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DF62" w14:textId="77777777" w:rsidR="006D320D" w:rsidRDefault="006D320D">
      <w:pPr>
        <w:pStyle w:val="BodyText"/>
        <w:rPr>
          <w:sz w:val="20"/>
        </w:rPr>
      </w:pPr>
    </w:p>
    <w:p w14:paraId="5BCD943B" w14:textId="77777777" w:rsidR="006D320D" w:rsidRDefault="006D320D">
      <w:pPr>
        <w:pStyle w:val="BodyText"/>
        <w:rPr>
          <w:sz w:val="20"/>
        </w:rPr>
      </w:pPr>
      <w:bookmarkStart w:id="0" w:name="_Hlk185087962"/>
    </w:p>
    <w:p w14:paraId="78BC8F45" w14:textId="77777777" w:rsidR="006D320D" w:rsidRDefault="006D320D">
      <w:pPr>
        <w:pStyle w:val="BodyText"/>
        <w:rPr>
          <w:sz w:val="20"/>
        </w:rPr>
      </w:pPr>
    </w:p>
    <w:p w14:paraId="74D14339" w14:textId="77777777" w:rsidR="006D320D" w:rsidRDefault="006D320D">
      <w:pPr>
        <w:pStyle w:val="BodyText"/>
        <w:spacing w:before="152"/>
        <w:rPr>
          <w:sz w:val="20"/>
        </w:rPr>
      </w:pPr>
    </w:p>
    <w:p w14:paraId="1B0CD6F9" w14:textId="77777777" w:rsidR="006D320D" w:rsidRDefault="00000000">
      <w:pPr>
        <w:ind w:left="14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DF56958" wp14:editId="4AD75DF0">
                <wp:simplePos x="0" y="0"/>
                <wp:positionH relativeFrom="page">
                  <wp:posOffset>590615</wp:posOffset>
                </wp:positionH>
                <wp:positionV relativeFrom="paragraph">
                  <wp:posOffset>158882</wp:posOffset>
                </wp:positionV>
                <wp:extent cx="640207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2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2070">
                              <a:moveTo>
                                <a:pt x="0" y="0"/>
                              </a:moveTo>
                              <a:lnTo>
                                <a:pt x="6401843" y="0"/>
                              </a:lnTo>
                            </a:path>
                          </a:pathLst>
                        </a:custGeom>
                        <a:ln w="13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BEF58" id="Graphic 1" o:spid="_x0000_s1026" style="position:absolute;margin-left:46.5pt;margin-top:12.5pt;width:504.1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2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" path="m,l6401843,e" filled="f" strokeweight=".37019mm">
                <v:path arrowok="t"/>
                <w10:wrap anchorx="page"/>
              </v:shape>
            </w:pict>
          </mc:Fallback>
        </mc:AlternateContent>
      </w:r>
      <w:r>
        <w:rPr>
          <w:b/>
          <w:color w:val="2F2F2F"/>
          <w:spacing w:val="-2"/>
          <w:sz w:val="20"/>
        </w:rPr>
        <w:t>EDUCATION</w:t>
      </w:r>
    </w:p>
    <w:p w14:paraId="569FCC46" w14:textId="3435E843" w:rsidR="006D320D" w:rsidRDefault="00626859">
      <w:pPr>
        <w:spacing w:before="44"/>
        <w:ind w:left="133"/>
        <w:rPr>
          <w:sz w:val="21"/>
        </w:rPr>
      </w:pPr>
      <w:r>
        <w:rPr>
          <w:b/>
          <w:color w:val="2F2F2F"/>
          <w:w w:val="105"/>
          <w:sz w:val="21"/>
        </w:rPr>
        <w:t>Karpagam Academy of Higher Education</w:t>
      </w:r>
      <w:r>
        <w:rPr>
          <w:b/>
          <w:color w:val="5E5E5E"/>
          <w:w w:val="105"/>
          <w:sz w:val="21"/>
        </w:rPr>
        <w:t>, Coimbatore, TN</w:t>
      </w:r>
    </w:p>
    <w:p w14:paraId="4B6C6DA6" w14:textId="7E12956D" w:rsidR="006D320D" w:rsidRDefault="00000000">
      <w:pPr>
        <w:spacing w:before="21"/>
        <w:ind w:left="156"/>
        <w:rPr>
          <w:i/>
          <w:sz w:val="21"/>
        </w:rPr>
      </w:pPr>
      <w:r>
        <w:rPr>
          <w:i/>
          <w:color w:val="484848"/>
          <w:w w:val="105"/>
          <w:sz w:val="21"/>
        </w:rPr>
        <w:t>Bachelor</w:t>
      </w:r>
      <w:r>
        <w:rPr>
          <w:i/>
          <w:color w:val="484848"/>
          <w:spacing w:val="-5"/>
          <w:w w:val="105"/>
          <w:sz w:val="21"/>
        </w:rPr>
        <w:t xml:space="preserve"> </w:t>
      </w:r>
      <w:r>
        <w:rPr>
          <w:i/>
          <w:color w:val="5E5E5E"/>
          <w:w w:val="105"/>
          <w:sz w:val="21"/>
        </w:rPr>
        <w:t>of</w:t>
      </w:r>
      <w:r>
        <w:rPr>
          <w:i/>
          <w:color w:val="5E5E5E"/>
          <w:spacing w:val="2"/>
          <w:w w:val="105"/>
          <w:sz w:val="21"/>
        </w:rPr>
        <w:t xml:space="preserve"> </w:t>
      </w:r>
      <w:r>
        <w:rPr>
          <w:i/>
          <w:color w:val="5E5E5E"/>
          <w:spacing w:val="-2"/>
          <w:w w:val="105"/>
          <w:sz w:val="21"/>
        </w:rPr>
        <w:t>Engineering</w:t>
      </w:r>
      <w:r w:rsidR="00626859">
        <w:rPr>
          <w:i/>
          <w:color w:val="5E5E5E"/>
          <w:spacing w:val="-2"/>
          <w:w w:val="105"/>
          <w:sz w:val="21"/>
        </w:rPr>
        <w:t xml:space="preserve"> in Cyber Security</w:t>
      </w:r>
    </w:p>
    <w:p w14:paraId="19B75971" w14:textId="2F9D39AA" w:rsidR="006D320D" w:rsidRDefault="00000000">
      <w:pPr>
        <w:pStyle w:val="Heading2"/>
        <w:spacing w:before="63"/>
      </w:pPr>
      <w:r>
        <w:rPr>
          <w:b w:val="0"/>
        </w:rPr>
        <w:br w:type="column"/>
      </w:r>
      <w:r w:rsidR="00626859">
        <w:rPr>
          <w:color w:val="1D1D1D"/>
          <w:spacing w:val="-4"/>
          <w:w w:val="105"/>
        </w:rPr>
        <w:t>JJ SANJEY</w:t>
      </w:r>
    </w:p>
    <w:p w14:paraId="29EEF940" w14:textId="60973947" w:rsidR="006D320D" w:rsidRDefault="00626859">
      <w:pPr>
        <w:spacing w:before="17"/>
        <w:ind w:right="12"/>
        <w:jc w:val="center"/>
        <w:rPr>
          <w:sz w:val="21"/>
        </w:rPr>
      </w:pPr>
      <w:r>
        <w:rPr>
          <w:color w:val="484848"/>
          <w:sz w:val="21"/>
        </w:rPr>
        <w:t>9994319405</w:t>
      </w:r>
    </w:p>
    <w:p w14:paraId="4FDCE4BD" w14:textId="4C529335" w:rsidR="006D320D" w:rsidRDefault="00626859">
      <w:pPr>
        <w:spacing w:before="10"/>
        <w:ind w:right="38"/>
        <w:jc w:val="center"/>
        <w:rPr>
          <w:sz w:val="21"/>
        </w:rPr>
      </w:pPr>
      <w:hyperlink r:id="rId8" w:history="1">
        <w:r w:rsidRPr="00087424">
          <w:rPr>
            <w:rStyle w:val="Hyperlink"/>
            <w:spacing w:val="-2"/>
            <w:w w:val="105"/>
            <w:sz w:val="21"/>
          </w:rPr>
          <w:t>sanjeyjayaseelan@gmail.com</w:t>
        </w:r>
      </w:hyperlink>
    </w:p>
    <w:p w14:paraId="6840145A" w14:textId="77777777" w:rsidR="006D320D" w:rsidRDefault="00000000">
      <w:pPr>
        <w:rPr>
          <w:sz w:val="21"/>
        </w:rPr>
      </w:pPr>
      <w:r>
        <w:br w:type="column"/>
      </w:r>
    </w:p>
    <w:p w14:paraId="7D59BDE6" w14:textId="77777777" w:rsidR="006D320D" w:rsidRDefault="006D320D">
      <w:pPr>
        <w:pStyle w:val="BodyText"/>
        <w:rPr>
          <w:sz w:val="21"/>
        </w:rPr>
      </w:pPr>
    </w:p>
    <w:p w14:paraId="76D70E66" w14:textId="77777777" w:rsidR="006D320D" w:rsidRDefault="006D320D">
      <w:pPr>
        <w:pStyle w:val="BodyText"/>
        <w:rPr>
          <w:sz w:val="21"/>
        </w:rPr>
      </w:pPr>
    </w:p>
    <w:p w14:paraId="335043FC" w14:textId="77777777" w:rsidR="006D320D" w:rsidRDefault="006D320D">
      <w:pPr>
        <w:pStyle w:val="BodyText"/>
        <w:rPr>
          <w:sz w:val="21"/>
        </w:rPr>
      </w:pPr>
    </w:p>
    <w:p w14:paraId="294CE7CD" w14:textId="77777777" w:rsidR="006D320D" w:rsidRDefault="006D320D">
      <w:pPr>
        <w:pStyle w:val="BodyText"/>
        <w:spacing w:before="139"/>
        <w:rPr>
          <w:sz w:val="21"/>
        </w:rPr>
      </w:pPr>
    </w:p>
    <w:p w14:paraId="0665615E" w14:textId="1276D48F" w:rsidR="006D320D" w:rsidRDefault="00626859">
      <w:pPr>
        <w:ind w:left="133"/>
        <w:rPr>
          <w:sz w:val="21"/>
        </w:rPr>
      </w:pPr>
      <w:r>
        <w:rPr>
          <w:color w:val="484848"/>
          <w:sz w:val="21"/>
        </w:rPr>
        <w:t>Nov</w:t>
      </w:r>
      <w:r>
        <w:rPr>
          <w:color w:val="484848"/>
          <w:spacing w:val="22"/>
          <w:sz w:val="21"/>
        </w:rPr>
        <w:t xml:space="preserve"> </w:t>
      </w:r>
      <w:r>
        <w:rPr>
          <w:color w:val="484848"/>
          <w:spacing w:val="-2"/>
          <w:sz w:val="21"/>
        </w:rPr>
        <w:t>2027</w:t>
      </w:r>
    </w:p>
    <w:p w14:paraId="7A5507F8" w14:textId="77777777" w:rsidR="006D320D" w:rsidRDefault="006D320D">
      <w:pPr>
        <w:rPr>
          <w:sz w:val="21"/>
        </w:rPr>
        <w:sectPr w:rsidR="006D320D" w:rsidSect="00C201E3">
          <w:headerReference w:type="default" r:id="rId9"/>
          <w:type w:val="continuous"/>
          <w:pgSz w:w="11900" w:h="16840"/>
          <w:pgMar w:top="720" w:right="720" w:bottom="720" w:left="720" w:header="0" w:footer="0" w:gutter="0"/>
          <w:cols w:num="3" w:space="720" w:equalWidth="0">
            <w:col w:w="4326" w:space="11"/>
            <w:col w:w="1843" w:space="2998"/>
            <w:col w:w="1282"/>
          </w:cols>
          <w:docGrid w:linePitch="299"/>
        </w:sectPr>
      </w:pPr>
    </w:p>
    <w:p w14:paraId="2B1FB778" w14:textId="77777777" w:rsidR="006D320D" w:rsidRDefault="006D320D">
      <w:pPr>
        <w:pStyle w:val="BodyText"/>
        <w:spacing w:before="31"/>
        <w:rPr>
          <w:sz w:val="21"/>
        </w:rPr>
      </w:pPr>
    </w:p>
    <w:p w14:paraId="7ACE5287" w14:textId="26A41C6F" w:rsidR="006D320D" w:rsidRDefault="00000000">
      <w:pPr>
        <w:spacing w:line="249" w:lineRule="auto"/>
        <w:ind w:left="144" w:firstLine="3"/>
        <w:rPr>
          <w:color w:val="484848"/>
          <w:w w:val="105"/>
          <w:sz w:val="21"/>
        </w:rPr>
      </w:pPr>
      <w:r>
        <w:rPr>
          <w:b/>
          <w:color w:val="1D1D1D"/>
          <w:w w:val="105"/>
          <w:sz w:val="21"/>
        </w:rPr>
        <w:t xml:space="preserve">Relevant </w:t>
      </w:r>
      <w:r>
        <w:rPr>
          <w:b/>
          <w:color w:val="2F2F2F"/>
          <w:w w:val="105"/>
          <w:sz w:val="21"/>
        </w:rPr>
        <w:t xml:space="preserve">Courses: </w:t>
      </w:r>
      <w:r w:rsidR="00626859">
        <w:rPr>
          <w:b/>
          <w:color w:val="2F2F2F"/>
          <w:w w:val="105"/>
          <w:sz w:val="21"/>
        </w:rPr>
        <w:t xml:space="preserve">Google certified </w:t>
      </w:r>
      <w:r w:rsidR="00626859">
        <w:rPr>
          <w:color w:val="484848"/>
          <w:w w:val="105"/>
          <w:sz w:val="21"/>
        </w:rPr>
        <w:t>Foundation of Cybersecurity, IBM Cybersecurity Fundamentals</w:t>
      </w:r>
    </w:p>
    <w:p w14:paraId="4A1B648D" w14:textId="2C8FA7AC" w:rsidR="00F633CA" w:rsidRDefault="00F633CA">
      <w:pPr>
        <w:spacing w:line="249" w:lineRule="auto"/>
        <w:ind w:left="144" w:firstLine="3"/>
        <w:rPr>
          <w:b/>
          <w:color w:val="1D1D1D"/>
          <w:w w:val="105"/>
          <w:sz w:val="21"/>
        </w:rPr>
      </w:pPr>
      <w:proofErr w:type="spellStart"/>
      <w:r>
        <w:rPr>
          <w:b/>
          <w:color w:val="1D1D1D"/>
          <w:w w:val="105"/>
          <w:sz w:val="21"/>
        </w:rPr>
        <w:t>Linkedin</w:t>
      </w:r>
      <w:proofErr w:type="spellEnd"/>
      <w:r>
        <w:rPr>
          <w:b/>
          <w:color w:val="1D1D1D"/>
          <w:w w:val="105"/>
          <w:sz w:val="21"/>
        </w:rPr>
        <w:t xml:space="preserve">: </w:t>
      </w:r>
      <w:r w:rsidRPr="00F633CA">
        <w:rPr>
          <w:b/>
          <w:color w:val="1D1D1D"/>
          <w:w w:val="105"/>
          <w:sz w:val="21"/>
        </w:rPr>
        <w:t>https://www.linkedin.com/in/jj-sanjey-29626a291/</w:t>
      </w:r>
    </w:p>
    <w:p w14:paraId="699BF46D" w14:textId="017FAC90" w:rsidR="00F633CA" w:rsidRDefault="00F633CA">
      <w:pPr>
        <w:spacing w:line="249" w:lineRule="auto"/>
        <w:ind w:left="144" w:firstLine="3"/>
        <w:rPr>
          <w:sz w:val="21"/>
        </w:rPr>
      </w:pPr>
      <w:proofErr w:type="spellStart"/>
      <w:r>
        <w:rPr>
          <w:b/>
          <w:color w:val="1D1D1D"/>
          <w:w w:val="105"/>
          <w:sz w:val="21"/>
        </w:rPr>
        <w:t>Gitup</w:t>
      </w:r>
      <w:proofErr w:type="spellEnd"/>
      <w:r>
        <w:rPr>
          <w:b/>
          <w:color w:val="1D1D1D"/>
          <w:w w:val="105"/>
          <w:sz w:val="21"/>
        </w:rPr>
        <w:t>:</w:t>
      </w:r>
      <w:r w:rsidRPr="00F633CA">
        <w:t xml:space="preserve"> </w:t>
      </w:r>
      <w:r w:rsidRPr="00F633CA">
        <w:rPr>
          <w:b/>
          <w:color w:val="1D1D1D"/>
          <w:w w:val="105"/>
          <w:sz w:val="21"/>
        </w:rPr>
        <w:t>https://github.com/Sanjeyj</w:t>
      </w:r>
    </w:p>
    <w:p w14:paraId="58410060" w14:textId="77777777" w:rsidR="006D320D" w:rsidRDefault="006D320D">
      <w:pPr>
        <w:pStyle w:val="BodyText"/>
        <w:spacing w:before="22"/>
        <w:rPr>
          <w:sz w:val="21"/>
        </w:rPr>
      </w:pPr>
      <w:bookmarkStart w:id="1" w:name="_Hlk185088203"/>
    </w:p>
    <w:p w14:paraId="50B83C1D" w14:textId="48A20635" w:rsidR="006D320D" w:rsidRPr="00A66C93" w:rsidRDefault="00A66C93" w:rsidP="00A66C93">
      <w:pPr>
        <w:tabs>
          <w:tab w:val="left" w:pos="10191"/>
        </w:tabs>
        <w:ind w:left="110"/>
        <w:rPr>
          <w:b/>
          <w:color w:val="2F2F2F"/>
          <w:spacing w:val="-12"/>
          <w:sz w:val="20"/>
          <w:u w:val="single" w:color="000000"/>
        </w:rPr>
      </w:pPr>
      <w:r>
        <w:rPr>
          <w:b/>
          <w:color w:val="2F2F2F"/>
          <w:spacing w:val="-12"/>
          <w:sz w:val="20"/>
          <w:u w:val="single" w:color="000000"/>
        </w:rPr>
        <w:t xml:space="preserve"> </w:t>
      </w:r>
      <w:r>
        <w:rPr>
          <w:b/>
          <w:color w:val="2F2F2F"/>
          <w:sz w:val="20"/>
          <w:u w:val="single" w:color="000000"/>
        </w:rPr>
        <w:t>ENGINEERING</w:t>
      </w:r>
      <w:r>
        <w:rPr>
          <w:b/>
          <w:color w:val="2F2F2F"/>
          <w:spacing w:val="40"/>
          <w:sz w:val="20"/>
          <w:u w:val="single" w:color="000000"/>
        </w:rPr>
        <w:t xml:space="preserve"> </w:t>
      </w:r>
      <w:r>
        <w:rPr>
          <w:b/>
          <w:color w:val="2F2F2F"/>
          <w:spacing w:val="-2"/>
          <w:sz w:val="20"/>
          <w:u w:val="single" w:color="000000"/>
        </w:rPr>
        <w:t>EXPERIENCE</w:t>
      </w:r>
      <w:r>
        <w:rPr>
          <w:b/>
          <w:color w:val="2F2F2F"/>
          <w:sz w:val="20"/>
          <w:u w:val="single" w:color="000000"/>
        </w:rPr>
        <w:tab/>
      </w:r>
    </w:p>
    <w:bookmarkEnd w:id="1"/>
    <w:p w14:paraId="46E70B30" w14:textId="77777777" w:rsidR="006D320D" w:rsidRDefault="006D320D">
      <w:pPr>
        <w:rPr>
          <w:sz w:val="20"/>
        </w:rPr>
        <w:sectPr w:rsidR="006D320D">
          <w:type w:val="continuous"/>
          <w:pgSz w:w="11900" w:h="16840"/>
          <w:pgMar w:top="1940" w:right="780" w:bottom="280" w:left="820" w:header="720" w:footer="720" w:gutter="0"/>
          <w:cols w:space="720"/>
        </w:sectPr>
      </w:pPr>
    </w:p>
    <w:p w14:paraId="61BFE9D1" w14:textId="77777777" w:rsidR="00A66C93" w:rsidRDefault="00A66C93">
      <w:pPr>
        <w:pStyle w:val="Heading5"/>
        <w:ind w:left="150"/>
        <w:rPr>
          <w:color w:val="1D1D1D"/>
          <w:w w:val="105"/>
        </w:rPr>
      </w:pPr>
    </w:p>
    <w:p w14:paraId="28A5046F" w14:textId="00E399A2" w:rsidR="006D320D" w:rsidRDefault="00000000">
      <w:pPr>
        <w:pStyle w:val="Heading5"/>
        <w:ind w:left="150"/>
      </w:pPr>
      <w:bookmarkStart w:id="2" w:name="_Hlk185088232"/>
      <w:r>
        <w:rPr>
          <w:color w:val="1D1D1D"/>
          <w:w w:val="105"/>
        </w:rPr>
        <w:t>A</w:t>
      </w:r>
      <w:r w:rsidR="00626859">
        <w:rPr>
          <w:color w:val="1D1D1D"/>
          <w:w w:val="105"/>
        </w:rPr>
        <w:t>ICL Tra</w:t>
      </w:r>
      <w:r w:rsidR="0081076D">
        <w:rPr>
          <w:color w:val="1D1D1D"/>
          <w:w w:val="105"/>
        </w:rPr>
        <w:t>i</w:t>
      </w:r>
      <w:r w:rsidR="00626859">
        <w:rPr>
          <w:color w:val="1D1D1D"/>
          <w:w w:val="105"/>
        </w:rPr>
        <w:t>ning</w:t>
      </w:r>
    </w:p>
    <w:bookmarkEnd w:id="2"/>
    <w:p w14:paraId="5DA7E18D" w14:textId="78EE159D" w:rsidR="006D320D" w:rsidRDefault="00626859" w:rsidP="00626859">
      <w:pPr>
        <w:spacing w:before="11" w:line="233" w:lineRule="exact"/>
        <w:ind w:left="148"/>
        <w:rPr>
          <w:sz w:val="21"/>
        </w:rPr>
      </w:pPr>
      <w:r>
        <w:rPr>
          <w:i/>
          <w:color w:val="5E5E5E"/>
          <w:w w:val="105"/>
          <w:sz w:val="21"/>
        </w:rPr>
        <w:t>Junior</w:t>
      </w:r>
      <w:r w:rsidR="0081076D">
        <w:rPr>
          <w:i/>
          <w:color w:val="5E5E5E"/>
          <w:w w:val="105"/>
          <w:sz w:val="21"/>
        </w:rPr>
        <w:t xml:space="preserve"> </w:t>
      </w:r>
      <w:proofErr w:type="spellStart"/>
      <w:r w:rsidR="0081076D">
        <w:rPr>
          <w:i/>
          <w:color w:val="5E5E5E"/>
          <w:w w:val="105"/>
          <w:sz w:val="21"/>
        </w:rPr>
        <w:t>P</w:t>
      </w:r>
      <w:r>
        <w:rPr>
          <w:i/>
          <w:color w:val="5E5E5E"/>
          <w:w w:val="105"/>
          <w:sz w:val="21"/>
        </w:rPr>
        <w:t>entester</w:t>
      </w:r>
      <w:proofErr w:type="spellEnd"/>
      <w:r>
        <w:rPr>
          <w:i/>
          <w:color w:val="5E5E5E"/>
          <w:w w:val="105"/>
          <w:sz w:val="21"/>
        </w:rPr>
        <w:t xml:space="preserve"> </w:t>
      </w:r>
      <w:r>
        <w:rPr>
          <w:i/>
          <w:color w:val="484848"/>
          <w:w w:val="105"/>
          <w:sz w:val="21"/>
        </w:rPr>
        <w:t>Int</w:t>
      </w:r>
      <w:r>
        <w:rPr>
          <w:i/>
          <w:color w:val="7C7C7C"/>
          <w:w w:val="105"/>
          <w:sz w:val="21"/>
        </w:rPr>
        <w:t>e</w:t>
      </w:r>
      <w:r>
        <w:rPr>
          <w:i/>
          <w:color w:val="484848"/>
          <w:w w:val="105"/>
          <w:sz w:val="21"/>
        </w:rPr>
        <w:t>rn,</w:t>
      </w:r>
      <w:r>
        <w:rPr>
          <w:i/>
          <w:color w:val="484848"/>
          <w:spacing w:val="-13"/>
          <w:w w:val="105"/>
          <w:sz w:val="21"/>
        </w:rPr>
        <w:t xml:space="preserve"> </w:t>
      </w:r>
      <w:r>
        <w:rPr>
          <w:color w:val="5E5E5E"/>
          <w:w w:val="105"/>
          <w:sz w:val="21"/>
        </w:rPr>
        <w:t>Chennai,</w:t>
      </w:r>
      <w:r>
        <w:rPr>
          <w:color w:val="5E5E5E"/>
          <w:spacing w:val="13"/>
          <w:w w:val="105"/>
          <w:sz w:val="21"/>
        </w:rPr>
        <w:t xml:space="preserve"> </w:t>
      </w:r>
      <w:r>
        <w:rPr>
          <w:color w:val="484848"/>
          <w:spacing w:val="-5"/>
          <w:w w:val="105"/>
          <w:sz w:val="21"/>
        </w:rPr>
        <w:t>TN</w:t>
      </w:r>
    </w:p>
    <w:p w14:paraId="1BEA35A8" w14:textId="602C1B39" w:rsidR="00FB62D8" w:rsidRDefault="00CE3910" w:rsidP="00626859">
      <w:pPr>
        <w:pStyle w:val="BodyText"/>
      </w:pPr>
      <w:r>
        <w:t xml:space="preserve"> </w:t>
      </w:r>
    </w:p>
    <w:p w14:paraId="5CB2772B" w14:textId="4EEAF41F" w:rsidR="006D320D" w:rsidRDefault="00000000" w:rsidP="00626859">
      <w:pPr>
        <w:pStyle w:val="BodyText"/>
        <w:sectPr w:rsidR="006D320D">
          <w:type w:val="continuous"/>
          <w:pgSz w:w="11900" w:h="16840"/>
          <w:pgMar w:top="1940" w:right="780" w:bottom="280" w:left="820" w:header="720" w:footer="720" w:gutter="0"/>
          <w:cols w:num="2" w:space="720" w:equalWidth="0">
            <w:col w:w="3820" w:space="4361"/>
            <w:col w:w="2119"/>
          </w:cols>
        </w:sectPr>
      </w:pPr>
      <w:r>
        <w:br w:type="column"/>
      </w:r>
      <w:r w:rsidR="00626859">
        <w:rPr>
          <w:w w:val="105"/>
        </w:rPr>
        <w:t>July 2024</w:t>
      </w:r>
      <w:r>
        <w:rPr>
          <w:color w:val="2F2F2F"/>
          <w:spacing w:val="-18"/>
          <w:w w:val="105"/>
        </w:rPr>
        <w:t xml:space="preserve"> </w:t>
      </w:r>
      <w:r w:rsidR="00626859">
        <w:rPr>
          <w:color w:val="909090"/>
          <w:w w:val="105"/>
        </w:rPr>
        <w:t>–</w:t>
      </w:r>
      <w:r w:rsidR="00626859">
        <w:rPr>
          <w:color w:val="909090"/>
          <w:spacing w:val="56"/>
          <w:w w:val="105"/>
        </w:rPr>
        <w:t xml:space="preserve"> </w:t>
      </w:r>
      <w:r w:rsidR="0081076D">
        <w:rPr>
          <w:w w:val="105"/>
        </w:rPr>
        <w:t>August 2024</w:t>
      </w:r>
    </w:p>
    <w:p w14:paraId="26DB2D22" w14:textId="74C80B9C" w:rsidR="006D320D" w:rsidRPr="00626859" w:rsidRDefault="00626859" w:rsidP="00626859">
      <w:pPr>
        <w:pStyle w:val="ListParagraph"/>
        <w:numPr>
          <w:ilvl w:val="0"/>
          <w:numId w:val="3"/>
        </w:numPr>
        <w:tabs>
          <w:tab w:val="left" w:pos="819"/>
        </w:tabs>
        <w:spacing w:line="289" w:lineRule="exact"/>
        <w:ind w:left="819" w:hanging="369"/>
        <w:rPr>
          <w:color w:val="0E0E0E"/>
          <w:position w:val="-3"/>
          <w:sz w:val="31"/>
        </w:rPr>
      </w:pPr>
      <w:r w:rsidRPr="00626859">
        <w:rPr>
          <w:color w:val="5E5E5E"/>
          <w:w w:val="105"/>
          <w:sz w:val="21"/>
        </w:rPr>
        <w:t>Conducting network vulnerability assessments and ethical hacking techniques</w:t>
      </w:r>
      <w:r>
        <w:rPr>
          <w:color w:val="5E5E5E"/>
          <w:w w:val="105"/>
          <w:sz w:val="21"/>
        </w:rPr>
        <w:t>.</w:t>
      </w:r>
    </w:p>
    <w:p w14:paraId="415F3E3A" w14:textId="31E544E6" w:rsidR="006D320D" w:rsidRDefault="00626859">
      <w:pPr>
        <w:pStyle w:val="ListParagraph"/>
        <w:numPr>
          <w:ilvl w:val="0"/>
          <w:numId w:val="3"/>
        </w:numPr>
        <w:tabs>
          <w:tab w:val="left" w:pos="820"/>
        </w:tabs>
        <w:spacing w:line="315" w:lineRule="exact"/>
        <w:ind w:left="820" w:hanging="372"/>
        <w:rPr>
          <w:color w:val="0E0E0E"/>
          <w:position w:val="-4"/>
          <w:sz w:val="33"/>
        </w:rPr>
      </w:pPr>
      <w:r w:rsidRPr="00626859">
        <w:rPr>
          <w:color w:val="484848"/>
          <w:w w:val="105"/>
          <w:sz w:val="21"/>
        </w:rPr>
        <w:t>Learning to use industry-standard tools such as Nmap, Burp Suite, Metasploit, and Wireshark.</w:t>
      </w:r>
    </w:p>
    <w:p w14:paraId="1A98C87B" w14:textId="2A853AE4" w:rsidR="006D320D" w:rsidRDefault="00626859">
      <w:pPr>
        <w:pStyle w:val="ListParagraph"/>
        <w:numPr>
          <w:ilvl w:val="0"/>
          <w:numId w:val="3"/>
        </w:numPr>
        <w:tabs>
          <w:tab w:val="left" w:pos="816"/>
        </w:tabs>
        <w:spacing w:before="26" w:line="199" w:lineRule="auto"/>
        <w:ind w:right="1020" w:hanging="356"/>
        <w:rPr>
          <w:color w:val="0E0E0E"/>
          <w:position w:val="-3"/>
          <w:sz w:val="31"/>
        </w:rPr>
      </w:pPr>
      <w:r w:rsidRPr="00626859">
        <w:rPr>
          <w:color w:val="484848"/>
          <w:w w:val="105"/>
          <w:sz w:val="21"/>
        </w:rPr>
        <w:t>Collaborating with experienced professionals to troubleshoot and solve complex security challenges.</w:t>
      </w:r>
    </w:p>
    <w:p w14:paraId="2CA6C0C1" w14:textId="6C3948F1" w:rsidR="0081076D" w:rsidRDefault="00626859" w:rsidP="003B2E8E">
      <w:pPr>
        <w:pStyle w:val="Heading5"/>
        <w:spacing w:before="197"/>
        <w:ind w:left="141"/>
        <w:rPr>
          <w:color w:val="484848"/>
          <w:w w:val="105"/>
        </w:rPr>
      </w:pPr>
      <w:r>
        <w:rPr>
          <w:color w:val="1D1D1D"/>
          <w:w w:val="105"/>
        </w:rPr>
        <w:br/>
      </w:r>
      <w:r w:rsidR="00FB62D8">
        <w:rPr>
          <w:color w:val="1D1D1D"/>
          <w:w w:val="105"/>
        </w:rPr>
        <w:t xml:space="preserve">Mastercard – Cybersecurity Job Simulation                                                                     </w:t>
      </w:r>
      <w:r w:rsidR="00FB62D8">
        <w:rPr>
          <w:color w:val="484848"/>
          <w:w w:val="105"/>
        </w:rPr>
        <w:t xml:space="preserve">            Dec 2024</w:t>
      </w:r>
    </w:p>
    <w:p w14:paraId="3E6E7185" w14:textId="77777777" w:rsidR="003B2E8E" w:rsidRPr="0081076D" w:rsidRDefault="003B2E8E" w:rsidP="003B2E8E">
      <w:pPr>
        <w:pStyle w:val="Heading5"/>
        <w:spacing w:before="197"/>
        <w:ind w:left="141"/>
        <w:rPr>
          <w:color w:val="484848"/>
          <w:w w:val="105"/>
        </w:rPr>
      </w:pPr>
    </w:p>
    <w:p w14:paraId="56E07BAC" w14:textId="7AB452D9" w:rsidR="006D320D" w:rsidRDefault="00FB62D8">
      <w:pPr>
        <w:pStyle w:val="ListParagraph"/>
        <w:numPr>
          <w:ilvl w:val="0"/>
          <w:numId w:val="3"/>
        </w:numPr>
        <w:tabs>
          <w:tab w:val="left" w:pos="805"/>
        </w:tabs>
        <w:spacing w:before="32"/>
        <w:ind w:left="805" w:hanging="339"/>
        <w:rPr>
          <w:color w:val="0E0E0E"/>
          <w:sz w:val="21"/>
        </w:rPr>
      </w:pPr>
      <w:r w:rsidRPr="00FB62D8">
        <w:rPr>
          <w:b/>
          <w:bCs/>
          <w:color w:val="484848"/>
          <w:w w:val="105"/>
          <w:sz w:val="21"/>
        </w:rPr>
        <w:t>Phishing Email Design</w:t>
      </w:r>
      <w:r w:rsidRPr="00FB62D8">
        <w:rPr>
          <w:color w:val="484848"/>
          <w:w w:val="105"/>
          <w:sz w:val="21"/>
        </w:rPr>
        <w:t>: Gained hands-on experience in designing phishing emails, understanding the techniques attackers use to target individuals.</w:t>
      </w:r>
    </w:p>
    <w:p w14:paraId="6D2FAF72" w14:textId="6C76B21D" w:rsidR="006D320D" w:rsidRDefault="00FB62D8">
      <w:pPr>
        <w:pStyle w:val="ListParagraph"/>
        <w:numPr>
          <w:ilvl w:val="0"/>
          <w:numId w:val="3"/>
        </w:numPr>
        <w:tabs>
          <w:tab w:val="left" w:pos="816"/>
        </w:tabs>
        <w:spacing w:before="32"/>
        <w:ind w:hanging="361"/>
        <w:rPr>
          <w:color w:val="0E0E0E"/>
          <w:sz w:val="21"/>
        </w:rPr>
      </w:pPr>
      <w:r w:rsidRPr="00FB62D8">
        <w:rPr>
          <w:b/>
          <w:bCs/>
          <w:color w:val="5E5E5E"/>
          <w:w w:val="105"/>
          <w:sz w:val="21"/>
        </w:rPr>
        <w:t>Phishing Simulation Analysis</w:t>
      </w:r>
      <w:r w:rsidRPr="00FB62D8">
        <w:rPr>
          <w:color w:val="5E5E5E"/>
          <w:w w:val="105"/>
          <w:sz w:val="21"/>
        </w:rPr>
        <w:t>: Learned to analyze and interpret phishing simulation results to identify vulnerabilities and assess security awareness.</w:t>
      </w:r>
    </w:p>
    <w:p w14:paraId="596AA684" w14:textId="4BF2706D" w:rsidR="006D320D" w:rsidRPr="00FB62D8" w:rsidRDefault="00FB62D8">
      <w:pPr>
        <w:pStyle w:val="ListParagraph"/>
        <w:numPr>
          <w:ilvl w:val="0"/>
          <w:numId w:val="3"/>
        </w:numPr>
        <w:tabs>
          <w:tab w:val="left" w:pos="807"/>
        </w:tabs>
        <w:spacing w:before="31"/>
        <w:ind w:left="807" w:hanging="352"/>
        <w:rPr>
          <w:color w:val="0E0E0E"/>
          <w:sz w:val="21"/>
        </w:rPr>
      </w:pPr>
      <w:r w:rsidRPr="00FB62D8">
        <w:rPr>
          <w:b/>
          <w:bCs/>
          <w:color w:val="484848"/>
          <w:w w:val="105"/>
          <w:sz w:val="21"/>
        </w:rPr>
        <w:t>Cybersecurity Incident Simulation</w:t>
      </w:r>
      <w:r w:rsidRPr="00FB62D8">
        <w:rPr>
          <w:color w:val="484848"/>
          <w:w w:val="105"/>
          <w:sz w:val="21"/>
        </w:rPr>
        <w:t>: Developed practical skills by simulating real-world cybersecurity scenarios, enhancing problem-solving and critical-thinking abilities</w:t>
      </w:r>
      <w:r>
        <w:rPr>
          <w:color w:val="484848"/>
          <w:w w:val="105"/>
          <w:sz w:val="21"/>
        </w:rPr>
        <w:t>.</w:t>
      </w:r>
    </w:p>
    <w:p w14:paraId="279F857F" w14:textId="2FF491C9" w:rsidR="0081076D" w:rsidRPr="0081076D" w:rsidRDefault="00FB62D8" w:rsidP="0081076D">
      <w:pPr>
        <w:pStyle w:val="ListParagraph"/>
        <w:numPr>
          <w:ilvl w:val="0"/>
          <w:numId w:val="3"/>
        </w:numPr>
        <w:tabs>
          <w:tab w:val="left" w:pos="807"/>
        </w:tabs>
        <w:spacing w:before="31"/>
        <w:ind w:left="807" w:hanging="352"/>
        <w:rPr>
          <w:color w:val="0E0E0E"/>
          <w:sz w:val="21"/>
        </w:rPr>
      </w:pPr>
      <w:r>
        <w:rPr>
          <w:b/>
          <w:bCs/>
          <w:color w:val="0E0E0E"/>
          <w:sz w:val="21"/>
        </w:rPr>
        <w:t>C</w:t>
      </w:r>
      <w:r w:rsidRPr="00FB62D8">
        <w:rPr>
          <w:b/>
          <w:bCs/>
          <w:color w:val="0E0E0E"/>
          <w:sz w:val="21"/>
        </w:rPr>
        <w:t>yber Threat Analysis</w:t>
      </w:r>
      <w:r w:rsidRPr="00FB62D8">
        <w:rPr>
          <w:color w:val="0E0E0E"/>
          <w:sz w:val="21"/>
        </w:rPr>
        <w:t>: Improved analytical skills by recognizing key cyber threats, patterns, and potential mitigation strategies.</w:t>
      </w:r>
    </w:p>
    <w:p w14:paraId="7EC50437" w14:textId="77777777" w:rsidR="00FB62D8" w:rsidRDefault="00FB62D8">
      <w:pPr>
        <w:spacing w:before="1"/>
        <w:ind w:left="141"/>
        <w:rPr>
          <w:b/>
          <w:color w:val="1D1D1D"/>
          <w:spacing w:val="-2"/>
          <w:w w:val="105"/>
          <w:sz w:val="20"/>
        </w:rPr>
      </w:pPr>
    </w:p>
    <w:p w14:paraId="50C162FD" w14:textId="64ACC0C1" w:rsidR="0081076D" w:rsidRDefault="0081076D" w:rsidP="0081076D">
      <w:pPr>
        <w:spacing w:before="1"/>
        <w:ind w:left="141"/>
        <w:rPr>
          <w:b/>
          <w:bCs/>
          <w:color w:val="1D1D1D"/>
          <w:spacing w:val="-2"/>
          <w:w w:val="105"/>
          <w:sz w:val="20"/>
          <w:lang w:val="en-IN"/>
        </w:rPr>
      </w:pPr>
      <w:r w:rsidRPr="0081076D">
        <w:rPr>
          <w:b/>
          <w:bCs/>
          <w:color w:val="1D1D1D"/>
          <w:spacing w:val="-2"/>
          <w:w w:val="105"/>
          <w:sz w:val="20"/>
          <w:lang w:val="en-IN"/>
        </w:rPr>
        <w:t xml:space="preserve">Goldman Sachs Software Engineering Virtual Experience Program </w:t>
      </w:r>
      <w:r>
        <w:rPr>
          <w:b/>
          <w:bCs/>
          <w:color w:val="1D1D1D"/>
          <w:spacing w:val="-2"/>
          <w:w w:val="105"/>
          <w:sz w:val="20"/>
          <w:lang w:val="en-IN"/>
        </w:rPr>
        <w:t xml:space="preserve">                                                       </w:t>
      </w:r>
      <w:r w:rsidRPr="0081076D">
        <w:rPr>
          <w:b/>
          <w:bCs/>
          <w:color w:val="1D1D1D"/>
          <w:spacing w:val="-2"/>
          <w:w w:val="105"/>
          <w:sz w:val="20"/>
          <w:lang w:val="en-IN"/>
        </w:rPr>
        <w:t>Jan 2025</w:t>
      </w:r>
    </w:p>
    <w:p w14:paraId="0496B571" w14:textId="77777777" w:rsidR="0081076D" w:rsidRDefault="0081076D" w:rsidP="0081076D">
      <w:pPr>
        <w:spacing w:before="1"/>
        <w:ind w:left="141"/>
        <w:rPr>
          <w:b/>
          <w:bCs/>
          <w:color w:val="1D1D1D"/>
          <w:spacing w:val="-2"/>
          <w:w w:val="105"/>
          <w:sz w:val="20"/>
          <w:lang w:val="en-IN"/>
        </w:rPr>
      </w:pPr>
    </w:p>
    <w:p w14:paraId="44E5D834" w14:textId="77777777" w:rsidR="0081076D" w:rsidRPr="0081076D" w:rsidRDefault="0081076D" w:rsidP="0081076D">
      <w:pPr>
        <w:spacing w:before="1"/>
        <w:ind w:left="141"/>
        <w:rPr>
          <w:b/>
          <w:color w:val="1D1D1D"/>
          <w:spacing w:val="-2"/>
          <w:w w:val="105"/>
          <w:sz w:val="20"/>
          <w:lang w:val="en-IN"/>
        </w:rPr>
      </w:pPr>
    </w:p>
    <w:p w14:paraId="25FF738E" w14:textId="77777777" w:rsidR="0081076D" w:rsidRPr="0081076D" w:rsidRDefault="0081076D" w:rsidP="0081076D">
      <w:pPr>
        <w:numPr>
          <w:ilvl w:val="0"/>
          <w:numId w:val="5"/>
        </w:numPr>
        <w:spacing w:before="1"/>
        <w:rPr>
          <w:b/>
          <w:color w:val="1D1D1D"/>
          <w:spacing w:val="-2"/>
          <w:w w:val="105"/>
          <w:sz w:val="20"/>
          <w:lang w:val="en-IN"/>
        </w:rPr>
      </w:pPr>
      <w:r w:rsidRPr="0081076D">
        <w:rPr>
          <w:b/>
          <w:color w:val="1D1D1D"/>
          <w:spacing w:val="-2"/>
          <w:w w:val="105"/>
          <w:sz w:val="20"/>
          <w:lang w:val="en-IN"/>
        </w:rPr>
        <w:t>Completed a job simulation as a Goldman Sachs governance analyst responsible for assessing IT security and suggesting improvements.</w:t>
      </w:r>
    </w:p>
    <w:p w14:paraId="5400DACA" w14:textId="2F79282E" w:rsidR="0081076D" w:rsidRPr="0081076D" w:rsidRDefault="0081076D" w:rsidP="0081076D">
      <w:pPr>
        <w:numPr>
          <w:ilvl w:val="0"/>
          <w:numId w:val="5"/>
        </w:numPr>
        <w:spacing w:before="1"/>
        <w:rPr>
          <w:b/>
          <w:color w:val="1D1D1D"/>
          <w:spacing w:val="-2"/>
          <w:w w:val="105"/>
          <w:sz w:val="20"/>
          <w:lang w:val="en-IN"/>
        </w:rPr>
      </w:pPr>
      <w:r w:rsidRPr="0081076D">
        <w:rPr>
          <w:b/>
          <w:color w:val="1D1D1D"/>
          <w:spacing w:val="-2"/>
          <w:w w:val="105"/>
          <w:sz w:val="20"/>
          <w:lang w:val="en-IN"/>
        </w:rPr>
        <w:t>Identified that the company was using an outdated password hashing algorithm by cracking passwords using Hash</w:t>
      </w:r>
      <w:r w:rsidR="00E233DA">
        <w:rPr>
          <w:b/>
          <w:color w:val="1D1D1D"/>
          <w:spacing w:val="-2"/>
          <w:w w:val="105"/>
          <w:sz w:val="20"/>
          <w:lang w:val="en-IN"/>
        </w:rPr>
        <w:t xml:space="preserve"> </w:t>
      </w:r>
      <w:r w:rsidRPr="0081076D">
        <w:rPr>
          <w:b/>
          <w:color w:val="1D1D1D"/>
          <w:spacing w:val="-2"/>
          <w:w w:val="105"/>
          <w:sz w:val="20"/>
          <w:lang w:val="en-IN"/>
        </w:rPr>
        <w:t>cat.</w:t>
      </w:r>
    </w:p>
    <w:p w14:paraId="3FD646CF" w14:textId="77777777" w:rsidR="0081076D" w:rsidRPr="0081076D" w:rsidRDefault="0081076D" w:rsidP="0081076D">
      <w:pPr>
        <w:numPr>
          <w:ilvl w:val="0"/>
          <w:numId w:val="5"/>
        </w:numPr>
        <w:spacing w:before="1"/>
        <w:rPr>
          <w:b/>
          <w:color w:val="1D1D1D"/>
          <w:spacing w:val="-2"/>
          <w:w w:val="105"/>
          <w:sz w:val="20"/>
          <w:lang w:val="en-IN"/>
        </w:rPr>
      </w:pPr>
      <w:r w:rsidRPr="0081076D">
        <w:rPr>
          <w:b/>
          <w:color w:val="1D1D1D"/>
          <w:spacing w:val="-2"/>
          <w:w w:val="105"/>
          <w:sz w:val="20"/>
          <w:lang w:val="en-IN"/>
        </w:rPr>
        <w:t>Wrote a memo for my supervisor summarizing a range of proposed uplifts to increase the company’s level of password protection including extending minimum password length and using a dedicated hashing algorithm.</w:t>
      </w:r>
    </w:p>
    <w:p w14:paraId="128F3C38" w14:textId="77777777" w:rsidR="00FB62D8" w:rsidRDefault="00FB62D8">
      <w:pPr>
        <w:spacing w:before="1"/>
        <w:ind w:left="141"/>
        <w:rPr>
          <w:b/>
          <w:color w:val="1D1D1D"/>
          <w:spacing w:val="-2"/>
          <w:w w:val="105"/>
          <w:sz w:val="20"/>
        </w:rPr>
      </w:pPr>
    </w:p>
    <w:p w14:paraId="1549A73B" w14:textId="673FB853" w:rsidR="006D320D" w:rsidRDefault="00000000">
      <w:pPr>
        <w:spacing w:before="1"/>
        <w:ind w:left="14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33B9B86" wp14:editId="60CA4DA0">
                <wp:simplePos x="0" y="0"/>
                <wp:positionH relativeFrom="page">
                  <wp:posOffset>590615</wp:posOffset>
                </wp:positionH>
                <wp:positionV relativeFrom="paragraph">
                  <wp:posOffset>152454</wp:posOffset>
                </wp:positionV>
                <wp:extent cx="64020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2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2070">
                              <a:moveTo>
                                <a:pt x="0" y="0"/>
                              </a:moveTo>
                              <a:lnTo>
                                <a:pt x="6401843" y="0"/>
                              </a:lnTo>
                            </a:path>
                          </a:pathLst>
                        </a:custGeom>
                        <a:ln w="13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45CF8" id="Graphic 2" o:spid="_x0000_s1026" style="position:absolute;margin-left:46.5pt;margin-top:12pt;width:504.1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2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" path="m,l6401843,e" filled="f" strokeweight=".3701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1D1D1D"/>
          <w:spacing w:val="-2"/>
          <w:w w:val="105"/>
          <w:sz w:val="20"/>
        </w:rPr>
        <w:t>SKILLS</w:t>
      </w:r>
    </w:p>
    <w:p w14:paraId="4ABEE39F" w14:textId="77777777" w:rsidR="00A66C93" w:rsidRDefault="00A66C93" w:rsidP="00A66C93">
      <w:pPr>
        <w:spacing w:before="21"/>
        <w:rPr>
          <w:b/>
          <w:color w:val="2F2F2F"/>
          <w:w w:val="105"/>
          <w:sz w:val="21"/>
        </w:rPr>
      </w:pPr>
      <w:r>
        <w:rPr>
          <w:b/>
          <w:color w:val="2F2F2F"/>
          <w:w w:val="105"/>
          <w:sz w:val="21"/>
        </w:rPr>
        <w:t xml:space="preserve">  </w:t>
      </w:r>
    </w:p>
    <w:p w14:paraId="617CCCE3" w14:textId="6963A9E2" w:rsidR="00C201E3" w:rsidRDefault="00A66C93" w:rsidP="003B2E8E">
      <w:pPr>
        <w:spacing w:before="21"/>
        <w:rPr>
          <w:b/>
          <w:sz w:val="21"/>
          <w:lang w:val="en-IN"/>
        </w:rPr>
      </w:pPr>
      <w:r w:rsidRPr="003B2E8E">
        <w:rPr>
          <w:b/>
          <w:color w:val="2F2F2F"/>
          <w:w w:val="105"/>
          <w:sz w:val="21"/>
        </w:rPr>
        <w:t xml:space="preserve">   </w:t>
      </w:r>
      <w:r w:rsidRPr="003B2E8E">
        <w:rPr>
          <w:b/>
          <w:color w:val="000000" w:themeColor="text1"/>
          <w:w w:val="105"/>
          <w:sz w:val="21"/>
        </w:rPr>
        <w:t>Network Security</w:t>
      </w:r>
      <w:r w:rsidR="00C201E3" w:rsidRPr="003B2E8E">
        <w:rPr>
          <w:b/>
          <w:color w:val="000000" w:themeColor="text1"/>
          <w:w w:val="105"/>
          <w:sz w:val="21"/>
        </w:rPr>
        <w:t xml:space="preserve">, </w:t>
      </w:r>
      <w:r w:rsidRPr="003B2E8E">
        <w:rPr>
          <w:b/>
          <w:color w:val="000000" w:themeColor="text1"/>
          <w:w w:val="105"/>
          <w:sz w:val="21"/>
        </w:rPr>
        <w:t>Vulnerability Assessment and Penetration Testing (VAPT)</w:t>
      </w:r>
      <w:r w:rsidR="00C201E3" w:rsidRPr="003B2E8E">
        <w:rPr>
          <w:b/>
          <w:color w:val="000000" w:themeColor="text1"/>
          <w:w w:val="105"/>
          <w:sz w:val="21"/>
        </w:rPr>
        <w:t xml:space="preserve">, </w:t>
      </w:r>
      <w:r w:rsidRPr="003B2E8E">
        <w:rPr>
          <w:b/>
          <w:color w:val="000000" w:themeColor="text1"/>
          <w:w w:val="105"/>
          <w:sz w:val="21"/>
        </w:rPr>
        <w:t>Secure Software Development</w:t>
      </w:r>
      <w:r w:rsidR="003B2E8E" w:rsidRPr="003B2E8E">
        <w:rPr>
          <w:b/>
          <w:color w:val="000000" w:themeColor="text1"/>
          <w:w w:val="105"/>
          <w:sz w:val="21"/>
        </w:rPr>
        <w:t xml:space="preserve">, </w:t>
      </w:r>
      <w:r w:rsidRPr="003B2E8E">
        <w:rPr>
          <w:b/>
          <w:color w:val="000000" w:themeColor="text1"/>
          <w:w w:val="105"/>
          <w:sz w:val="21"/>
        </w:rPr>
        <w:t>Security Information and Event Management (SIEM)</w:t>
      </w:r>
      <w:r w:rsidR="003B2E8E" w:rsidRPr="003B2E8E">
        <w:rPr>
          <w:b/>
          <w:color w:val="000000" w:themeColor="text1"/>
          <w:w w:val="105"/>
          <w:sz w:val="21"/>
        </w:rPr>
        <w:t xml:space="preserve">, </w:t>
      </w:r>
      <w:r w:rsidRPr="003B2E8E">
        <w:rPr>
          <w:b/>
          <w:color w:val="000000" w:themeColor="text1"/>
          <w:w w:val="105"/>
          <w:sz w:val="21"/>
        </w:rPr>
        <w:t>Cybersecurity Awareness and Training</w:t>
      </w:r>
      <w:bookmarkEnd w:id="0"/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3B2E8E">
        <w:rPr>
          <w:b/>
          <w:color w:val="000000" w:themeColor="text1"/>
          <w:w w:val="105"/>
          <w:sz w:val="21"/>
          <w:lang w:val="en-IN"/>
        </w:rPr>
        <w:t>Compliance Knowledge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Cyber Security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Data Analysis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Data Protection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Data Visualisation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Detection and Response</w:t>
      </w:r>
      <w:r w:rsidR="003B2E8E" w:rsidRPr="003B2E8E">
        <w:rPr>
          <w:b/>
          <w:color w:val="000000" w:themeColor="text1"/>
          <w:w w:val="105"/>
          <w:sz w:val="21"/>
        </w:rPr>
        <w:t>,</w:t>
      </w:r>
      <w:r w:rsidR="00E233DA">
        <w:rPr>
          <w:b/>
          <w:color w:val="000000" w:themeColor="text1"/>
          <w:w w:val="105"/>
          <w:sz w:val="21"/>
        </w:rPr>
        <w:t xml:space="preserve"> 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Incident Triage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Password Security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Penetration Testing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Problem Solving</w:t>
      </w:r>
      <w:r w:rsidR="003B2E8E" w:rsidRPr="003B2E8E">
        <w:rPr>
          <w:b/>
          <w:color w:val="000000" w:themeColor="text1"/>
          <w:w w:val="105"/>
          <w:sz w:val="21"/>
        </w:rPr>
        <w:t xml:space="preserve"> ,</w:t>
      </w:r>
      <w:r w:rsidR="00C201E3" w:rsidRPr="00C201E3">
        <w:rPr>
          <w:b/>
          <w:color w:val="000000" w:themeColor="text1"/>
          <w:w w:val="105"/>
          <w:sz w:val="21"/>
          <w:lang w:val="en-IN"/>
        </w:rPr>
        <w:t>Splunk Basic</w:t>
      </w:r>
      <w:r w:rsidR="00E233DA">
        <w:rPr>
          <w:b/>
          <w:color w:val="000000" w:themeColor="text1"/>
          <w:w w:val="105"/>
          <w:sz w:val="21"/>
          <w:lang w:val="en-IN"/>
        </w:rPr>
        <w:t xml:space="preserve">, </w:t>
      </w:r>
      <w:r w:rsidR="00C201E3" w:rsidRPr="00C201E3">
        <w:rPr>
          <w:b/>
          <w:color w:val="000000" w:themeColor="text1"/>
          <w:sz w:val="21"/>
          <w:lang w:val="en-IN"/>
        </w:rPr>
        <w:t>Compliance</w:t>
      </w:r>
      <w:r w:rsidR="003B2E8E" w:rsidRPr="003B2E8E">
        <w:rPr>
          <w:b/>
          <w:color w:val="000000" w:themeColor="text1"/>
          <w:w w:val="105"/>
          <w:sz w:val="21"/>
        </w:rPr>
        <w:t>,</w:t>
      </w:r>
      <w:r w:rsidR="00E233DA">
        <w:rPr>
          <w:b/>
          <w:color w:val="000000" w:themeColor="text1"/>
          <w:w w:val="105"/>
          <w:sz w:val="21"/>
        </w:rPr>
        <w:t xml:space="preserve"> </w:t>
      </w:r>
      <w:r w:rsidR="00C201E3" w:rsidRPr="00C201E3">
        <w:rPr>
          <w:b/>
          <w:color w:val="000000" w:themeColor="text1"/>
          <w:sz w:val="21"/>
          <w:lang w:val="en-IN"/>
        </w:rPr>
        <w:t>Cybersecurit</w:t>
      </w:r>
      <w:r w:rsidR="003B2E8E" w:rsidRPr="003B2E8E">
        <w:rPr>
          <w:b/>
          <w:color w:val="000000" w:themeColor="text1"/>
          <w:sz w:val="21"/>
          <w:lang w:val="en-IN"/>
        </w:rPr>
        <w:t>y ,</w:t>
      </w:r>
      <w:r w:rsidR="00C201E3" w:rsidRPr="00C201E3">
        <w:rPr>
          <w:b/>
          <w:color w:val="000000" w:themeColor="text1"/>
          <w:sz w:val="21"/>
          <w:lang w:val="en-IN"/>
        </w:rPr>
        <w:t>Data Analysis</w:t>
      </w:r>
      <w:r w:rsidR="003B2E8E" w:rsidRPr="003B2E8E">
        <w:rPr>
          <w:b/>
          <w:color w:val="000000" w:themeColor="text1"/>
          <w:w w:val="105"/>
          <w:sz w:val="21"/>
        </w:rPr>
        <w:t xml:space="preserve"> </w:t>
      </w:r>
      <w:r w:rsidR="003B2E8E" w:rsidRPr="003B2E8E">
        <w:rPr>
          <w:b/>
          <w:color w:val="2F2F2F"/>
          <w:w w:val="105"/>
          <w:sz w:val="21"/>
        </w:rPr>
        <w:t>,</w:t>
      </w:r>
      <w:r w:rsidR="00C201E3" w:rsidRPr="00C201E3">
        <w:rPr>
          <w:b/>
          <w:sz w:val="21"/>
          <w:lang w:val="en-IN"/>
        </w:rPr>
        <w:t>Detection &amp; Response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Governance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Incident Reflection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Network Analysis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Problem Solving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Python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Research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Risk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Root Cause Analysis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Security Engineering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Software Development</w:t>
      </w:r>
      <w:r w:rsidR="003B2E8E" w:rsidRPr="003B2E8E">
        <w:rPr>
          <w:b/>
          <w:color w:val="2F2F2F"/>
          <w:w w:val="105"/>
          <w:sz w:val="21"/>
        </w:rPr>
        <w:t xml:space="preserve"> ,</w:t>
      </w:r>
      <w:r w:rsidR="00C201E3" w:rsidRPr="00C201E3">
        <w:rPr>
          <w:b/>
          <w:sz w:val="21"/>
          <w:lang w:val="en-IN"/>
        </w:rPr>
        <w:t>Solution Architecture</w:t>
      </w:r>
      <w:r w:rsidR="00E233DA">
        <w:rPr>
          <w:b/>
          <w:color w:val="2F2F2F"/>
          <w:w w:val="105"/>
          <w:sz w:val="21"/>
        </w:rPr>
        <w:t>.</w:t>
      </w:r>
    </w:p>
    <w:p w14:paraId="00B5483E" w14:textId="77777777" w:rsidR="003B2E8E" w:rsidRDefault="003B2E8E" w:rsidP="003B2E8E">
      <w:pPr>
        <w:spacing w:before="21"/>
        <w:rPr>
          <w:b/>
          <w:sz w:val="21"/>
          <w:lang w:val="en-IN"/>
        </w:rPr>
      </w:pPr>
    </w:p>
    <w:p w14:paraId="2D28B133" w14:textId="0CDDA7D6" w:rsidR="003B2E8E" w:rsidRDefault="003B2E8E" w:rsidP="003B2E8E">
      <w:pPr>
        <w:spacing w:before="21"/>
        <w:rPr>
          <w:b/>
          <w:sz w:val="21"/>
          <w:lang w:val="en-IN"/>
        </w:rPr>
      </w:pPr>
      <w:r>
        <w:rPr>
          <w:b/>
          <w:sz w:val="21"/>
          <w:lang w:val="en-IN"/>
        </w:rPr>
        <w:t xml:space="preserve">Languages </w:t>
      </w:r>
    </w:p>
    <w:p w14:paraId="78F50E7A" w14:textId="77777777" w:rsidR="003B2E8E" w:rsidRDefault="003B2E8E" w:rsidP="003B2E8E">
      <w:pPr>
        <w:spacing w:before="21"/>
        <w:rPr>
          <w:b/>
          <w:sz w:val="21"/>
          <w:lang w:val="en-IN"/>
        </w:rPr>
      </w:pPr>
    </w:p>
    <w:p w14:paraId="27B04B7E" w14:textId="74F390DA" w:rsidR="00C201E3" w:rsidRPr="00E233DA" w:rsidRDefault="003B2E8E" w:rsidP="00E233DA">
      <w:pPr>
        <w:spacing w:before="21"/>
        <w:rPr>
          <w:b/>
          <w:sz w:val="21"/>
          <w:lang w:val="en-IN"/>
        </w:rPr>
        <w:sectPr w:rsidR="00C201E3" w:rsidRPr="00E233DA" w:rsidSect="00C201E3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sz w:val="21"/>
          <w:lang w:val="en-IN"/>
        </w:rPr>
        <w:t xml:space="preserve">  English, Tamil, French</w:t>
      </w:r>
      <w:r w:rsidR="00E233DA">
        <w:rPr>
          <w:b/>
          <w:sz w:val="21"/>
          <w:lang w:val="en-IN"/>
        </w:rPr>
        <w:t>.</w:t>
      </w:r>
    </w:p>
    <w:p w14:paraId="3EBD4463" w14:textId="19E92D9C" w:rsidR="006D320D" w:rsidRDefault="006D320D" w:rsidP="00E233DA">
      <w:pPr>
        <w:spacing w:line="220" w:lineRule="exact"/>
        <w:rPr>
          <w:sz w:val="20"/>
        </w:rPr>
      </w:pPr>
    </w:p>
    <w:p w14:paraId="7406DAF5" w14:textId="77777777" w:rsidR="00C201E3" w:rsidRDefault="00C201E3">
      <w:pPr>
        <w:spacing w:line="220" w:lineRule="exact"/>
        <w:ind w:left="147"/>
        <w:rPr>
          <w:sz w:val="20"/>
        </w:rPr>
      </w:pPr>
    </w:p>
    <w:p w14:paraId="7B161E39" w14:textId="77777777" w:rsidR="00C201E3" w:rsidRDefault="00C201E3" w:rsidP="00C201E3">
      <w:pPr>
        <w:spacing w:line="220" w:lineRule="exact"/>
        <w:rPr>
          <w:sz w:val="20"/>
        </w:rPr>
      </w:pPr>
    </w:p>
    <w:sectPr w:rsidR="00C201E3">
      <w:type w:val="continuous"/>
      <w:pgSz w:w="11900" w:h="16840"/>
      <w:pgMar w:top="1940" w:right="78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40866" w14:textId="77777777" w:rsidR="00AC6660" w:rsidRDefault="00AC6660" w:rsidP="0081076D">
      <w:r>
        <w:separator/>
      </w:r>
    </w:p>
  </w:endnote>
  <w:endnote w:type="continuationSeparator" w:id="0">
    <w:p w14:paraId="2005A5A8" w14:textId="77777777" w:rsidR="00AC6660" w:rsidRDefault="00AC6660" w:rsidP="0081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D2227" w14:textId="77777777" w:rsidR="00AC6660" w:rsidRDefault="00AC6660" w:rsidP="0081076D">
      <w:r>
        <w:separator/>
      </w:r>
    </w:p>
  </w:footnote>
  <w:footnote w:type="continuationSeparator" w:id="0">
    <w:p w14:paraId="7A7FB887" w14:textId="77777777" w:rsidR="00AC6660" w:rsidRDefault="00AC6660" w:rsidP="00810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CCC85" w14:textId="67B07CB2" w:rsidR="00C201E3" w:rsidRDefault="00C201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4C4"/>
    <w:multiLevelType w:val="multilevel"/>
    <w:tmpl w:val="2000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6A9C"/>
    <w:multiLevelType w:val="multilevel"/>
    <w:tmpl w:val="3E4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1495"/>
    <w:multiLevelType w:val="hybridMultilevel"/>
    <w:tmpl w:val="A4A6242A"/>
    <w:lvl w:ilvl="0" w:tplc="CFE65654">
      <w:numFmt w:val="bullet"/>
      <w:lvlText w:val="•"/>
      <w:lvlJc w:val="left"/>
      <w:pPr>
        <w:ind w:left="812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31313"/>
        <w:spacing w:val="0"/>
        <w:w w:val="107"/>
        <w:sz w:val="20"/>
        <w:szCs w:val="20"/>
        <w:lang w:val="en-US" w:eastAsia="en-US" w:bidi="ar-SA"/>
      </w:rPr>
    </w:lvl>
    <w:lvl w:ilvl="1" w:tplc="5DB07FD8">
      <w:numFmt w:val="bullet"/>
      <w:lvlText w:val="•"/>
      <w:lvlJc w:val="left"/>
      <w:pPr>
        <w:ind w:left="1768" w:hanging="345"/>
      </w:pPr>
      <w:rPr>
        <w:rFonts w:hint="default"/>
        <w:lang w:val="en-US" w:eastAsia="en-US" w:bidi="ar-SA"/>
      </w:rPr>
    </w:lvl>
    <w:lvl w:ilvl="2" w:tplc="0D3C1B6C">
      <w:numFmt w:val="bullet"/>
      <w:lvlText w:val="•"/>
      <w:lvlJc w:val="left"/>
      <w:pPr>
        <w:ind w:left="2716" w:hanging="345"/>
      </w:pPr>
      <w:rPr>
        <w:rFonts w:hint="default"/>
        <w:lang w:val="en-US" w:eastAsia="en-US" w:bidi="ar-SA"/>
      </w:rPr>
    </w:lvl>
    <w:lvl w:ilvl="3" w:tplc="5CD0F5F2">
      <w:numFmt w:val="bullet"/>
      <w:lvlText w:val="•"/>
      <w:lvlJc w:val="left"/>
      <w:pPr>
        <w:ind w:left="3664" w:hanging="345"/>
      </w:pPr>
      <w:rPr>
        <w:rFonts w:hint="default"/>
        <w:lang w:val="en-US" w:eastAsia="en-US" w:bidi="ar-SA"/>
      </w:rPr>
    </w:lvl>
    <w:lvl w:ilvl="4" w:tplc="F3D4B81E">
      <w:numFmt w:val="bullet"/>
      <w:lvlText w:val="•"/>
      <w:lvlJc w:val="left"/>
      <w:pPr>
        <w:ind w:left="4612" w:hanging="345"/>
      </w:pPr>
      <w:rPr>
        <w:rFonts w:hint="default"/>
        <w:lang w:val="en-US" w:eastAsia="en-US" w:bidi="ar-SA"/>
      </w:rPr>
    </w:lvl>
    <w:lvl w:ilvl="5" w:tplc="E6865896">
      <w:numFmt w:val="bullet"/>
      <w:lvlText w:val="•"/>
      <w:lvlJc w:val="left"/>
      <w:pPr>
        <w:ind w:left="5560" w:hanging="345"/>
      </w:pPr>
      <w:rPr>
        <w:rFonts w:hint="default"/>
        <w:lang w:val="en-US" w:eastAsia="en-US" w:bidi="ar-SA"/>
      </w:rPr>
    </w:lvl>
    <w:lvl w:ilvl="6" w:tplc="D35ADDAC">
      <w:numFmt w:val="bullet"/>
      <w:lvlText w:val="•"/>
      <w:lvlJc w:val="left"/>
      <w:pPr>
        <w:ind w:left="6508" w:hanging="345"/>
      </w:pPr>
      <w:rPr>
        <w:rFonts w:hint="default"/>
        <w:lang w:val="en-US" w:eastAsia="en-US" w:bidi="ar-SA"/>
      </w:rPr>
    </w:lvl>
    <w:lvl w:ilvl="7" w:tplc="CDAA6C0A">
      <w:numFmt w:val="bullet"/>
      <w:lvlText w:val="•"/>
      <w:lvlJc w:val="left"/>
      <w:pPr>
        <w:ind w:left="7456" w:hanging="345"/>
      </w:pPr>
      <w:rPr>
        <w:rFonts w:hint="default"/>
        <w:lang w:val="en-US" w:eastAsia="en-US" w:bidi="ar-SA"/>
      </w:rPr>
    </w:lvl>
    <w:lvl w:ilvl="8" w:tplc="3BCC796A">
      <w:numFmt w:val="bullet"/>
      <w:lvlText w:val="•"/>
      <w:lvlJc w:val="left"/>
      <w:pPr>
        <w:ind w:left="8404" w:hanging="345"/>
      </w:pPr>
      <w:rPr>
        <w:rFonts w:hint="default"/>
        <w:lang w:val="en-US" w:eastAsia="en-US" w:bidi="ar-SA"/>
      </w:rPr>
    </w:lvl>
  </w:abstractNum>
  <w:abstractNum w:abstractNumId="3" w15:restartNumberingAfterBreak="0">
    <w:nsid w:val="2B7A1380"/>
    <w:multiLevelType w:val="hybridMultilevel"/>
    <w:tmpl w:val="733E91AC"/>
    <w:lvl w:ilvl="0" w:tplc="FAF8BC28">
      <w:numFmt w:val="bullet"/>
      <w:lvlText w:val="•"/>
      <w:lvlJc w:val="left"/>
      <w:pPr>
        <w:ind w:left="816" w:hanging="341"/>
      </w:pPr>
      <w:rPr>
        <w:rFonts w:ascii="Times New Roman" w:eastAsia="Times New Roman" w:hAnsi="Times New Roman" w:cs="Times New Roman" w:hint="default"/>
        <w:spacing w:val="0"/>
        <w:w w:val="105"/>
        <w:lang w:val="en-US" w:eastAsia="en-US" w:bidi="ar-SA"/>
      </w:rPr>
    </w:lvl>
    <w:lvl w:ilvl="1" w:tplc="EF2E62CE">
      <w:numFmt w:val="bullet"/>
      <w:lvlText w:val="•"/>
      <w:lvlJc w:val="left"/>
      <w:pPr>
        <w:ind w:left="1768" w:hanging="341"/>
      </w:pPr>
      <w:rPr>
        <w:rFonts w:hint="default"/>
        <w:lang w:val="en-US" w:eastAsia="en-US" w:bidi="ar-SA"/>
      </w:rPr>
    </w:lvl>
    <w:lvl w:ilvl="2" w:tplc="CD6AE008">
      <w:numFmt w:val="bullet"/>
      <w:lvlText w:val="•"/>
      <w:lvlJc w:val="left"/>
      <w:pPr>
        <w:ind w:left="2716" w:hanging="341"/>
      </w:pPr>
      <w:rPr>
        <w:rFonts w:hint="default"/>
        <w:lang w:val="en-US" w:eastAsia="en-US" w:bidi="ar-SA"/>
      </w:rPr>
    </w:lvl>
    <w:lvl w:ilvl="3" w:tplc="4E905588">
      <w:numFmt w:val="bullet"/>
      <w:lvlText w:val="•"/>
      <w:lvlJc w:val="left"/>
      <w:pPr>
        <w:ind w:left="3664" w:hanging="341"/>
      </w:pPr>
      <w:rPr>
        <w:rFonts w:hint="default"/>
        <w:lang w:val="en-US" w:eastAsia="en-US" w:bidi="ar-SA"/>
      </w:rPr>
    </w:lvl>
    <w:lvl w:ilvl="4" w:tplc="DA90784C">
      <w:numFmt w:val="bullet"/>
      <w:lvlText w:val="•"/>
      <w:lvlJc w:val="left"/>
      <w:pPr>
        <w:ind w:left="4612" w:hanging="341"/>
      </w:pPr>
      <w:rPr>
        <w:rFonts w:hint="default"/>
        <w:lang w:val="en-US" w:eastAsia="en-US" w:bidi="ar-SA"/>
      </w:rPr>
    </w:lvl>
    <w:lvl w:ilvl="5" w:tplc="6A00172A">
      <w:numFmt w:val="bullet"/>
      <w:lvlText w:val="•"/>
      <w:lvlJc w:val="left"/>
      <w:pPr>
        <w:ind w:left="5560" w:hanging="341"/>
      </w:pPr>
      <w:rPr>
        <w:rFonts w:hint="default"/>
        <w:lang w:val="en-US" w:eastAsia="en-US" w:bidi="ar-SA"/>
      </w:rPr>
    </w:lvl>
    <w:lvl w:ilvl="6" w:tplc="EA044620">
      <w:numFmt w:val="bullet"/>
      <w:lvlText w:val="•"/>
      <w:lvlJc w:val="left"/>
      <w:pPr>
        <w:ind w:left="6508" w:hanging="341"/>
      </w:pPr>
      <w:rPr>
        <w:rFonts w:hint="default"/>
        <w:lang w:val="en-US" w:eastAsia="en-US" w:bidi="ar-SA"/>
      </w:rPr>
    </w:lvl>
    <w:lvl w:ilvl="7" w:tplc="CBD64742">
      <w:numFmt w:val="bullet"/>
      <w:lvlText w:val="•"/>
      <w:lvlJc w:val="left"/>
      <w:pPr>
        <w:ind w:left="7456" w:hanging="341"/>
      </w:pPr>
      <w:rPr>
        <w:rFonts w:hint="default"/>
        <w:lang w:val="en-US" w:eastAsia="en-US" w:bidi="ar-SA"/>
      </w:rPr>
    </w:lvl>
    <w:lvl w:ilvl="8" w:tplc="192CF514">
      <w:numFmt w:val="bullet"/>
      <w:lvlText w:val="•"/>
      <w:lvlJc w:val="left"/>
      <w:pPr>
        <w:ind w:left="8404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2E2D41DC"/>
    <w:multiLevelType w:val="hybridMultilevel"/>
    <w:tmpl w:val="9A50699E"/>
    <w:lvl w:ilvl="0" w:tplc="44DE6EB8">
      <w:numFmt w:val="bullet"/>
      <w:lvlText w:val="•"/>
      <w:lvlJc w:val="left"/>
      <w:pPr>
        <w:ind w:left="806" w:hanging="343"/>
      </w:pPr>
      <w:rPr>
        <w:rFonts w:ascii="Arial" w:eastAsia="Arial" w:hAnsi="Arial" w:cs="Arial" w:hint="default"/>
        <w:spacing w:val="0"/>
        <w:w w:val="109"/>
        <w:lang w:val="en-US" w:eastAsia="en-US" w:bidi="ar-SA"/>
      </w:rPr>
    </w:lvl>
    <w:lvl w:ilvl="1" w:tplc="FB02167A">
      <w:numFmt w:val="bullet"/>
      <w:lvlText w:val="•"/>
      <w:lvlJc w:val="left"/>
      <w:pPr>
        <w:ind w:left="1553" w:hanging="343"/>
      </w:pPr>
      <w:rPr>
        <w:rFonts w:hint="default"/>
        <w:lang w:val="en-US" w:eastAsia="en-US" w:bidi="ar-SA"/>
      </w:rPr>
    </w:lvl>
    <w:lvl w:ilvl="2" w:tplc="CACC7EC6">
      <w:numFmt w:val="bullet"/>
      <w:lvlText w:val="•"/>
      <w:lvlJc w:val="left"/>
      <w:pPr>
        <w:ind w:left="2306" w:hanging="343"/>
      </w:pPr>
      <w:rPr>
        <w:rFonts w:hint="default"/>
        <w:lang w:val="en-US" w:eastAsia="en-US" w:bidi="ar-SA"/>
      </w:rPr>
    </w:lvl>
    <w:lvl w:ilvl="3" w:tplc="09E28840">
      <w:numFmt w:val="bullet"/>
      <w:lvlText w:val="•"/>
      <w:lvlJc w:val="left"/>
      <w:pPr>
        <w:ind w:left="3059" w:hanging="343"/>
      </w:pPr>
      <w:rPr>
        <w:rFonts w:hint="default"/>
        <w:lang w:val="en-US" w:eastAsia="en-US" w:bidi="ar-SA"/>
      </w:rPr>
    </w:lvl>
    <w:lvl w:ilvl="4" w:tplc="7F3CADBC">
      <w:numFmt w:val="bullet"/>
      <w:lvlText w:val="•"/>
      <w:lvlJc w:val="left"/>
      <w:pPr>
        <w:ind w:left="3812" w:hanging="343"/>
      </w:pPr>
      <w:rPr>
        <w:rFonts w:hint="default"/>
        <w:lang w:val="en-US" w:eastAsia="en-US" w:bidi="ar-SA"/>
      </w:rPr>
    </w:lvl>
    <w:lvl w:ilvl="5" w:tplc="9548701C">
      <w:numFmt w:val="bullet"/>
      <w:lvlText w:val="•"/>
      <w:lvlJc w:val="left"/>
      <w:pPr>
        <w:ind w:left="4565" w:hanging="343"/>
      </w:pPr>
      <w:rPr>
        <w:rFonts w:hint="default"/>
        <w:lang w:val="en-US" w:eastAsia="en-US" w:bidi="ar-SA"/>
      </w:rPr>
    </w:lvl>
    <w:lvl w:ilvl="6" w:tplc="792856B6">
      <w:numFmt w:val="bullet"/>
      <w:lvlText w:val="•"/>
      <w:lvlJc w:val="left"/>
      <w:pPr>
        <w:ind w:left="5318" w:hanging="343"/>
      </w:pPr>
      <w:rPr>
        <w:rFonts w:hint="default"/>
        <w:lang w:val="en-US" w:eastAsia="en-US" w:bidi="ar-SA"/>
      </w:rPr>
    </w:lvl>
    <w:lvl w:ilvl="7" w:tplc="1C7AE69A">
      <w:numFmt w:val="bullet"/>
      <w:lvlText w:val="•"/>
      <w:lvlJc w:val="left"/>
      <w:pPr>
        <w:ind w:left="6071" w:hanging="343"/>
      </w:pPr>
      <w:rPr>
        <w:rFonts w:hint="default"/>
        <w:lang w:val="en-US" w:eastAsia="en-US" w:bidi="ar-SA"/>
      </w:rPr>
    </w:lvl>
    <w:lvl w:ilvl="8" w:tplc="1E5057B4">
      <w:numFmt w:val="bullet"/>
      <w:lvlText w:val="•"/>
      <w:lvlJc w:val="left"/>
      <w:pPr>
        <w:ind w:left="6824" w:hanging="343"/>
      </w:pPr>
      <w:rPr>
        <w:rFonts w:hint="default"/>
        <w:lang w:val="en-US" w:eastAsia="en-US" w:bidi="ar-SA"/>
      </w:rPr>
    </w:lvl>
  </w:abstractNum>
  <w:num w:numId="1" w16cid:durableId="954750472">
    <w:abstractNumId w:val="2"/>
  </w:num>
  <w:num w:numId="2" w16cid:durableId="1421945942">
    <w:abstractNumId w:val="4"/>
  </w:num>
  <w:num w:numId="3" w16cid:durableId="47842824">
    <w:abstractNumId w:val="3"/>
  </w:num>
  <w:num w:numId="4" w16cid:durableId="2139561991">
    <w:abstractNumId w:val="1"/>
  </w:num>
  <w:num w:numId="5" w16cid:durableId="96142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0D"/>
    <w:rsid w:val="003158CD"/>
    <w:rsid w:val="003B2E8E"/>
    <w:rsid w:val="00500A9F"/>
    <w:rsid w:val="00560E8F"/>
    <w:rsid w:val="005A5DCA"/>
    <w:rsid w:val="00626859"/>
    <w:rsid w:val="006D320D"/>
    <w:rsid w:val="0081076D"/>
    <w:rsid w:val="00956095"/>
    <w:rsid w:val="00A66C93"/>
    <w:rsid w:val="00AC6660"/>
    <w:rsid w:val="00AC66C7"/>
    <w:rsid w:val="00B46FD4"/>
    <w:rsid w:val="00C201E3"/>
    <w:rsid w:val="00C6649A"/>
    <w:rsid w:val="00CE2923"/>
    <w:rsid w:val="00CE3910"/>
    <w:rsid w:val="00D26127"/>
    <w:rsid w:val="00DF6EF5"/>
    <w:rsid w:val="00E233DA"/>
    <w:rsid w:val="00F633CA"/>
    <w:rsid w:val="00F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8A2F"/>
  <w15:docId w15:val="{D57FF227-9D02-45CC-9C03-37B36276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 w:line="493" w:lineRule="exact"/>
      <w:ind w:left="134"/>
      <w:outlineLvl w:val="0"/>
    </w:pPr>
    <w:rPr>
      <w:b/>
      <w:bCs/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spacing w:before="62"/>
      <w:ind w:right="2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6"/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39"/>
      <w:outlineLvl w:val="3"/>
    </w:pPr>
    <w:rPr>
      <w:b/>
      <w:bCs/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spacing w:before="44"/>
      <w:ind w:left="147"/>
      <w:outlineLvl w:val="4"/>
    </w:pPr>
    <w:rPr>
      <w:b/>
      <w:bCs/>
      <w:sz w:val="21"/>
      <w:szCs w:val="21"/>
    </w:rPr>
  </w:style>
  <w:style w:type="paragraph" w:styleId="Heading6">
    <w:name w:val="heading 6"/>
    <w:basedOn w:val="Normal"/>
    <w:uiPriority w:val="9"/>
    <w:unhideWhenUsed/>
    <w:qFormat/>
    <w:pPr>
      <w:ind w:left="148"/>
      <w:outlineLvl w:val="5"/>
    </w:pPr>
    <w:rPr>
      <w:b/>
      <w:bCs/>
      <w:sz w:val="19"/>
      <w:szCs w:val="19"/>
    </w:rPr>
  </w:style>
  <w:style w:type="paragraph" w:styleId="Heading7">
    <w:name w:val="heading 7"/>
    <w:basedOn w:val="Normal"/>
    <w:uiPriority w:val="1"/>
    <w:qFormat/>
    <w:pPr>
      <w:spacing w:before="93"/>
      <w:outlineLvl w:val="6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10" w:hanging="34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8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07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7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07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7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eyjayasee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EBFCF-F516-44FF-88F3-8B0F2400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Sandy$$$</dc:creator>
  <cp:lastModifiedBy>Sanjey JJ</cp:lastModifiedBy>
  <cp:revision>4</cp:revision>
  <dcterms:created xsi:type="dcterms:W3CDTF">2025-02-08T04:29:00Z</dcterms:created>
  <dcterms:modified xsi:type="dcterms:W3CDTF">2025-02-11T17:42:00Z</dcterms:modified>
</cp:coreProperties>
</file>