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9A2CC" w14:textId="77777777" w:rsidR="00B721B1" w:rsidRDefault="00000000">
      <w:pPr>
        <w:spacing w:after="571" w:line="308" w:lineRule="auto"/>
        <w:ind w:left="1480" w:right="1425" w:firstLine="0"/>
        <w:jc w:val="center"/>
      </w:pPr>
      <w:r>
        <w:rPr>
          <w:b/>
        </w:rPr>
        <w:t>UIT2721 - Deep Learning Concepts and Architectures Exercise 1: Classification and Regression</w:t>
      </w:r>
    </w:p>
    <w:p w14:paraId="41F72A26" w14:textId="77777777" w:rsidR="00B721B1" w:rsidRDefault="00000000">
      <w:pPr>
        <w:numPr>
          <w:ilvl w:val="0"/>
          <w:numId w:val="1"/>
        </w:numPr>
        <w:spacing w:after="287" w:line="259" w:lineRule="auto"/>
        <w:ind w:hanging="240"/>
      </w:pPr>
      <w:r>
        <w:rPr>
          <w:b/>
        </w:rPr>
        <w:t>Linear Regression with Single Feature</w:t>
      </w:r>
    </w:p>
    <w:p w14:paraId="4218DCEE" w14:textId="77777777" w:rsidR="00B721B1" w:rsidRDefault="00000000">
      <w:pPr>
        <w:spacing w:after="46" w:line="259" w:lineRule="auto"/>
        <w:ind w:left="-5"/>
      </w:pPr>
      <w:r>
        <w:rPr>
          <w:b/>
        </w:rPr>
        <w:t>Aim:</w:t>
      </w:r>
    </w:p>
    <w:p w14:paraId="4EE06A3B" w14:textId="77777777" w:rsidR="00B721B1" w:rsidRDefault="00000000">
      <w:pPr>
        <w:spacing w:after="253"/>
      </w:pPr>
      <w:r>
        <w:t>To implement linear regression on a dataset with a single feature and evaluate its performance.</w:t>
      </w:r>
    </w:p>
    <w:p w14:paraId="1258361F" w14:textId="77777777" w:rsidR="00B721B1" w:rsidRDefault="00000000">
      <w:pPr>
        <w:spacing w:after="287" w:line="259" w:lineRule="auto"/>
        <w:ind w:left="-5"/>
      </w:pPr>
      <w:r>
        <w:rPr>
          <w:b/>
        </w:rPr>
        <w:t>Explanation:</w:t>
      </w:r>
    </w:p>
    <w:p w14:paraId="5D211130" w14:textId="77777777" w:rsidR="00B721B1" w:rsidRDefault="00000000">
      <w:pPr>
        <w:numPr>
          <w:ilvl w:val="1"/>
          <w:numId w:val="1"/>
        </w:numPr>
        <w:ind w:hanging="360"/>
      </w:pPr>
      <w:r>
        <w:t>Linear regression predicts the target variable as a linear function of the input feature.</w:t>
      </w:r>
    </w:p>
    <w:p w14:paraId="589D34AE" w14:textId="77777777" w:rsidR="00B721B1" w:rsidRDefault="00000000">
      <w:pPr>
        <w:numPr>
          <w:ilvl w:val="1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D58F59" wp14:editId="60E8EF65">
            <wp:simplePos x="0" y="0"/>
            <wp:positionH relativeFrom="page">
              <wp:posOffset>1576388</wp:posOffset>
            </wp:positionH>
            <wp:positionV relativeFrom="page">
              <wp:posOffset>5992672</wp:posOffset>
            </wp:positionV>
            <wp:extent cx="4619625" cy="2876550"/>
            <wp:effectExtent l="0" t="0" r="0" b="0"/>
            <wp:wrapTopAndBottom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aims to find the line that best fits the data points.</w:t>
      </w:r>
    </w:p>
    <w:p w14:paraId="21FAD3AD" w14:textId="77777777" w:rsidR="00B721B1" w:rsidRDefault="00000000">
      <w:pPr>
        <w:numPr>
          <w:ilvl w:val="1"/>
          <w:numId w:val="1"/>
        </w:numPr>
        <w:spacing w:after="246"/>
        <w:ind w:hanging="360"/>
      </w:pPr>
      <w:r>
        <w:t>Evaluation is done using Mean Squared Error (MSE), which measures the average squared difference between predicted and actual values.</w:t>
      </w:r>
    </w:p>
    <w:p w14:paraId="2E974CDF" w14:textId="77777777" w:rsidR="00B721B1" w:rsidRDefault="00000000">
      <w:pPr>
        <w:spacing w:after="287" w:line="259" w:lineRule="auto"/>
        <w:ind w:left="-5"/>
      </w:pPr>
      <w:r>
        <w:rPr>
          <w:b/>
        </w:rPr>
        <w:t>Procedure:</w:t>
      </w:r>
    </w:p>
    <w:p w14:paraId="7D6CC340" w14:textId="77777777" w:rsidR="00B721B1" w:rsidRDefault="00000000">
      <w:pPr>
        <w:numPr>
          <w:ilvl w:val="1"/>
          <w:numId w:val="2"/>
        </w:numPr>
        <w:ind w:hanging="360"/>
      </w:pPr>
      <w:r>
        <w:t>Generate or load a dataset with a single feature and target variable (e.g., house prices).</w:t>
      </w:r>
    </w:p>
    <w:p w14:paraId="508B6FF3" w14:textId="77777777" w:rsidR="00B721B1" w:rsidRDefault="00000000">
      <w:pPr>
        <w:numPr>
          <w:ilvl w:val="1"/>
          <w:numId w:val="2"/>
        </w:numPr>
        <w:ind w:hanging="360"/>
      </w:pPr>
      <w:r>
        <w:t>Split the data into training and test sets.</w:t>
      </w:r>
    </w:p>
    <w:p w14:paraId="1052A74E" w14:textId="77777777" w:rsidR="00B721B1" w:rsidRDefault="00000000">
      <w:pPr>
        <w:numPr>
          <w:ilvl w:val="1"/>
          <w:numId w:val="2"/>
        </w:numPr>
        <w:ind w:hanging="360"/>
      </w:pPr>
      <w:r>
        <w:t>Fit a linear regression model to the training data.</w:t>
      </w:r>
    </w:p>
    <w:p w14:paraId="4DE90FA3" w14:textId="77777777" w:rsidR="00B721B1" w:rsidRDefault="00000000">
      <w:pPr>
        <w:numPr>
          <w:ilvl w:val="1"/>
          <w:numId w:val="2"/>
        </w:numPr>
        <w:ind w:hanging="360"/>
      </w:pPr>
      <w:r>
        <w:t>Plot the data points and the regression line.</w:t>
      </w:r>
    </w:p>
    <w:p w14:paraId="0109B1D1" w14:textId="77777777" w:rsidR="00B721B1" w:rsidRDefault="00000000">
      <w:pPr>
        <w:numPr>
          <w:ilvl w:val="1"/>
          <w:numId w:val="2"/>
        </w:numPr>
        <w:ind w:hanging="360"/>
      </w:pPr>
      <w:r>
        <w:t>Predict the target variable for the test set.</w:t>
      </w:r>
    </w:p>
    <w:p w14:paraId="6BF74AFB" w14:textId="77777777" w:rsidR="00B721B1" w:rsidRDefault="00000000">
      <w:pPr>
        <w:numPr>
          <w:ilvl w:val="1"/>
          <w:numId w:val="2"/>
        </w:numPr>
        <w:spacing w:after="253"/>
        <w:ind w:hanging="360"/>
      </w:pPr>
      <w:r>
        <w:t>Calculate and print the Mean Squared Error (MSE).</w:t>
      </w:r>
    </w:p>
    <w:p w14:paraId="090477E6" w14:textId="77777777" w:rsidR="00B721B1" w:rsidRDefault="00000000">
      <w:pPr>
        <w:spacing w:after="287" w:line="259" w:lineRule="auto"/>
        <w:ind w:left="-5"/>
      </w:pPr>
      <w:r>
        <w:rPr>
          <w:b/>
        </w:rPr>
        <w:t>Output:</w:t>
      </w:r>
    </w:p>
    <w:p w14:paraId="0B786330" w14:textId="77777777" w:rsidR="00B721B1" w:rsidRDefault="00000000">
      <w:pPr>
        <w:spacing w:after="166"/>
      </w:pPr>
      <w:r>
        <w:lastRenderedPageBreak/>
        <w:t>Visualized data points with the regression line and MSE value indicating model performance.</w:t>
      </w:r>
    </w:p>
    <w:p w14:paraId="2481D77F" w14:textId="77777777" w:rsidR="00B721B1" w:rsidRDefault="00000000">
      <w:pPr>
        <w:spacing w:after="464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34DA05" wp14:editId="7D9CD3F8">
                <wp:extent cx="5867400" cy="12700"/>
                <wp:effectExtent l="0" t="0" r="0" b="0"/>
                <wp:docPr id="5520" name="Group 5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0" style="width:462pt;height:1pt;mso-position-horizontal-relative:char;mso-position-vertical-relative:line" coordsize="58674,127">
                <v:shape id="Shape 18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434D950" w14:textId="77777777" w:rsidR="00B721B1" w:rsidRDefault="00000000">
      <w:pPr>
        <w:numPr>
          <w:ilvl w:val="0"/>
          <w:numId w:val="1"/>
        </w:numPr>
        <w:spacing w:after="287" w:line="259" w:lineRule="auto"/>
        <w:ind w:hanging="240"/>
      </w:pPr>
      <w:r>
        <w:rPr>
          <w:b/>
        </w:rPr>
        <w:t>Logistic Regression for Binary Classification</w:t>
      </w:r>
    </w:p>
    <w:p w14:paraId="1A81920E" w14:textId="77777777" w:rsidR="00B721B1" w:rsidRDefault="00000000">
      <w:pPr>
        <w:spacing w:after="46" w:line="259" w:lineRule="auto"/>
        <w:ind w:left="-5"/>
      </w:pPr>
      <w:r>
        <w:rPr>
          <w:b/>
        </w:rPr>
        <w:t>Aim:</w:t>
      </w:r>
    </w:p>
    <w:p w14:paraId="77CCDB34" w14:textId="77777777" w:rsidR="00B721B1" w:rsidRDefault="00000000">
      <w:pPr>
        <w:spacing w:after="244"/>
      </w:pPr>
      <w:r>
        <w:t>To implement logistic regression for classifying data into two classes and evaluate model performance.</w:t>
      </w:r>
    </w:p>
    <w:p w14:paraId="09025BF8" w14:textId="77777777" w:rsidR="00B721B1" w:rsidRDefault="00000000">
      <w:pPr>
        <w:spacing w:after="287" w:line="259" w:lineRule="auto"/>
        <w:ind w:left="-5"/>
      </w:pPr>
      <w:r>
        <w:rPr>
          <w:b/>
        </w:rPr>
        <w:t>Explanation:</w:t>
      </w:r>
    </w:p>
    <w:p w14:paraId="3A8EF928" w14:textId="77777777" w:rsidR="00B721B1" w:rsidRDefault="00000000">
      <w:pPr>
        <w:numPr>
          <w:ilvl w:val="1"/>
          <w:numId w:val="1"/>
        </w:numPr>
        <w:ind w:hanging="360"/>
      </w:pPr>
      <w:r>
        <w:t>Logistic regression predicts the probability of class membership using a logistic function.</w:t>
      </w:r>
    </w:p>
    <w:p w14:paraId="19F958FD" w14:textId="77777777" w:rsidR="00B721B1" w:rsidRDefault="00000000">
      <w:pPr>
        <w:numPr>
          <w:ilvl w:val="1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47CCF5A" wp14:editId="432B65B8">
            <wp:simplePos x="0" y="0"/>
            <wp:positionH relativeFrom="page">
              <wp:posOffset>1814513</wp:posOffset>
            </wp:positionH>
            <wp:positionV relativeFrom="page">
              <wp:posOffset>6161868</wp:posOffset>
            </wp:positionV>
            <wp:extent cx="4143376" cy="2686050"/>
            <wp:effectExtent l="0" t="0" r="0" b="0"/>
            <wp:wrapTopAndBottom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decision boundary separates the two classes.</w:t>
      </w:r>
    </w:p>
    <w:p w14:paraId="0DD79324" w14:textId="77777777" w:rsidR="00B721B1" w:rsidRDefault="00000000">
      <w:pPr>
        <w:numPr>
          <w:ilvl w:val="1"/>
          <w:numId w:val="1"/>
        </w:numPr>
        <w:spacing w:after="246"/>
        <w:ind w:hanging="360"/>
      </w:pPr>
      <w:r>
        <w:t>Evaluation metrics include accuracy, precision, recall, and F1-score, which assess model performance from different perspectives.</w:t>
      </w:r>
    </w:p>
    <w:p w14:paraId="22348C85" w14:textId="77777777" w:rsidR="00B721B1" w:rsidRDefault="00000000">
      <w:pPr>
        <w:spacing w:after="287" w:line="259" w:lineRule="auto"/>
        <w:ind w:left="-5"/>
      </w:pPr>
      <w:r>
        <w:rPr>
          <w:b/>
        </w:rPr>
        <w:t>Procedure:</w:t>
      </w:r>
    </w:p>
    <w:p w14:paraId="54FF85E2" w14:textId="77777777" w:rsidR="00B721B1" w:rsidRDefault="00000000">
      <w:pPr>
        <w:numPr>
          <w:ilvl w:val="1"/>
          <w:numId w:val="5"/>
        </w:numPr>
        <w:ind w:hanging="360"/>
      </w:pPr>
      <w:r>
        <w:t>Load the Iris dataset and select only two classes.</w:t>
      </w:r>
    </w:p>
    <w:p w14:paraId="69C01873" w14:textId="77777777" w:rsidR="00B721B1" w:rsidRDefault="00000000">
      <w:pPr>
        <w:numPr>
          <w:ilvl w:val="1"/>
          <w:numId w:val="5"/>
        </w:numPr>
        <w:ind w:hanging="360"/>
      </w:pPr>
      <w:r>
        <w:t>Split the data into training and test sets.</w:t>
      </w:r>
    </w:p>
    <w:p w14:paraId="0976DC75" w14:textId="77777777" w:rsidR="00B721B1" w:rsidRDefault="00000000">
      <w:pPr>
        <w:numPr>
          <w:ilvl w:val="1"/>
          <w:numId w:val="5"/>
        </w:numPr>
        <w:ind w:hanging="360"/>
      </w:pPr>
      <w:r>
        <w:t>Train a logistic regression model on the training data.</w:t>
      </w:r>
    </w:p>
    <w:p w14:paraId="2FF41E77" w14:textId="77777777" w:rsidR="00B721B1" w:rsidRDefault="00000000">
      <w:pPr>
        <w:numPr>
          <w:ilvl w:val="1"/>
          <w:numId w:val="5"/>
        </w:numPr>
        <w:ind w:hanging="360"/>
      </w:pPr>
      <w:r>
        <w:t>Plot the decision boundary.</w:t>
      </w:r>
    </w:p>
    <w:p w14:paraId="43418A48" w14:textId="77777777" w:rsidR="00B721B1" w:rsidRDefault="00000000">
      <w:pPr>
        <w:numPr>
          <w:ilvl w:val="1"/>
          <w:numId w:val="5"/>
        </w:numPr>
        <w:spacing w:after="253"/>
        <w:ind w:hanging="360"/>
      </w:pPr>
      <w:r>
        <w:t>Evaluate the model using accuracy, precision, recall, and F1-score.</w:t>
      </w:r>
    </w:p>
    <w:p w14:paraId="4462B7D5" w14:textId="77777777" w:rsidR="00B721B1" w:rsidRDefault="00000000">
      <w:pPr>
        <w:spacing w:after="287" w:line="259" w:lineRule="auto"/>
        <w:ind w:left="-5"/>
      </w:pPr>
      <w:r>
        <w:rPr>
          <w:b/>
        </w:rPr>
        <w:t>Output:</w:t>
      </w:r>
    </w:p>
    <w:p w14:paraId="1A3351C1" w14:textId="77777777" w:rsidR="00B721B1" w:rsidRDefault="00000000">
      <w:pPr>
        <w:spacing w:after="162"/>
      </w:pPr>
      <w:r>
        <w:lastRenderedPageBreak/>
        <w:t>Visualized decision boundaries with evaluation metrics (accuracy, precision, recall, F1-score) indicating classification performance.</w:t>
      </w:r>
    </w:p>
    <w:p w14:paraId="3DD417C1" w14:textId="77777777" w:rsidR="00B721B1" w:rsidRDefault="00000000">
      <w:pPr>
        <w:spacing w:after="4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EA1C42" wp14:editId="1A4AF6B5">
                <wp:extent cx="5867400" cy="12700"/>
                <wp:effectExtent l="0" t="0" r="0" b="0"/>
                <wp:docPr id="5280" name="Group 5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14" name="Shape 31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0" style="width:462pt;height:1pt;mso-position-horizontal-relative:char;mso-position-vertical-relative:line" coordsize="58674,127">
                <v:shape id="Shape 31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CA01B43" w14:textId="77777777" w:rsidR="00B721B1" w:rsidRDefault="00000000">
      <w:pPr>
        <w:numPr>
          <w:ilvl w:val="0"/>
          <w:numId w:val="1"/>
        </w:numPr>
        <w:spacing w:after="287" w:line="259" w:lineRule="auto"/>
        <w:ind w:hanging="240"/>
      </w:pPr>
      <w:r>
        <w:rPr>
          <w:b/>
        </w:rPr>
        <w:t xml:space="preserve">K-Nearest </w:t>
      </w:r>
      <w:proofErr w:type="spellStart"/>
      <w:r>
        <w:rPr>
          <w:b/>
        </w:rPr>
        <w:t>Neighbors</w:t>
      </w:r>
      <w:proofErr w:type="spellEnd"/>
      <w:r>
        <w:rPr>
          <w:b/>
        </w:rPr>
        <w:t xml:space="preserve"> (KNN) Classification</w:t>
      </w:r>
    </w:p>
    <w:p w14:paraId="75428C23" w14:textId="77777777" w:rsidR="00B721B1" w:rsidRDefault="00000000">
      <w:pPr>
        <w:spacing w:after="46" w:line="259" w:lineRule="auto"/>
        <w:ind w:left="-5"/>
      </w:pPr>
      <w:r>
        <w:rPr>
          <w:b/>
        </w:rPr>
        <w:t>Aim:</w:t>
      </w:r>
    </w:p>
    <w:p w14:paraId="150720C4" w14:textId="77777777" w:rsidR="00B721B1" w:rsidRDefault="00000000">
      <w:pPr>
        <w:spacing w:after="253"/>
      </w:pPr>
      <w:r>
        <w:t xml:space="preserve">To implement KNN classification and assess the effect of different values of </w:t>
      </w:r>
      <w:proofErr w:type="spellStart"/>
      <w:r>
        <w:t>kkk</w:t>
      </w:r>
      <w:proofErr w:type="spellEnd"/>
      <w:r>
        <w:t xml:space="preserve"> on accuracy.</w:t>
      </w:r>
    </w:p>
    <w:p w14:paraId="4D80B108" w14:textId="77777777" w:rsidR="00B721B1" w:rsidRDefault="00000000">
      <w:pPr>
        <w:spacing w:after="287" w:line="259" w:lineRule="auto"/>
        <w:ind w:left="-5"/>
      </w:pPr>
      <w:r>
        <w:rPr>
          <w:b/>
        </w:rPr>
        <w:t>Explanation:</w:t>
      </w:r>
    </w:p>
    <w:p w14:paraId="5D1451BA" w14:textId="77777777" w:rsidR="00B721B1" w:rsidRDefault="00000000">
      <w:pPr>
        <w:numPr>
          <w:ilvl w:val="1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8E7326E" wp14:editId="68867409">
            <wp:simplePos x="0" y="0"/>
            <wp:positionH relativeFrom="page">
              <wp:posOffset>1747838</wp:posOffset>
            </wp:positionH>
            <wp:positionV relativeFrom="page">
              <wp:posOffset>6161866</wp:posOffset>
            </wp:positionV>
            <wp:extent cx="4276725" cy="2714625"/>
            <wp:effectExtent l="0" t="0" r="0" b="0"/>
            <wp:wrapTopAndBottom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KNN classifies data points based on the majority class among their </w:t>
      </w:r>
      <w:proofErr w:type="spellStart"/>
      <w:r>
        <w:t>kkk</w:t>
      </w:r>
      <w:proofErr w:type="spellEnd"/>
      <w:r>
        <w:t xml:space="preserve"> nearest </w:t>
      </w:r>
      <w:proofErr w:type="spellStart"/>
      <w:r>
        <w:t>neighbors</w:t>
      </w:r>
      <w:proofErr w:type="spellEnd"/>
      <w:r>
        <w:t>.</w:t>
      </w:r>
    </w:p>
    <w:p w14:paraId="6F9033E5" w14:textId="77777777" w:rsidR="00B721B1" w:rsidRDefault="00000000">
      <w:pPr>
        <w:numPr>
          <w:ilvl w:val="1"/>
          <w:numId w:val="1"/>
        </w:numPr>
        <w:ind w:hanging="360"/>
      </w:pPr>
      <w:r>
        <w:t xml:space="preserve">The value of </w:t>
      </w:r>
      <w:proofErr w:type="spellStart"/>
      <w:r>
        <w:t>kkk</w:t>
      </w:r>
      <w:proofErr w:type="spellEnd"/>
      <w:r>
        <w:t xml:space="preserve"> affects the model's sensitivity to noise and decision boundary smoothness.</w:t>
      </w:r>
    </w:p>
    <w:p w14:paraId="0A23C48B" w14:textId="77777777" w:rsidR="00B721B1" w:rsidRDefault="00000000">
      <w:pPr>
        <w:numPr>
          <w:ilvl w:val="1"/>
          <w:numId w:val="1"/>
        </w:numPr>
        <w:spacing w:after="253"/>
        <w:ind w:hanging="360"/>
      </w:pPr>
      <w:r>
        <w:t>Accuracy is used to measure classification performance.</w:t>
      </w:r>
    </w:p>
    <w:p w14:paraId="1937AECA" w14:textId="77777777" w:rsidR="00B721B1" w:rsidRDefault="00000000">
      <w:pPr>
        <w:spacing w:after="287" w:line="259" w:lineRule="auto"/>
        <w:ind w:left="-5"/>
      </w:pPr>
      <w:r>
        <w:rPr>
          <w:b/>
        </w:rPr>
        <w:t>Procedure:</w:t>
      </w:r>
    </w:p>
    <w:p w14:paraId="083927E5" w14:textId="77777777" w:rsidR="00B721B1" w:rsidRDefault="00000000">
      <w:pPr>
        <w:numPr>
          <w:ilvl w:val="1"/>
          <w:numId w:val="4"/>
        </w:numPr>
        <w:ind w:hanging="360"/>
      </w:pPr>
      <w:r>
        <w:t>Load a dataset (e.g., handwritten digits).</w:t>
      </w:r>
    </w:p>
    <w:p w14:paraId="13BC2BA0" w14:textId="77777777" w:rsidR="00B721B1" w:rsidRDefault="00000000">
      <w:pPr>
        <w:numPr>
          <w:ilvl w:val="1"/>
          <w:numId w:val="4"/>
        </w:numPr>
        <w:ind w:hanging="360"/>
      </w:pPr>
      <w:r>
        <w:t>Implement KNN classification from scratch or use scikit-</w:t>
      </w:r>
      <w:proofErr w:type="spellStart"/>
      <w:r>
        <w:t>learn’s</w:t>
      </w:r>
      <w:proofErr w:type="spellEnd"/>
      <w:r>
        <w:t xml:space="preserve"> KNN.</w:t>
      </w:r>
    </w:p>
    <w:p w14:paraId="34E24BC7" w14:textId="77777777" w:rsidR="00B721B1" w:rsidRDefault="00000000">
      <w:pPr>
        <w:numPr>
          <w:ilvl w:val="1"/>
          <w:numId w:val="4"/>
        </w:numPr>
        <w:ind w:hanging="360"/>
      </w:pPr>
      <w:r>
        <w:t xml:space="preserve">Train and test the model with different values of </w:t>
      </w:r>
      <w:proofErr w:type="spellStart"/>
      <w:r>
        <w:t>kkk</w:t>
      </w:r>
      <w:proofErr w:type="spellEnd"/>
      <w:r>
        <w:t>.</w:t>
      </w:r>
    </w:p>
    <w:p w14:paraId="6881E30A" w14:textId="77777777" w:rsidR="00B721B1" w:rsidRDefault="00000000">
      <w:pPr>
        <w:numPr>
          <w:ilvl w:val="1"/>
          <w:numId w:val="4"/>
        </w:numPr>
        <w:spacing w:after="253"/>
        <w:ind w:hanging="360"/>
      </w:pPr>
      <w:r>
        <w:t xml:space="preserve">Evaluate and compare the accuracy for each </w:t>
      </w:r>
      <w:proofErr w:type="spellStart"/>
      <w:r>
        <w:t>kkk</w:t>
      </w:r>
      <w:proofErr w:type="spellEnd"/>
      <w:r>
        <w:t>.</w:t>
      </w:r>
    </w:p>
    <w:p w14:paraId="59EFD6FD" w14:textId="77777777" w:rsidR="00B721B1" w:rsidRDefault="00000000">
      <w:pPr>
        <w:spacing w:after="287" w:line="259" w:lineRule="auto"/>
        <w:ind w:left="-5"/>
      </w:pPr>
      <w:r>
        <w:rPr>
          <w:b/>
        </w:rPr>
        <w:t>Output:</w:t>
      </w:r>
    </w:p>
    <w:p w14:paraId="61179860" w14:textId="77777777" w:rsidR="00B721B1" w:rsidRDefault="00000000">
      <w:pPr>
        <w:spacing w:after="166"/>
      </w:pPr>
      <w:r>
        <w:lastRenderedPageBreak/>
        <w:t xml:space="preserve">Observed accuracy variations with different values of </w:t>
      </w:r>
      <w:proofErr w:type="spellStart"/>
      <w:r>
        <w:t>kkk</w:t>
      </w:r>
      <w:proofErr w:type="spellEnd"/>
      <w:r>
        <w:t xml:space="preserve">, showing how </w:t>
      </w:r>
      <w:proofErr w:type="spellStart"/>
      <w:r>
        <w:t>kkk</w:t>
      </w:r>
      <w:proofErr w:type="spellEnd"/>
      <w:r>
        <w:t xml:space="preserve"> influences model performance.</w:t>
      </w:r>
    </w:p>
    <w:p w14:paraId="613D8D5D" w14:textId="77777777" w:rsidR="00B721B1" w:rsidRDefault="00000000">
      <w:pPr>
        <w:spacing w:after="4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1E6174" wp14:editId="6D8D4CFF">
                <wp:extent cx="5867400" cy="12700"/>
                <wp:effectExtent l="0" t="0" r="0" b="0"/>
                <wp:docPr id="5168" name="Group 5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8" style="width:462pt;height:1pt;mso-position-horizontal-relative:char;mso-position-vertical-relative:line" coordsize="58674,127">
                <v:shape id="Shape 44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65179B" w14:textId="77777777" w:rsidR="00B721B1" w:rsidRDefault="00000000">
      <w:pPr>
        <w:numPr>
          <w:ilvl w:val="0"/>
          <w:numId w:val="1"/>
        </w:numPr>
        <w:spacing w:after="287" w:line="259" w:lineRule="auto"/>
        <w:ind w:hanging="240"/>
      </w:pPr>
      <w:r>
        <w:rPr>
          <w:b/>
        </w:rPr>
        <w:t>Decision Tree Classification</w:t>
      </w:r>
    </w:p>
    <w:p w14:paraId="6E476195" w14:textId="77777777" w:rsidR="00B721B1" w:rsidRDefault="00000000">
      <w:pPr>
        <w:spacing w:after="46" w:line="259" w:lineRule="auto"/>
        <w:ind w:left="-5"/>
      </w:pPr>
      <w:r>
        <w:rPr>
          <w:b/>
        </w:rPr>
        <w:t>Aim:</w:t>
      </w:r>
    </w:p>
    <w:p w14:paraId="43778DE2" w14:textId="77777777" w:rsidR="00B721B1" w:rsidRDefault="00000000">
      <w:pPr>
        <w:spacing w:after="253"/>
      </w:pPr>
      <w:r>
        <w:t xml:space="preserve">To implement a decision tree classifier and </w:t>
      </w:r>
      <w:proofErr w:type="spellStart"/>
      <w:r>
        <w:t>analyze</w:t>
      </w:r>
      <w:proofErr w:type="spellEnd"/>
      <w:r>
        <w:t xml:space="preserve"> its structure and feature importance.</w:t>
      </w:r>
    </w:p>
    <w:p w14:paraId="5C8B0193" w14:textId="77777777" w:rsidR="00B721B1" w:rsidRDefault="00000000">
      <w:pPr>
        <w:spacing w:after="287" w:line="259" w:lineRule="auto"/>
        <w:ind w:left="-5"/>
      </w:pPr>
      <w:r>
        <w:rPr>
          <w:b/>
        </w:rPr>
        <w:t>Explanation:</w:t>
      </w:r>
    </w:p>
    <w:p w14:paraId="5BC84283" w14:textId="77777777" w:rsidR="00B721B1" w:rsidRDefault="00000000">
      <w:pPr>
        <w:numPr>
          <w:ilvl w:val="1"/>
          <w:numId w:val="1"/>
        </w:numPr>
        <w:ind w:hanging="360"/>
      </w:pPr>
      <w:r>
        <w:t>A decision tree classifier makes decisions based on a series of rules derived from the features.</w:t>
      </w:r>
    </w:p>
    <w:p w14:paraId="2CAC7AD3" w14:textId="77777777" w:rsidR="00B721B1" w:rsidRDefault="00000000">
      <w:pPr>
        <w:numPr>
          <w:ilvl w:val="1"/>
          <w:numId w:val="1"/>
        </w:numPr>
        <w:ind w:hanging="360"/>
      </w:pPr>
      <w:r>
        <w:t>It visualizes the decision-making process as a tree structure.</w:t>
      </w:r>
    </w:p>
    <w:p w14:paraId="6FF0C552" w14:textId="77777777" w:rsidR="00B721B1" w:rsidRDefault="00000000">
      <w:pPr>
        <w:numPr>
          <w:ilvl w:val="1"/>
          <w:numId w:val="1"/>
        </w:numPr>
        <w:spacing w:after="253"/>
        <w:ind w:hanging="360"/>
      </w:pPr>
      <w:r>
        <w:t>Feature importance measures how much each feature contributes to the classification.</w:t>
      </w:r>
    </w:p>
    <w:p w14:paraId="02CEBE5F" w14:textId="77777777" w:rsidR="00B721B1" w:rsidRDefault="00000000">
      <w:pPr>
        <w:spacing w:after="287" w:line="259" w:lineRule="auto"/>
        <w:ind w:left="-5"/>
      </w:pPr>
      <w:r>
        <w:rPr>
          <w:b/>
        </w:rPr>
        <w:t>Procedure:</w:t>
      </w:r>
    </w:p>
    <w:p w14:paraId="506A056C" w14:textId="77777777" w:rsidR="00B721B1" w:rsidRDefault="00000000">
      <w:pPr>
        <w:numPr>
          <w:ilvl w:val="1"/>
          <w:numId w:val="3"/>
        </w:numPr>
        <w:ind w:hanging="360"/>
      </w:pPr>
      <w:r>
        <w:t>Load a dataset (e.g., Iris dataset).</w:t>
      </w:r>
    </w:p>
    <w:p w14:paraId="0E5EE1F2" w14:textId="77777777" w:rsidR="00B721B1" w:rsidRDefault="00000000">
      <w:pPr>
        <w:numPr>
          <w:ilvl w:val="1"/>
          <w:numId w:val="3"/>
        </w:numPr>
        <w:ind w:hanging="360"/>
      </w:pPr>
      <w:r>
        <w:t>Train a decision tree classifier using scikit-learn.</w:t>
      </w:r>
    </w:p>
    <w:p w14:paraId="690EC5FF" w14:textId="77777777" w:rsidR="00B721B1" w:rsidRDefault="00000000">
      <w:pPr>
        <w:numPr>
          <w:ilvl w:val="1"/>
          <w:numId w:val="3"/>
        </w:numPr>
        <w:ind w:hanging="360"/>
      </w:pPr>
      <w:r>
        <w:t>Visualize the tree structure.</w:t>
      </w:r>
    </w:p>
    <w:p w14:paraId="76CEB39B" w14:textId="77777777" w:rsidR="00B721B1" w:rsidRDefault="00000000">
      <w:pPr>
        <w:numPr>
          <w:ilvl w:val="1"/>
          <w:numId w:val="3"/>
        </w:numPr>
        <w:spacing w:after="253"/>
        <w:ind w:hanging="360"/>
      </w:pPr>
      <w:proofErr w:type="spellStart"/>
      <w:r>
        <w:t>Analyze</w:t>
      </w:r>
      <w:proofErr w:type="spellEnd"/>
      <w:r>
        <w:t xml:space="preserve"> and print the feature importance scores.</w:t>
      </w:r>
    </w:p>
    <w:p w14:paraId="72CD37B1" w14:textId="77777777" w:rsidR="00B721B1" w:rsidRDefault="00000000">
      <w:pPr>
        <w:spacing w:after="11" w:line="259" w:lineRule="auto"/>
        <w:ind w:left="-5"/>
      </w:pPr>
      <w:r>
        <w:rPr>
          <w:b/>
        </w:rPr>
        <w:t>Output:</w:t>
      </w:r>
    </w:p>
    <w:p w14:paraId="45DE8134" w14:textId="77777777" w:rsidR="00B721B1" w:rsidRDefault="00000000">
      <w:pPr>
        <w:spacing w:after="0" w:line="259" w:lineRule="auto"/>
        <w:ind w:left="1178" w:firstLine="0"/>
      </w:pPr>
      <w:r>
        <w:rPr>
          <w:noProof/>
        </w:rPr>
        <w:drawing>
          <wp:inline distT="0" distB="0" distL="0" distR="0" wp14:anchorId="60CFB2C5" wp14:editId="1B0A0B35">
            <wp:extent cx="4448175" cy="3086100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422" w14:textId="77777777" w:rsidR="00B721B1" w:rsidRDefault="00B721B1">
      <w:pPr>
        <w:sectPr w:rsidR="00B721B1">
          <w:headerReference w:type="even" r:id="rId11"/>
          <w:headerReference w:type="default" r:id="rId12"/>
          <w:headerReference w:type="first" r:id="rId13"/>
          <w:pgSz w:w="12240" w:h="15840"/>
          <w:pgMar w:top="1502" w:right="1495" w:bottom="1594" w:left="1440" w:header="782" w:footer="720" w:gutter="0"/>
          <w:cols w:space="720"/>
          <w:titlePg/>
        </w:sectPr>
      </w:pPr>
    </w:p>
    <w:p w14:paraId="624CB077" w14:textId="77777777" w:rsidR="00B721B1" w:rsidRDefault="00000000">
      <w:pPr>
        <w:spacing w:after="395" w:line="259" w:lineRule="auto"/>
        <w:ind w:left="1163" w:firstLine="0"/>
      </w:pPr>
      <w:r>
        <w:rPr>
          <w:noProof/>
        </w:rPr>
        <w:lastRenderedPageBreak/>
        <w:drawing>
          <wp:inline distT="0" distB="0" distL="0" distR="0" wp14:anchorId="6B5CA959" wp14:editId="5CD9A4E8">
            <wp:extent cx="4467225" cy="3324225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B433" w14:textId="77777777" w:rsidR="00B721B1" w:rsidRDefault="00000000">
      <w:pPr>
        <w:spacing w:after="46" w:line="259" w:lineRule="auto"/>
        <w:ind w:left="-5"/>
      </w:pPr>
      <w:r>
        <w:rPr>
          <w:b/>
        </w:rPr>
        <w:t>Result:</w:t>
      </w:r>
    </w:p>
    <w:p w14:paraId="227FE2BE" w14:textId="77777777" w:rsidR="00B721B1" w:rsidRDefault="00000000">
      <w:pPr>
        <w:spacing w:after="163"/>
      </w:pPr>
      <w:r>
        <w:t xml:space="preserve">Visualized the decision tree structure and </w:t>
      </w:r>
      <w:proofErr w:type="spellStart"/>
      <w:r>
        <w:t>analyzed</w:t>
      </w:r>
      <w:proofErr w:type="spellEnd"/>
      <w:r>
        <w:t xml:space="preserve"> feature importance scores indicating the contribution of each feature.</w:t>
      </w:r>
    </w:p>
    <w:p w14:paraId="1F2A612D" w14:textId="77777777" w:rsidR="00B721B1" w:rsidRDefault="00000000">
      <w:pPr>
        <w:spacing w:after="459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982F93" wp14:editId="7D65E554">
                <wp:extent cx="5867400" cy="12700"/>
                <wp:effectExtent l="0" t="0" r="0" b="0"/>
                <wp:docPr id="5166" name="Group 5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60" name="Shape 5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6" style="width:462pt;height:1pt;mso-position-horizontal-relative:char;mso-position-vertical-relative:line" coordsize="58674,127">
                <v:shape id="Shape 5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7DEC022" w14:textId="77777777" w:rsidR="00B721B1" w:rsidRDefault="00000000">
      <w:pPr>
        <w:numPr>
          <w:ilvl w:val="0"/>
          <w:numId w:val="6"/>
        </w:numPr>
        <w:spacing w:after="287" w:line="259" w:lineRule="auto"/>
        <w:ind w:hanging="240"/>
      </w:pPr>
      <w:r>
        <w:rPr>
          <w:b/>
        </w:rPr>
        <w:t>Naive Bayes Classification</w:t>
      </w:r>
    </w:p>
    <w:p w14:paraId="777DA872" w14:textId="77777777" w:rsidR="00B721B1" w:rsidRDefault="00000000">
      <w:pPr>
        <w:spacing w:after="46" w:line="259" w:lineRule="auto"/>
        <w:ind w:left="-5"/>
      </w:pPr>
      <w:r>
        <w:rPr>
          <w:b/>
        </w:rPr>
        <w:t>Aim:</w:t>
      </w:r>
    </w:p>
    <w:p w14:paraId="2AB42449" w14:textId="77777777" w:rsidR="00B721B1" w:rsidRDefault="00000000">
      <w:pPr>
        <w:spacing w:after="253"/>
      </w:pPr>
      <w:r>
        <w:t>To implement a Naive Bayes classifier for text classification and evaluate its performance.</w:t>
      </w:r>
    </w:p>
    <w:p w14:paraId="5BE0DC8F" w14:textId="77777777" w:rsidR="00B721B1" w:rsidRDefault="00000000">
      <w:pPr>
        <w:spacing w:after="287" w:line="259" w:lineRule="auto"/>
        <w:ind w:left="-5"/>
      </w:pPr>
      <w:r>
        <w:rPr>
          <w:b/>
        </w:rPr>
        <w:t>Explanation:</w:t>
      </w:r>
    </w:p>
    <w:p w14:paraId="5C7A4432" w14:textId="77777777" w:rsidR="00B721B1" w:rsidRDefault="00000000">
      <w:pPr>
        <w:numPr>
          <w:ilvl w:val="1"/>
          <w:numId w:val="6"/>
        </w:numPr>
        <w:ind w:hanging="360"/>
      </w:pPr>
      <w:r>
        <w:t>Naive Bayes uses Bayes' theorem with the assumption of feature independence to classify text data.</w:t>
      </w:r>
    </w:p>
    <w:p w14:paraId="599721BB" w14:textId="77777777" w:rsidR="00B721B1" w:rsidRDefault="00000000">
      <w:pPr>
        <w:numPr>
          <w:ilvl w:val="1"/>
          <w:numId w:val="6"/>
        </w:numPr>
        <w:ind w:hanging="360"/>
      </w:pPr>
      <w:r>
        <w:t>Techniques like TF-IDF convert text into numerical features.</w:t>
      </w:r>
    </w:p>
    <w:p w14:paraId="15F5EE89" w14:textId="77777777" w:rsidR="00B721B1" w:rsidRDefault="00000000">
      <w:pPr>
        <w:numPr>
          <w:ilvl w:val="1"/>
          <w:numId w:val="6"/>
        </w:numPr>
        <w:spacing w:after="253"/>
        <w:ind w:hanging="360"/>
      </w:pPr>
      <w:r>
        <w:t>Performance is evaluated using metrics such as accuracy and classification report.</w:t>
      </w:r>
    </w:p>
    <w:p w14:paraId="16CCAAF4" w14:textId="77777777" w:rsidR="00B721B1" w:rsidRDefault="00000000">
      <w:pPr>
        <w:spacing w:after="287" w:line="259" w:lineRule="auto"/>
        <w:ind w:left="-5"/>
      </w:pPr>
      <w:r>
        <w:rPr>
          <w:b/>
        </w:rPr>
        <w:t>Procedure:</w:t>
      </w:r>
    </w:p>
    <w:p w14:paraId="44C71A6C" w14:textId="77777777" w:rsidR="00B721B1" w:rsidRDefault="00000000">
      <w:pPr>
        <w:numPr>
          <w:ilvl w:val="1"/>
          <w:numId w:val="7"/>
        </w:numPr>
        <w:ind w:hanging="360"/>
      </w:pPr>
      <w:r>
        <w:t>Load a text classification dataset (e.g., spam detection).</w:t>
      </w:r>
    </w:p>
    <w:p w14:paraId="254D7B86" w14:textId="77777777" w:rsidR="00B721B1" w:rsidRDefault="00000000">
      <w:pPr>
        <w:numPr>
          <w:ilvl w:val="1"/>
          <w:numId w:val="7"/>
        </w:numPr>
        <w:ind w:hanging="360"/>
      </w:pPr>
      <w:r>
        <w:t>Preprocess the text data using TF-IDF.</w:t>
      </w:r>
    </w:p>
    <w:p w14:paraId="288898CD" w14:textId="77777777" w:rsidR="00B721B1" w:rsidRDefault="00000000">
      <w:pPr>
        <w:numPr>
          <w:ilvl w:val="1"/>
          <w:numId w:val="7"/>
        </w:numPr>
        <w:ind w:hanging="360"/>
      </w:pPr>
      <w:r>
        <w:lastRenderedPageBreak/>
        <w:t xml:space="preserve">Train a Naive Bayes classifier on the </w:t>
      </w:r>
      <w:proofErr w:type="spellStart"/>
      <w:r>
        <w:t>preprocessed</w:t>
      </w:r>
      <w:proofErr w:type="spellEnd"/>
      <w:r>
        <w:t xml:space="preserve"> data.</w:t>
      </w:r>
    </w:p>
    <w:p w14:paraId="1B5AB123" w14:textId="77777777" w:rsidR="00B721B1" w:rsidRDefault="00000000">
      <w:pPr>
        <w:numPr>
          <w:ilvl w:val="1"/>
          <w:numId w:val="7"/>
        </w:numPr>
        <w:ind w:hanging="360"/>
      </w:pPr>
      <w:r>
        <w:t>Predict and evaluate the model using accuracy and classification report.</w:t>
      </w:r>
    </w:p>
    <w:p w14:paraId="014A5C31" w14:textId="77777777" w:rsidR="00B721B1" w:rsidRDefault="00000000">
      <w:pPr>
        <w:spacing w:after="11" w:line="259" w:lineRule="auto"/>
        <w:ind w:left="-5"/>
      </w:pPr>
      <w:r>
        <w:rPr>
          <w:b/>
        </w:rPr>
        <w:t>Output:</w:t>
      </w:r>
    </w:p>
    <w:p w14:paraId="1CBF7A6D" w14:textId="77777777" w:rsidR="00B721B1" w:rsidRDefault="00000000">
      <w:pPr>
        <w:spacing w:after="395" w:line="259" w:lineRule="auto"/>
        <w:ind w:left="30" w:firstLine="0"/>
      </w:pPr>
      <w:r>
        <w:rPr>
          <w:noProof/>
        </w:rPr>
        <w:drawing>
          <wp:inline distT="0" distB="0" distL="0" distR="0" wp14:anchorId="491BB9EE" wp14:editId="47B8C763">
            <wp:extent cx="5562600" cy="1343025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6B08" w14:textId="77777777" w:rsidR="00B721B1" w:rsidRDefault="00000000">
      <w:pPr>
        <w:spacing w:after="46" w:line="259" w:lineRule="auto"/>
        <w:ind w:left="-5"/>
      </w:pPr>
      <w:r>
        <w:rPr>
          <w:b/>
        </w:rPr>
        <w:t>Result:</w:t>
      </w:r>
    </w:p>
    <w:p w14:paraId="3BBF0988" w14:textId="77777777" w:rsidR="00B721B1" w:rsidRDefault="00000000">
      <w:pPr>
        <w:spacing w:after="170"/>
      </w:pPr>
      <w:r>
        <w:t>Evaluated the Naive Bayes classifier's performance with accuracy and classification report metrics.</w:t>
      </w:r>
    </w:p>
    <w:p w14:paraId="2ADD6CC4" w14:textId="77777777" w:rsidR="00B721B1" w:rsidRDefault="00000000">
      <w:pPr>
        <w:spacing w:after="457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C5F856" wp14:editId="43D4A6C7">
                <wp:extent cx="5867400" cy="12700"/>
                <wp:effectExtent l="0" t="0" r="0" b="0"/>
                <wp:docPr id="5387" name="Group 5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79" name="Shape 67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87" style="width:462pt;height:1pt;mso-position-horizontal-relative:char;mso-position-vertical-relative:line" coordsize="58674,127">
                <v:shape id="Shape 67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BA26430" w14:textId="77777777" w:rsidR="00B721B1" w:rsidRDefault="00000000">
      <w:pPr>
        <w:numPr>
          <w:ilvl w:val="0"/>
          <w:numId w:val="6"/>
        </w:numPr>
        <w:spacing w:after="287" w:line="259" w:lineRule="auto"/>
        <w:ind w:hanging="240"/>
      </w:pPr>
      <w:r>
        <w:rPr>
          <w:b/>
        </w:rPr>
        <w:t>Support Vector Machines (SVM) with Kernel Trick</w:t>
      </w:r>
    </w:p>
    <w:p w14:paraId="6FEA35C3" w14:textId="77777777" w:rsidR="00B721B1" w:rsidRDefault="00000000">
      <w:pPr>
        <w:spacing w:after="46" w:line="259" w:lineRule="auto"/>
        <w:ind w:left="-5"/>
      </w:pPr>
      <w:r>
        <w:rPr>
          <w:b/>
        </w:rPr>
        <w:t>Aim:</w:t>
      </w:r>
    </w:p>
    <w:p w14:paraId="071D801D" w14:textId="77777777" w:rsidR="00B721B1" w:rsidRDefault="00000000">
      <w:pPr>
        <w:spacing w:after="246"/>
      </w:pPr>
      <w:r>
        <w:t>To implement SVM with different kernels and visualize their decision boundaries on a non-linearly separable dataset.</w:t>
      </w:r>
    </w:p>
    <w:p w14:paraId="11C89F32" w14:textId="77777777" w:rsidR="00B721B1" w:rsidRDefault="00000000">
      <w:pPr>
        <w:spacing w:after="287" w:line="259" w:lineRule="auto"/>
        <w:ind w:left="-5"/>
      </w:pPr>
      <w:r>
        <w:rPr>
          <w:b/>
        </w:rPr>
        <w:t>Explanation:</w:t>
      </w:r>
    </w:p>
    <w:p w14:paraId="588FFFA7" w14:textId="77777777" w:rsidR="00B721B1" w:rsidRDefault="00000000">
      <w:pPr>
        <w:numPr>
          <w:ilvl w:val="1"/>
          <w:numId w:val="6"/>
        </w:numPr>
        <w:ind w:hanging="360"/>
      </w:pPr>
      <w:r>
        <w:t>SVMs find the optimal hyperplane to separate classes, with kernels transforming the data into higher dimensions to handle non-linearity.</w:t>
      </w:r>
    </w:p>
    <w:p w14:paraId="274F963E" w14:textId="77777777" w:rsidR="00B721B1" w:rsidRDefault="00000000">
      <w:pPr>
        <w:numPr>
          <w:ilvl w:val="1"/>
          <w:numId w:val="6"/>
        </w:numPr>
        <w:ind w:hanging="360"/>
      </w:pPr>
      <w:r>
        <w:t>Common kernels include linear, polynomial, and RBF (radial basis function).</w:t>
      </w:r>
    </w:p>
    <w:p w14:paraId="33438391" w14:textId="77777777" w:rsidR="00B721B1" w:rsidRDefault="00000000">
      <w:pPr>
        <w:numPr>
          <w:ilvl w:val="1"/>
          <w:numId w:val="6"/>
        </w:numPr>
        <w:spacing w:after="244"/>
        <w:ind w:hanging="360"/>
      </w:pPr>
      <w:r>
        <w:t>Decision boundaries are visualized to understand how different kernels handle classification.</w:t>
      </w:r>
    </w:p>
    <w:p w14:paraId="401B309C" w14:textId="77777777" w:rsidR="00B721B1" w:rsidRDefault="00000000">
      <w:pPr>
        <w:spacing w:after="287" w:line="259" w:lineRule="auto"/>
        <w:ind w:left="-5"/>
      </w:pPr>
      <w:r>
        <w:rPr>
          <w:b/>
        </w:rPr>
        <w:t>Procedure:</w:t>
      </w:r>
    </w:p>
    <w:p w14:paraId="6E24AFD4" w14:textId="77777777" w:rsidR="00B721B1" w:rsidRDefault="00000000">
      <w:pPr>
        <w:numPr>
          <w:ilvl w:val="1"/>
          <w:numId w:val="8"/>
        </w:numPr>
        <w:ind w:hanging="360"/>
      </w:pPr>
      <w:r>
        <w:t xml:space="preserve">Generate a non-linearly separable dataset (e.g., using </w:t>
      </w:r>
      <w:proofErr w:type="spellStart"/>
      <w:r>
        <w:rPr>
          <w:color w:val="188038"/>
        </w:rPr>
        <w:t>make_moons</w:t>
      </w:r>
      <w:proofErr w:type="spellEnd"/>
      <w:r>
        <w:t>).</w:t>
      </w:r>
    </w:p>
    <w:p w14:paraId="107A4C15" w14:textId="77777777" w:rsidR="00B721B1" w:rsidRDefault="00000000">
      <w:pPr>
        <w:numPr>
          <w:ilvl w:val="1"/>
          <w:numId w:val="8"/>
        </w:numPr>
        <w:ind w:hanging="360"/>
      </w:pPr>
      <w:r>
        <w:t>Train SVM classifiers with different kernels (linear, polynomial, RBF).</w:t>
      </w:r>
    </w:p>
    <w:p w14:paraId="3EC5830B" w14:textId="77777777" w:rsidR="00B721B1" w:rsidRDefault="00000000">
      <w:pPr>
        <w:numPr>
          <w:ilvl w:val="1"/>
          <w:numId w:val="8"/>
        </w:numPr>
        <w:ind w:hanging="360"/>
      </w:pPr>
      <w:r>
        <w:t>Visualize the decision boundaries for each kernel.</w:t>
      </w:r>
    </w:p>
    <w:p w14:paraId="3A41066D" w14:textId="77777777" w:rsidR="00B721B1" w:rsidRDefault="00000000">
      <w:pPr>
        <w:spacing w:after="0" w:line="259" w:lineRule="auto"/>
        <w:ind w:left="-5"/>
      </w:pPr>
      <w:r>
        <w:rPr>
          <w:b/>
        </w:rPr>
        <w:t>Output:</w:t>
      </w:r>
    </w:p>
    <w:p w14:paraId="6BA05DBC" w14:textId="77777777" w:rsidR="00B721B1" w:rsidRDefault="00000000">
      <w:pPr>
        <w:spacing w:after="395" w:line="259" w:lineRule="auto"/>
        <w:ind w:left="30" w:right="-43" w:firstLine="0"/>
      </w:pPr>
      <w:r>
        <w:rPr>
          <w:noProof/>
        </w:rPr>
        <w:lastRenderedPageBreak/>
        <w:drawing>
          <wp:inline distT="0" distB="0" distL="0" distR="0" wp14:anchorId="500EE839" wp14:editId="66EFBAEE">
            <wp:extent cx="5943600" cy="162877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E2D9" w14:textId="77777777" w:rsidR="00B721B1" w:rsidRDefault="00000000">
      <w:pPr>
        <w:spacing w:after="46" w:line="259" w:lineRule="auto"/>
        <w:ind w:left="-5"/>
      </w:pPr>
      <w:r>
        <w:rPr>
          <w:b/>
        </w:rPr>
        <w:t>Result:</w:t>
      </w:r>
    </w:p>
    <w:p w14:paraId="5B634186" w14:textId="77777777" w:rsidR="00B721B1" w:rsidRDefault="00000000">
      <w:r>
        <w:t>Visualized decision boundaries for different SVM kernels, showing how each kernel deals with non-linearly separable data.</w:t>
      </w:r>
    </w:p>
    <w:sectPr w:rsidR="00B721B1">
      <w:headerReference w:type="even" r:id="rId17"/>
      <w:headerReference w:type="default" r:id="rId18"/>
      <w:headerReference w:type="first" r:id="rId19"/>
      <w:pgSz w:w="12240" w:h="15840"/>
      <w:pgMar w:top="1470" w:right="1453" w:bottom="1724" w:left="1440" w:header="7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1BF34" w14:textId="77777777" w:rsidR="00BA2E81" w:rsidRDefault="00BA2E81">
      <w:pPr>
        <w:spacing w:after="0" w:line="240" w:lineRule="auto"/>
      </w:pPr>
      <w:r>
        <w:separator/>
      </w:r>
    </w:p>
  </w:endnote>
  <w:endnote w:type="continuationSeparator" w:id="0">
    <w:p w14:paraId="7F0F9349" w14:textId="77777777" w:rsidR="00BA2E81" w:rsidRDefault="00BA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AB692" w14:textId="77777777" w:rsidR="00BA2E81" w:rsidRDefault="00BA2E81">
      <w:pPr>
        <w:spacing w:after="0" w:line="240" w:lineRule="auto"/>
      </w:pPr>
      <w:r>
        <w:separator/>
      </w:r>
    </w:p>
  </w:footnote>
  <w:footnote w:type="continuationSeparator" w:id="0">
    <w:p w14:paraId="348697B6" w14:textId="77777777" w:rsidR="00BA2E81" w:rsidRDefault="00BA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CB571" w14:textId="77777777" w:rsidR="00B721B1" w:rsidRDefault="00000000">
    <w:pPr>
      <w:spacing w:after="426" w:line="259" w:lineRule="auto"/>
      <w:ind w:left="0" w:right="-55" w:firstLine="0"/>
      <w:jc w:val="right"/>
    </w:pPr>
    <w:r>
      <w:rPr>
        <w:b/>
      </w:rPr>
      <w:t>S. SELCIA (3122215002098)</w:t>
    </w:r>
  </w:p>
  <w:p w14:paraId="16A96481" w14:textId="77777777" w:rsidR="00B721B1" w:rsidRDefault="00000000">
    <w:pPr>
      <w:spacing w:after="0" w:line="259" w:lineRule="auto"/>
      <w:ind w:left="0" w:firstLine="0"/>
    </w:pPr>
    <w:r>
      <w:rPr>
        <w:b/>
      </w:rPr>
      <w:t>Result: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F8297" w14:textId="77777777" w:rsidR="00EC7230" w:rsidRDefault="00EC7230" w:rsidP="00EC7230">
    <w:pPr>
      <w:spacing w:after="0" w:line="259" w:lineRule="auto"/>
      <w:ind w:left="0" w:right="-55" w:firstLine="0"/>
      <w:jc w:val="right"/>
    </w:pPr>
    <w:r>
      <w:rPr>
        <w:b/>
      </w:rPr>
      <w:t>SABARISH SANKARAN B (3122215002087)</w:t>
    </w:r>
  </w:p>
  <w:p w14:paraId="2462B806" w14:textId="77777777" w:rsidR="00B721B1" w:rsidRDefault="00000000">
    <w:pPr>
      <w:spacing w:after="0" w:line="259" w:lineRule="auto"/>
      <w:ind w:left="0" w:firstLine="0"/>
    </w:pPr>
    <w:r>
      <w:rPr>
        <w:b/>
      </w:rPr>
      <w:t>Result: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4768D" w14:textId="778D8AAE" w:rsidR="00B721B1" w:rsidRDefault="00260233">
    <w:pPr>
      <w:spacing w:after="0" w:line="259" w:lineRule="auto"/>
      <w:ind w:left="0" w:right="-55" w:firstLine="0"/>
      <w:jc w:val="right"/>
    </w:pPr>
    <w:r>
      <w:rPr>
        <w:b/>
      </w:rPr>
      <w:t>SABARISH SANKARAN B (3122215002087)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C5717" w14:textId="77777777" w:rsidR="00B721B1" w:rsidRDefault="00000000">
    <w:pPr>
      <w:spacing w:after="0" w:line="259" w:lineRule="auto"/>
      <w:ind w:left="0" w:right="-13" w:firstLine="0"/>
      <w:jc w:val="right"/>
    </w:pPr>
    <w:r>
      <w:rPr>
        <w:b/>
      </w:rPr>
      <w:t>S. SELCIA (3122215002098)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AF460" w14:textId="77777777" w:rsidR="00EC7230" w:rsidRDefault="00EC7230" w:rsidP="00EC7230">
    <w:pPr>
      <w:spacing w:after="0" w:line="259" w:lineRule="auto"/>
      <w:ind w:left="0" w:right="-55" w:firstLine="0"/>
      <w:jc w:val="right"/>
    </w:pPr>
    <w:r>
      <w:rPr>
        <w:b/>
      </w:rPr>
      <w:t>SABARISH SANKARAN B (3122215002087)</w:t>
    </w:r>
  </w:p>
  <w:p w14:paraId="1898484A" w14:textId="3F186016" w:rsidR="00B721B1" w:rsidRPr="00EC7230" w:rsidRDefault="00B721B1" w:rsidP="00EC723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F3A7D" w14:textId="77777777" w:rsidR="00B721B1" w:rsidRDefault="00000000">
    <w:pPr>
      <w:spacing w:after="0" w:line="259" w:lineRule="auto"/>
      <w:ind w:left="0" w:right="-13" w:firstLine="0"/>
      <w:jc w:val="right"/>
    </w:pPr>
    <w:r>
      <w:rPr>
        <w:b/>
      </w:rPr>
      <w:t>S. SELCIA (3122215002098)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01E99"/>
    <w:multiLevelType w:val="hybridMultilevel"/>
    <w:tmpl w:val="2E10733A"/>
    <w:lvl w:ilvl="0" w:tplc="1742C03E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C30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ECDE5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A6475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0E7F0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7AB28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0C91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0145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2CED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FC3D36"/>
    <w:multiLevelType w:val="hybridMultilevel"/>
    <w:tmpl w:val="05DE53B2"/>
    <w:lvl w:ilvl="0" w:tplc="2E863F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DCA6E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9C7F7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C45E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4CF9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4CBDD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6694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8AFC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90BB1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F757C9"/>
    <w:multiLevelType w:val="hybridMultilevel"/>
    <w:tmpl w:val="25C66344"/>
    <w:lvl w:ilvl="0" w:tplc="9716B99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238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502FA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5848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78CF8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E88A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4894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6848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0D53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6B587F"/>
    <w:multiLevelType w:val="hybridMultilevel"/>
    <w:tmpl w:val="764A4F24"/>
    <w:lvl w:ilvl="0" w:tplc="78E445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0F6B6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8230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8097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64408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02ED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68EBA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E4B2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E68E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71762E"/>
    <w:multiLevelType w:val="hybridMultilevel"/>
    <w:tmpl w:val="332EEE3E"/>
    <w:lvl w:ilvl="0" w:tplc="472484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5EAFC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0916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E8F9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54809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9AFC6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AB63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0AA2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1A7EA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0D5859"/>
    <w:multiLevelType w:val="hybridMultilevel"/>
    <w:tmpl w:val="3CA88566"/>
    <w:lvl w:ilvl="0" w:tplc="F8F0D5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4649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267C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5C0CF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CEB0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9456B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4EE0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4BCC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6C935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D53210"/>
    <w:multiLevelType w:val="hybridMultilevel"/>
    <w:tmpl w:val="94F4EC8E"/>
    <w:lvl w:ilvl="0" w:tplc="A792FF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2084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806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08479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6353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6E702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E6F6E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D8AFE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455F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3E16ED"/>
    <w:multiLevelType w:val="hybridMultilevel"/>
    <w:tmpl w:val="4AC60F68"/>
    <w:lvl w:ilvl="0" w:tplc="555E6CD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0F4AA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0CBFC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D2221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ACE4D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A463E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AB75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46F2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E06A4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8319179">
    <w:abstractNumId w:val="2"/>
  </w:num>
  <w:num w:numId="2" w16cid:durableId="1236818036">
    <w:abstractNumId w:val="5"/>
  </w:num>
  <w:num w:numId="3" w16cid:durableId="1257131308">
    <w:abstractNumId w:val="6"/>
  </w:num>
  <w:num w:numId="4" w16cid:durableId="1714841094">
    <w:abstractNumId w:val="4"/>
  </w:num>
  <w:num w:numId="5" w16cid:durableId="1154301396">
    <w:abstractNumId w:val="3"/>
  </w:num>
  <w:num w:numId="6" w16cid:durableId="1518763591">
    <w:abstractNumId w:val="0"/>
  </w:num>
  <w:num w:numId="7" w16cid:durableId="1537546182">
    <w:abstractNumId w:val="1"/>
  </w:num>
  <w:num w:numId="8" w16cid:durableId="1544059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B1"/>
    <w:rsid w:val="00260233"/>
    <w:rsid w:val="00A21B78"/>
    <w:rsid w:val="00B721B1"/>
    <w:rsid w:val="00B93B80"/>
    <w:rsid w:val="00BA2E81"/>
    <w:rsid w:val="00E8415E"/>
    <w:rsid w:val="00EC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CBC8B"/>
  <w15:docId w15:val="{15D20A94-D115-4ECB-849D-4EF74A29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60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233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7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23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DLCA-Selcia-Ex1-ClassificationAndRegression</dc:title>
  <dc:subject/>
  <dc:creator>Sabarish SB</dc:creator>
  <cp:keywords/>
  <cp:lastModifiedBy>Sabarish SB</cp:lastModifiedBy>
  <cp:revision>4</cp:revision>
  <cp:lastPrinted>2024-08-22T17:27:00Z</cp:lastPrinted>
  <dcterms:created xsi:type="dcterms:W3CDTF">2024-08-22T17:27:00Z</dcterms:created>
  <dcterms:modified xsi:type="dcterms:W3CDTF">2024-08-26T03:13:00Z</dcterms:modified>
</cp:coreProperties>
</file>