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1435" w14:textId="77777777" w:rsidR="00C43134" w:rsidRPr="00C43134" w:rsidRDefault="00C43134" w:rsidP="00AF7B6B">
      <w:pPr>
        <w:spacing w:before="100" w:beforeAutospacing="1" w:after="100" w:afterAutospacing="1" w:line="276" w:lineRule="auto"/>
        <w:outlineLvl w:val="1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Internship Project Summary</w:t>
      </w:r>
    </w:p>
    <w:p w14:paraId="17CC18FC" w14:textId="77777777" w:rsidR="00C43134" w:rsidRPr="00C43134" w:rsidRDefault="00C43134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Title: Restaurant Rating Analysis using Python</w:t>
      </w: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Organization: Cognifyz Technologies</w:t>
      </w: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Internship Level: Level 2 and Level 3</w:t>
      </w: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Tools Used: Python, Pandas, Seaborn, Matplotlib, Scikit-learn, Jupyter Notebook</w:t>
      </w:r>
    </w:p>
    <w:p w14:paraId="0BE74C53" w14:textId="77777777" w:rsidR="00C43134" w:rsidRPr="00C43134" w:rsidRDefault="00C43134" w:rsidP="00AF7B6B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1F3BD2F0">
          <v:rect id="_x0000_i1028" style="width:0;height:1.5pt" o:hralign="center" o:hrstd="t" o:hr="t" fillcolor="#a0a0a0" stroked="f"/>
        </w:pict>
      </w:r>
    </w:p>
    <w:p w14:paraId="4367B849" w14:textId="77777777" w:rsidR="00C43134" w:rsidRPr="00C43134" w:rsidRDefault="00C43134" w:rsidP="00AF7B6B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Objective</w:t>
      </w:r>
    </w:p>
    <w:p w14:paraId="7D15A1D5" w14:textId="77777777" w:rsidR="00C43134" w:rsidRPr="00C43134" w:rsidRDefault="00C43134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To analyze restaurant data and build a predictive model to estimate restaurant ratings based on various features such as cuisine, price range, delivery options, and more.</w:t>
      </w:r>
    </w:p>
    <w:p w14:paraId="4D2C50CB" w14:textId="77777777" w:rsidR="00C43134" w:rsidRPr="00AF7B6B" w:rsidRDefault="00C43134" w:rsidP="00AF7B6B">
      <w:pPr>
        <w:pStyle w:val="Heading3"/>
        <w:spacing w:line="276" w:lineRule="auto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AF7B6B">
        <w:rPr>
          <w:rFonts w:asciiTheme="minorHAnsi" w:hAnsiTheme="minorHAnsi" w:cstheme="minorHAnsi"/>
          <w:b w:val="0"/>
          <w:bCs w:val="0"/>
          <w:sz w:val="28"/>
          <w:szCs w:val="28"/>
        </w:rPr>
        <w:t>Tasks Completed</w:t>
      </w:r>
    </w:p>
    <w:p w14:paraId="38245284" w14:textId="77777777" w:rsidR="00C43134" w:rsidRPr="00AF7B6B" w:rsidRDefault="00C43134" w:rsidP="00AF7B6B">
      <w:pPr>
        <w:pStyle w:val="NormalWeb"/>
        <w:spacing w:line="276" w:lineRule="auto"/>
        <w:rPr>
          <w:rFonts w:asciiTheme="minorHAnsi" w:hAnsiTheme="minorHAnsi" w:cstheme="minorHAnsi"/>
        </w:rPr>
      </w:pPr>
      <w:r w:rsidRPr="00AF7B6B">
        <w:rPr>
          <w:rStyle w:val="Strong"/>
          <w:rFonts w:asciiTheme="minorHAnsi" w:hAnsiTheme="minorHAnsi" w:cstheme="minorHAnsi"/>
          <w:b w:val="0"/>
          <w:bCs w:val="0"/>
        </w:rPr>
        <w:t>1. Data Cleaning and Preprocessing</w:t>
      </w:r>
    </w:p>
    <w:p w14:paraId="647E5277" w14:textId="77777777" w:rsidR="00C43134" w:rsidRPr="00AF7B6B" w:rsidRDefault="00C43134" w:rsidP="00AF7B6B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F7B6B">
        <w:rPr>
          <w:rFonts w:asciiTheme="minorHAnsi" w:hAnsiTheme="minorHAnsi" w:cstheme="minorHAnsi"/>
        </w:rPr>
        <w:t>Removed missing values</w:t>
      </w:r>
    </w:p>
    <w:p w14:paraId="5D2E8821" w14:textId="77777777" w:rsidR="00C43134" w:rsidRPr="00AF7B6B" w:rsidRDefault="00C43134" w:rsidP="00AF7B6B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F7B6B">
        <w:rPr>
          <w:rFonts w:asciiTheme="minorHAnsi" w:hAnsiTheme="minorHAnsi" w:cstheme="minorHAnsi"/>
        </w:rPr>
        <w:t>Encoded categorical variables such as "Has Online delivery" and "Rating text"</w:t>
      </w:r>
    </w:p>
    <w:p w14:paraId="5D293F37" w14:textId="77777777" w:rsidR="00C43134" w:rsidRPr="00AF7B6B" w:rsidRDefault="00C43134" w:rsidP="00AF7B6B">
      <w:pPr>
        <w:pStyle w:val="NormalWeb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AF7B6B">
        <w:rPr>
          <w:rFonts w:asciiTheme="minorHAnsi" w:hAnsiTheme="minorHAnsi" w:cstheme="minorHAnsi"/>
        </w:rPr>
        <w:t>Dropped irrelevant columns like Restaurant ID, Address, and Locality</w:t>
      </w:r>
    </w:p>
    <w:p w14:paraId="126B0A08" w14:textId="77777777" w:rsidR="00C43134" w:rsidRPr="00AF7B6B" w:rsidRDefault="00C43134" w:rsidP="00AF7B6B">
      <w:pPr>
        <w:pStyle w:val="NormalWeb"/>
        <w:spacing w:line="276" w:lineRule="auto"/>
        <w:rPr>
          <w:rFonts w:asciiTheme="minorHAnsi" w:hAnsiTheme="minorHAnsi" w:cstheme="minorHAnsi"/>
        </w:rPr>
      </w:pPr>
      <w:r w:rsidRPr="00AF7B6B">
        <w:rPr>
          <w:rStyle w:val="Strong"/>
          <w:rFonts w:asciiTheme="minorHAnsi" w:hAnsiTheme="minorHAnsi" w:cstheme="minorHAnsi"/>
          <w:b w:val="0"/>
          <w:bCs w:val="0"/>
        </w:rPr>
        <w:t>2. Exploratory Data Analysis (EDA)</w:t>
      </w:r>
    </w:p>
    <w:p w14:paraId="2F6CA1B6" w14:textId="77777777" w:rsidR="00C43134" w:rsidRPr="00AF7B6B" w:rsidRDefault="00C43134" w:rsidP="00AF7B6B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AF7B6B">
        <w:rPr>
          <w:rFonts w:asciiTheme="minorHAnsi" w:hAnsiTheme="minorHAnsi" w:cstheme="minorHAnsi"/>
        </w:rPr>
        <w:t>Plotted histograms, barplots, and boxplots to understand rating distribution</w:t>
      </w:r>
    </w:p>
    <w:p w14:paraId="75847D8F" w14:textId="77777777" w:rsidR="00C43134" w:rsidRPr="00AF7B6B" w:rsidRDefault="00C43134" w:rsidP="00AF7B6B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AF7B6B">
        <w:rPr>
          <w:rFonts w:asciiTheme="minorHAnsi" w:hAnsiTheme="minorHAnsi" w:cstheme="minorHAnsi"/>
        </w:rPr>
        <w:t>Compared average ratings across cities and cuisines</w:t>
      </w:r>
    </w:p>
    <w:p w14:paraId="76D1CADC" w14:textId="77777777" w:rsidR="00C43134" w:rsidRPr="00AF7B6B" w:rsidRDefault="00C43134" w:rsidP="00AF7B6B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 w:cstheme="minorHAnsi"/>
        </w:rPr>
      </w:pPr>
      <w:r w:rsidRPr="00AF7B6B">
        <w:rPr>
          <w:rFonts w:asciiTheme="minorHAnsi" w:hAnsiTheme="minorHAnsi" w:cstheme="minorHAnsi"/>
        </w:rPr>
        <w:t>Analyzed rating trends by price range, online delivery availability, and table booking options</w:t>
      </w:r>
    </w:p>
    <w:p w14:paraId="69605A1F" w14:textId="77777777" w:rsidR="00C43134" w:rsidRPr="00AF7B6B" w:rsidRDefault="00C43134" w:rsidP="00AF7B6B">
      <w:pPr>
        <w:pStyle w:val="NormalWeb"/>
        <w:spacing w:line="276" w:lineRule="auto"/>
        <w:rPr>
          <w:rFonts w:asciiTheme="minorHAnsi" w:hAnsiTheme="minorHAnsi" w:cstheme="minorHAnsi"/>
        </w:rPr>
      </w:pPr>
      <w:r w:rsidRPr="00AF7B6B">
        <w:rPr>
          <w:rStyle w:val="Strong"/>
          <w:rFonts w:asciiTheme="minorHAnsi" w:hAnsiTheme="minorHAnsi" w:cstheme="minorHAnsi"/>
          <w:b w:val="0"/>
          <w:bCs w:val="0"/>
        </w:rPr>
        <w:t>3. Feature Engineering</w:t>
      </w:r>
    </w:p>
    <w:p w14:paraId="306E4F5F" w14:textId="77777777" w:rsidR="00C43134" w:rsidRPr="00AF7B6B" w:rsidRDefault="00C43134" w:rsidP="00AF7B6B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AF7B6B">
        <w:rPr>
          <w:rFonts w:asciiTheme="minorHAnsi" w:hAnsiTheme="minorHAnsi" w:cstheme="minorHAnsi"/>
        </w:rPr>
        <w:t>Created new binary features for online delivery and table booking</w:t>
      </w:r>
    </w:p>
    <w:p w14:paraId="12E7CFDF" w14:textId="77777777" w:rsidR="00C43134" w:rsidRPr="00AF7B6B" w:rsidRDefault="00C43134" w:rsidP="00AF7B6B">
      <w:pPr>
        <w:pStyle w:val="NormalWeb"/>
        <w:numPr>
          <w:ilvl w:val="0"/>
          <w:numId w:val="3"/>
        </w:numPr>
        <w:spacing w:line="276" w:lineRule="auto"/>
        <w:rPr>
          <w:rFonts w:asciiTheme="minorHAnsi" w:hAnsiTheme="minorHAnsi" w:cstheme="minorHAnsi"/>
        </w:rPr>
      </w:pPr>
      <w:r w:rsidRPr="00AF7B6B">
        <w:rPr>
          <w:rFonts w:asciiTheme="minorHAnsi" w:hAnsiTheme="minorHAnsi" w:cstheme="minorHAnsi"/>
        </w:rPr>
        <w:t>Mapped and encoded categorical variables for modeling</w:t>
      </w:r>
    </w:p>
    <w:p w14:paraId="3F4AB1F9" w14:textId="77777777" w:rsidR="00C43134" w:rsidRPr="00C43134" w:rsidRDefault="00C43134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4. Predictive Modeling</w:t>
      </w:r>
    </w:p>
    <w:p w14:paraId="2F9A85AF" w14:textId="77777777" w:rsidR="00C43134" w:rsidRPr="00C43134" w:rsidRDefault="00C43134" w:rsidP="00AF7B6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Built a Random Forest Regressor to predict aggregate ratings</w:t>
      </w:r>
    </w:p>
    <w:p w14:paraId="56075773" w14:textId="77777777" w:rsidR="00C43134" w:rsidRPr="00C43134" w:rsidRDefault="00C43134" w:rsidP="00AF7B6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Split dataset into training and testing sets (80/20)</w:t>
      </w:r>
    </w:p>
    <w:p w14:paraId="72B2BE8D" w14:textId="77777777" w:rsidR="00C43134" w:rsidRPr="00C43134" w:rsidRDefault="00C43134" w:rsidP="00AF7B6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Evaluated performance using Mean Absolute Error (MAE), Root Mean Squared Error (RMSE), and R² score</w:t>
      </w:r>
    </w:p>
    <w:p w14:paraId="4E451704" w14:textId="77777777" w:rsidR="00C43134" w:rsidRPr="00C43134" w:rsidRDefault="00C43134" w:rsidP="00AF7B6B">
      <w:pPr>
        <w:spacing w:after="0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 w14:anchorId="66F77B86">
          <v:rect id="_x0000_i1030" style="width:0;height:1.5pt" o:hralign="center" o:hrstd="t" o:hr="t" fillcolor="#a0a0a0" stroked="f"/>
        </w:pict>
      </w:r>
    </w:p>
    <w:p w14:paraId="4B90CE97" w14:textId="77777777" w:rsidR="00C43134" w:rsidRPr="00C43134" w:rsidRDefault="00C43134" w:rsidP="00AF7B6B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>Key Insights</w:t>
      </w:r>
    </w:p>
    <w:p w14:paraId="0D526467" w14:textId="77777777" w:rsidR="00C43134" w:rsidRPr="00C43134" w:rsidRDefault="00C43134" w:rsidP="00AF7B6B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Restaurants offering table booking and online delivery tend to have slightly better ratings</w:t>
      </w:r>
    </w:p>
    <w:p w14:paraId="2CE28C53" w14:textId="77777777" w:rsidR="00C43134" w:rsidRPr="00C43134" w:rsidRDefault="00C43134" w:rsidP="00AF7B6B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Certain cuisines like North Indian and Italian are rated higher on average</w:t>
      </w:r>
    </w:p>
    <w:p w14:paraId="0A2E1BE1" w14:textId="77777777" w:rsidR="00C43134" w:rsidRPr="00C43134" w:rsidRDefault="00C43134" w:rsidP="00AF7B6B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Higher price range restaurants often receive better ratings, though not always consistently</w:t>
      </w:r>
    </w:p>
    <w:p w14:paraId="0E58D20C" w14:textId="62FF1FCF" w:rsidR="00AF7B6B" w:rsidRPr="00AF7B6B" w:rsidRDefault="00C43134" w:rsidP="00AF7B6B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C4313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There is a positive correlation between the number of votes and the rating</w:t>
      </w:r>
      <w:r w:rsidR="00AF7B6B"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</w:t>
      </w:r>
    </w:p>
    <w:p w14:paraId="1B0C28AD" w14:textId="64B55EF2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File Descriptions:</w:t>
      </w:r>
    </w:p>
    <w:p w14:paraId="3C81301E" w14:textId="5E392575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1. Intern_Level1.ipynb</w:t>
      </w:r>
    </w:p>
    <w:p w14:paraId="431FC7E0" w14:textId="370A771F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Content:Exploratory Data Analysis (EDA) and basic data cleaning on a restaurant-related dataset.</w:t>
      </w:r>
    </w:p>
    <w:p w14:paraId="3543BDC8" w14:textId="5F36C3F3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Tasks Covered:</w:t>
      </w:r>
    </w:p>
    <w:p w14:paraId="4CD30222" w14:textId="353B07FD" w:rsid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- Understanding dataset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structure</w:t>
      </w:r>
    </w:p>
    <w:p w14:paraId="2D560004" w14:textId="411D69D5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</w:t>
      </w: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 Handling missing values</w:t>
      </w:r>
    </w:p>
    <w:p w14:paraId="574B6728" w14:textId="77777777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- Encoding categorical variables</w:t>
      </w:r>
    </w:p>
    <w:p w14:paraId="02C141E0" w14:textId="77777777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- Generating visualizations (bar plots, value counts)</w:t>
      </w:r>
    </w:p>
    <w:p w14:paraId="24792D2D" w14:textId="32A7AFE5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- Deriving insights from features like rating, online delivery, and price range</w:t>
      </w:r>
    </w:p>
    <w:p w14:paraId="1E068F3C" w14:textId="77777777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7C6DA42" w14:textId="016F80DD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2. Intern_level2 and level3.ipynb</w:t>
      </w:r>
    </w:p>
    <w:p w14:paraId="02AFF7B0" w14:textId="3D8D8374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-Advanced data analysis and modeling tasks, including comparisons and prediction.</w:t>
      </w:r>
    </w:p>
    <w:p w14:paraId="33BDC905" w14:textId="6FDD728C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- </w:t>
      </w: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</w:t>
      </w: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asks Covered:</w:t>
      </w:r>
    </w:p>
    <w:p w14:paraId="12D5937F" w14:textId="77777777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- Feature engineering (e.g., creating binary columns)</w:t>
      </w:r>
    </w:p>
    <w:p w14:paraId="26882EFA" w14:textId="77777777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- Group-based analysis (e.g., ratings by cuisine or price range)</w:t>
      </w:r>
    </w:p>
    <w:p w14:paraId="517EFD5E" w14:textId="77777777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- Model building using machine learning algorithms like Random Forest</w:t>
      </w:r>
    </w:p>
    <w:p w14:paraId="0FCAE31B" w14:textId="77777777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- Evaluation using metrics like R² and MAE</w:t>
      </w:r>
    </w:p>
    <w:p w14:paraId="772ED323" w14:textId="7861D3D2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- Visualization of results</w:t>
      </w:r>
    </w:p>
    <w:p w14:paraId="349887D9" w14:textId="7E4961F1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</w:t>
      </w: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nstructions to Run:</w:t>
      </w:r>
    </w:p>
    <w:p w14:paraId="5AA04DB9" w14:textId="5AE111DD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1. Open the notebooks in</w:t>
      </w: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Jupyter Notebook</w:t>
      </w: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, </w:t>
      </w: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JupyterLab</w:t>
      </w: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or</w:t>
      </w: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VS Code with Jupyter extension</w:t>
      </w:r>
    </w:p>
    <w:p w14:paraId="52D28D65" w14:textId="77777777" w:rsidR="00AF7B6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2. Ensure the dataset files (if used) are in the same directory.</w:t>
      </w:r>
    </w:p>
    <w:p w14:paraId="4CBA68D9" w14:textId="017EC6CD" w:rsidR="0097023B" w:rsidRPr="00AF7B6B" w:rsidRDefault="00AF7B6B" w:rsidP="00AF7B6B">
      <w:pPr>
        <w:spacing w:before="100" w:beforeAutospacing="1" w:after="100" w:afterAutospacing="1" w:line="276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7B6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3. Install necessary Python packages before running</w:t>
      </w:r>
    </w:p>
    <w:sectPr w:rsidR="0097023B" w:rsidRPr="00AF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C579B"/>
    <w:multiLevelType w:val="multilevel"/>
    <w:tmpl w:val="2D38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A10B5"/>
    <w:multiLevelType w:val="multilevel"/>
    <w:tmpl w:val="34B6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C2642"/>
    <w:multiLevelType w:val="multilevel"/>
    <w:tmpl w:val="EAC2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B42FA"/>
    <w:multiLevelType w:val="multilevel"/>
    <w:tmpl w:val="6EA8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AB4C57"/>
    <w:multiLevelType w:val="multilevel"/>
    <w:tmpl w:val="EA34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026721">
    <w:abstractNumId w:val="2"/>
  </w:num>
  <w:num w:numId="2" w16cid:durableId="504588352">
    <w:abstractNumId w:val="4"/>
  </w:num>
  <w:num w:numId="3" w16cid:durableId="567687025">
    <w:abstractNumId w:val="0"/>
  </w:num>
  <w:num w:numId="4" w16cid:durableId="1347445224">
    <w:abstractNumId w:val="1"/>
  </w:num>
  <w:num w:numId="5" w16cid:durableId="1835678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34"/>
    <w:rsid w:val="00423994"/>
    <w:rsid w:val="0097023B"/>
    <w:rsid w:val="00AF7B6B"/>
    <w:rsid w:val="00C4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33DF"/>
  <w15:chartTrackingRefBased/>
  <w15:docId w15:val="{C325C3FD-3273-4063-9581-A47A0104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31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43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13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4313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431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3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Sanjivani Kokare</dc:creator>
  <cp:keywords/>
  <dc:description/>
  <cp:lastModifiedBy>Sanjivani Kokare</cp:lastModifiedBy>
  <cp:revision>4</cp:revision>
  <dcterms:created xsi:type="dcterms:W3CDTF">2025-07-11T11:22:00Z</dcterms:created>
  <dcterms:modified xsi:type="dcterms:W3CDTF">2025-07-11T11:47:00Z</dcterms:modified>
</cp:coreProperties>
</file>