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My journey into 3D modeling began from a very practical need rather than from a traditional design or architectural background. I started learning 3D modeling completely by myself because I wanted to design performance spaces and auditoriums differently from the ones I had been working in for years.</w:t>
      </w:r>
    </w:p>
    <w:p w:rsidR="00000000" w:rsidDel="00000000" w:rsidP="00000000" w:rsidRDefault="00000000" w:rsidRPr="00000000" w14:paraId="00000002">
      <w:pPr>
        <w:spacing w:after="240" w:before="240" w:lineRule="auto"/>
        <w:rPr/>
      </w:pPr>
      <w:r w:rsidDel="00000000" w:rsidR="00000000" w:rsidRPr="00000000">
        <w:rPr>
          <w:rtl w:val="0"/>
        </w:rPr>
        <w:t xml:space="preserve">Having worked in theatre, festivals, musicals, and live performance spaces for over a decade, I had spent a lot of time inside auditoriums of different scales. Through that experience, I started questioning how resource-heavy most performance spaces were. Almost every auditorium depended heavily on concrete construction, centralized air-conditioning systems, fixed seating layouts, and energy-intensive lighting infrastructure. I felt that the future of performance spaces needed to move toward systems that consumed fewer natural resources while still maintaining proper acoustics, sightlines, and technical capabilities.</w:t>
      </w:r>
    </w:p>
    <w:p w:rsidR="00000000" w:rsidDel="00000000" w:rsidP="00000000" w:rsidRDefault="00000000" w:rsidRPr="00000000" w14:paraId="00000003">
      <w:pPr>
        <w:spacing w:after="240" w:before="240" w:lineRule="auto"/>
        <w:rPr/>
      </w:pPr>
      <w:r w:rsidDel="00000000" w:rsidR="00000000" w:rsidRPr="00000000">
        <w:rPr>
          <w:rtl w:val="0"/>
        </w:rPr>
        <w:t xml:space="preserve">At the same time, I was observing how technology in the live events industry was rapidly changing. Traditional auditoriums were still being wired mainly around AC electrical systems, but with the rise of LED technology and intelligent lighting systems, I felt future-ready performance spaces should be designed around DC power systems integrated with centralized DMX and data-based control networks. I became interested in the idea of a space where lighting, sound, projections, automation, and environmental systems could all be controlled through one integrated interface.</w:t>
      </w:r>
    </w:p>
    <w:p w:rsidR="00000000" w:rsidDel="00000000" w:rsidP="00000000" w:rsidRDefault="00000000" w:rsidRPr="00000000" w14:paraId="00000004">
      <w:pPr>
        <w:spacing w:after="240" w:before="240" w:lineRule="auto"/>
        <w:rPr/>
      </w:pPr>
      <w:r w:rsidDel="00000000" w:rsidR="00000000" w:rsidRPr="00000000">
        <w:rPr>
          <w:rtl w:val="0"/>
        </w:rPr>
        <w:t xml:space="preserve">Another thing that constantly bothered me was the rigidity of conventional auditoriums. Fixed seating, fixed stages, and single-direction viewing arrangements felt outdated to me. I wanted to imagine spaces that were flexible and adaptable — spaces that could transform according to the performance. I became interested in modular seating systems, dynamic stage orientations, immersive audience layouts, and black box-style flexibility while still retaining strong technical infrastructure.</w:t>
      </w:r>
    </w:p>
    <w:p w:rsidR="00000000" w:rsidDel="00000000" w:rsidP="00000000" w:rsidRDefault="00000000" w:rsidRPr="00000000" w14:paraId="00000005">
      <w:pPr>
        <w:spacing w:after="240" w:before="240" w:lineRule="auto"/>
        <w:rPr/>
      </w:pPr>
      <w:r w:rsidDel="00000000" w:rsidR="00000000" w:rsidRPr="00000000">
        <w:rPr>
          <w:rtl w:val="0"/>
        </w:rPr>
        <w:t xml:space="preserve">Initially, I approached architects and designers with these ideas because I wanted help visualizing them. But I struggled to communicate exactly what I was imagining. Since I could not fully convince people through verbal explanations alone, I decided to learn 3D modeling myself from scratch. I had no formal training in the software. Everything I learned was self-taught through experimentation, observation, and continuous practice.</w:t>
      </w:r>
    </w:p>
    <w:p w:rsidR="00000000" w:rsidDel="00000000" w:rsidP="00000000" w:rsidRDefault="00000000" w:rsidRPr="00000000" w14:paraId="00000006">
      <w:pPr>
        <w:spacing w:after="240" w:before="240" w:lineRule="auto"/>
        <w:rPr/>
      </w:pPr>
      <w:r w:rsidDel="00000000" w:rsidR="00000000" w:rsidRPr="00000000">
        <w:rPr>
          <w:rtl w:val="0"/>
        </w:rPr>
        <w:t xml:space="preserve">My first major 3D modeling project was a conceptual geodesic dome performance structure. That project became my way of exploring lightweight construction systems, alternative acoustic possibilities, adaptable staging formats, and more resource-efficient architecture. Because I had already spent years working inside performance venues, I already understood how a performance space needed to function technically and spatially. The challenge was translating that understanding into a visual and architectural form through 3D modeling software.</w:t>
      </w:r>
    </w:p>
    <w:p w:rsidR="00000000" w:rsidDel="00000000" w:rsidP="00000000" w:rsidRDefault="00000000" w:rsidRPr="00000000" w14:paraId="00000007">
      <w:pPr>
        <w:spacing w:after="240" w:before="240" w:lineRule="auto"/>
        <w:rPr/>
      </w:pPr>
      <w:r w:rsidDel="00000000" w:rsidR="00000000" w:rsidRPr="00000000">
        <w:rPr>
          <w:rtl w:val="0"/>
        </w:rPr>
        <w:t xml:space="preserve">Once I started creating concept models and visualizations, people began understanding my ideas much more clearly. Those early concepts eventually helped me secure opportunities to work on real projects.</w:t>
      </w:r>
    </w:p>
    <w:p w:rsidR="00000000" w:rsidDel="00000000" w:rsidP="00000000" w:rsidRDefault="00000000" w:rsidRPr="00000000" w14:paraId="00000008">
      <w:pPr>
        <w:spacing w:after="240" w:before="240" w:lineRule="auto"/>
        <w:rPr/>
      </w:pPr>
      <w:r w:rsidDel="00000000" w:rsidR="00000000" w:rsidRPr="00000000">
        <w:rPr>
          <w:rtl w:val="0"/>
        </w:rPr>
        <w:t xml:space="preserve">One of the major opportunities came through Prestige Centre for Performing Arts. They had a banquet hall and kitchen space that they were considering converting into a performance venue. I approached them with my concepts and proposals for a flexible, technologically integrated performance space. After presenting the visualizations and design ideas, they brought me into the actual design process for the auditorium project.</w:t>
      </w:r>
    </w:p>
    <w:p w:rsidR="00000000" w:rsidDel="00000000" w:rsidP="00000000" w:rsidRDefault="00000000" w:rsidRPr="00000000" w14:paraId="00000009">
      <w:pPr>
        <w:spacing w:after="240" w:before="240" w:lineRule="auto"/>
        <w:rPr/>
      </w:pPr>
      <w:r w:rsidDel="00000000" w:rsidR="00000000" w:rsidRPr="00000000">
        <w:rPr>
          <w:rtl w:val="0"/>
        </w:rPr>
        <w:t xml:space="preserve">During this process, I collaborated with Prakash Belawadi to develop conceptual designs and spatial ideas for the venue. The work involved reimagining the banquet hall as a dynamic black box-style performance environment with adaptable infrastructure and integrated technical systems.</w:t>
      </w:r>
    </w:p>
    <w:p w:rsidR="00000000" w:rsidDel="00000000" w:rsidP="00000000" w:rsidRDefault="00000000" w:rsidRPr="00000000" w14:paraId="0000000A">
      <w:pPr>
        <w:spacing w:after="240" w:before="240" w:lineRule="auto"/>
        <w:rPr/>
      </w:pPr>
      <w:r w:rsidDel="00000000" w:rsidR="00000000" w:rsidRPr="00000000">
        <w:rPr>
          <w:rtl w:val="0"/>
        </w:rPr>
        <w:t xml:space="preserve">Alongside that, I also worked on 3D modeling and visualization work related to concepts designed by Prakash Belawadi for Shri Riddhagundi Mahaganapati Yakshagana Mandali. This experience allowed me to contribute to projects connected to traditional performance culture while using contemporary visualization tools and spatial design methods.</w:t>
      </w:r>
    </w:p>
    <w:p w:rsidR="00000000" w:rsidDel="00000000" w:rsidP="00000000" w:rsidRDefault="00000000" w:rsidRPr="00000000" w14:paraId="0000000B">
      <w:pPr>
        <w:spacing w:after="240" w:before="240" w:lineRule="auto"/>
        <w:rPr/>
      </w:pPr>
      <w:r w:rsidDel="00000000" w:rsidR="00000000" w:rsidRPr="00000000">
        <w:rPr>
          <w:rtl w:val="0"/>
        </w:rPr>
        <w:t xml:space="preserve">For me, 3D modeling was never just about learning software. It became a tool for research, experimentation, and communication. It allowed me to combine my experience in performance, stage management, technical production, and spatial thinking into one process. My work continues to explore how performance spaces can become more sustainable, technologically integrated, modular, and adaptable to the future of live storytelling.</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