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A59E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provided Mediterranean Vacations webpage is designed for a mobile screen, as shown below. The navigation links near the top to Featured Packages, Exotic Vacations, and Historic Locations all link to sections within the webpage.</w:t>
      </w:r>
    </w:p>
    <w:p w14:paraId="11EC5CD1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drawing>
          <wp:inline distT="114300" distB="114300" distL="114300" distR="114300" wp14:anchorId="40DB61DA" wp14:editId="3B45B24D">
            <wp:extent cx="2886075" cy="4667250"/>
            <wp:effectExtent l="0" t="0" r="0" b="0"/>
            <wp:docPr id="3" name="image3.png" descr="Webpage shows 3 nav links on 3 rows, 3 check marks next to 3 benefits, and a Featured Packages section about Egypt showing a picture of the Great Sphinx and a pyrami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Webpage shows 3 nav links on 3 rows, 3 check marks next to 3 benefits, and a Featured Packages section about Egypt showing a picture of the Great Sphinx and a pyramid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17D2B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Add the necessary media queries to styles.css so the webpage scales appropriately to larger viewports. Do not modify the page's HTML.</w:t>
      </w:r>
    </w:p>
    <w:p w14:paraId="3B1B99C9" w14:textId="74C3B267" w:rsidR="005D6C59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0" w:name="_eqiuxt91cxko" w:colFirst="0" w:colLast="0"/>
      <w:bookmarkEnd w:id="0"/>
      <w:r>
        <w:rPr>
          <w:rFonts w:ascii="Roboto" w:eastAsia="Roboto" w:hAnsi="Roboto" w:cs="Roboto"/>
          <w:color w:val="546E7A"/>
          <w:sz w:val="33"/>
          <w:szCs w:val="33"/>
        </w:rPr>
        <w:t xml:space="preserve">600px breakpoint </w:t>
      </w:r>
    </w:p>
    <w:p w14:paraId="72D9B03A" w14:textId="77777777" w:rsidR="00E6291A" w:rsidRPr="00941245" w:rsidRDefault="00E6291A" w:rsidP="00E6291A">
      <w:pPr>
        <w:shd w:val="clear" w:color="auto" w:fill="FFFFFF"/>
        <w:spacing w:after="160"/>
        <w:rPr>
          <w:rFonts w:ascii="Roboto" w:eastAsia="Roboto" w:hAnsi="Roboto" w:cs="Roboto"/>
          <w:b/>
          <w:bCs/>
          <w:color w:val="FF0000"/>
        </w:rPr>
      </w:pPr>
      <w:r w:rsidRPr="00941245">
        <w:rPr>
          <w:rFonts w:ascii="Roboto" w:eastAsia="Roboto" w:hAnsi="Roboto" w:cs="Roboto"/>
          <w:b/>
          <w:bCs/>
          <w:color w:val="FF0000"/>
        </w:rPr>
        <w:t>Hints: (Refer only if required)</w:t>
      </w:r>
    </w:p>
    <w:p w14:paraId="63349234" w14:textId="77777777" w:rsidR="00E6291A" w:rsidRPr="00E6291A" w:rsidRDefault="00E6291A" w:rsidP="00E6291A"/>
    <w:p w14:paraId="2CE79295" w14:textId="77777777" w:rsidR="005D6C59" w:rsidRDefault="00000000">
      <w:pPr>
        <w:shd w:val="clear" w:color="auto" w:fill="FFFFFF"/>
        <w:spacing w:after="160"/>
        <w:rPr>
          <w:rFonts w:ascii="Courier New" w:eastAsia="Courier New" w:hAnsi="Courier New" w:cs="Courier New"/>
          <w:color w:val="188038"/>
        </w:rPr>
      </w:pPr>
      <w:r>
        <w:rPr>
          <w:rFonts w:ascii="Roboto" w:eastAsia="Roboto" w:hAnsi="Roboto" w:cs="Roboto"/>
          <w:color w:val="37474F"/>
        </w:rPr>
        <w:t xml:space="preserve">Add a media query that applies when the viewport's width is at least 600px. Use the </w:t>
      </w:r>
      <w:r>
        <w:rPr>
          <w:rFonts w:ascii="Courier New" w:eastAsia="Courier New" w:hAnsi="Courier New" w:cs="Courier New"/>
          <w:color w:val="188038"/>
        </w:rPr>
        <w:t>.benefits-container</w:t>
      </w:r>
      <w:r>
        <w:rPr>
          <w:rFonts w:ascii="Roboto" w:eastAsia="Roboto" w:hAnsi="Roboto" w:cs="Roboto"/>
          <w:color w:val="37474F"/>
        </w:rPr>
        <w:t xml:space="preserve"> selector to set </w:t>
      </w:r>
      <w:r>
        <w:rPr>
          <w:rFonts w:ascii="Courier New" w:eastAsia="Courier New" w:hAnsi="Courier New" w:cs="Courier New"/>
          <w:color w:val="188038"/>
        </w:rPr>
        <w:t>flex-direction: row;</w:t>
      </w:r>
    </w:p>
    <w:p w14:paraId="4AEF1A72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screenshot below shows how the benefits change from being displayed in one column to being displayed in one row when the viewport is at least 600px wide.</w:t>
      </w:r>
    </w:p>
    <w:p w14:paraId="51D669B8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lastRenderedPageBreak/>
        <w:drawing>
          <wp:inline distT="114300" distB="114300" distL="114300" distR="114300" wp14:anchorId="7BD60019" wp14:editId="5BCEADE6">
            <wp:extent cx="4343400" cy="3657600"/>
            <wp:effectExtent l="0" t="0" r="0" b="0"/>
            <wp:docPr id="2" name="image1.png" descr="Webpage shows 3 check marked benefits aligned in a single row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ebpage shows 3 check marked benefits aligned in a single row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29DAC" w14:textId="30059142" w:rsidR="005D6C59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1" w:name="_4ljp7o68y0sp" w:colFirst="0" w:colLast="0"/>
      <w:bookmarkEnd w:id="1"/>
      <w:r>
        <w:rPr>
          <w:rFonts w:ascii="Roboto" w:eastAsia="Roboto" w:hAnsi="Roboto" w:cs="Roboto"/>
          <w:color w:val="546E7A"/>
          <w:sz w:val="33"/>
          <w:szCs w:val="33"/>
        </w:rPr>
        <w:t xml:space="preserve">700px breakpoint </w:t>
      </w:r>
    </w:p>
    <w:p w14:paraId="2CC6BF0D" w14:textId="77777777" w:rsidR="00DA2C38" w:rsidRPr="00941245" w:rsidRDefault="00DA2C38" w:rsidP="00DA2C38">
      <w:pPr>
        <w:shd w:val="clear" w:color="auto" w:fill="FFFFFF"/>
        <w:spacing w:after="160"/>
        <w:rPr>
          <w:rFonts w:ascii="Roboto" w:eastAsia="Roboto" w:hAnsi="Roboto" w:cs="Roboto"/>
          <w:b/>
          <w:bCs/>
          <w:color w:val="FF0000"/>
        </w:rPr>
      </w:pPr>
      <w:r w:rsidRPr="00941245">
        <w:rPr>
          <w:rFonts w:ascii="Roboto" w:eastAsia="Roboto" w:hAnsi="Roboto" w:cs="Roboto"/>
          <w:b/>
          <w:bCs/>
          <w:color w:val="FF0000"/>
        </w:rPr>
        <w:t>Hints: (Refer only if required)</w:t>
      </w:r>
    </w:p>
    <w:p w14:paraId="4D7C188D" w14:textId="77777777" w:rsidR="00DA2C38" w:rsidRPr="00DA2C38" w:rsidRDefault="00DA2C38" w:rsidP="00DA2C38"/>
    <w:p w14:paraId="5E87A38D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 xml:space="preserve">Add a media query that applies when the viewport's width is at least 700px. Use the </w:t>
      </w:r>
      <w:r>
        <w:rPr>
          <w:rFonts w:ascii="Courier New" w:eastAsia="Courier New" w:hAnsi="Courier New" w:cs="Courier New"/>
          <w:color w:val="188038"/>
        </w:rPr>
        <w:t>nav li</w:t>
      </w:r>
      <w:r>
        <w:rPr>
          <w:rFonts w:ascii="Roboto" w:eastAsia="Roboto" w:hAnsi="Roboto" w:cs="Roboto"/>
          <w:color w:val="37474F"/>
        </w:rPr>
        <w:t xml:space="preserve"> selector to set </w:t>
      </w:r>
      <w:r>
        <w:rPr>
          <w:rFonts w:ascii="Courier New" w:eastAsia="Courier New" w:hAnsi="Courier New" w:cs="Courier New"/>
          <w:color w:val="188038"/>
        </w:rPr>
        <w:t>display: inline;</w:t>
      </w:r>
      <w:r>
        <w:rPr>
          <w:rFonts w:ascii="Roboto" w:eastAsia="Roboto" w:hAnsi="Roboto" w:cs="Roboto"/>
          <w:color w:val="37474F"/>
        </w:rPr>
        <w:t xml:space="preserve"> so the three navigation links now appear next to each other. Also use the </w:t>
      </w:r>
      <w:r>
        <w:rPr>
          <w:rFonts w:ascii="Courier New" w:eastAsia="Courier New" w:hAnsi="Courier New" w:cs="Courier New"/>
          <w:color w:val="188038"/>
        </w:rPr>
        <w:t>header &gt; h1</w:t>
      </w:r>
      <w:r>
        <w:rPr>
          <w:rFonts w:ascii="Roboto" w:eastAsia="Roboto" w:hAnsi="Roboto" w:cs="Roboto"/>
          <w:color w:val="37474F"/>
        </w:rPr>
        <w:t xml:space="preserve"> selector to make the h1 font size 3rem instead of 2rem.</w:t>
      </w:r>
    </w:p>
    <w:p w14:paraId="149A50C9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screenshot below shows how the "Mediterranean Vacations" font size increases and the navigation links appear on a single row when the viewport is at least 700px wide.</w:t>
      </w:r>
    </w:p>
    <w:p w14:paraId="7F19EC75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lastRenderedPageBreak/>
        <w:drawing>
          <wp:inline distT="114300" distB="114300" distL="114300" distR="114300" wp14:anchorId="22F24346" wp14:editId="430B8B6D">
            <wp:extent cx="5086350" cy="3028950"/>
            <wp:effectExtent l="0" t="0" r="0" b="0"/>
            <wp:docPr id="1" name="image4.png" descr="Webpage shows larger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Webpage shows larger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1429C" w14:textId="08B8AE5B" w:rsidR="005D6C59" w:rsidRDefault="00000000">
      <w:pPr>
        <w:pStyle w:val="Heading1"/>
        <w:keepNext w:val="0"/>
        <w:keepLines w:val="0"/>
        <w:shd w:val="clear" w:color="auto" w:fill="FFFFFF"/>
        <w:spacing w:before="220" w:after="220"/>
        <w:rPr>
          <w:rFonts w:ascii="Roboto" w:eastAsia="Roboto" w:hAnsi="Roboto" w:cs="Roboto"/>
          <w:color w:val="546E7A"/>
          <w:sz w:val="33"/>
          <w:szCs w:val="33"/>
        </w:rPr>
      </w:pPr>
      <w:bookmarkStart w:id="2" w:name="_qhhvnls1zr0t" w:colFirst="0" w:colLast="0"/>
      <w:bookmarkEnd w:id="2"/>
      <w:r>
        <w:rPr>
          <w:rFonts w:ascii="Roboto" w:eastAsia="Roboto" w:hAnsi="Roboto" w:cs="Roboto"/>
          <w:color w:val="546E7A"/>
          <w:sz w:val="33"/>
          <w:szCs w:val="33"/>
        </w:rPr>
        <w:t xml:space="preserve">800px breakpoint </w:t>
      </w:r>
    </w:p>
    <w:p w14:paraId="0FD17878" w14:textId="77777777" w:rsidR="0099056C" w:rsidRPr="00941245" w:rsidRDefault="0099056C" w:rsidP="0099056C">
      <w:pPr>
        <w:shd w:val="clear" w:color="auto" w:fill="FFFFFF"/>
        <w:spacing w:after="160"/>
        <w:rPr>
          <w:rFonts w:ascii="Roboto" w:eastAsia="Roboto" w:hAnsi="Roboto" w:cs="Roboto"/>
          <w:b/>
          <w:bCs/>
          <w:color w:val="FF0000"/>
        </w:rPr>
      </w:pPr>
      <w:r w:rsidRPr="00941245">
        <w:rPr>
          <w:rFonts w:ascii="Roboto" w:eastAsia="Roboto" w:hAnsi="Roboto" w:cs="Roboto"/>
          <w:b/>
          <w:bCs/>
          <w:color w:val="FF0000"/>
        </w:rPr>
        <w:t>Hints: (Refer only if required)</w:t>
      </w:r>
    </w:p>
    <w:p w14:paraId="71DB9434" w14:textId="77777777" w:rsidR="0099056C" w:rsidRPr="0099056C" w:rsidRDefault="0099056C" w:rsidP="0099056C"/>
    <w:p w14:paraId="7FB5291E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Add a media query that applies when the viewport's width is at least 800px:</w:t>
      </w:r>
    </w:p>
    <w:p w14:paraId="63F76AEB" w14:textId="77777777" w:rsidR="005D6C59" w:rsidRDefault="00000000">
      <w:pPr>
        <w:numPr>
          <w:ilvl w:val="0"/>
          <w:numId w:val="1"/>
        </w:numPr>
        <w:shd w:val="clear" w:color="auto" w:fill="FFFFFF"/>
        <w:spacing w:before="240"/>
      </w:pPr>
      <w:r>
        <w:rPr>
          <w:rFonts w:ascii="Roboto" w:eastAsia="Roboto" w:hAnsi="Roboto" w:cs="Roboto"/>
          <w:color w:val="37474F"/>
        </w:rPr>
        <w:t xml:space="preserve">Use the </w:t>
      </w:r>
      <w:r>
        <w:rPr>
          <w:rFonts w:ascii="Courier New" w:eastAsia="Courier New" w:hAnsi="Courier New" w:cs="Courier New"/>
          <w:color w:val="188038"/>
        </w:rPr>
        <w:t xml:space="preserve">.vacation-container </w:t>
      </w:r>
      <w:proofErr w:type="spellStart"/>
      <w:r>
        <w:rPr>
          <w:rFonts w:ascii="Courier New" w:eastAsia="Courier New" w:hAnsi="Courier New" w:cs="Courier New"/>
          <w:color w:val="188038"/>
        </w:rPr>
        <w:t>img</w:t>
      </w:r>
      <w:proofErr w:type="spellEnd"/>
      <w:r>
        <w:rPr>
          <w:rFonts w:ascii="Roboto" w:eastAsia="Roboto" w:hAnsi="Roboto" w:cs="Roboto"/>
          <w:color w:val="37474F"/>
        </w:rPr>
        <w:t xml:space="preserve"> selector to change the image width to 50vw so vacation images occupy half the viewport's width.</w:t>
      </w:r>
    </w:p>
    <w:p w14:paraId="25CD9F80" w14:textId="77777777" w:rsidR="005D6C59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37474F"/>
        </w:rPr>
        <w:t xml:space="preserve">Use the </w:t>
      </w:r>
      <w:r>
        <w:rPr>
          <w:rFonts w:ascii="Courier New" w:eastAsia="Courier New" w:hAnsi="Courier New" w:cs="Courier New"/>
          <w:color w:val="188038"/>
        </w:rPr>
        <w:t>.vacation-container</w:t>
      </w:r>
      <w:r>
        <w:rPr>
          <w:rFonts w:ascii="Roboto" w:eastAsia="Roboto" w:hAnsi="Roboto" w:cs="Roboto"/>
          <w:color w:val="37474F"/>
        </w:rPr>
        <w:t xml:space="preserve"> selector to make the vacation descriptions appear to the right of the vacation images instead of underneath.</w:t>
      </w:r>
    </w:p>
    <w:p w14:paraId="5C6CBB14" w14:textId="77777777" w:rsidR="005D6C59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37474F"/>
        </w:rPr>
        <w:t xml:space="preserve">Use the </w:t>
      </w:r>
      <w:r>
        <w:rPr>
          <w:rFonts w:ascii="Courier New" w:eastAsia="Courier New" w:hAnsi="Courier New" w:cs="Courier New"/>
          <w:color w:val="188038"/>
        </w:rPr>
        <w:t>.vacation-container &gt; div</w:t>
      </w:r>
      <w:r>
        <w:rPr>
          <w:rFonts w:ascii="Roboto" w:eastAsia="Roboto" w:hAnsi="Roboto" w:cs="Roboto"/>
          <w:color w:val="37474F"/>
        </w:rPr>
        <w:t xml:space="preserve"> selector to add a 20px margin between the vacation descriptions and images.</w:t>
      </w:r>
    </w:p>
    <w:p w14:paraId="5251D657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color w:val="37474F"/>
        </w:rPr>
        <w:t>The screenshot below shows how the vacation image and text now appear next to each other when the viewport is at least 800px wide.</w:t>
      </w:r>
    </w:p>
    <w:p w14:paraId="2898ACE9" w14:textId="77777777" w:rsidR="005D6C59" w:rsidRDefault="00000000">
      <w:pPr>
        <w:shd w:val="clear" w:color="auto" w:fill="FFFFFF"/>
        <w:spacing w:after="160"/>
        <w:rPr>
          <w:rFonts w:ascii="Roboto" w:eastAsia="Roboto" w:hAnsi="Roboto" w:cs="Roboto"/>
          <w:color w:val="37474F"/>
        </w:rPr>
      </w:pPr>
      <w:r>
        <w:rPr>
          <w:rFonts w:ascii="Roboto" w:eastAsia="Roboto" w:hAnsi="Roboto" w:cs="Roboto"/>
          <w:noProof/>
          <w:color w:val="37474F"/>
        </w:rPr>
        <w:lastRenderedPageBreak/>
        <w:drawing>
          <wp:inline distT="114300" distB="114300" distL="114300" distR="114300" wp14:anchorId="2CF0BAE0" wp14:editId="2A3DFAE5">
            <wp:extent cx="5781675" cy="4629150"/>
            <wp:effectExtent l="0" t="0" r="0" b="0"/>
            <wp:docPr id="4" name="image2.png" descr="Webpage shows travel image on left half of section and vacation text to the right for Egypt and Greec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ebpage shows travel image on left half of section and vacation text to the right for Egypt and Greece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E304E" w14:textId="77777777" w:rsidR="005D6C59" w:rsidRDefault="005D6C59">
      <w:pPr>
        <w:shd w:val="clear" w:color="auto" w:fill="FFFFFF"/>
        <w:spacing w:after="160"/>
        <w:rPr>
          <w:rFonts w:ascii="Roboto" w:eastAsia="Roboto" w:hAnsi="Roboto" w:cs="Roboto"/>
          <w:color w:val="37474F"/>
          <w:sz w:val="18"/>
          <w:szCs w:val="18"/>
        </w:rPr>
      </w:pPr>
    </w:p>
    <w:p w14:paraId="7AFFC2A6" w14:textId="77777777" w:rsidR="005D6C59" w:rsidRDefault="005D6C59"/>
    <w:sectPr w:rsidR="005D6C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E1922"/>
    <w:multiLevelType w:val="multilevel"/>
    <w:tmpl w:val="B352F9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222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C59"/>
    <w:rsid w:val="005D6C59"/>
    <w:rsid w:val="0099056C"/>
    <w:rsid w:val="00AA7E92"/>
    <w:rsid w:val="00DA2C38"/>
    <w:rsid w:val="00E6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2572"/>
  <w15:docId w15:val="{963BC98E-541F-469E-9BA5-5F237A38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Mohammad</cp:lastModifiedBy>
  <cp:revision>5</cp:revision>
  <dcterms:created xsi:type="dcterms:W3CDTF">2023-04-21T00:49:00Z</dcterms:created>
  <dcterms:modified xsi:type="dcterms:W3CDTF">2023-04-21T00:49:00Z</dcterms:modified>
</cp:coreProperties>
</file>