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C10" w:rsidRDefault="00996407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Advance Excel Assignment 4</w:t>
      </w:r>
    </w:p>
    <w:p w:rsidR="00F34C10" w:rsidRDefault="00F34C10">
      <w:pPr>
        <w:rPr>
          <w:rFonts w:asciiTheme="majorHAnsi" w:hAnsiTheme="majorHAnsi"/>
          <w:b/>
          <w:sz w:val="28"/>
          <w:szCs w:val="28"/>
          <w:u w:val="single"/>
        </w:rPr>
      </w:pPr>
    </w:p>
    <w:p w:rsidR="00F34C10" w:rsidRDefault="0099640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use the ribbon commands, what menu and grouping of commands will you find the Insert and Delete command? </w:t>
      </w:r>
    </w:p>
    <w:p w:rsidR="00F34C10" w:rsidRDefault="00996407">
      <w:pPr>
        <w:ind w:left="360"/>
      </w:pPr>
      <w:r>
        <w:rPr>
          <w:sz w:val="24"/>
          <w:szCs w:val="24"/>
          <w:u w:val="single"/>
        </w:rPr>
        <w:t>Answer:</w:t>
      </w:r>
      <w:r>
        <w:rPr>
          <w:sz w:val="24"/>
          <w:szCs w:val="24"/>
        </w:rPr>
        <w:t xml:space="preserve"> </w:t>
      </w:r>
      <w:r w:rsidR="002E031F">
        <w:rPr>
          <w:sz w:val="24"/>
          <w:szCs w:val="24"/>
        </w:rPr>
        <w:t xml:space="preserve">We can find the </w:t>
      </w:r>
      <w:r w:rsidR="002E031F" w:rsidRPr="002E031F">
        <w:rPr>
          <w:b/>
          <w:sz w:val="24"/>
          <w:szCs w:val="24"/>
        </w:rPr>
        <w:t>Insert</w:t>
      </w:r>
      <w:r w:rsidR="002E031F">
        <w:rPr>
          <w:sz w:val="24"/>
          <w:szCs w:val="24"/>
        </w:rPr>
        <w:t xml:space="preserve"> &amp; </w:t>
      </w:r>
      <w:r w:rsidR="002E031F" w:rsidRPr="002E031F">
        <w:rPr>
          <w:b/>
          <w:sz w:val="24"/>
          <w:szCs w:val="24"/>
        </w:rPr>
        <w:t>Delete</w:t>
      </w:r>
      <w:r w:rsidR="002E031F">
        <w:rPr>
          <w:sz w:val="24"/>
          <w:szCs w:val="24"/>
        </w:rPr>
        <w:t xml:space="preserve"> command in the </w:t>
      </w:r>
      <w:r w:rsidR="002E031F" w:rsidRPr="002E031F">
        <w:rPr>
          <w:b/>
          <w:sz w:val="24"/>
          <w:szCs w:val="24"/>
        </w:rPr>
        <w:t>Cells</w:t>
      </w:r>
      <w:r w:rsidR="002E031F">
        <w:rPr>
          <w:sz w:val="24"/>
          <w:szCs w:val="24"/>
        </w:rPr>
        <w:t xml:space="preserve"> group in the </w:t>
      </w:r>
      <w:r w:rsidR="002E031F" w:rsidRPr="002E031F">
        <w:rPr>
          <w:b/>
          <w:sz w:val="24"/>
          <w:szCs w:val="24"/>
        </w:rPr>
        <w:t>Home</w:t>
      </w:r>
      <w:r w:rsidR="002E031F">
        <w:rPr>
          <w:sz w:val="24"/>
          <w:szCs w:val="24"/>
        </w:rPr>
        <w:t xml:space="preserve"> tab in the ribbon.</w:t>
      </w:r>
    </w:p>
    <w:p w:rsidR="00F34C10" w:rsidRDefault="00996407">
      <w:pPr>
        <w:ind w:left="360"/>
      </w:pPr>
      <w:r>
        <w:t>.</w:t>
      </w:r>
    </w:p>
    <w:p w:rsidR="00F34C10" w:rsidRDefault="0099640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If you set a row height or column width to 0 (zero), what happens to the row and column? </w:t>
      </w:r>
    </w:p>
    <w:p w:rsidR="00F34C10" w:rsidRDefault="00996407">
      <w:pPr>
        <w:ind w:left="360"/>
        <w:rPr>
          <w:sz w:val="24"/>
          <w:szCs w:val="24"/>
        </w:rPr>
      </w:pPr>
      <w:r>
        <w:rPr>
          <w:sz w:val="24"/>
          <w:szCs w:val="24"/>
          <w:u w:val="single"/>
        </w:rPr>
        <w:t>Answer:</w:t>
      </w:r>
      <w:r>
        <w:rPr>
          <w:sz w:val="24"/>
          <w:szCs w:val="24"/>
        </w:rPr>
        <w:t xml:space="preserve"> The </w:t>
      </w:r>
      <w:r>
        <w:rPr>
          <w:sz w:val="24"/>
          <w:szCs w:val="24"/>
        </w:rPr>
        <w:t>particular Row &amp; Column gets hidden.</w:t>
      </w:r>
    </w:p>
    <w:p w:rsidR="00F34C10" w:rsidRDefault="00F34C10">
      <w:pPr>
        <w:spacing w:line="240" w:lineRule="auto"/>
        <w:ind w:left="360"/>
        <w:rPr>
          <w:sz w:val="24"/>
          <w:szCs w:val="24"/>
        </w:rPr>
      </w:pPr>
    </w:p>
    <w:p w:rsidR="00F34C10" w:rsidRDefault="0099640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Is there a need to change the height and width in a cell? Why? </w:t>
      </w:r>
    </w:p>
    <w:p w:rsidR="00F34C10" w:rsidRDefault="00996407">
      <w:pPr>
        <w:ind w:left="360"/>
        <w:rPr>
          <w:sz w:val="24"/>
          <w:szCs w:val="24"/>
        </w:rPr>
      </w:pPr>
      <w:r>
        <w:rPr>
          <w:sz w:val="24"/>
          <w:szCs w:val="24"/>
          <w:u w:val="single"/>
        </w:rPr>
        <w:t>Answer:</w:t>
      </w:r>
      <w:r>
        <w:rPr>
          <w:sz w:val="24"/>
          <w:szCs w:val="24"/>
        </w:rPr>
        <w:t xml:space="preserve">  Yes, the main reason to adjust the height &amp; width in a cell is to </w:t>
      </w:r>
      <w:r>
        <w:rPr>
          <w:b/>
          <w:bCs/>
          <w:sz w:val="24"/>
          <w:szCs w:val="24"/>
        </w:rPr>
        <w:t>fit the data</w:t>
      </w:r>
      <w:r>
        <w:rPr>
          <w:sz w:val="24"/>
          <w:szCs w:val="24"/>
        </w:rPr>
        <w:t>.</w:t>
      </w:r>
    </w:p>
    <w:p w:rsidR="00F34C10" w:rsidRDefault="00996407">
      <w:pPr>
        <w:ind w:left="360"/>
        <w:rPr>
          <w:sz w:val="24"/>
          <w:szCs w:val="24"/>
        </w:rPr>
      </w:pPr>
      <w:r>
        <w:rPr>
          <w:sz w:val="24"/>
          <w:szCs w:val="24"/>
        </w:rPr>
        <w:t>Excel by default provides equal height &amp; width to all the cells w</w:t>
      </w:r>
      <w:r>
        <w:rPr>
          <w:sz w:val="24"/>
          <w:szCs w:val="24"/>
        </w:rPr>
        <w:t>ith respect to columns &amp; rows. Whenever lengthy characters or words are entered in the cells they get hidden but are present in the cell. To display them we need to adjust the height &amp; width of the cells.</w:t>
      </w:r>
    </w:p>
    <w:p w:rsidR="00F34C10" w:rsidRDefault="00F34C10">
      <w:pPr>
        <w:ind w:left="360"/>
        <w:rPr>
          <w:sz w:val="24"/>
          <w:szCs w:val="24"/>
        </w:rPr>
      </w:pPr>
    </w:p>
    <w:p w:rsidR="00F34C10" w:rsidRDefault="0099640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is the keyboard shortcut to unhide rows? </w:t>
      </w:r>
    </w:p>
    <w:p w:rsidR="00F34C10" w:rsidRDefault="00996407">
      <w:pPr>
        <w:ind w:left="360"/>
        <w:rPr>
          <w:sz w:val="24"/>
          <w:szCs w:val="24"/>
        </w:rPr>
      </w:pPr>
      <w:r>
        <w:rPr>
          <w:sz w:val="24"/>
          <w:szCs w:val="24"/>
          <w:u w:val="single"/>
        </w:rPr>
        <w:t>Ans</w:t>
      </w:r>
      <w:r>
        <w:rPr>
          <w:sz w:val="24"/>
          <w:szCs w:val="24"/>
          <w:u w:val="single"/>
        </w:rPr>
        <w:t>wer:</w:t>
      </w:r>
      <w:r>
        <w:rPr>
          <w:sz w:val="24"/>
          <w:szCs w:val="24"/>
        </w:rPr>
        <w:t xml:space="preserve">  Ctrl + Shift + 9</w:t>
      </w:r>
    </w:p>
    <w:p w:rsidR="00F34C10" w:rsidRDefault="00F34C10">
      <w:pPr>
        <w:rPr>
          <w:sz w:val="24"/>
          <w:szCs w:val="24"/>
        </w:rPr>
      </w:pPr>
    </w:p>
    <w:p w:rsidR="00F34C10" w:rsidRDefault="0099640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How to hide rows containing blank cells?  </w:t>
      </w:r>
    </w:p>
    <w:p w:rsidR="00F34C10" w:rsidRDefault="00996407">
      <w:pPr>
        <w:ind w:left="360"/>
        <w:rPr>
          <w:sz w:val="24"/>
          <w:szCs w:val="24"/>
        </w:rPr>
      </w:pPr>
      <w:r>
        <w:rPr>
          <w:sz w:val="24"/>
          <w:szCs w:val="24"/>
          <w:u w:val="single"/>
        </w:rPr>
        <w:t>Answer:</w:t>
      </w:r>
      <w:r>
        <w:rPr>
          <w:sz w:val="24"/>
          <w:szCs w:val="24"/>
        </w:rPr>
        <w:t xml:space="preserve">  Two methods for hiding blank cells in Excel.</w:t>
      </w:r>
    </w:p>
    <w:p w:rsidR="00F34C10" w:rsidRDefault="00996407">
      <w:pPr>
        <w:ind w:left="360"/>
        <w:rPr>
          <w:sz w:val="24"/>
          <w:szCs w:val="24"/>
        </w:rPr>
      </w:pPr>
      <w:r>
        <w:rPr>
          <w:sz w:val="24"/>
          <w:szCs w:val="24"/>
          <w:u w:val="single"/>
        </w:rPr>
        <w:t>Method-1:</w:t>
      </w:r>
      <w:r>
        <w:rPr>
          <w:sz w:val="24"/>
          <w:szCs w:val="24"/>
        </w:rPr>
        <w:t xml:space="preserve"> Using Excel Filter function</w:t>
      </w:r>
    </w:p>
    <w:p w:rsidR="00F34C10" w:rsidRDefault="00996407">
      <w:pPr>
        <w:ind w:left="360"/>
        <w:rPr>
          <w:sz w:val="24"/>
          <w:szCs w:val="24"/>
        </w:rPr>
      </w:pPr>
      <w:r>
        <w:rPr>
          <w:sz w:val="24"/>
          <w:szCs w:val="24"/>
        </w:rPr>
        <w:t>Consider few blank cells, listed in column B.</w:t>
      </w:r>
    </w:p>
    <w:p w:rsidR="00F34C10" w:rsidRDefault="0099640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Steps: </w:t>
      </w:r>
    </w:p>
    <w:p w:rsidR="00F34C10" w:rsidRDefault="00996407">
      <w:pPr>
        <w:ind w:left="360"/>
        <w:rPr>
          <w:sz w:val="24"/>
          <w:szCs w:val="24"/>
        </w:rPr>
      </w:pPr>
      <w:r>
        <w:rPr>
          <w:sz w:val="24"/>
          <w:szCs w:val="24"/>
        </w:rPr>
        <w:t>1.</w:t>
      </w:r>
      <w:r w:rsidR="002E03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Select cell B1, then click </w:t>
      </w:r>
      <w:r>
        <w:rPr>
          <w:rStyle w:val="StrongEmphasis"/>
          <w:sz w:val="24"/>
          <w:szCs w:val="24"/>
        </w:rPr>
        <w:t>Data</w:t>
      </w:r>
      <w:r>
        <w:rPr>
          <w:sz w:val="24"/>
          <w:szCs w:val="24"/>
        </w:rPr>
        <w:t xml:space="preserve"> in the ri</w:t>
      </w:r>
      <w:r>
        <w:rPr>
          <w:sz w:val="24"/>
          <w:szCs w:val="24"/>
        </w:rPr>
        <w:t xml:space="preserve">bbon, in </w:t>
      </w:r>
      <w:r>
        <w:rPr>
          <w:rStyle w:val="StrongEmphasis"/>
          <w:sz w:val="24"/>
          <w:szCs w:val="24"/>
        </w:rPr>
        <w:t>Sort &amp; Filter</w:t>
      </w:r>
      <w:r>
        <w:rPr>
          <w:sz w:val="24"/>
          <w:szCs w:val="24"/>
        </w:rPr>
        <w:t xml:space="preserve"> section click </w:t>
      </w:r>
      <w:r>
        <w:rPr>
          <w:rStyle w:val="StrongEmphasis"/>
          <w:sz w:val="24"/>
          <w:szCs w:val="24"/>
        </w:rPr>
        <w:t>Filter</w:t>
      </w:r>
      <w:r>
        <w:rPr>
          <w:sz w:val="24"/>
          <w:szCs w:val="24"/>
        </w:rPr>
        <w:t xml:space="preserve"> button. </w:t>
      </w:r>
    </w:p>
    <w:p w:rsidR="00F34C10" w:rsidRDefault="00996407">
      <w:pPr>
        <w:ind w:left="360"/>
        <w:rPr>
          <w:sz w:val="24"/>
          <w:szCs w:val="24"/>
        </w:rPr>
      </w:pPr>
      <w:r>
        <w:rPr>
          <w:sz w:val="24"/>
          <w:szCs w:val="24"/>
        </w:rPr>
        <w:t>2.</w:t>
      </w:r>
      <w:r w:rsidR="002E03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After above operation, an arrow button is displayed in cell B1. </w:t>
      </w:r>
    </w:p>
    <w:p w:rsidR="00F34C10" w:rsidRDefault="00996407">
      <w:pPr>
        <w:ind w:left="360"/>
        <w:rPr>
          <w:sz w:val="24"/>
          <w:szCs w:val="24"/>
        </w:rPr>
      </w:pPr>
      <w:r>
        <w:rPr>
          <w:sz w:val="24"/>
          <w:szCs w:val="24"/>
        </w:rPr>
        <w:t>3.</w:t>
      </w:r>
      <w:r w:rsidR="002E031F">
        <w:rPr>
          <w:sz w:val="24"/>
          <w:szCs w:val="24"/>
        </w:rPr>
        <w:t xml:space="preserve"> </w:t>
      </w:r>
      <w:r>
        <w:t xml:space="preserve">Click the </w:t>
      </w:r>
      <w:r>
        <w:rPr>
          <w:rStyle w:val="StrongEmphasis"/>
        </w:rPr>
        <w:t>Arrow</w:t>
      </w:r>
      <w:r>
        <w:t xml:space="preserve"> button to show all filter settings, uncheck “(Blanks)” and keep other number options checked. Then click </w:t>
      </w:r>
      <w:r>
        <w:rPr>
          <w:rStyle w:val="StrongEmphasis"/>
        </w:rPr>
        <w:t>OK</w:t>
      </w:r>
      <w:r>
        <w:t xml:space="preserve"> button. </w:t>
      </w:r>
    </w:p>
    <w:p w:rsidR="00F34C10" w:rsidRDefault="00996407">
      <w:pPr>
        <w:ind w:left="360"/>
        <w:rPr>
          <w:sz w:val="24"/>
          <w:szCs w:val="24"/>
        </w:rPr>
      </w:pPr>
      <w:r>
        <w:lastRenderedPageBreak/>
        <w:t>4</w:t>
      </w:r>
      <w:r>
        <w:t>.</w:t>
      </w:r>
      <w:r w:rsidR="002E031F">
        <w:t xml:space="preserve"> </w:t>
      </w:r>
      <w:r>
        <w:t xml:space="preserve">After clicking </w:t>
      </w:r>
      <w:r>
        <w:rPr>
          <w:rStyle w:val="StrongEmphasis"/>
        </w:rPr>
        <w:t>OK</w:t>
      </w:r>
      <w:r>
        <w:t xml:space="preserve">, rows with blank cells included are hidden. </w:t>
      </w:r>
    </w:p>
    <w:p w:rsidR="00F34C10" w:rsidRDefault="00996407">
      <w:pPr>
        <w:ind w:left="360"/>
        <w:rPr>
          <w:sz w:val="24"/>
          <w:szCs w:val="24"/>
        </w:rPr>
      </w:pPr>
      <w:r>
        <w:rPr>
          <w:sz w:val="24"/>
          <w:szCs w:val="24"/>
          <w:u w:val="single"/>
        </w:rPr>
        <w:t>Method-2:</w:t>
      </w:r>
      <w:r>
        <w:rPr>
          <w:sz w:val="24"/>
          <w:szCs w:val="24"/>
        </w:rPr>
        <w:t xml:space="preserve"> Using Go to Special function</w:t>
      </w:r>
    </w:p>
    <w:p w:rsidR="00F34C10" w:rsidRDefault="00996407">
      <w:pPr>
        <w:ind w:left="360"/>
        <w:rPr>
          <w:sz w:val="24"/>
          <w:szCs w:val="24"/>
        </w:rPr>
      </w:pPr>
      <w:r>
        <w:rPr>
          <w:sz w:val="24"/>
          <w:szCs w:val="24"/>
        </w:rPr>
        <w:t>Consider few blank cells, listed in column C, D and E.</w:t>
      </w:r>
    </w:p>
    <w:p w:rsidR="00F34C10" w:rsidRDefault="0099640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Steps: </w:t>
      </w:r>
    </w:p>
    <w:p w:rsidR="00F34C10" w:rsidRDefault="00996407">
      <w:pPr>
        <w:ind w:left="360"/>
        <w:rPr>
          <w:sz w:val="24"/>
          <w:szCs w:val="24"/>
        </w:rPr>
      </w:pPr>
      <w:r>
        <w:rPr>
          <w:sz w:val="24"/>
          <w:szCs w:val="24"/>
        </w:rPr>
        <w:t>1.</w:t>
      </w:r>
      <w:r w:rsidR="002E03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Select range A1:B6, then click </w:t>
      </w:r>
      <w:r>
        <w:rPr>
          <w:rStyle w:val="StrongEmphasis"/>
          <w:sz w:val="24"/>
          <w:szCs w:val="24"/>
        </w:rPr>
        <w:t>Home</w:t>
      </w:r>
      <w:r>
        <w:rPr>
          <w:sz w:val="24"/>
          <w:szCs w:val="24"/>
        </w:rPr>
        <w:t xml:space="preserve"> in the ribbon, in </w:t>
      </w:r>
      <w:proofErr w:type="gramStart"/>
      <w:r>
        <w:rPr>
          <w:rStyle w:val="StrongEmphasis"/>
          <w:sz w:val="24"/>
          <w:szCs w:val="24"/>
        </w:rPr>
        <w:t>Editing</w:t>
      </w:r>
      <w:proofErr w:type="gramEnd"/>
      <w:r>
        <w:rPr>
          <w:sz w:val="24"/>
          <w:szCs w:val="24"/>
        </w:rPr>
        <w:t xml:space="preserve"> section click </w:t>
      </w:r>
      <w:r>
        <w:rPr>
          <w:rStyle w:val="StrongEmphasis"/>
          <w:sz w:val="24"/>
          <w:szCs w:val="24"/>
        </w:rPr>
        <w:t xml:space="preserve">Find &amp; </w:t>
      </w:r>
      <w:r>
        <w:rPr>
          <w:rStyle w:val="StrongEmphasis"/>
          <w:sz w:val="24"/>
          <w:szCs w:val="24"/>
        </w:rPr>
        <w:t>Select</w:t>
      </w:r>
      <w:r>
        <w:rPr>
          <w:sz w:val="24"/>
          <w:szCs w:val="24"/>
        </w:rPr>
        <w:t xml:space="preserve"> button to see options for finding texts in document. </w:t>
      </w:r>
    </w:p>
    <w:p w:rsidR="00F34C10" w:rsidRDefault="00996407">
      <w:pPr>
        <w:ind w:left="360"/>
        <w:rPr>
          <w:sz w:val="24"/>
          <w:szCs w:val="24"/>
        </w:rPr>
      </w:pPr>
      <w:r>
        <w:rPr>
          <w:sz w:val="24"/>
          <w:szCs w:val="24"/>
        </w:rPr>
        <w:t>2.</w:t>
      </w:r>
      <w:r w:rsidR="002E03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Click </w:t>
      </w:r>
      <w:r>
        <w:rPr>
          <w:rStyle w:val="StrongEmphasis"/>
          <w:sz w:val="24"/>
          <w:szCs w:val="24"/>
        </w:rPr>
        <w:t>Go To Special</w:t>
      </w:r>
      <w:r>
        <w:rPr>
          <w:sz w:val="24"/>
          <w:szCs w:val="24"/>
        </w:rPr>
        <w:t xml:space="preserve"> option. </w:t>
      </w:r>
    </w:p>
    <w:p w:rsidR="00F34C10" w:rsidRDefault="00996407">
      <w:pPr>
        <w:ind w:left="360"/>
        <w:rPr>
          <w:sz w:val="24"/>
          <w:szCs w:val="24"/>
        </w:rPr>
      </w:pPr>
      <w:r>
        <w:rPr>
          <w:sz w:val="24"/>
          <w:szCs w:val="24"/>
        </w:rPr>
        <w:t>3.</w:t>
      </w:r>
      <w:r w:rsidR="002E03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rStyle w:val="StrongEmphasis"/>
          <w:sz w:val="24"/>
          <w:szCs w:val="24"/>
        </w:rPr>
        <w:t xml:space="preserve">Go </w:t>
      </w:r>
      <w:proofErr w:type="gramStart"/>
      <w:r>
        <w:rPr>
          <w:rStyle w:val="StrongEmphasis"/>
          <w:sz w:val="24"/>
          <w:szCs w:val="24"/>
        </w:rPr>
        <w:t>To</w:t>
      </w:r>
      <w:proofErr w:type="gramEnd"/>
      <w:r>
        <w:rPr>
          <w:rStyle w:val="StrongEmphasis"/>
          <w:sz w:val="24"/>
          <w:szCs w:val="24"/>
        </w:rPr>
        <w:t xml:space="preserve"> Special</w:t>
      </w:r>
      <w:r>
        <w:rPr>
          <w:sz w:val="24"/>
          <w:szCs w:val="24"/>
        </w:rPr>
        <w:t xml:space="preserve"> dialog, check on “</w:t>
      </w:r>
      <w:r>
        <w:rPr>
          <w:rStyle w:val="StrongEmphasis"/>
          <w:sz w:val="24"/>
          <w:szCs w:val="24"/>
        </w:rPr>
        <w:t>Blanks</w:t>
      </w:r>
      <w:r>
        <w:rPr>
          <w:sz w:val="24"/>
          <w:szCs w:val="24"/>
        </w:rPr>
        <w:t xml:space="preserve">” option. Options in this dialog are exclusive. Then click </w:t>
      </w:r>
      <w:r>
        <w:rPr>
          <w:rStyle w:val="StrongEmphasis"/>
          <w:sz w:val="24"/>
          <w:szCs w:val="24"/>
        </w:rPr>
        <w:t>OK</w:t>
      </w:r>
      <w:r>
        <w:rPr>
          <w:sz w:val="24"/>
          <w:szCs w:val="24"/>
        </w:rPr>
        <w:t xml:space="preserve"> button. </w:t>
      </w:r>
    </w:p>
    <w:p w:rsidR="00F34C10" w:rsidRDefault="00996407">
      <w:pPr>
        <w:ind w:left="360"/>
        <w:rPr>
          <w:sz w:val="24"/>
          <w:szCs w:val="24"/>
        </w:rPr>
      </w:pPr>
      <w:r>
        <w:rPr>
          <w:sz w:val="24"/>
          <w:szCs w:val="24"/>
        </w:rPr>
        <w:t>4.</w:t>
      </w:r>
      <w:r w:rsidR="002E03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After clicking </w:t>
      </w:r>
      <w:r>
        <w:rPr>
          <w:rStyle w:val="StrongEmphasis"/>
          <w:sz w:val="24"/>
          <w:szCs w:val="24"/>
        </w:rPr>
        <w:t>OK</w:t>
      </w:r>
      <w:r>
        <w:rPr>
          <w:sz w:val="24"/>
          <w:szCs w:val="24"/>
        </w:rPr>
        <w:t>, all blank cells are highlight</w:t>
      </w:r>
      <w:r>
        <w:rPr>
          <w:sz w:val="24"/>
          <w:szCs w:val="24"/>
        </w:rPr>
        <w:t xml:space="preserve">ed. </w:t>
      </w:r>
    </w:p>
    <w:p w:rsidR="00F34C10" w:rsidRDefault="00996407">
      <w:pPr>
        <w:ind w:left="360"/>
        <w:rPr>
          <w:sz w:val="24"/>
          <w:szCs w:val="24"/>
        </w:rPr>
      </w:pPr>
      <w:r>
        <w:rPr>
          <w:sz w:val="24"/>
          <w:szCs w:val="24"/>
        </w:rPr>
        <w:t>5.</w:t>
      </w:r>
      <w:r w:rsidR="002E03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Keep blank cells highlighted. Press </w:t>
      </w:r>
      <w:r>
        <w:rPr>
          <w:rStyle w:val="StrongEmphasis"/>
          <w:sz w:val="24"/>
          <w:szCs w:val="24"/>
        </w:rPr>
        <w:t>Ctrl+9</w:t>
      </w:r>
      <w:r>
        <w:rPr>
          <w:sz w:val="24"/>
          <w:szCs w:val="24"/>
        </w:rPr>
        <w:t xml:space="preserve"> to hide rows. In Excel, hotkey </w:t>
      </w:r>
      <w:r>
        <w:rPr>
          <w:rStyle w:val="StrongEmphasis"/>
          <w:sz w:val="24"/>
          <w:szCs w:val="24"/>
        </w:rPr>
        <w:t>Ctrl+9</w:t>
      </w:r>
      <w:r>
        <w:rPr>
          <w:sz w:val="24"/>
          <w:szCs w:val="24"/>
        </w:rPr>
        <w:t xml:space="preserve"> can hide rows with cell or range highlighted. If you want to unhide rows, you can press </w:t>
      </w:r>
      <w:r>
        <w:rPr>
          <w:rStyle w:val="StrongEmphasis"/>
          <w:sz w:val="24"/>
          <w:szCs w:val="24"/>
        </w:rPr>
        <w:t>Ctrl+Shift+9</w:t>
      </w:r>
      <w:r>
        <w:rPr>
          <w:sz w:val="24"/>
          <w:szCs w:val="24"/>
        </w:rPr>
        <w:t xml:space="preserve">. If you want to hide columns instead of rows, you can press hotkey </w:t>
      </w:r>
      <w:r>
        <w:rPr>
          <w:rStyle w:val="StrongEmphasis"/>
          <w:sz w:val="24"/>
          <w:szCs w:val="24"/>
        </w:rPr>
        <w:t>Ctrl+0</w:t>
      </w:r>
      <w:r>
        <w:rPr>
          <w:sz w:val="24"/>
          <w:szCs w:val="24"/>
        </w:rPr>
        <w:t xml:space="preserve">. </w:t>
      </w:r>
    </w:p>
    <w:p w:rsidR="00F34C10" w:rsidRDefault="00F34C10">
      <w:pPr>
        <w:ind w:left="360"/>
        <w:rPr>
          <w:sz w:val="24"/>
          <w:szCs w:val="24"/>
        </w:rPr>
      </w:pPr>
    </w:p>
    <w:p w:rsidR="00F34C10" w:rsidRDefault="0099640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What are the steps to hide the duplicate values using conditional formatting in excel?</w:t>
      </w:r>
    </w:p>
    <w:p w:rsidR="00F34C10" w:rsidRDefault="00996407">
      <w:pPr>
        <w:ind w:left="360"/>
        <w:rPr>
          <w:sz w:val="24"/>
          <w:szCs w:val="24"/>
        </w:rPr>
      </w:pPr>
      <w:r>
        <w:rPr>
          <w:sz w:val="24"/>
          <w:szCs w:val="24"/>
          <w:u w:val="single"/>
        </w:rPr>
        <w:t>Answer:</w:t>
      </w:r>
      <w:r w:rsidR="002E031F">
        <w:rPr>
          <w:sz w:val="24"/>
          <w:szCs w:val="24"/>
        </w:rPr>
        <w:t xml:space="preserve"> Following are the steps:</w:t>
      </w:r>
    </w:p>
    <w:p w:rsidR="002E031F" w:rsidRDefault="002E031F">
      <w:pPr>
        <w:ind w:left="360"/>
        <w:rPr>
          <w:sz w:val="24"/>
          <w:szCs w:val="24"/>
        </w:rPr>
      </w:pPr>
      <w:r w:rsidRPr="002E031F">
        <w:rPr>
          <w:sz w:val="24"/>
          <w:szCs w:val="24"/>
        </w:rPr>
        <w:t>Consider having a ran</w:t>
      </w:r>
      <w:r>
        <w:rPr>
          <w:sz w:val="24"/>
          <w:szCs w:val="24"/>
        </w:rPr>
        <w:t>ge of values.</w:t>
      </w:r>
    </w:p>
    <w:p w:rsidR="002E031F" w:rsidRDefault="002E031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2E031F">
        <w:rPr>
          <w:sz w:val="24"/>
          <w:szCs w:val="24"/>
        </w:rPr>
        <w:t>Select the range you want to hide duplicates.</w:t>
      </w:r>
    </w:p>
    <w:p w:rsidR="002E031F" w:rsidRDefault="002E031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2E031F">
        <w:rPr>
          <w:sz w:val="24"/>
          <w:szCs w:val="24"/>
        </w:rPr>
        <w:t xml:space="preserve">Then click </w:t>
      </w:r>
      <w:r w:rsidRPr="002E031F">
        <w:rPr>
          <w:b/>
          <w:sz w:val="24"/>
          <w:szCs w:val="24"/>
        </w:rPr>
        <w:t>Conditional Formatting</w:t>
      </w:r>
      <w:r w:rsidRPr="002E031F">
        <w:rPr>
          <w:sz w:val="24"/>
          <w:szCs w:val="24"/>
        </w:rPr>
        <w:t xml:space="preserve"> &gt; </w:t>
      </w:r>
      <w:r w:rsidRPr="002E031F">
        <w:rPr>
          <w:b/>
          <w:sz w:val="24"/>
          <w:szCs w:val="24"/>
        </w:rPr>
        <w:t>Highlight Cells Rules</w:t>
      </w:r>
      <w:r w:rsidRPr="002E031F">
        <w:rPr>
          <w:sz w:val="24"/>
          <w:szCs w:val="24"/>
        </w:rPr>
        <w:t xml:space="preserve"> &gt; </w:t>
      </w:r>
      <w:r w:rsidRPr="002E031F">
        <w:rPr>
          <w:b/>
          <w:sz w:val="24"/>
          <w:szCs w:val="24"/>
        </w:rPr>
        <w:t>Duplicate Values</w:t>
      </w:r>
      <w:r w:rsidRPr="002E031F">
        <w:rPr>
          <w:sz w:val="24"/>
          <w:szCs w:val="24"/>
        </w:rPr>
        <w:t xml:space="preserve"> under </w:t>
      </w:r>
      <w:r w:rsidRPr="002E031F">
        <w:rPr>
          <w:b/>
          <w:sz w:val="24"/>
          <w:szCs w:val="24"/>
        </w:rPr>
        <w:t>Home</w:t>
      </w:r>
      <w:r w:rsidRPr="002E031F">
        <w:rPr>
          <w:sz w:val="24"/>
          <w:szCs w:val="24"/>
        </w:rPr>
        <w:t xml:space="preserve"> tab.</w:t>
      </w:r>
    </w:p>
    <w:p w:rsidR="002E031F" w:rsidRDefault="002E031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996407" w:rsidRPr="00996407">
        <w:rPr>
          <w:sz w:val="24"/>
          <w:szCs w:val="24"/>
        </w:rPr>
        <w:t xml:space="preserve">In the </w:t>
      </w:r>
      <w:r w:rsidR="00996407" w:rsidRPr="00996407">
        <w:rPr>
          <w:b/>
          <w:sz w:val="24"/>
          <w:szCs w:val="24"/>
        </w:rPr>
        <w:t>Duplicate Values</w:t>
      </w:r>
      <w:r w:rsidR="00996407" w:rsidRPr="00996407">
        <w:rPr>
          <w:sz w:val="24"/>
          <w:szCs w:val="24"/>
        </w:rPr>
        <w:t xml:space="preserve"> dialog box, select </w:t>
      </w:r>
      <w:r w:rsidR="00996407" w:rsidRPr="00996407">
        <w:rPr>
          <w:b/>
          <w:sz w:val="24"/>
          <w:szCs w:val="24"/>
        </w:rPr>
        <w:t>Custom Format</w:t>
      </w:r>
      <w:r w:rsidR="00996407" w:rsidRPr="00996407">
        <w:rPr>
          <w:sz w:val="24"/>
          <w:szCs w:val="24"/>
        </w:rPr>
        <w:t xml:space="preserve"> in the </w:t>
      </w:r>
      <w:r w:rsidR="00996407" w:rsidRPr="00996407">
        <w:rPr>
          <w:b/>
          <w:sz w:val="24"/>
          <w:szCs w:val="24"/>
        </w:rPr>
        <w:t>values with</w:t>
      </w:r>
      <w:r w:rsidR="00996407" w:rsidRPr="00996407">
        <w:rPr>
          <w:sz w:val="24"/>
          <w:szCs w:val="24"/>
        </w:rPr>
        <w:t xml:space="preserve"> drop-down list, and then click the OK button.</w:t>
      </w:r>
    </w:p>
    <w:p w:rsidR="00996407" w:rsidRDefault="0099640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996407">
        <w:rPr>
          <w:sz w:val="24"/>
          <w:szCs w:val="24"/>
        </w:rPr>
        <w:t xml:space="preserve">In the </w:t>
      </w:r>
      <w:r w:rsidRPr="00996407">
        <w:rPr>
          <w:b/>
          <w:sz w:val="24"/>
          <w:szCs w:val="24"/>
        </w:rPr>
        <w:t>Format Cells</w:t>
      </w:r>
      <w:r w:rsidRPr="00996407">
        <w:rPr>
          <w:sz w:val="24"/>
          <w:szCs w:val="24"/>
        </w:rPr>
        <w:t xml:space="preserve"> dialog box, go to the </w:t>
      </w:r>
      <w:r w:rsidRPr="00996407">
        <w:rPr>
          <w:b/>
          <w:sz w:val="24"/>
          <w:szCs w:val="24"/>
        </w:rPr>
        <w:t>Font</w:t>
      </w:r>
      <w:r w:rsidRPr="00996407">
        <w:rPr>
          <w:sz w:val="24"/>
          <w:szCs w:val="24"/>
        </w:rPr>
        <w:t xml:space="preserve"> tab, and in the </w:t>
      </w:r>
      <w:r w:rsidRPr="00996407">
        <w:rPr>
          <w:b/>
          <w:sz w:val="24"/>
          <w:szCs w:val="24"/>
        </w:rPr>
        <w:t>Color</w:t>
      </w:r>
      <w:r w:rsidRPr="00996407">
        <w:rPr>
          <w:sz w:val="24"/>
          <w:szCs w:val="24"/>
        </w:rPr>
        <w:t xml:space="preserve"> drop-down list, choose a font color which matches the background color of your selected range cell. And finally click the OK button.</w:t>
      </w:r>
    </w:p>
    <w:p w:rsidR="00996407" w:rsidRDefault="0099640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996407">
        <w:rPr>
          <w:sz w:val="24"/>
          <w:szCs w:val="24"/>
        </w:rPr>
        <w:t xml:space="preserve">When it returns to the Duplicate Values dialog box, click the </w:t>
      </w:r>
      <w:r w:rsidRPr="00996407">
        <w:rPr>
          <w:b/>
          <w:sz w:val="24"/>
          <w:szCs w:val="24"/>
        </w:rPr>
        <w:t>OK</w:t>
      </w:r>
      <w:r w:rsidRPr="00996407">
        <w:rPr>
          <w:sz w:val="24"/>
          <w:szCs w:val="24"/>
        </w:rPr>
        <w:t xml:space="preserve"> button.</w:t>
      </w:r>
      <w:bookmarkStart w:id="0" w:name="_GoBack"/>
      <w:bookmarkEnd w:id="0"/>
    </w:p>
    <w:p w:rsidR="00996407" w:rsidRPr="002E031F" w:rsidRDefault="00996407">
      <w:pPr>
        <w:ind w:left="360"/>
        <w:rPr>
          <w:sz w:val="24"/>
          <w:szCs w:val="24"/>
        </w:rPr>
      </w:pPr>
      <w:r w:rsidRPr="00996407">
        <w:rPr>
          <w:sz w:val="24"/>
          <w:szCs w:val="24"/>
        </w:rPr>
        <w:t>Now all duplicate records in selected columns are hidden immediately.</w:t>
      </w:r>
    </w:p>
    <w:p w:rsidR="00F34C10" w:rsidRDefault="00996407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F34C10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E7C20"/>
    <w:multiLevelType w:val="multilevel"/>
    <w:tmpl w:val="77C0782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D1F524D"/>
    <w:multiLevelType w:val="multilevel"/>
    <w:tmpl w:val="4080C79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C10"/>
    <w:rsid w:val="002E031F"/>
    <w:rsid w:val="00996407"/>
    <w:rsid w:val="00F3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2BDC2"/>
  <w15:docId w15:val="{34C84966-D7BF-428B-ADD8-BFA2DBFF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77656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Oturkar</dc:creator>
  <dc:description/>
  <cp:lastModifiedBy>Sankalp Oturkar</cp:lastModifiedBy>
  <cp:revision>9</cp:revision>
  <dcterms:created xsi:type="dcterms:W3CDTF">2022-05-25T13:54:00Z</dcterms:created>
  <dcterms:modified xsi:type="dcterms:W3CDTF">2022-05-28T14:46:00Z</dcterms:modified>
  <dc:language>en-IN</dc:language>
</cp:coreProperties>
</file>