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Specification Document (FSD)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1. Introduction</w:t>
      </w:r>
    </w:p>
    <w:p>
      <w:r>
        <w:t>This document specifies the functional behavior of the ServiceNow standard laptop procurement automation.</w:t>
      </w:r>
    </w:p>
    <w:p>
      <w:pPr>
        <w:pStyle w:val="Heading1"/>
      </w:pPr>
      <w:r>
        <w:t>2. Business Problem</w:t>
      </w:r>
    </w:p>
    <w:p>
      <w:r>
        <w:t>Manual request, approval, and fulfillment coordination can create delays and inconsistent task routing.</w:t>
      </w:r>
    </w:p>
    <w:p>
      <w:pPr>
        <w:pStyle w:val="Heading1"/>
      </w:pPr>
      <w:r>
        <w:t>3. Proposed Solution</w:t>
      </w:r>
    </w:p>
    <w:p>
      <w:r>
        <w:t>Automate the process using ServiceNow Service Catalog and Flow Designer.</w:t>
      </w:r>
    </w:p>
    <w:p>
      <w:pPr>
        <w:pStyle w:val="Heading1"/>
      </w:pPr>
      <w:r>
        <w:t>4. Functional Flow</w:t>
      </w:r>
    </w:p>
    <w:p>
      <w:r>
        <w:t>Request → Approval → Decision → Fulfillment Task → Assignment → Completion.</w:t>
      </w:r>
    </w:p>
    <w:p>
      <w:pPr>
        <w:pStyle w:val="Heading1"/>
      </w:pPr>
      <w:r>
        <w:t>5. Functional Requirements</w:t>
      </w:r>
    </w:p>
    <w:p>
      <w:r>
        <w:t>The system must capture request details, obtain approval, create a fulfillment task for approved requests, assign the task, and maintain status.</w:t>
      </w:r>
    </w:p>
    <w:p>
      <w:pPr>
        <w:pStyle w:val="Heading1"/>
      </w:pPr>
      <w:r>
        <w:t>6. Exception Handling</w:t>
      </w:r>
    </w:p>
    <w:p>
      <w:r>
        <w:t>Rejected requests should stop the fulfillment path. Invalid/missing data should be prevented or flagged according to the configured catalog behavior.</w:t>
      </w:r>
    </w:p>
    <w:p>
      <w:pPr>
        <w:pStyle w:val="Heading1"/>
      </w:pPr>
      <w:r>
        <w:t>7. Testing</w:t>
      </w:r>
    </w:p>
    <w:p>
      <w:r>
        <w:t>Functional testing and UAT must verify both approval branches and task creation/assignment.</w:t>
      </w:r>
    </w:p>
    <w:p>
      <w:pPr>
        <w:pStyle w:val="Heading1"/>
      </w:pPr>
      <w:r>
        <w:t>8. Future Enhancements</w:t>
      </w:r>
    </w:p>
    <w:p>
      <w:r>
        <w:t>Automated notifications, SLA tracking, inventory validation, reporting/dashboard, and integration with asset management.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