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Planning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Activity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</w:tr>
      <w:tr>
        <w:tc>
          <w:tcPr>
            <w:tcW w:type="dxa" w:w="3312"/>
          </w:tcPr>
          <w:p>
            <w:r>
              <w:t>Ideation</w:t>
            </w:r>
          </w:p>
        </w:tc>
        <w:tc>
          <w:tcPr>
            <w:tcW w:type="dxa" w:w="3312"/>
          </w:tcPr>
          <w:p>
            <w:r>
              <w:t>Define problem and idea</w:t>
            </w:r>
          </w:p>
        </w:tc>
        <w:tc>
          <w:tcPr>
            <w:tcW w:type="dxa" w:w="3312"/>
          </w:tcPr>
          <w:p>
            <w:r>
              <w:t>Problem statement + selected idea</w:t>
            </w:r>
          </w:p>
        </w:tc>
      </w:tr>
      <w:tr>
        <w:tc>
          <w:tcPr>
            <w:tcW w:type="dxa" w:w="3312"/>
          </w:tcPr>
          <w:p>
            <w:r>
              <w:t>Requirements</w:t>
            </w:r>
          </w:p>
        </w:tc>
        <w:tc>
          <w:tcPr>
            <w:tcW w:type="dxa" w:w="3312"/>
          </w:tcPr>
          <w:p>
            <w:r>
              <w:t>Identify users, requirements, data</w:t>
            </w:r>
          </w:p>
        </w:tc>
        <w:tc>
          <w:tcPr>
            <w:tcW w:type="dxa" w:w="3312"/>
          </w:tcPr>
          <w:p>
            <w:r>
              <w:t>Requirements + user stories</w:t>
            </w:r>
          </w:p>
        </w:tc>
      </w:tr>
      <w:tr>
        <w:tc>
          <w:tcPr>
            <w:tcW w:type="dxa" w:w="3312"/>
          </w:tcPr>
          <w:p>
            <w:r>
              <w:t>Design</w:t>
            </w:r>
          </w:p>
        </w:tc>
        <w:tc>
          <w:tcPr>
            <w:tcW w:type="dxa" w:w="3312"/>
          </w:tcPr>
          <w:p>
            <w:r>
              <w:t>Design process and architecture</w:t>
            </w:r>
          </w:p>
        </w:tc>
        <w:tc>
          <w:tcPr>
            <w:tcW w:type="dxa" w:w="3312"/>
          </w:tcPr>
          <w:p>
            <w:r>
              <w:t>Proposed solution + architecture</w:t>
            </w:r>
          </w:p>
        </w:tc>
      </w:tr>
      <w:tr>
        <w:tc>
          <w:tcPr>
            <w:tcW w:type="dxa" w:w="3312"/>
          </w:tcPr>
          <w:p>
            <w:r>
              <w:t>Development</w:t>
            </w:r>
          </w:p>
        </w:tc>
        <w:tc>
          <w:tcPr>
            <w:tcW w:type="dxa" w:w="3312"/>
          </w:tcPr>
          <w:p>
            <w:r>
              <w:t>Configure ServiceNow flow</w:t>
            </w:r>
          </w:p>
        </w:tc>
        <w:tc>
          <w:tcPr>
            <w:tcW w:type="dxa" w:w="3312"/>
          </w:tcPr>
          <w:p>
            <w:r>
              <w:t>Working Flow Designer automation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Execute functional/UAT tests</w:t>
            </w:r>
          </w:p>
        </w:tc>
        <w:tc>
          <w:tcPr>
            <w:tcW w:type="dxa" w:w="3312"/>
          </w:tcPr>
          <w:p>
            <w:r>
              <w:t>Test evidence + UAT report</w:t>
            </w:r>
          </w:p>
        </w:tc>
      </w:tr>
      <w:tr>
        <w:tc>
          <w:tcPr>
            <w:tcW w:type="dxa" w:w="3312"/>
          </w:tcPr>
          <w:p>
            <w:r>
              <w:t>Documentation</w:t>
            </w:r>
          </w:p>
        </w:tc>
        <w:tc>
          <w:tcPr>
            <w:tcW w:type="dxa" w:w="3312"/>
          </w:tcPr>
          <w:p>
            <w:r>
              <w:t>Prepare FSD/final report</w:t>
            </w:r>
          </w:p>
        </w:tc>
        <w:tc>
          <w:tcPr>
            <w:tcW w:type="dxa" w:w="3312"/>
          </w:tcPr>
          <w:p>
            <w:r>
              <w:t>Project documentation</w:t>
            </w:r>
          </w:p>
        </w:tc>
      </w:tr>
      <w:tr>
        <w:tc>
          <w:tcPr>
            <w:tcW w:type="dxa" w:w="3312"/>
          </w:tcPr>
          <w:p>
            <w:r>
              <w:t>Demonstration</w:t>
            </w:r>
          </w:p>
        </w:tc>
        <w:tc>
          <w:tcPr>
            <w:tcW w:type="dxa" w:w="3312"/>
          </w:tcPr>
          <w:p>
            <w:r>
              <w:t>Demonstrate end-to-end flow</w:t>
            </w:r>
          </w:p>
        </w:tc>
        <w:tc>
          <w:tcPr>
            <w:tcW w:type="dxa" w:w="3312"/>
          </w:tcPr>
          <w:p>
            <w:r>
              <w:t>Demo screenshots/video</w:t>
            </w:r>
          </w:p>
        </w:tc>
      </w:tr>
    </w:tbl>
    <w:p>
      <w:pPr>
        <w:pStyle w:val="Heading1"/>
      </w:pPr>
      <w:r>
        <w:t>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Incorrect flow condition</w:t>
            </w:r>
          </w:p>
        </w:tc>
        <w:tc>
          <w:tcPr>
            <w:tcW w:type="dxa" w:w="4968"/>
          </w:tcPr>
          <w:p>
            <w:r>
              <w:t>Test approval branches separately</w:t>
            </w:r>
          </w:p>
        </w:tc>
      </w:tr>
      <w:tr>
        <w:tc>
          <w:tcPr>
            <w:tcW w:type="dxa" w:w="4968"/>
          </w:tcPr>
          <w:p>
            <w:r>
              <w:t>Wrong assignment group</w:t>
            </w:r>
          </w:p>
        </w:tc>
        <w:tc>
          <w:tcPr>
            <w:tcW w:type="dxa" w:w="4968"/>
          </w:tcPr>
          <w:p>
            <w:r>
              <w:t>Verify task assignment during UAT</w:t>
            </w:r>
          </w:p>
        </w:tc>
      </w:tr>
      <w:tr>
        <w:tc>
          <w:tcPr>
            <w:tcW w:type="dxa" w:w="4968"/>
          </w:tcPr>
          <w:p>
            <w:r>
              <w:t>Missing required data</w:t>
            </w:r>
          </w:p>
        </w:tc>
        <w:tc>
          <w:tcPr>
            <w:tcW w:type="dxa" w:w="4968"/>
          </w:tcPr>
          <w:p>
            <w:r>
              <w:t>Use mandatory fields/validation</w:t>
            </w:r>
          </w:p>
        </w:tc>
      </w:tr>
      <w:tr>
        <w:tc>
          <w:tcPr>
            <w:tcW w:type="dxa" w:w="4968"/>
          </w:tcPr>
          <w:p>
            <w:r>
              <w:t>Flow execution error</w:t>
            </w:r>
          </w:p>
        </w:tc>
        <w:tc>
          <w:tcPr>
            <w:tcW w:type="dxa" w:w="4968"/>
          </w:tcPr>
          <w:p>
            <w:r>
              <w:t>Review flow execution details and correct configuration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