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447E5" w14:textId="6276BB04" w:rsidR="00705A7B" w:rsidRPr="00F70248" w:rsidRDefault="00F70248" w:rsidP="00771F15">
      <w:pPr>
        <w:widowControl w:val="0"/>
        <w:autoSpaceDE w:val="0"/>
        <w:autoSpaceDN w:val="0"/>
        <w:adjustRightInd w:val="0"/>
        <w:spacing w:after="0" w:line="240" w:lineRule="auto"/>
        <w:ind w:left="8"/>
        <w:rPr>
          <w:rFonts w:ascii="Times New Roman" w:hAnsi="Times New Roman"/>
          <w:b/>
          <w:sz w:val="18"/>
          <w:szCs w:val="24"/>
        </w:rPr>
      </w:pPr>
      <w:r>
        <w:rPr>
          <w:rFonts w:ascii="Times New Roman" w:hAnsi="Times New Roman" w:cs="Times"/>
          <w:b/>
          <w:sz w:val="18"/>
          <w:szCs w:val="24"/>
          <w:u w:val="single"/>
        </w:rPr>
        <w:t>1.</w:t>
      </w:r>
      <w:r w:rsidR="00705A7B" w:rsidRPr="00F70248">
        <w:rPr>
          <w:rFonts w:ascii="Times New Roman" w:hAnsi="Times New Roman" w:cs="Times"/>
          <w:b/>
          <w:sz w:val="18"/>
          <w:szCs w:val="24"/>
          <w:u w:val="single"/>
        </w:rPr>
        <w:t>What is Integration?</w:t>
      </w:r>
    </w:p>
    <w:p w14:paraId="2026DA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97922C"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sz w:val="18"/>
          <w:szCs w:val="20"/>
        </w:rPr>
        <w:t>Integration is nothing but integrating different applications software like SAP, Oracle, PeopleSoft, Seibel etc. which belongs to different vendors.</w:t>
      </w:r>
    </w:p>
    <w:p w14:paraId="0ACF696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0AFF23"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sz w:val="18"/>
          <w:szCs w:val="20"/>
        </w:rPr>
        <w:t xml:space="preserve">Integration is binding of different applications, which may </w:t>
      </w:r>
      <w:proofErr w:type="gramStart"/>
      <w:r w:rsidRPr="00771F15">
        <w:rPr>
          <w:rFonts w:ascii="Times New Roman" w:hAnsi="Times New Roman" w:cs="Courier New"/>
          <w:sz w:val="18"/>
          <w:szCs w:val="20"/>
        </w:rPr>
        <w:t>belongs</w:t>
      </w:r>
      <w:proofErr w:type="gramEnd"/>
      <w:r w:rsidRPr="00771F15">
        <w:rPr>
          <w:rFonts w:ascii="Times New Roman" w:hAnsi="Times New Roman" w:cs="Courier New"/>
          <w:sz w:val="18"/>
          <w:szCs w:val="20"/>
        </w:rPr>
        <w:t xml:space="preserve"> to different vendors together to achieve effective communication and sharing of data.</w:t>
      </w:r>
    </w:p>
    <w:p w14:paraId="0AEACB71" w14:textId="77777777" w:rsidR="00C8138E" w:rsidRPr="00771F15" w:rsidRDefault="00C8138E" w:rsidP="00771F15">
      <w:pPr>
        <w:widowControl w:val="0"/>
        <w:autoSpaceDE w:val="0"/>
        <w:autoSpaceDN w:val="0"/>
        <w:adjustRightInd w:val="0"/>
        <w:spacing w:after="0" w:line="240" w:lineRule="auto"/>
        <w:rPr>
          <w:rFonts w:ascii="Times New Roman" w:hAnsi="Times New Roman" w:cs="Times"/>
          <w:bCs/>
          <w:sz w:val="18"/>
          <w:szCs w:val="24"/>
          <w:u w:val="single"/>
        </w:rPr>
      </w:pPr>
    </w:p>
    <w:p w14:paraId="6C8B6CD7" w14:textId="6B0F8082" w:rsidR="00705A7B" w:rsidRPr="00F70248" w:rsidRDefault="00F70248" w:rsidP="00771F15">
      <w:pPr>
        <w:widowControl w:val="0"/>
        <w:autoSpaceDE w:val="0"/>
        <w:autoSpaceDN w:val="0"/>
        <w:adjustRightInd w:val="0"/>
        <w:spacing w:after="0" w:line="240" w:lineRule="auto"/>
        <w:rPr>
          <w:rFonts w:ascii="Times New Roman" w:hAnsi="Times New Roman" w:cs="Times"/>
          <w:b/>
          <w:sz w:val="18"/>
          <w:szCs w:val="24"/>
          <w:u w:val="single"/>
        </w:rPr>
      </w:pPr>
      <w:r>
        <w:rPr>
          <w:rFonts w:ascii="Times New Roman" w:hAnsi="Times New Roman" w:cs="Times"/>
          <w:b/>
          <w:sz w:val="18"/>
          <w:szCs w:val="24"/>
          <w:u w:val="single"/>
        </w:rPr>
        <w:t>2.</w:t>
      </w:r>
      <w:r w:rsidR="00C8138E" w:rsidRPr="00F70248">
        <w:rPr>
          <w:rFonts w:ascii="Times New Roman" w:hAnsi="Times New Roman" w:cs="Times"/>
          <w:b/>
          <w:sz w:val="18"/>
          <w:szCs w:val="24"/>
          <w:u w:val="single"/>
        </w:rPr>
        <w:t>S</w:t>
      </w:r>
      <w:r w:rsidR="00705A7B" w:rsidRPr="00F70248">
        <w:rPr>
          <w:rFonts w:ascii="Times New Roman" w:hAnsi="Times New Roman" w:cs="Times"/>
          <w:b/>
          <w:sz w:val="18"/>
          <w:szCs w:val="24"/>
          <w:u w:val="single"/>
        </w:rPr>
        <w:t>tarting IS?</w:t>
      </w:r>
    </w:p>
    <w:p w14:paraId="3BDB5630" w14:textId="77777777" w:rsidR="001C337A" w:rsidRPr="00771F15" w:rsidRDefault="001C337A" w:rsidP="00771F15">
      <w:pPr>
        <w:widowControl w:val="0"/>
        <w:autoSpaceDE w:val="0"/>
        <w:autoSpaceDN w:val="0"/>
        <w:adjustRightInd w:val="0"/>
        <w:spacing w:after="0" w:line="240" w:lineRule="auto"/>
        <w:ind w:left="720"/>
        <w:rPr>
          <w:rFonts w:ascii="Times New Roman" w:hAnsi="Times New Roman" w:cs="Times"/>
          <w:bCs/>
          <w:sz w:val="18"/>
          <w:szCs w:val="24"/>
          <w:u w:val="single"/>
        </w:rPr>
      </w:pPr>
    </w:p>
    <w:p w14:paraId="6886406F" w14:textId="77777777" w:rsidR="001C337A" w:rsidRPr="00771F15" w:rsidRDefault="001D1610" w:rsidP="00771F15">
      <w:pPr>
        <w:widowControl w:val="0"/>
        <w:autoSpaceDE w:val="0"/>
        <w:autoSpaceDN w:val="0"/>
        <w:adjustRightInd w:val="0"/>
        <w:spacing w:after="0" w:line="240" w:lineRule="auto"/>
        <w:rPr>
          <w:rFonts w:ascii="Times New Roman" w:hAnsi="Times New Roman" w:cs="Courier New"/>
          <w:bCs/>
          <w:sz w:val="18"/>
          <w:szCs w:val="24"/>
        </w:rPr>
      </w:pPr>
      <w:r w:rsidRPr="00771F15">
        <w:rPr>
          <w:rFonts w:ascii="Times New Roman" w:hAnsi="Times New Roman" w:cs="Courier New"/>
          <w:bCs/>
          <w:sz w:val="18"/>
          <w:szCs w:val="24"/>
        </w:rPr>
        <w:t>W</w:t>
      </w:r>
      <w:r w:rsidR="001C337A" w:rsidRPr="00771F15">
        <w:rPr>
          <w:rFonts w:ascii="Times New Roman" w:hAnsi="Times New Roman" w:cs="Courier New"/>
          <w:bCs/>
          <w:sz w:val="18"/>
          <w:szCs w:val="24"/>
        </w:rPr>
        <w:t xml:space="preserve">e can </w:t>
      </w:r>
      <w:r w:rsidR="0049423D" w:rsidRPr="00771F15">
        <w:rPr>
          <w:rFonts w:ascii="Times New Roman" w:hAnsi="Times New Roman" w:cs="Courier New"/>
          <w:bCs/>
          <w:sz w:val="18"/>
          <w:szCs w:val="24"/>
        </w:rPr>
        <w:t>run IS 2</w:t>
      </w:r>
      <w:r w:rsidR="001C337A" w:rsidRPr="00771F15">
        <w:rPr>
          <w:rFonts w:ascii="Times New Roman" w:hAnsi="Times New Roman" w:cs="Courier New"/>
          <w:bCs/>
          <w:sz w:val="18"/>
          <w:szCs w:val="24"/>
        </w:rPr>
        <w:t xml:space="preserve"> ways </w:t>
      </w:r>
      <w:proofErr w:type="gramStart"/>
      <w:r w:rsidR="001C337A" w:rsidRPr="00771F15">
        <w:rPr>
          <w:rFonts w:ascii="Times New Roman" w:hAnsi="Times New Roman" w:cs="Courier New"/>
          <w:bCs/>
          <w:sz w:val="18"/>
          <w:szCs w:val="24"/>
        </w:rPr>
        <w:t>1)application</w:t>
      </w:r>
      <w:proofErr w:type="gramEnd"/>
      <w:r w:rsidR="001C337A" w:rsidRPr="00771F15">
        <w:rPr>
          <w:rFonts w:ascii="Times New Roman" w:hAnsi="Times New Roman" w:cs="Courier New"/>
          <w:bCs/>
          <w:sz w:val="18"/>
          <w:szCs w:val="24"/>
        </w:rPr>
        <w:t xml:space="preserve"> 2) service </w:t>
      </w:r>
    </w:p>
    <w:p w14:paraId="0162C9BB" w14:textId="77777777" w:rsidR="001C337A" w:rsidRPr="00771F15" w:rsidRDefault="001D1610" w:rsidP="00771F15">
      <w:pPr>
        <w:widowControl w:val="0"/>
        <w:autoSpaceDE w:val="0"/>
        <w:autoSpaceDN w:val="0"/>
        <w:adjustRightInd w:val="0"/>
        <w:spacing w:after="0" w:line="240" w:lineRule="auto"/>
        <w:rPr>
          <w:rFonts w:ascii="Times New Roman" w:hAnsi="Times New Roman" w:cs="Courier New"/>
          <w:bCs/>
          <w:sz w:val="18"/>
          <w:szCs w:val="24"/>
        </w:rPr>
      </w:pPr>
      <w:proofErr w:type="spellStart"/>
      <w:proofErr w:type="gramStart"/>
      <w:r w:rsidRPr="00771F15">
        <w:rPr>
          <w:rFonts w:ascii="Times New Roman" w:hAnsi="Times New Roman" w:cs="Courier New"/>
          <w:bCs/>
          <w:sz w:val="18"/>
          <w:szCs w:val="24"/>
        </w:rPr>
        <w:t>Application:</w:t>
      </w:r>
      <w:r w:rsidR="00435933" w:rsidRPr="00771F15">
        <w:rPr>
          <w:rFonts w:ascii="Times New Roman" w:hAnsi="Times New Roman" w:cs="Courier New"/>
          <w:bCs/>
          <w:sz w:val="18"/>
          <w:szCs w:val="24"/>
        </w:rPr>
        <w:t>IntegrationServer</w:t>
      </w:r>
      <w:proofErr w:type="spellEnd"/>
      <w:r w:rsidR="001C337A" w:rsidRPr="00771F15">
        <w:rPr>
          <w:rFonts w:ascii="Times New Roman" w:hAnsi="Times New Roman" w:cs="Courier New"/>
          <w:bCs/>
          <w:sz w:val="18"/>
          <w:szCs w:val="24"/>
        </w:rPr>
        <w:t>/bin/server.bat</w:t>
      </w:r>
      <w:proofErr w:type="gramEnd"/>
      <w:r w:rsidR="001C337A" w:rsidRPr="00771F15">
        <w:rPr>
          <w:rFonts w:ascii="Times New Roman" w:hAnsi="Times New Roman" w:cs="Courier New"/>
          <w:bCs/>
          <w:sz w:val="18"/>
          <w:szCs w:val="24"/>
        </w:rPr>
        <w:t>/</w:t>
      </w:r>
      <w:proofErr w:type="spellStart"/>
      <w:r w:rsidR="001C337A" w:rsidRPr="00771F15">
        <w:rPr>
          <w:rFonts w:ascii="Times New Roman" w:hAnsi="Times New Roman" w:cs="Courier New"/>
          <w:bCs/>
          <w:sz w:val="18"/>
          <w:szCs w:val="24"/>
        </w:rPr>
        <w:t>sh</w:t>
      </w:r>
      <w:proofErr w:type="spellEnd"/>
    </w:p>
    <w:p w14:paraId="45E1B186" w14:textId="77777777" w:rsidR="001C337A" w:rsidRPr="00771F15" w:rsidRDefault="001D1610"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bCs/>
          <w:sz w:val="18"/>
          <w:szCs w:val="24"/>
        </w:rPr>
        <w:t>Service</w:t>
      </w:r>
      <w:r w:rsidR="001C337A" w:rsidRPr="00771F15">
        <w:rPr>
          <w:rFonts w:ascii="Times New Roman" w:hAnsi="Times New Roman" w:cs="Courier New"/>
          <w:bCs/>
          <w:sz w:val="18"/>
          <w:szCs w:val="24"/>
        </w:rPr>
        <w:t>: windows administrative tools/services/</w:t>
      </w:r>
      <w:r w:rsidR="00C8138E" w:rsidRPr="00771F15">
        <w:rPr>
          <w:rFonts w:ascii="Times New Roman" w:hAnsi="Times New Roman" w:cs="Courier New"/>
          <w:bCs/>
          <w:sz w:val="18"/>
          <w:szCs w:val="24"/>
        </w:rPr>
        <w:t>Integration Server we can start</w:t>
      </w:r>
    </w:p>
    <w:p w14:paraId="7E642A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AE78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Windows </w:t>
      </w:r>
      <w:r w:rsidRPr="00771F15">
        <w:rPr>
          <w:rFonts w:ascii="Times New Roman" w:hAnsi="Times New Roman" w:cs="Courier New"/>
          <w:sz w:val="18"/>
          <w:szCs w:val="20"/>
        </w:rPr>
        <w:t>–</w:t>
      </w:r>
      <w:r w:rsidR="00C8138E" w:rsidRPr="00771F15">
        <w:rPr>
          <w:rFonts w:ascii="Times New Roman" w:hAnsi="Times New Roman" w:cs="Courier New"/>
          <w:bCs/>
          <w:sz w:val="18"/>
          <w:szCs w:val="20"/>
        </w:rPr>
        <w:t>Integration Server</w:t>
      </w:r>
      <w:r w:rsidRPr="00771F15">
        <w:rPr>
          <w:rFonts w:ascii="Times New Roman" w:hAnsi="Times New Roman" w:cs="Courier New"/>
          <w:bCs/>
          <w:sz w:val="18"/>
          <w:szCs w:val="20"/>
        </w:rPr>
        <w:t>\bin\server.bat –switch –switch -</w:t>
      </w:r>
    </w:p>
    <w:p w14:paraId="3754E52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r w:rsidRPr="00771F15">
        <w:rPr>
          <w:rFonts w:ascii="Times New Roman" w:hAnsi="Times New Roman" w:cs="Courier New"/>
          <w:bCs/>
          <w:sz w:val="18"/>
          <w:szCs w:val="20"/>
        </w:rPr>
        <w:t>Unix</w:t>
      </w:r>
      <w:r w:rsidRPr="00771F15">
        <w:rPr>
          <w:rFonts w:ascii="Times New Roman" w:hAnsi="Times New Roman" w:cs="Courier New"/>
          <w:sz w:val="18"/>
          <w:szCs w:val="20"/>
        </w:rPr>
        <w:t>–</w:t>
      </w:r>
      <w:r w:rsidRPr="00771F15">
        <w:rPr>
          <w:rFonts w:ascii="Times New Roman" w:hAnsi="Times New Roman" w:cs="Courier New"/>
          <w:bCs/>
          <w:sz w:val="18"/>
          <w:szCs w:val="20"/>
        </w:rPr>
        <w:t xml:space="preserve"> IntegrationServer/bin/server.sh –switch –switch –</w:t>
      </w:r>
    </w:p>
    <w:p w14:paraId="4EE756F7" w14:textId="77777777" w:rsidR="00F70F86" w:rsidRPr="00F70248" w:rsidRDefault="00BD64A0" w:rsidP="00771F15">
      <w:pPr>
        <w:widowControl w:val="0"/>
        <w:autoSpaceDE w:val="0"/>
        <w:autoSpaceDN w:val="0"/>
        <w:adjustRightInd w:val="0"/>
        <w:spacing w:after="0" w:line="240" w:lineRule="auto"/>
        <w:rPr>
          <w:rFonts w:ascii="Times New Roman" w:hAnsi="Times New Roman" w:cs="Courier New"/>
          <w:b/>
          <w:sz w:val="18"/>
          <w:szCs w:val="20"/>
          <w:u w:val="single"/>
        </w:rPr>
      </w:pPr>
      <w:proofErr w:type="gramStart"/>
      <w:r w:rsidRPr="00F70248">
        <w:rPr>
          <w:rFonts w:ascii="Times New Roman" w:hAnsi="Times New Roman" w:cs="Courier New"/>
          <w:b/>
          <w:sz w:val="18"/>
          <w:szCs w:val="20"/>
          <w:u w:val="single"/>
        </w:rPr>
        <w:t xml:space="preserve">By </w:t>
      </w:r>
      <w:r w:rsidR="00F70F86" w:rsidRPr="00F70248">
        <w:rPr>
          <w:rFonts w:ascii="Times New Roman" w:hAnsi="Times New Roman" w:cs="Courier New"/>
          <w:b/>
          <w:sz w:val="18"/>
          <w:szCs w:val="20"/>
          <w:u w:val="single"/>
        </w:rPr>
        <w:t xml:space="preserve"> default</w:t>
      </w:r>
      <w:proofErr w:type="gramEnd"/>
      <w:r w:rsidR="00F70F86" w:rsidRPr="00F70248">
        <w:rPr>
          <w:rFonts w:ascii="Times New Roman" w:hAnsi="Times New Roman" w:cs="Courier New"/>
          <w:b/>
          <w:sz w:val="18"/>
          <w:szCs w:val="20"/>
          <w:u w:val="single"/>
        </w:rPr>
        <w:t xml:space="preserve"> </w:t>
      </w:r>
      <w:proofErr w:type="spellStart"/>
      <w:r w:rsidR="00F70F86" w:rsidRPr="00F70248">
        <w:rPr>
          <w:rFonts w:ascii="Times New Roman" w:hAnsi="Times New Roman" w:cs="Courier New"/>
          <w:b/>
          <w:sz w:val="18"/>
          <w:szCs w:val="20"/>
          <w:u w:val="single"/>
        </w:rPr>
        <w:t>webmethods</w:t>
      </w:r>
      <w:proofErr w:type="spellEnd"/>
      <w:r w:rsidR="00F70F86" w:rsidRPr="00F70248">
        <w:rPr>
          <w:rFonts w:ascii="Times New Roman" w:hAnsi="Times New Roman" w:cs="Courier New"/>
          <w:b/>
          <w:sz w:val="18"/>
          <w:szCs w:val="20"/>
          <w:u w:val="single"/>
        </w:rPr>
        <w:t xml:space="preserve"> Server Port numbers</w:t>
      </w:r>
    </w:p>
    <w:p w14:paraId="1C00271C" w14:textId="77777777" w:rsidR="00F70F86" w:rsidRPr="00771F15" w:rsidRDefault="00F70F86" w:rsidP="00771F15">
      <w:pPr>
        <w:widowControl w:val="0"/>
        <w:autoSpaceDE w:val="0"/>
        <w:autoSpaceDN w:val="0"/>
        <w:adjustRightInd w:val="0"/>
        <w:spacing w:after="0" w:line="240" w:lineRule="auto"/>
        <w:rPr>
          <w:rFonts w:ascii="Times New Roman" w:hAnsi="Times New Roman" w:cs="Courier New"/>
          <w:bCs/>
          <w:sz w:val="18"/>
          <w:szCs w:val="20"/>
          <w:u w:val="single"/>
        </w:rPr>
      </w:pPr>
    </w:p>
    <w:p w14:paraId="4CE92DCB" w14:textId="77777777" w:rsidR="00F70F86" w:rsidRPr="00771F15" w:rsidRDefault="00F70F86" w:rsidP="00771F15">
      <w:pPr>
        <w:widowControl w:val="0"/>
        <w:autoSpaceDE w:val="0"/>
        <w:autoSpaceDN w:val="0"/>
        <w:adjustRightInd w:val="0"/>
        <w:spacing w:after="0" w:line="240" w:lineRule="auto"/>
        <w:rPr>
          <w:rFonts w:ascii="Times New Roman" w:hAnsi="Times New Roman" w:cs="Courier New"/>
          <w:bCs/>
          <w:sz w:val="18"/>
          <w:szCs w:val="20"/>
        </w:rPr>
      </w:pPr>
      <w:r w:rsidRPr="00771F15">
        <w:rPr>
          <w:rFonts w:ascii="Times New Roman" w:hAnsi="Times New Roman" w:cs="Courier New"/>
          <w:bCs/>
          <w:sz w:val="18"/>
          <w:szCs w:val="20"/>
        </w:rPr>
        <w:t>IS:</w:t>
      </w:r>
      <w:r w:rsidR="0049423D" w:rsidRPr="00771F15">
        <w:rPr>
          <w:rFonts w:ascii="Times New Roman" w:hAnsi="Times New Roman" w:cs="Courier New"/>
          <w:bCs/>
          <w:sz w:val="18"/>
          <w:szCs w:val="20"/>
        </w:rPr>
        <w:t xml:space="preserve"> 5555</w:t>
      </w:r>
    </w:p>
    <w:p w14:paraId="288EAFAC" w14:textId="77777777" w:rsidR="00F70F86" w:rsidRPr="00771F15" w:rsidRDefault="00F70F86" w:rsidP="00771F15">
      <w:pPr>
        <w:widowControl w:val="0"/>
        <w:autoSpaceDE w:val="0"/>
        <w:autoSpaceDN w:val="0"/>
        <w:adjustRightInd w:val="0"/>
        <w:spacing w:after="0" w:line="240" w:lineRule="auto"/>
        <w:rPr>
          <w:rFonts w:ascii="Times New Roman" w:hAnsi="Times New Roman" w:cs="Courier New"/>
          <w:bCs/>
          <w:sz w:val="18"/>
          <w:szCs w:val="20"/>
        </w:rPr>
      </w:pPr>
      <w:r w:rsidRPr="00771F15">
        <w:rPr>
          <w:rFonts w:ascii="Times New Roman" w:hAnsi="Times New Roman" w:cs="Courier New"/>
          <w:bCs/>
          <w:sz w:val="18"/>
          <w:szCs w:val="20"/>
        </w:rPr>
        <w:t>Broker:</w:t>
      </w:r>
      <w:r w:rsidR="0049423D" w:rsidRPr="00771F15">
        <w:rPr>
          <w:rFonts w:ascii="Times New Roman" w:hAnsi="Times New Roman" w:cs="Courier New"/>
          <w:bCs/>
          <w:sz w:val="18"/>
          <w:szCs w:val="20"/>
        </w:rPr>
        <w:t xml:space="preserve"> 6849</w:t>
      </w:r>
    </w:p>
    <w:p w14:paraId="04F614AF" w14:textId="20AFC8E6" w:rsidR="00F70F86" w:rsidRPr="00771F15" w:rsidRDefault="00F70F86" w:rsidP="00771F15">
      <w:pPr>
        <w:widowControl w:val="0"/>
        <w:autoSpaceDE w:val="0"/>
        <w:autoSpaceDN w:val="0"/>
        <w:adjustRightInd w:val="0"/>
        <w:spacing w:after="0" w:line="240" w:lineRule="auto"/>
        <w:rPr>
          <w:rFonts w:ascii="Times New Roman" w:hAnsi="Times New Roman" w:cs="Courier New"/>
          <w:bCs/>
          <w:sz w:val="18"/>
          <w:szCs w:val="20"/>
        </w:rPr>
      </w:pPr>
      <w:r w:rsidRPr="00771F15">
        <w:rPr>
          <w:rFonts w:ascii="Times New Roman" w:hAnsi="Times New Roman" w:cs="Courier New"/>
          <w:bCs/>
          <w:sz w:val="18"/>
          <w:szCs w:val="20"/>
        </w:rPr>
        <w:t>TN:</w:t>
      </w:r>
      <w:r w:rsidR="0049423D" w:rsidRPr="00771F15">
        <w:rPr>
          <w:rFonts w:ascii="Times New Roman" w:hAnsi="Times New Roman" w:cs="Courier New"/>
          <w:bCs/>
          <w:sz w:val="18"/>
          <w:szCs w:val="20"/>
        </w:rPr>
        <w:t xml:space="preserve"> </w:t>
      </w:r>
      <w:r w:rsidR="00AD24C8">
        <w:rPr>
          <w:rFonts w:ascii="Times New Roman" w:hAnsi="Times New Roman" w:cs="Courier New"/>
          <w:bCs/>
          <w:sz w:val="18"/>
          <w:szCs w:val="20"/>
        </w:rPr>
        <w:t>5555 (TN runs in Integration server, hence it is having same port)</w:t>
      </w:r>
    </w:p>
    <w:p w14:paraId="6F841DB7" w14:textId="77777777" w:rsidR="00F70F86" w:rsidRPr="00771F15" w:rsidRDefault="00F70F86" w:rsidP="00771F15">
      <w:pPr>
        <w:widowControl w:val="0"/>
        <w:autoSpaceDE w:val="0"/>
        <w:autoSpaceDN w:val="0"/>
        <w:adjustRightInd w:val="0"/>
        <w:spacing w:after="0" w:line="240" w:lineRule="auto"/>
        <w:rPr>
          <w:rFonts w:ascii="Times New Roman" w:hAnsi="Times New Roman" w:cs="Courier New"/>
          <w:bCs/>
          <w:sz w:val="18"/>
          <w:szCs w:val="20"/>
        </w:rPr>
      </w:pPr>
      <w:r w:rsidRPr="00771F15">
        <w:rPr>
          <w:rFonts w:ascii="Times New Roman" w:hAnsi="Times New Roman" w:cs="Courier New"/>
          <w:bCs/>
          <w:sz w:val="18"/>
          <w:szCs w:val="20"/>
        </w:rPr>
        <w:t>MWS:</w:t>
      </w:r>
      <w:r w:rsidR="0049423D" w:rsidRPr="00771F15">
        <w:rPr>
          <w:rFonts w:ascii="Times New Roman" w:hAnsi="Times New Roman" w:cs="Courier New"/>
          <w:bCs/>
          <w:sz w:val="18"/>
          <w:szCs w:val="20"/>
        </w:rPr>
        <w:t xml:space="preserve"> 8585</w:t>
      </w:r>
    </w:p>
    <w:p w14:paraId="3A74F2C3" w14:textId="77777777" w:rsidR="00F70F86" w:rsidRPr="00771F15" w:rsidRDefault="00F70F86" w:rsidP="00771F15">
      <w:pPr>
        <w:widowControl w:val="0"/>
        <w:autoSpaceDE w:val="0"/>
        <w:autoSpaceDN w:val="0"/>
        <w:adjustRightInd w:val="0"/>
        <w:spacing w:after="0" w:line="240" w:lineRule="auto"/>
        <w:rPr>
          <w:rFonts w:ascii="Times New Roman" w:hAnsi="Times New Roman" w:cs="Courier New"/>
          <w:bCs/>
          <w:sz w:val="18"/>
          <w:szCs w:val="20"/>
        </w:rPr>
      </w:pPr>
      <w:r w:rsidRPr="00CD1169">
        <w:rPr>
          <w:rFonts w:ascii="Times New Roman" w:hAnsi="Times New Roman" w:cs="Courier New"/>
          <w:bCs/>
          <w:sz w:val="18"/>
          <w:szCs w:val="20"/>
          <w:highlight w:val="green"/>
        </w:rPr>
        <w:t>BPM</w:t>
      </w:r>
      <w:r w:rsidRPr="00771F15">
        <w:rPr>
          <w:rFonts w:ascii="Times New Roman" w:hAnsi="Times New Roman" w:cs="Courier New"/>
          <w:bCs/>
          <w:sz w:val="18"/>
          <w:szCs w:val="20"/>
        </w:rPr>
        <w:t>:</w:t>
      </w:r>
    </w:p>
    <w:p w14:paraId="3391F14A" w14:textId="77777777" w:rsidR="00705A7B" w:rsidRPr="00F70248" w:rsidRDefault="00E34CFA" w:rsidP="00771F15">
      <w:pPr>
        <w:widowControl w:val="0"/>
        <w:autoSpaceDE w:val="0"/>
        <w:autoSpaceDN w:val="0"/>
        <w:adjustRightInd w:val="0"/>
        <w:spacing w:after="0" w:line="240" w:lineRule="auto"/>
        <w:rPr>
          <w:rFonts w:ascii="Times New Roman" w:hAnsi="Times New Roman"/>
          <w:b/>
          <w:bCs/>
          <w:sz w:val="18"/>
          <w:szCs w:val="24"/>
          <w:u w:val="single"/>
        </w:rPr>
      </w:pPr>
      <w:r w:rsidRPr="00F70248">
        <w:rPr>
          <w:rFonts w:ascii="Times New Roman" w:hAnsi="Times New Roman"/>
          <w:b/>
          <w:bCs/>
          <w:sz w:val="18"/>
          <w:szCs w:val="24"/>
          <w:u w:val="single"/>
        </w:rPr>
        <w:t>Reason For Integration Server Doesn’t Up</w:t>
      </w:r>
    </w:p>
    <w:p w14:paraId="00E2848B"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sz w:val="18"/>
          <w:szCs w:val="24"/>
        </w:rPr>
        <w:t>c</w:t>
      </w:r>
      <w:r w:rsidRPr="00771F15">
        <w:rPr>
          <w:rFonts w:ascii="Times New Roman" w:eastAsia="Microsoft JhengHei" w:hAnsi="Times New Roman" w:cs="Courier New"/>
          <w:sz w:val="18"/>
          <w:szCs w:val="24"/>
        </w:rPr>
        <w:t xml:space="preserve">ause of internal DB </w:t>
      </w:r>
      <w:proofErr w:type="gramStart"/>
      <w:r w:rsidRPr="00771F15">
        <w:rPr>
          <w:rFonts w:ascii="Times New Roman" w:eastAsia="Microsoft JhengHei" w:hAnsi="Times New Roman" w:cs="Courier New"/>
          <w:sz w:val="18"/>
          <w:szCs w:val="24"/>
        </w:rPr>
        <w:t>Down</w:t>
      </w:r>
      <w:r w:rsidR="005535EF" w:rsidRPr="00771F15">
        <w:rPr>
          <w:rFonts w:ascii="Times New Roman" w:eastAsia="Microsoft JhengHei" w:hAnsi="Times New Roman" w:cs="Courier New"/>
          <w:sz w:val="18"/>
          <w:szCs w:val="24"/>
        </w:rPr>
        <w:t>(</w:t>
      </w:r>
      <w:proofErr w:type="gramEnd"/>
      <w:r w:rsidR="005535EF" w:rsidRPr="00771F15">
        <w:rPr>
          <w:rFonts w:ascii="Times New Roman" w:eastAsia="Microsoft JhengHei" w:hAnsi="Times New Roman" w:cs="Courier New"/>
          <w:sz w:val="18"/>
          <w:szCs w:val="24"/>
        </w:rPr>
        <w:t>Not all casess50-5</w:t>
      </w:r>
      <w:r w:rsidR="00936D0F" w:rsidRPr="00771F15">
        <w:rPr>
          <w:rFonts w:ascii="Times New Roman" w:eastAsia="Microsoft JhengHei" w:hAnsi="Times New Roman" w:cs="Courier New"/>
          <w:sz w:val="18"/>
          <w:szCs w:val="24"/>
        </w:rPr>
        <w:t>0</w:t>
      </w:r>
      <w:r w:rsidR="005535EF" w:rsidRPr="00771F15">
        <w:rPr>
          <w:rFonts w:ascii="Times New Roman" w:eastAsia="Microsoft JhengHei" w:hAnsi="Times New Roman" w:cs="Courier New"/>
          <w:sz w:val="18"/>
          <w:szCs w:val="24"/>
        </w:rPr>
        <w:t>- chance)</w:t>
      </w:r>
    </w:p>
    <w:p w14:paraId="0D03881D"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cause of DEFAULT Package disable</w:t>
      </w:r>
    </w:p>
    <w:p w14:paraId="5B897C2E"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there is no space in File System</w:t>
      </w:r>
    </w:p>
    <w:p w14:paraId="446DC62B"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cause of Corrupted Config</w:t>
      </w:r>
      <w:r w:rsidR="00F70F86" w:rsidRPr="00771F15">
        <w:rPr>
          <w:rFonts w:ascii="Times New Roman" w:eastAsia="Microsoft JhengHei" w:hAnsi="Times New Roman" w:cs="Courier New"/>
          <w:sz w:val="18"/>
          <w:szCs w:val="24"/>
        </w:rPr>
        <w:t>.</w:t>
      </w:r>
      <w:r w:rsidRPr="00771F15">
        <w:rPr>
          <w:rFonts w:ascii="Times New Roman" w:eastAsia="Microsoft JhengHei" w:hAnsi="Times New Roman" w:cs="Courier New"/>
          <w:sz w:val="18"/>
          <w:szCs w:val="24"/>
        </w:rPr>
        <w:t>XML</w:t>
      </w:r>
    </w:p>
    <w:p w14:paraId="42582C7F" w14:textId="77777777" w:rsidR="00F70F86" w:rsidRPr="00771F15" w:rsidRDefault="00F70F86" w:rsidP="00771F15">
      <w:pPr>
        <w:widowControl w:val="0"/>
        <w:autoSpaceDE w:val="0"/>
        <w:autoSpaceDN w:val="0"/>
        <w:adjustRightInd w:val="0"/>
        <w:spacing w:after="0" w:line="240" w:lineRule="auto"/>
        <w:rPr>
          <w:rFonts w:ascii="Times New Roman" w:eastAsia="Microsoft JhengHei" w:hAnsi="Times New Roman" w:cs="Courier New"/>
          <w:sz w:val="18"/>
          <w:szCs w:val="24"/>
          <w:u w:val="single"/>
        </w:rPr>
      </w:pPr>
      <w:r w:rsidRPr="008F681F">
        <w:rPr>
          <w:rFonts w:ascii="Times New Roman" w:eastAsia="Microsoft JhengHei" w:hAnsi="Times New Roman" w:cs="Courier New"/>
          <w:sz w:val="18"/>
          <w:szCs w:val="24"/>
          <w:highlight w:val="green"/>
          <w:u w:val="single"/>
        </w:rPr>
        <w:t>Soap 1.1 vs 1.2</w:t>
      </w:r>
    </w:p>
    <w:p w14:paraId="4BAFEBE9"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p>
    <w:p w14:paraId="36FA3970" w14:textId="77777777" w:rsidR="00F70F86" w:rsidRPr="00F70248" w:rsidRDefault="00F70F86" w:rsidP="00771F15">
      <w:pPr>
        <w:widowControl w:val="0"/>
        <w:autoSpaceDE w:val="0"/>
        <w:autoSpaceDN w:val="0"/>
        <w:adjustRightInd w:val="0"/>
        <w:spacing w:after="0" w:line="240" w:lineRule="auto"/>
        <w:rPr>
          <w:rFonts w:ascii="Times New Roman" w:eastAsia="Microsoft JhengHei" w:hAnsi="Times New Roman" w:cs="Courier New"/>
          <w:b/>
          <w:bCs/>
          <w:sz w:val="18"/>
          <w:szCs w:val="24"/>
          <w:u w:val="single"/>
        </w:rPr>
      </w:pPr>
      <w:r w:rsidRPr="00F70248">
        <w:rPr>
          <w:rFonts w:ascii="Times New Roman" w:eastAsia="Microsoft JhengHei" w:hAnsi="Times New Roman" w:cs="Courier New"/>
          <w:b/>
          <w:bCs/>
          <w:sz w:val="18"/>
          <w:szCs w:val="24"/>
          <w:u w:val="single"/>
        </w:rPr>
        <w:t>how to resubmit a service in MWS</w:t>
      </w:r>
    </w:p>
    <w:p w14:paraId="387A57D4" w14:textId="77777777" w:rsidR="00F70F86" w:rsidRPr="00771F15" w:rsidRDefault="00F70F86"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 xml:space="preserve">if u want to resubmit in </w:t>
      </w:r>
      <w:proofErr w:type="gramStart"/>
      <w:r w:rsidRPr="00771F15">
        <w:rPr>
          <w:rFonts w:ascii="Times New Roman" w:eastAsia="Microsoft JhengHei" w:hAnsi="Times New Roman" w:cs="Courier New"/>
          <w:sz w:val="18"/>
          <w:szCs w:val="24"/>
        </w:rPr>
        <w:t>MWS ,</w:t>
      </w:r>
      <w:proofErr w:type="gramEnd"/>
      <w:r w:rsidRPr="00771F15">
        <w:rPr>
          <w:rFonts w:ascii="Times New Roman" w:eastAsia="Microsoft JhengHei" w:hAnsi="Times New Roman" w:cs="Courier New"/>
          <w:sz w:val="18"/>
          <w:szCs w:val="24"/>
        </w:rPr>
        <w:t xml:space="preserve"> That service should be enabled Audit logging</w:t>
      </w:r>
    </w:p>
    <w:p w14:paraId="48882733" w14:textId="77777777" w:rsidR="00AD3D65" w:rsidRPr="00771F15" w:rsidRDefault="00F70F86"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 xml:space="preserve">in MWS </w:t>
      </w:r>
    </w:p>
    <w:p w14:paraId="2A54986F" w14:textId="77777777" w:rsidR="00AD3D65" w:rsidRPr="00F70248" w:rsidRDefault="00AD3D65" w:rsidP="00771F15">
      <w:pPr>
        <w:widowControl w:val="0"/>
        <w:autoSpaceDE w:val="0"/>
        <w:autoSpaceDN w:val="0"/>
        <w:adjustRightInd w:val="0"/>
        <w:spacing w:after="0" w:line="240" w:lineRule="auto"/>
        <w:rPr>
          <w:rFonts w:ascii="Times New Roman" w:eastAsia="Microsoft JhengHei" w:hAnsi="Times New Roman" w:cs="Courier New"/>
          <w:b/>
          <w:bCs/>
          <w:sz w:val="18"/>
          <w:szCs w:val="24"/>
          <w:u w:val="single"/>
        </w:rPr>
      </w:pPr>
      <w:r w:rsidRPr="00F70248">
        <w:rPr>
          <w:rFonts w:ascii="Times New Roman" w:eastAsia="Microsoft JhengHei" w:hAnsi="Times New Roman" w:cs="Courier New"/>
          <w:b/>
          <w:bCs/>
          <w:sz w:val="18"/>
          <w:szCs w:val="24"/>
          <w:u w:val="single"/>
        </w:rPr>
        <w:t xml:space="preserve">Difference Between Top </w:t>
      </w:r>
      <w:proofErr w:type="gramStart"/>
      <w:r w:rsidRPr="00F70248">
        <w:rPr>
          <w:rFonts w:ascii="Times New Roman" w:eastAsia="Microsoft JhengHei" w:hAnsi="Times New Roman" w:cs="Courier New"/>
          <w:b/>
          <w:bCs/>
          <w:sz w:val="18"/>
          <w:szCs w:val="24"/>
          <w:u w:val="single"/>
        </w:rPr>
        <w:t>down</w:t>
      </w:r>
      <w:proofErr w:type="gramEnd"/>
      <w:r w:rsidRPr="00F70248">
        <w:rPr>
          <w:rFonts w:ascii="Times New Roman" w:eastAsia="Microsoft JhengHei" w:hAnsi="Times New Roman" w:cs="Courier New"/>
          <w:b/>
          <w:bCs/>
          <w:sz w:val="18"/>
          <w:szCs w:val="24"/>
          <w:u w:val="single"/>
        </w:rPr>
        <w:t xml:space="preserve"> Approach and Bottom up approach</w:t>
      </w:r>
    </w:p>
    <w:p w14:paraId="0A68AA0D" w14:textId="77777777" w:rsidR="00AD3D65" w:rsidRPr="00771F15" w:rsidRDefault="00AD3D65" w:rsidP="00771F15">
      <w:pPr>
        <w:widowControl w:val="0"/>
        <w:autoSpaceDE w:val="0"/>
        <w:autoSpaceDN w:val="0"/>
        <w:adjustRightInd w:val="0"/>
        <w:spacing w:after="0" w:line="240" w:lineRule="auto"/>
        <w:rPr>
          <w:rFonts w:ascii="Times New Roman" w:eastAsia="Microsoft JhengHei" w:hAnsi="Times New Roman" w:cs="Courier New"/>
          <w:sz w:val="18"/>
          <w:szCs w:val="24"/>
        </w:rPr>
      </w:pPr>
      <w:proofErr w:type="spellStart"/>
      <w:r w:rsidRPr="00771F15">
        <w:rPr>
          <w:rFonts w:ascii="Times New Roman" w:eastAsia="Microsoft JhengHei" w:hAnsi="Times New Roman" w:cs="Courier New"/>
          <w:sz w:val="18"/>
          <w:szCs w:val="24"/>
          <w:u w:val="single"/>
        </w:rPr>
        <w:t>Topdown</w:t>
      </w:r>
      <w:proofErr w:type="spellEnd"/>
      <w:r w:rsidRPr="00771F15">
        <w:rPr>
          <w:rFonts w:ascii="Times New Roman" w:eastAsia="Microsoft JhengHei" w:hAnsi="Times New Roman" w:cs="Courier New"/>
          <w:sz w:val="18"/>
          <w:szCs w:val="24"/>
          <w:u w:val="single"/>
        </w:rPr>
        <w:t>:</w:t>
      </w:r>
      <w:r w:rsidRPr="00771F15">
        <w:rPr>
          <w:rFonts w:ascii="Times New Roman" w:eastAsia="Microsoft JhengHei" w:hAnsi="Times New Roman" w:cs="Courier New"/>
          <w:sz w:val="18"/>
          <w:szCs w:val="24"/>
        </w:rPr>
        <w:t xml:space="preserve"> first design then code development </w:t>
      </w:r>
    </w:p>
    <w:p w14:paraId="6C507263" w14:textId="77777777" w:rsidR="00AD3D65" w:rsidRPr="00771F15" w:rsidRDefault="00AD3D65"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u w:val="single"/>
        </w:rPr>
        <w:t>Bottom up:</w:t>
      </w:r>
      <w:r w:rsidRPr="00771F15">
        <w:rPr>
          <w:rFonts w:ascii="Times New Roman" w:eastAsia="Microsoft JhengHei" w:hAnsi="Times New Roman" w:cs="Courier New"/>
          <w:sz w:val="18"/>
          <w:szCs w:val="24"/>
        </w:rPr>
        <w:t xml:space="preserve"> first code development then Design </w:t>
      </w:r>
    </w:p>
    <w:p w14:paraId="65412C9C" w14:textId="77777777" w:rsidR="00AD3D65" w:rsidRPr="00771F15" w:rsidRDefault="00AD3D65" w:rsidP="00771F15">
      <w:pPr>
        <w:widowControl w:val="0"/>
        <w:autoSpaceDE w:val="0"/>
        <w:autoSpaceDN w:val="0"/>
        <w:adjustRightInd w:val="0"/>
        <w:spacing w:after="0" w:line="240" w:lineRule="auto"/>
        <w:rPr>
          <w:rFonts w:ascii="Times New Roman" w:eastAsia="Microsoft JhengHei" w:hAnsi="Times New Roman" w:cs="Courier New"/>
          <w:sz w:val="18"/>
          <w:szCs w:val="24"/>
        </w:rPr>
      </w:pPr>
    </w:p>
    <w:p w14:paraId="10594533" w14:textId="77777777" w:rsidR="00E34CFA" w:rsidRPr="00F70248" w:rsidRDefault="00E34CFA" w:rsidP="00771F15">
      <w:pPr>
        <w:widowControl w:val="0"/>
        <w:autoSpaceDE w:val="0"/>
        <w:autoSpaceDN w:val="0"/>
        <w:adjustRightInd w:val="0"/>
        <w:spacing w:after="0" w:line="240" w:lineRule="auto"/>
        <w:rPr>
          <w:rFonts w:ascii="Times New Roman" w:eastAsia="Microsoft JhengHei" w:hAnsi="Times New Roman" w:cs="Courier New"/>
          <w:b/>
          <w:bCs/>
          <w:sz w:val="18"/>
          <w:szCs w:val="24"/>
          <w:u w:val="single"/>
        </w:rPr>
      </w:pPr>
      <w:r w:rsidRPr="00F70248">
        <w:rPr>
          <w:rFonts w:ascii="Times New Roman" w:eastAsia="Microsoft JhengHei" w:hAnsi="Times New Roman" w:cs="Courier New"/>
          <w:b/>
          <w:bCs/>
          <w:sz w:val="18"/>
          <w:szCs w:val="24"/>
          <w:u w:val="single"/>
        </w:rPr>
        <w:t>Difference between 8X and 9X</w:t>
      </w:r>
    </w:p>
    <w:p w14:paraId="4BC077EA"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No developer in 9X</w:t>
      </w:r>
    </w:p>
    <w:p w14:paraId="31C5234D"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No lock file in 9x</w:t>
      </w:r>
    </w:p>
    <w:p w14:paraId="72E80BE6"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SFTP package</w:t>
      </w:r>
      <w:r w:rsidR="000702A5" w:rsidRPr="00771F15">
        <w:rPr>
          <w:rFonts w:ascii="Times New Roman" w:eastAsia="Microsoft JhengHei" w:hAnsi="Times New Roman" w:cs="Courier New"/>
          <w:sz w:val="18"/>
          <w:szCs w:val="24"/>
        </w:rPr>
        <w:t xml:space="preserve"> open source in 8</w:t>
      </w:r>
      <w:proofErr w:type="gramStart"/>
      <w:r w:rsidR="000702A5" w:rsidRPr="00771F15">
        <w:rPr>
          <w:rFonts w:ascii="Times New Roman" w:eastAsia="Microsoft JhengHei" w:hAnsi="Times New Roman" w:cs="Courier New"/>
          <w:sz w:val="18"/>
          <w:szCs w:val="24"/>
        </w:rPr>
        <w:t>X ,</w:t>
      </w:r>
      <w:proofErr w:type="gramEnd"/>
      <w:r w:rsidR="000702A5" w:rsidRPr="00771F15">
        <w:rPr>
          <w:rFonts w:ascii="Times New Roman" w:eastAsia="Microsoft JhengHei" w:hAnsi="Times New Roman" w:cs="Courier New"/>
          <w:sz w:val="18"/>
          <w:szCs w:val="24"/>
        </w:rPr>
        <w:t xml:space="preserve"> in 9X </w:t>
      </w:r>
      <w:r w:rsidRPr="00771F15">
        <w:rPr>
          <w:rFonts w:ascii="Times New Roman" w:eastAsia="Microsoft JhengHei" w:hAnsi="Times New Roman" w:cs="Courier New"/>
          <w:sz w:val="18"/>
          <w:szCs w:val="24"/>
        </w:rPr>
        <w:t>SFTP</w:t>
      </w:r>
      <w:r w:rsidR="00E7535F" w:rsidRPr="00771F15">
        <w:rPr>
          <w:rFonts w:ascii="Times New Roman" w:eastAsia="Microsoft JhengHei" w:hAnsi="Times New Roman" w:cs="Courier New"/>
          <w:sz w:val="18"/>
          <w:szCs w:val="24"/>
        </w:rPr>
        <w:t xml:space="preserve"> comes as </w:t>
      </w:r>
      <w:r w:rsidRPr="00771F15">
        <w:rPr>
          <w:rFonts w:ascii="Times New Roman" w:eastAsia="Microsoft JhengHei" w:hAnsi="Times New Roman" w:cs="Courier New"/>
          <w:sz w:val="18"/>
          <w:szCs w:val="24"/>
        </w:rPr>
        <w:t>Inbuilt</w:t>
      </w:r>
      <w:r w:rsidR="000702A5" w:rsidRPr="00771F15">
        <w:rPr>
          <w:rFonts w:ascii="Times New Roman" w:eastAsia="Microsoft JhengHei" w:hAnsi="Times New Roman" w:cs="Courier New"/>
          <w:sz w:val="18"/>
          <w:szCs w:val="24"/>
        </w:rPr>
        <w:t xml:space="preserve"> package</w:t>
      </w:r>
    </w:p>
    <w:p w14:paraId="4B1D68F8"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 xml:space="preserve">For system </w:t>
      </w:r>
      <w:r w:rsidR="00F70F86" w:rsidRPr="00771F15">
        <w:rPr>
          <w:rFonts w:ascii="Times New Roman" w:eastAsia="Microsoft JhengHei" w:hAnsi="Times New Roman" w:cs="Courier New"/>
          <w:sz w:val="18"/>
          <w:szCs w:val="24"/>
        </w:rPr>
        <w:t>maintenance</w:t>
      </w:r>
      <w:r w:rsidRPr="00771F15">
        <w:rPr>
          <w:rFonts w:ascii="Times New Roman" w:eastAsia="Microsoft JhengHei" w:hAnsi="Times New Roman" w:cs="Courier New"/>
          <w:sz w:val="18"/>
          <w:szCs w:val="24"/>
        </w:rPr>
        <w:t xml:space="preserve"> we </w:t>
      </w:r>
      <w:r w:rsidR="005535EF" w:rsidRPr="00771F15">
        <w:rPr>
          <w:rFonts w:ascii="Times New Roman" w:eastAsia="Microsoft JhengHei" w:hAnsi="Times New Roman" w:cs="Courier New"/>
          <w:sz w:val="18"/>
          <w:szCs w:val="24"/>
        </w:rPr>
        <w:t>can</w:t>
      </w:r>
      <w:r w:rsidRPr="00771F15">
        <w:rPr>
          <w:rFonts w:ascii="Times New Roman" w:eastAsia="Microsoft JhengHei" w:hAnsi="Times New Roman" w:cs="Courier New"/>
          <w:sz w:val="18"/>
          <w:szCs w:val="24"/>
        </w:rPr>
        <w:t xml:space="preserve"> disable all packages in 8</w:t>
      </w:r>
      <w:proofErr w:type="gramStart"/>
      <w:r w:rsidRPr="00771F15">
        <w:rPr>
          <w:rFonts w:ascii="Times New Roman" w:eastAsia="Microsoft JhengHei" w:hAnsi="Times New Roman" w:cs="Courier New"/>
          <w:sz w:val="18"/>
          <w:szCs w:val="24"/>
        </w:rPr>
        <w:t>x ,</w:t>
      </w:r>
      <w:proofErr w:type="gramEnd"/>
      <w:r w:rsidRPr="00771F15">
        <w:rPr>
          <w:rFonts w:ascii="Times New Roman" w:eastAsia="Microsoft JhengHei" w:hAnsi="Times New Roman" w:cs="Courier New"/>
          <w:sz w:val="18"/>
          <w:szCs w:val="24"/>
        </w:rPr>
        <w:t xml:space="preserve"> in 9 we  have </w:t>
      </w:r>
      <w:proofErr w:type="spellStart"/>
      <w:r w:rsidRPr="00771F15">
        <w:rPr>
          <w:rFonts w:ascii="Times New Roman" w:eastAsia="Microsoft JhengHei" w:hAnsi="Times New Roman" w:cs="Courier New"/>
          <w:sz w:val="18"/>
          <w:szCs w:val="24"/>
        </w:rPr>
        <w:t>a</w:t>
      </w:r>
      <w:proofErr w:type="spellEnd"/>
      <w:r w:rsidRPr="00771F15">
        <w:rPr>
          <w:rFonts w:ascii="Times New Roman" w:eastAsia="Microsoft JhengHei" w:hAnsi="Times New Roman" w:cs="Courier New"/>
          <w:sz w:val="18"/>
          <w:szCs w:val="24"/>
        </w:rPr>
        <w:t xml:space="preserve"> option in Is admin QC mode </w:t>
      </w:r>
    </w:p>
    <w:p w14:paraId="4250DA05"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 xml:space="preserve">Command </w:t>
      </w:r>
      <w:proofErr w:type="spellStart"/>
      <w:r w:rsidRPr="00771F15">
        <w:rPr>
          <w:rFonts w:ascii="Times New Roman" w:eastAsia="Microsoft JhengHei" w:hAnsi="Times New Roman" w:cs="Courier New"/>
          <w:sz w:val="18"/>
          <w:szCs w:val="24"/>
        </w:rPr>
        <w:t>Central</w:t>
      </w:r>
      <w:r w:rsidR="00C5309D" w:rsidRPr="00771F15">
        <w:rPr>
          <w:rFonts w:ascii="Times New Roman" w:eastAsia="Microsoft JhengHei" w:hAnsi="Times New Roman" w:cs="Courier New"/>
          <w:sz w:val="18"/>
          <w:szCs w:val="24"/>
        </w:rPr>
        <w:t>introduced</w:t>
      </w:r>
      <w:proofErr w:type="spellEnd"/>
      <w:r w:rsidR="00C5309D" w:rsidRPr="00771F15">
        <w:rPr>
          <w:rFonts w:ascii="Times New Roman" w:eastAsia="Microsoft JhengHei" w:hAnsi="Times New Roman" w:cs="Courier New"/>
          <w:sz w:val="18"/>
          <w:szCs w:val="24"/>
        </w:rPr>
        <w:t>:</w:t>
      </w:r>
      <w:r w:rsidRPr="00771F15">
        <w:rPr>
          <w:rFonts w:ascii="Times New Roman" w:eastAsia="Microsoft JhengHei" w:hAnsi="Times New Roman" w:cs="Courier New"/>
          <w:sz w:val="18"/>
          <w:szCs w:val="24"/>
        </w:rPr>
        <w:t xml:space="preserve"> if u have </w:t>
      </w:r>
      <w:r w:rsidRPr="008F681F">
        <w:rPr>
          <w:rFonts w:ascii="Times New Roman" w:eastAsia="Microsoft JhengHei" w:hAnsi="Times New Roman" w:cs="Courier New"/>
          <w:sz w:val="18"/>
          <w:szCs w:val="24"/>
          <w:highlight w:val="green"/>
        </w:rPr>
        <w:t>10 IS</w:t>
      </w:r>
      <w:r w:rsidRPr="00771F15">
        <w:rPr>
          <w:rFonts w:ascii="Times New Roman" w:eastAsia="Microsoft JhengHei" w:hAnsi="Times New Roman" w:cs="Courier New"/>
          <w:sz w:val="18"/>
          <w:szCs w:val="24"/>
        </w:rPr>
        <w:t xml:space="preserve"> u can do (add) group of operations and set of operations </w:t>
      </w:r>
    </w:p>
    <w:p w14:paraId="32C8C92F"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 xml:space="preserve">And </w:t>
      </w:r>
      <w:r w:rsidR="00F70F86" w:rsidRPr="00771F15">
        <w:rPr>
          <w:rFonts w:ascii="Times New Roman" w:eastAsia="Microsoft JhengHei" w:hAnsi="Times New Roman" w:cs="Courier New"/>
          <w:sz w:val="18"/>
          <w:szCs w:val="24"/>
        </w:rPr>
        <w:t>monitoring</w:t>
      </w:r>
      <w:r w:rsidRPr="00771F15">
        <w:rPr>
          <w:rFonts w:ascii="Times New Roman" w:eastAsia="Microsoft JhengHei" w:hAnsi="Times New Roman" w:cs="Courier New"/>
          <w:sz w:val="18"/>
          <w:szCs w:val="24"/>
        </w:rPr>
        <w:t xml:space="preserve"> also we can do here</w:t>
      </w:r>
    </w:p>
    <w:p w14:paraId="5BDAE1F8"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cs="Courier New"/>
          <w:sz w:val="18"/>
          <w:szCs w:val="24"/>
        </w:rPr>
      </w:pPr>
      <w:r w:rsidRPr="00771F15">
        <w:rPr>
          <w:rFonts w:ascii="Times New Roman" w:eastAsia="Microsoft JhengHei" w:hAnsi="Times New Roman" w:cs="Courier New"/>
          <w:sz w:val="18"/>
          <w:szCs w:val="24"/>
        </w:rPr>
        <w:t xml:space="preserve">Introduced global </w:t>
      </w:r>
      <w:r w:rsidR="00F70F86" w:rsidRPr="00771F15">
        <w:rPr>
          <w:rFonts w:ascii="Times New Roman" w:eastAsia="Microsoft JhengHei" w:hAnsi="Times New Roman" w:cs="Courier New"/>
          <w:sz w:val="18"/>
          <w:szCs w:val="24"/>
        </w:rPr>
        <w:t>Variable</w:t>
      </w:r>
    </w:p>
    <w:p w14:paraId="771BD563"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sz w:val="18"/>
          <w:szCs w:val="24"/>
        </w:rPr>
      </w:pPr>
    </w:p>
    <w:p w14:paraId="01D61F32" w14:textId="77777777" w:rsidR="00705A7B" w:rsidRPr="00F70248" w:rsidRDefault="00705A7B" w:rsidP="00771F15">
      <w:pPr>
        <w:widowControl w:val="0"/>
        <w:autoSpaceDE w:val="0"/>
        <w:autoSpaceDN w:val="0"/>
        <w:adjustRightInd w:val="0"/>
        <w:spacing w:after="0" w:line="240" w:lineRule="auto"/>
        <w:rPr>
          <w:rFonts w:ascii="Times New Roman" w:hAnsi="Times New Roman"/>
          <w:b/>
          <w:sz w:val="18"/>
          <w:szCs w:val="24"/>
        </w:rPr>
      </w:pPr>
      <w:r w:rsidRPr="00F70248">
        <w:rPr>
          <w:rFonts w:ascii="Times New Roman" w:hAnsi="Times New Roman" w:cs="Times"/>
          <w:b/>
          <w:sz w:val="18"/>
          <w:szCs w:val="24"/>
          <w:u w:val="single"/>
        </w:rPr>
        <w:t>How to increase the IS performance.</w:t>
      </w:r>
    </w:p>
    <w:p w14:paraId="0E7767C1" w14:textId="77777777" w:rsidR="00C8138E" w:rsidRPr="00771F15" w:rsidRDefault="00C8138E" w:rsidP="00771F15">
      <w:pPr>
        <w:widowControl w:val="0"/>
        <w:numPr>
          <w:ilvl w:val="0"/>
          <w:numId w:val="52"/>
        </w:numPr>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Enabling The Cache </w:t>
      </w:r>
      <w:r w:rsidR="004A2365" w:rsidRPr="00771F15">
        <w:rPr>
          <w:rFonts w:ascii="Times New Roman" w:hAnsi="Times New Roman" w:cs="Courier New"/>
          <w:sz w:val="18"/>
          <w:szCs w:val="24"/>
        </w:rPr>
        <w:t>Result</w:t>
      </w:r>
    </w:p>
    <w:p w14:paraId="15D41F80" w14:textId="77777777" w:rsidR="004A2365" w:rsidRPr="00771F15" w:rsidRDefault="004A2365" w:rsidP="00771F15">
      <w:pPr>
        <w:widowControl w:val="0"/>
        <w:numPr>
          <w:ilvl w:val="0"/>
          <w:numId w:val="52"/>
        </w:numPr>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Dropping the unwanted variables,</w:t>
      </w:r>
    </w:p>
    <w:p w14:paraId="05C92774" w14:textId="77777777" w:rsidR="004A2365" w:rsidRPr="00771F15" w:rsidRDefault="004A2365" w:rsidP="00771F15">
      <w:pPr>
        <w:widowControl w:val="0"/>
        <w:numPr>
          <w:ilvl w:val="0"/>
          <w:numId w:val="52"/>
        </w:numPr>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To Avoid Save pipeline </w:t>
      </w:r>
    </w:p>
    <w:p w14:paraId="10FB383A" w14:textId="77777777" w:rsidR="004A2365" w:rsidRPr="00771F15" w:rsidRDefault="004A2365" w:rsidP="00771F15">
      <w:pPr>
        <w:widowControl w:val="0"/>
        <w:numPr>
          <w:ilvl w:val="0"/>
          <w:numId w:val="52"/>
        </w:numPr>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Delete Flow Steps What Ever Disabled</w:t>
      </w:r>
    </w:p>
    <w:p w14:paraId="10A8CD8F" w14:textId="77777777" w:rsidR="00C8138E" w:rsidRPr="00771F15" w:rsidRDefault="00C8138E" w:rsidP="00771F15">
      <w:pPr>
        <w:widowControl w:val="0"/>
        <w:autoSpaceDE w:val="0"/>
        <w:autoSpaceDN w:val="0"/>
        <w:adjustRightInd w:val="0"/>
        <w:spacing w:after="0" w:line="240" w:lineRule="auto"/>
        <w:rPr>
          <w:rFonts w:ascii="Times New Roman" w:hAnsi="Times New Roman"/>
          <w:sz w:val="18"/>
          <w:szCs w:val="24"/>
        </w:rPr>
      </w:pPr>
    </w:p>
    <w:p w14:paraId="36E29B2D" w14:textId="77777777" w:rsidR="00705A7B" w:rsidRPr="00F70248" w:rsidRDefault="00705A7B" w:rsidP="00771F15">
      <w:pPr>
        <w:widowControl w:val="0"/>
        <w:autoSpaceDE w:val="0"/>
        <w:autoSpaceDN w:val="0"/>
        <w:adjustRightInd w:val="0"/>
        <w:spacing w:after="0" w:line="240" w:lineRule="auto"/>
        <w:rPr>
          <w:rFonts w:ascii="Times New Roman" w:hAnsi="Times New Roman" w:cs="Times"/>
          <w:b/>
          <w:sz w:val="18"/>
          <w:szCs w:val="24"/>
          <w:u w:val="single"/>
        </w:rPr>
      </w:pPr>
      <w:r w:rsidRPr="00F70248">
        <w:rPr>
          <w:rFonts w:ascii="Times New Roman" w:hAnsi="Times New Roman" w:cs="Times"/>
          <w:b/>
          <w:sz w:val="18"/>
          <w:szCs w:val="24"/>
          <w:u w:val="single"/>
        </w:rPr>
        <w:t xml:space="preserve">What is </w:t>
      </w:r>
      <w:proofErr w:type="gramStart"/>
      <w:r w:rsidRPr="00F70248">
        <w:rPr>
          <w:rFonts w:ascii="Times New Roman" w:hAnsi="Times New Roman" w:cs="Times"/>
          <w:b/>
          <w:sz w:val="18"/>
          <w:szCs w:val="24"/>
          <w:u w:val="single"/>
        </w:rPr>
        <w:t>clustering ?</w:t>
      </w:r>
      <w:proofErr w:type="gramEnd"/>
    </w:p>
    <w:p w14:paraId="2E67D7FA" w14:textId="77777777" w:rsidR="00BC6E15" w:rsidRPr="00771F15" w:rsidRDefault="00BC6E15" w:rsidP="00771F15">
      <w:pPr>
        <w:widowControl w:val="0"/>
        <w:overflowPunct w:val="0"/>
        <w:autoSpaceDE w:val="0"/>
        <w:autoSpaceDN w:val="0"/>
        <w:adjustRightInd w:val="0"/>
        <w:spacing w:after="0" w:line="240" w:lineRule="auto"/>
        <w:ind w:right="120"/>
        <w:rPr>
          <w:rFonts w:ascii="Times New Roman" w:hAnsi="Times New Roman"/>
          <w:sz w:val="18"/>
          <w:szCs w:val="24"/>
        </w:rPr>
      </w:pPr>
      <w:bookmarkStart w:id="0" w:name="page5"/>
      <w:bookmarkEnd w:id="0"/>
    </w:p>
    <w:p w14:paraId="60D5685C" w14:textId="77777777" w:rsidR="00705A7B" w:rsidRPr="00771F15" w:rsidRDefault="009D774D"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sz w:val="18"/>
          <w:szCs w:val="24"/>
        </w:rPr>
        <w:t xml:space="preserve">We can run multiple </w:t>
      </w:r>
      <w:r w:rsidR="00732C43" w:rsidRPr="00771F15">
        <w:rPr>
          <w:rFonts w:ascii="Times New Roman" w:hAnsi="Times New Roman"/>
          <w:sz w:val="18"/>
          <w:szCs w:val="24"/>
        </w:rPr>
        <w:t>virtual</w:t>
      </w:r>
      <w:r w:rsidR="00AD4D83" w:rsidRPr="00771F15">
        <w:rPr>
          <w:rFonts w:ascii="Times New Roman" w:hAnsi="Times New Roman"/>
          <w:sz w:val="18"/>
          <w:szCs w:val="24"/>
        </w:rPr>
        <w:t xml:space="preserve"> se</w:t>
      </w:r>
      <w:r w:rsidR="00BC6E15" w:rsidRPr="00771F15">
        <w:rPr>
          <w:rFonts w:ascii="Times New Roman" w:hAnsi="Times New Roman"/>
          <w:sz w:val="18"/>
          <w:szCs w:val="24"/>
        </w:rPr>
        <w:t>rver nodes</w:t>
      </w:r>
      <w:r w:rsidR="00AD4D83" w:rsidRPr="00771F15">
        <w:rPr>
          <w:rFonts w:ascii="Times New Roman" w:hAnsi="Times New Roman"/>
          <w:sz w:val="18"/>
          <w:szCs w:val="24"/>
        </w:rPr>
        <w:t xml:space="preserve"> on one Single </w:t>
      </w:r>
      <w:r w:rsidR="00732C43" w:rsidRPr="00771F15">
        <w:rPr>
          <w:rFonts w:ascii="Times New Roman" w:hAnsi="Times New Roman"/>
          <w:sz w:val="18"/>
          <w:szCs w:val="24"/>
        </w:rPr>
        <w:t>Integration Server</w:t>
      </w:r>
    </w:p>
    <w:p w14:paraId="761189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DEA661" w14:textId="77777777" w:rsidR="00705A7B" w:rsidRPr="00F70248"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70248">
        <w:rPr>
          <w:rFonts w:ascii="Times New Roman" w:hAnsi="Times New Roman" w:cs="Times"/>
          <w:b/>
          <w:sz w:val="18"/>
          <w:szCs w:val="24"/>
          <w:u w:val="single"/>
        </w:rPr>
        <w:t>If we want to run the server with some other port number, what do we need to do?</w:t>
      </w:r>
    </w:p>
    <w:p w14:paraId="0DA195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E00E4F" w14:textId="77777777" w:rsidR="00705A7B" w:rsidRPr="00771F15" w:rsidRDefault="00705A7B" w:rsidP="00771F15">
      <w:pPr>
        <w:widowControl w:val="0"/>
        <w:numPr>
          <w:ilvl w:val="0"/>
          <w:numId w:val="1"/>
        </w:numPr>
        <w:tabs>
          <w:tab w:val="clear" w:pos="720"/>
          <w:tab w:val="num" w:pos="744"/>
        </w:tabs>
        <w:overflowPunct w:val="0"/>
        <w:autoSpaceDE w:val="0"/>
        <w:autoSpaceDN w:val="0"/>
        <w:adjustRightInd w:val="0"/>
        <w:spacing w:after="0" w:line="240" w:lineRule="auto"/>
        <w:ind w:left="744" w:hanging="368"/>
        <w:jc w:val="both"/>
        <w:rPr>
          <w:rFonts w:ascii="Times New Roman" w:hAnsi="Times New Roman" w:cs="Courier New"/>
          <w:sz w:val="18"/>
          <w:szCs w:val="20"/>
        </w:rPr>
      </w:pPr>
      <w:r w:rsidRPr="00771F15">
        <w:rPr>
          <w:rFonts w:ascii="Times New Roman" w:hAnsi="Times New Roman" w:cs="Courier New"/>
          <w:sz w:val="18"/>
          <w:szCs w:val="20"/>
        </w:rPr>
        <w:t xml:space="preserve">Go to IS admin. </w:t>
      </w:r>
    </w:p>
    <w:p w14:paraId="5091A678" w14:textId="77777777" w:rsidR="00705A7B" w:rsidRPr="00771F15" w:rsidRDefault="00705A7B" w:rsidP="00771F15">
      <w:pPr>
        <w:widowControl w:val="0"/>
        <w:numPr>
          <w:ilvl w:val="0"/>
          <w:numId w:val="1"/>
        </w:numPr>
        <w:tabs>
          <w:tab w:val="clear" w:pos="720"/>
          <w:tab w:val="num" w:pos="368"/>
        </w:tabs>
        <w:overflowPunct w:val="0"/>
        <w:autoSpaceDE w:val="0"/>
        <w:autoSpaceDN w:val="0"/>
        <w:adjustRightInd w:val="0"/>
        <w:spacing w:after="0" w:line="240" w:lineRule="auto"/>
        <w:ind w:left="744" w:hanging="368"/>
        <w:jc w:val="both"/>
        <w:rPr>
          <w:rFonts w:ascii="Times New Roman" w:hAnsi="Times New Roman" w:cs="Courier New"/>
          <w:sz w:val="18"/>
          <w:szCs w:val="20"/>
        </w:rPr>
      </w:pPr>
      <w:r w:rsidRPr="00771F15">
        <w:rPr>
          <w:rFonts w:ascii="Times New Roman" w:hAnsi="Times New Roman" w:cs="Courier New"/>
          <w:sz w:val="18"/>
          <w:szCs w:val="20"/>
        </w:rPr>
        <w:t xml:space="preserve">Click Ports tab under security </w:t>
      </w:r>
    </w:p>
    <w:p w14:paraId="7EAC2527" w14:textId="77777777" w:rsidR="00705A7B" w:rsidRPr="00771F15" w:rsidRDefault="00705A7B" w:rsidP="00771F15">
      <w:pPr>
        <w:widowControl w:val="0"/>
        <w:numPr>
          <w:ilvl w:val="0"/>
          <w:numId w:val="1"/>
        </w:numPr>
        <w:tabs>
          <w:tab w:val="clear" w:pos="720"/>
          <w:tab w:val="num" w:pos="368"/>
        </w:tabs>
        <w:overflowPunct w:val="0"/>
        <w:autoSpaceDE w:val="0"/>
        <w:autoSpaceDN w:val="0"/>
        <w:adjustRightInd w:val="0"/>
        <w:spacing w:after="0" w:line="240" w:lineRule="auto"/>
        <w:ind w:left="744" w:hanging="368"/>
        <w:jc w:val="both"/>
        <w:rPr>
          <w:rFonts w:ascii="Times New Roman" w:hAnsi="Times New Roman" w:cs="Courier New"/>
          <w:sz w:val="18"/>
          <w:szCs w:val="20"/>
        </w:rPr>
      </w:pPr>
      <w:r w:rsidRPr="00771F15">
        <w:rPr>
          <w:rFonts w:ascii="Times New Roman" w:hAnsi="Times New Roman" w:cs="Courier New"/>
          <w:sz w:val="18"/>
          <w:szCs w:val="20"/>
        </w:rPr>
        <w:t xml:space="preserve">Go to add port &amp; select (webMethods/http) </w:t>
      </w:r>
    </w:p>
    <w:p w14:paraId="2D1A4806" w14:textId="77777777" w:rsidR="00705A7B" w:rsidRPr="00771F15" w:rsidRDefault="00705A7B" w:rsidP="00771F15">
      <w:pPr>
        <w:widowControl w:val="0"/>
        <w:autoSpaceDE w:val="0"/>
        <w:autoSpaceDN w:val="0"/>
        <w:adjustRightInd w:val="0"/>
        <w:spacing w:after="0" w:line="240" w:lineRule="auto"/>
        <w:ind w:left="376"/>
        <w:rPr>
          <w:rFonts w:ascii="Times New Roman" w:hAnsi="Times New Roman" w:cs="Courier New"/>
          <w:sz w:val="18"/>
          <w:szCs w:val="20"/>
        </w:rPr>
      </w:pPr>
    </w:p>
    <w:p w14:paraId="6449D596" w14:textId="77777777" w:rsidR="00705A7B" w:rsidRPr="00771F15" w:rsidRDefault="00705A7B" w:rsidP="00771F15">
      <w:pPr>
        <w:widowControl w:val="0"/>
        <w:numPr>
          <w:ilvl w:val="0"/>
          <w:numId w:val="1"/>
        </w:numPr>
        <w:tabs>
          <w:tab w:val="clear" w:pos="720"/>
          <w:tab w:val="num" w:pos="368"/>
        </w:tabs>
        <w:overflowPunct w:val="0"/>
        <w:autoSpaceDE w:val="0"/>
        <w:autoSpaceDN w:val="0"/>
        <w:adjustRightInd w:val="0"/>
        <w:spacing w:after="0" w:line="240" w:lineRule="auto"/>
        <w:ind w:left="744" w:hanging="368"/>
        <w:jc w:val="both"/>
        <w:rPr>
          <w:rFonts w:ascii="Times New Roman" w:hAnsi="Times New Roman" w:cs="Courier New"/>
          <w:sz w:val="18"/>
          <w:szCs w:val="20"/>
        </w:rPr>
      </w:pPr>
      <w:r w:rsidRPr="00771F15">
        <w:rPr>
          <w:rFonts w:ascii="Times New Roman" w:hAnsi="Times New Roman" w:cs="Courier New"/>
          <w:sz w:val="18"/>
          <w:szCs w:val="20"/>
        </w:rPr>
        <w:t xml:space="preserve">Go to change primary port select the port &amp; update it </w:t>
      </w:r>
    </w:p>
    <w:p w14:paraId="7F93B9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38A8B2" w14:textId="77777777" w:rsidR="00705A7B" w:rsidRPr="00F70248"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70248">
        <w:rPr>
          <w:rFonts w:ascii="Times New Roman" w:hAnsi="Times New Roman" w:cs="Times"/>
          <w:b/>
          <w:sz w:val="18"/>
          <w:szCs w:val="24"/>
          <w:u w:val="single"/>
        </w:rPr>
        <w:t>What are the different ports in IS?</w:t>
      </w:r>
    </w:p>
    <w:p w14:paraId="55AC99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98A8E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lastRenderedPageBreak/>
        <w:t>HTTP (5555), HTTPS, FTP, FTPS, FILE POLLING, SMTP</w:t>
      </w:r>
    </w:p>
    <w:p w14:paraId="50938C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836AF1" w14:textId="77777777" w:rsidR="00705A7B" w:rsidRPr="00F70248"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70248">
        <w:rPr>
          <w:rFonts w:ascii="Times New Roman" w:hAnsi="Times New Roman" w:cs="Times"/>
          <w:b/>
          <w:sz w:val="18"/>
          <w:szCs w:val="24"/>
          <w:u w:val="single"/>
        </w:rPr>
        <w:t>By default, the webMethods Integration Server has an HTTP listener assigned to which port?</w:t>
      </w:r>
    </w:p>
    <w:p w14:paraId="17AA6D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28583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5555</w:t>
      </w:r>
    </w:p>
    <w:p w14:paraId="26CCDA5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E0594E" w14:textId="77777777" w:rsidR="00705A7B" w:rsidRPr="00F70248"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70248">
        <w:rPr>
          <w:rFonts w:ascii="Times New Roman" w:hAnsi="Times New Roman" w:cs="Times"/>
          <w:b/>
          <w:sz w:val="18"/>
          <w:szCs w:val="24"/>
          <w:highlight w:val="green"/>
          <w:u w:val="single"/>
        </w:rPr>
        <w:t>How do I change the JVM</w:t>
      </w:r>
      <w:r w:rsidRPr="00F70248">
        <w:rPr>
          <w:rFonts w:ascii="Times New Roman" w:hAnsi="Times New Roman" w:cs="Times"/>
          <w:b/>
          <w:sz w:val="18"/>
          <w:szCs w:val="24"/>
          <w:u w:val="single"/>
        </w:rPr>
        <w:t xml:space="preserve"> used by Integration Server?</w:t>
      </w:r>
    </w:p>
    <w:p w14:paraId="08CEBB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F0D118" w14:textId="77777777" w:rsidR="00705A7B" w:rsidRPr="00771F15" w:rsidRDefault="00705A7B" w:rsidP="00771F15">
      <w:pPr>
        <w:widowControl w:val="0"/>
        <w:overflowPunct w:val="0"/>
        <w:autoSpaceDE w:val="0"/>
        <w:autoSpaceDN w:val="0"/>
        <w:adjustRightInd w:val="0"/>
        <w:spacing w:after="0" w:line="240" w:lineRule="auto"/>
        <w:ind w:left="8" w:right="480"/>
        <w:rPr>
          <w:rFonts w:ascii="Times New Roman" w:hAnsi="Times New Roman"/>
          <w:sz w:val="18"/>
          <w:szCs w:val="24"/>
        </w:rPr>
      </w:pPr>
      <w:r w:rsidRPr="00771F15">
        <w:rPr>
          <w:rFonts w:ascii="Times New Roman" w:hAnsi="Times New Roman" w:cs="Courier New"/>
          <w:sz w:val="18"/>
          <w:szCs w:val="20"/>
        </w:rPr>
        <w:t xml:space="preserve">To change to the JDK used by webMethods you will need to edit the </w:t>
      </w:r>
      <w:proofErr w:type="spellStart"/>
      <w:r w:rsidRPr="00771F15">
        <w:rPr>
          <w:rFonts w:ascii="Times New Roman" w:hAnsi="Times New Roman" w:cs="Courier New"/>
          <w:sz w:val="18"/>
          <w:szCs w:val="20"/>
          <w:highlight w:val="yellow"/>
        </w:rPr>
        <w:t>IntegrationServer</w:t>
      </w:r>
      <w:proofErr w:type="spellEnd"/>
      <w:r w:rsidRPr="00771F15">
        <w:rPr>
          <w:rFonts w:ascii="Times New Roman" w:hAnsi="Times New Roman" w:cs="Courier New"/>
          <w:sz w:val="18"/>
          <w:szCs w:val="20"/>
          <w:highlight w:val="yellow"/>
        </w:rPr>
        <w:t>\bin\server.bat</w:t>
      </w:r>
      <w:r w:rsidRPr="00771F15">
        <w:rPr>
          <w:rFonts w:ascii="Times New Roman" w:hAnsi="Times New Roman" w:cs="Courier New"/>
          <w:sz w:val="18"/>
          <w:szCs w:val="20"/>
        </w:rPr>
        <w:t xml:space="preserve"> or IntegrationServer/bin/server.sh file used to start up Integration Server. Edit the file and change the following line to point to the </w:t>
      </w:r>
      <w:r w:rsidRPr="00771F15">
        <w:rPr>
          <w:rFonts w:ascii="Times New Roman" w:hAnsi="Times New Roman" w:cs="Courier New"/>
          <w:sz w:val="18"/>
          <w:szCs w:val="20"/>
          <w:highlight w:val="yellow"/>
        </w:rPr>
        <w:t>JDK path SET JAVA_DIR=C:\opt\j2sdk1.4.2</w:t>
      </w:r>
    </w:p>
    <w:p w14:paraId="1A9274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935E39" w14:textId="77777777" w:rsidR="00705A7B" w:rsidRPr="00F70248" w:rsidRDefault="00705A7B" w:rsidP="00771F15">
      <w:pPr>
        <w:widowControl w:val="0"/>
        <w:overflowPunct w:val="0"/>
        <w:autoSpaceDE w:val="0"/>
        <w:autoSpaceDN w:val="0"/>
        <w:adjustRightInd w:val="0"/>
        <w:spacing w:after="0" w:line="240" w:lineRule="auto"/>
        <w:ind w:left="8" w:right="360"/>
        <w:rPr>
          <w:rFonts w:ascii="Times New Roman" w:hAnsi="Times New Roman"/>
          <w:b/>
          <w:sz w:val="18"/>
          <w:szCs w:val="24"/>
        </w:rPr>
      </w:pPr>
      <w:r w:rsidRPr="00F70248">
        <w:rPr>
          <w:rFonts w:ascii="Times New Roman" w:hAnsi="Times New Roman" w:cs="Times"/>
          <w:b/>
          <w:sz w:val="18"/>
          <w:szCs w:val="24"/>
          <w:u w:val="single"/>
        </w:rPr>
        <w:t>The Integration Server requires access to the Java classes for each JDBC driver that it will use. Typically, where must such Java classes be placed?</w:t>
      </w:r>
    </w:p>
    <w:p w14:paraId="5392AC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E49477" w14:textId="77777777" w:rsidR="00705A7B" w:rsidRPr="00771F15" w:rsidRDefault="00BC6E15"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You should place the </w:t>
      </w:r>
      <w:r w:rsidRPr="00117F3A">
        <w:rPr>
          <w:rFonts w:ascii="Times New Roman" w:hAnsi="Times New Roman" w:cs="Courier New"/>
          <w:sz w:val="18"/>
          <w:szCs w:val="20"/>
          <w:highlight w:val="green"/>
        </w:rPr>
        <w:t>Oracle_14</w:t>
      </w:r>
      <w:r w:rsidRPr="00771F15">
        <w:rPr>
          <w:rFonts w:ascii="Times New Roman" w:hAnsi="Times New Roman" w:cs="Courier New"/>
          <w:sz w:val="18"/>
          <w:szCs w:val="20"/>
        </w:rPr>
        <w:t xml:space="preserve"> jar files in Location </w:t>
      </w:r>
      <w:proofErr w:type="spellStart"/>
      <w:r w:rsidRPr="00771F15">
        <w:rPr>
          <w:rFonts w:ascii="Times New Roman" w:hAnsi="Times New Roman" w:cs="Courier New"/>
          <w:sz w:val="18"/>
          <w:szCs w:val="20"/>
        </w:rPr>
        <w:t>SoftwareAG</w:t>
      </w:r>
      <w:proofErr w:type="spellEnd"/>
      <w:r w:rsidR="00705A7B" w:rsidRPr="00771F15">
        <w:rPr>
          <w:rFonts w:ascii="Times New Roman" w:hAnsi="Times New Roman" w:cs="Courier New"/>
          <w:sz w:val="18"/>
          <w:szCs w:val="20"/>
        </w:rPr>
        <w:t>\</w:t>
      </w:r>
      <w:proofErr w:type="spellStart"/>
      <w:r w:rsidR="00705A7B" w:rsidRPr="00771F15">
        <w:rPr>
          <w:rFonts w:ascii="Times New Roman" w:hAnsi="Times New Roman" w:cs="Courier New"/>
          <w:sz w:val="18"/>
          <w:szCs w:val="20"/>
        </w:rPr>
        <w:t>IntegrationServer</w:t>
      </w:r>
      <w:proofErr w:type="spellEnd"/>
      <w:r w:rsidR="00705A7B" w:rsidRPr="00771F15">
        <w:rPr>
          <w:rFonts w:ascii="Times New Roman" w:hAnsi="Times New Roman" w:cs="Courier New"/>
          <w:sz w:val="18"/>
          <w:szCs w:val="20"/>
        </w:rPr>
        <w:t>\lib\jars</w:t>
      </w:r>
    </w:p>
    <w:p w14:paraId="282069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83FB60" w14:textId="4186BF73" w:rsidR="003C0BA0" w:rsidRPr="00F70248" w:rsidRDefault="003C0BA0" w:rsidP="00771F15">
      <w:pPr>
        <w:widowControl w:val="0"/>
        <w:autoSpaceDE w:val="0"/>
        <w:autoSpaceDN w:val="0"/>
        <w:adjustRightInd w:val="0"/>
        <w:spacing w:after="0" w:line="240" w:lineRule="auto"/>
        <w:ind w:left="8"/>
        <w:rPr>
          <w:rFonts w:ascii="Times New Roman" w:hAnsi="Times New Roman" w:cs="Times"/>
          <w:b/>
          <w:sz w:val="18"/>
          <w:szCs w:val="24"/>
          <w:u w:val="single"/>
        </w:rPr>
      </w:pPr>
      <w:r w:rsidRPr="00F70248">
        <w:rPr>
          <w:rFonts w:ascii="Times New Roman" w:hAnsi="Times New Roman" w:cs="Times"/>
          <w:b/>
          <w:sz w:val="18"/>
          <w:szCs w:val="24"/>
          <w:u w:val="single"/>
        </w:rPr>
        <w:t xml:space="preserve">Difference </w:t>
      </w:r>
      <w:proofErr w:type="spellStart"/>
      <w:r w:rsidRPr="00F70248">
        <w:rPr>
          <w:rFonts w:ascii="Times New Roman" w:hAnsi="Times New Roman" w:cs="Times"/>
          <w:b/>
          <w:sz w:val="18"/>
          <w:szCs w:val="24"/>
          <w:u w:val="single"/>
        </w:rPr>
        <w:t>BetweenBaisc</w:t>
      </w:r>
      <w:proofErr w:type="spellEnd"/>
      <w:r w:rsidRPr="00F70248">
        <w:rPr>
          <w:rFonts w:ascii="Times New Roman" w:hAnsi="Times New Roman" w:cs="Times"/>
          <w:b/>
          <w:sz w:val="18"/>
          <w:szCs w:val="24"/>
          <w:u w:val="single"/>
        </w:rPr>
        <w:t xml:space="preserve"> Notification and Insert notification?</w:t>
      </w:r>
    </w:p>
    <w:p w14:paraId="284F7BAD" w14:textId="77777777" w:rsidR="00BE55FF" w:rsidRPr="00F70248" w:rsidRDefault="00BE55FF" w:rsidP="00771F15">
      <w:pPr>
        <w:widowControl w:val="0"/>
        <w:autoSpaceDE w:val="0"/>
        <w:autoSpaceDN w:val="0"/>
        <w:adjustRightInd w:val="0"/>
        <w:spacing w:after="0" w:line="240" w:lineRule="auto"/>
        <w:ind w:left="8"/>
        <w:rPr>
          <w:rFonts w:ascii="Times New Roman" w:hAnsi="Times New Roman" w:cs="Times"/>
          <w:b/>
          <w:sz w:val="18"/>
          <w:szCs w:val="24"/>
          <w:u w:val="single"/>
        </w:rPr>
      </w:pPr>
      <w:r w:rsidRPr="00F70248">
        <w:rPr>
          <w:rFonts w:ascii="Times New Roman" w:hAnsi="Times New Roman" w:cs="Times"/>
          <w:b/>
          <w:sz w:val="18"/>
          <w:szCs w:val="24"/>
          <w:u w:val="single"/>
        </w:rPr>
        <w:t xml:space="preserve">In branch step I am getting null/empty value/space how do u handle these type of </w:t>
      </w:r>
      <w:proofErr w:type="spellStart"/>
      <w:r w:rsidRPr="00F70248">
        <w:rPr>
          <w:rFonts w:ascii="Times New Roman" w:hAnsi="Times New Roman" w:cs="Times"/>
          <w:b/>
          <w:sz w:val="18"/>
          <w:szCs w:val="24"/>
          <w:u w:val="single"/>
        </w:rPr>
        <w:t>senarion</w:t>
      </w:r>
      <w:proofErr w:type="spellEnd"/>
      <w:r w:rsidRPr="00F70248">
        <w:rPr>
          <w:rFonts w:ascii="Times New Roman" w:hAnsi="Times New Roman" w:cs="Times"/>
          <w:b/>
          <w:sz w:val="18"/>
          <w:szCs w:val="24"/>
          <w:u w:val="single"/>
        </w:rPr>
        <w:t xml:space="preserve"> through branch </w:t>
      </w:r>
      <w:proofErr w:type="gramStart"/>
      <w:r w:rsidRPr="00F70248">
        <w:rPr>
          <w:rFonts w:ascii="Times New Roman" w:hAnsi="Times New Roman" w:cs="Times"/>
          <w:b/>
          <w:sz w:val="18"/>
          <w:szCs w:val="24"/>
          <w:u w:val="single"/>
        </w:rPr>
        <w:t>step ?</w:t>
      </w:r>
      <w:proofErr w:type="gramEnd"/>
    </w:p>
    <w:p w14:paraId="0C48619C" w14:textId="77777777" w:rsidR="00BE55FF" w:rsidRPr="00F70248" w:rsidRDefault="00BE55FF"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4FD55545" w14:textId="77777777" w:rsidR="003C0BA0" w:rsidRPr="00F70248" w:rsidRDefault="003C0BA0" w:rsidP="00771F15">
      <w:pPr>
        <w:widowControl w:val="0"/>
        <w:autoSpaceDE w:val="0"/>
        <w:autoSpaceDN w:val="0"/>
        <w:adjustRightInd w:val="0"/>
        <w:spacing w:after="0" w:line="240" w:lineRule="auto"/>
        <w:ind w:left="8"/>
        <w:rPr>
          <w:rFonts w:ascii="Times New Roman" w:hAnsi="Times New Roman" w:cs="Times"/>
          <w:b/>
          <w:sz w:val="18"/>
          <w:szCs w:val="24"/>
          <w:u w:val="single"/>
        </w:rPr>
      </w:pPr>
      <w:r w:rsidRPr="00F70248">
        <w:rPr>
          <w:rFonts w:ascii="Times New Roman" w:hAnsi="Times New Roman" w:cs="Times"/>
          <w:b/>
          <w:sz w:val="18"/>
          <w:szCs w:val="24"/>
          <w:u w:val="single"/>
        </w:rPr>
        <w:t xml:space="preserve">Can you use </w:t>
      </w:r>
      <w:r w:rsidR="003B29DD" w:rsidRPr="00F70248">
        <w:rPr>
          <w:rFonts w:ascii="Times New Roman" w:hAnsi="Times New Roman" w:cs="Times"/>
          <w:b/>
          <w:sz w:val="18"/>
          <w:szCs w:val="24"/>
          <w:u w:val="single"/>
        </w:rPr>
        <w:t xml:space="preserve">any service </w:t>
      </w:r>
      <w:r w:rsidRPr="00F70248">
        <w:rPr>
          <w:rFonts w:ascii="Times New Roman" w:hAnsi="Times New Roman" w:cs="Times"/>
          <w:b/>
          <w:sz w:val="18"/>
          <w:szCs w:val="24"/>
          <w:u w:val="single"/>
        </w:rPr>
        <w:t xml:space="preserve">in catch block before get </w:t>
      </w:r>
      <w:proofErr w:type="gramStart"/>
      <w:r w:rsidRPr="00F70248">
        <w:rPr>
          <w:rFonts w:ascii="Times New Roman" w:hAnsi="Times New Roman" w:cs="Times"/>
          <w:b/>
          <w:sz w:val="18"/>
          <w:szCs w:val="24"/>
          <w:u w:val="single"/>
        </w:rPr>
        <w:t>lost  error</w:t>
      </w:r>
      <w:proofErr w:type="gramEnd"/>
      <w:r w:rsidRPr="00F70248">
        <w:rPr>
          <w:rFonts w:ascii="Times New Roman" w:hAnsi="Times New Roman" w:cs="Times"/>
          <w:b/>
          <w:sz w:val="18"/>
          <w:szCs w:val="24"/>
          <w:u w:val="single"/>
        </w:rPr>
        <w:t>?</w:t>
      </w:r>
    </w:p>
    <w:p w14:paraId="4635095D" w14:textId="77777777" w:rsidR="003C0BA0" w:rsidRPr="00F70248" w:rsidRDefault="003C0BA0" w:rsidP="00771F15">
      <w:pPr>
        <w:widowControl w:val="0"/>
        <w:autoSpaceDE w:val="0"/>
        <w:autoSpaceDN w:val="0"/>
        <w:adjustRightInd w:val="0"/>
        <w:spacing w:after="0" w:line="240" w:lineRule="auto"/>
        <w:rPr>
          <w:rFonts w:ascii="Times New Roman" w:hAnsi="Times New Roman" w:cs="Times"/>
          <w:bCs/>
          <w:sz w:val="18"/>
          <w:szCs w:val="24"/>
          <w:u w:val="single"/>
        </w:rPr>
      </w:pPr>
    </w:p>
    <w:p w14:paraId="7BB511B1" w14:textId="77777777" w:rsidR="003C0BA0" w:rsidRPr="00F70248" w:rsidRDefault="003C0BA0" w:rsidP="00771F15">
      <w:pPr>
        <w:widowControl w:val="0"/>
        <w:autoSpaceDE w:val="0"/>
        <w:autoSpaceDN w:val="0"/>
        <w:adjustRightInd w:val="0"/>
        <w:spacing w:after="0" w:line="240" w:lineRule="auto"/>
        <w:rPr>
          <w:rFonts w:ascii="Times New Roman" w:hAnsi="Times New Roman" w:cs="Times"/>
          <w:b/>
          <w:sz w:val="18"/>
          <w:szCs w:val="24"/>
          <w:u w:val="single"/>
        </w:rPr>
      </w:pPr>
      <w:r w:rsidRPr="00F70248">
        <w:rPr>
          <w:rFonts w:ascii="Times New Roman" w:hAnsi="Times New Roman" w:cs="Times"/>
          <w:b/>
          <w:sz w:val="18"/>
          <w:szCs w:val="24"/>
          <w:u w:val="single"/>
        </w:rPr>
        <w:t xml:space="preserve">Trigger subscribed the Document from </w:t>
      </w:r>
      <w:proofErr w:type="gramStart"/>
      <w:r w:rsidRPr="00F70248">
        <w:rPr>
          <w:rFonts w:ascii="Times New Roman" w:hAnsi="Times New Roman" w:cs="Times"/>
          <w:b/>
          <w:sz w:val="18"/>
          <w:szCs w:val="24"/>
          <w:u w:val="single"/>
        </w:rPr>
        <w:t>broker ,</w:t>
      </w:r>
      <w:proofErr w:type="gramEnd"/>
      <w:r w:rsidRPr="00F70248">
        <w:rPr>
          <w:rFonts w:ascii="Times New Roman" w:hAnsi="Times New Roman" w:cs="Times"/>
          <w:b/>
          <w:sz w:val="18"/>
          <w:szCs w:val="24"/>
          <w:u w:val="single"/>
        </w:rPr>
        <w:t xml:space="preserve"> Service Execution Failed, I don’t want to </w:t>
      </w:r>
      <w:proofErr w:type="spellStart"/>
      <w:r w:rsidRPr="00F70248">
        <w:rPr>
          <w:rFonts w:ascii="Times New Roman" w:hAnsi="Times New Roman" w:cs="Times"/>
          <w:b/>
          <w:sz w:val="18"/>
          <w:szCs w:val="24"/>
          <w:u w:val="single"/>
        </w:rPr>
        <w:t>loosetheDocument</w:t>
      </w:r>
      <w:proofErr w:type="spellEnd"/>
      <w:r w:rsidRPr="00F70248">
        <w:rPr>
          <w:rFonts w:ascii="Times New Roman" w:hAnsi="Times New Roman" w:cs="Times"/>
          <w:b/>
          <w:sz w:val="18"/>
          <w:szCs w:val="24"/>
          <w:u w:val="single"/>
        </w:rPr>
        <w:t xml:space="preserve"> ?</w:t>
      </w:r>
    </w:p>
    <w:p w14:paraId="6C74BC7E" w14:textId="77777777" w:rsidR="003B29DD" w:rsidRPr="00F70248" w:rsidRDefault="003B29DD" w:rsidP="00771F15">
      <w:pPr>
        <w:widowControl w:val="0"/>
        <w:autoSpaceDE w:val="0"/>
        <w:autoSpaceDN w:val="0"/>
        <w:adjustRightInd w:val="0"/>
        <w:spacing w:after="0" w:line="240" w:lineRule="auto"/>
        <w:rPr>
          <w:rFonts w:ascii="Times New Roman" w:hAnsi="Times New Roman" w:cs="Times"/>
          <w:bCs/>
          <w:sz w:val="18"/>
          <w:szCs w:val="24"/>
          <w:u w:val="single"/>
        </w:rPr>
      </w:pPr>
    </w:p>
    <w:p w14:paraId="55701E17" w14:textId="77777777" w:rsidR="003C0BA0" w:rsidRPr="00F70248" w:rsidRDefault="003C0BA0" w:rsidP="00771F15">
      <w:pPr>
        <w:widowControl w:val="0"/>
        <w:autoSpaceDE w:val="0"/>
        <w:autoSpaceDN w:val="0"/>
        <w:adjustRightInd w:val="0"/>
        <w:spacing w:after="0" w:line="240" w:lineRule="auto"/>
        <w:rPr>
          <w:rFonts w:ascii="Times New Roman" w:hAnsi="Times New Roman" w:cs="Times"/>
          <w:bCs/>
          <w:sz w:val="18"/>
          <w:szCs w:val="24"/>
          <w:u w:val="single"/>
        </w:rPr>
      </w:pPr>
    </w:p>
    <w:p w14:paraId="493F3CFC" w14:textId="77777777" w:rsidR="003C0BA0" w:rsidRPr="00F70248" w:rsidRDefault="003C0BA0" w:rsidP="00771F15">
      <w:pPr>
        <w:widowControl w:val="0"/>
        <w:autoSpaceDE w:val="0"/>
        <w:autoSpaceDN w:val="0"/>
        <w:adjustRightInd w:val="0"/>
        <w:spacing w:after="0" w:line="240" w:lineRule="auto"/>
        <w:rPr>
          <w:rFonts w:ascii="Times New Roman" w:hAnsi="Times New Roman" w:cs="Times"/>
          <w:b/>
          <w:sz w:val="18"/>
          <w:szCs w:val="24"/>
          <w:u w:val="single"/>
        </w:rPr>
      </w:pPr>
      <w:r w:rsidRPr="00F70248">
        <w:rPr>
          <w:rFonts w:ascii="Times New Roman" w:hAnsi="Times New Roman" w:cs="Times"/>
          <w:b/>
          <w:sz w:val="18"/>
          <w:szCs w:val="24"/>
          <w:u w:val="single"/>
        </w:rPr>
        <w:t>Transaction logging framework?</w:t>
      </w:r>
    </w:p>
    <w:p w14:paraId="1A136737" w14:textId="77777777" w:rsidR="003C0BA0" w:rsidRPr="00F70248" w:rsidRDefault="003C0BA0" w:rsidP="00771F15">
      <w:pPr>
        <w:widowControl w:val="0"/>
        <w:autoSpaceDE w:val="0"/>
        <w:autoSpaceDN w:val="0"/>
        <w:adjustRightInd w:val="0"/>
        <w:spacing w:after="0" w:line="240" w:lineRule="auto"/>
        <w:rPr>
          <w:rFonts w:ascii="Times New Roman" w:hAnsi="Times New Roman" w:cs="Times"/>
          <w:bCs/>
          <w:sz w:val="18"/>
          <w:szCs w:val="24"/>
          <w:u w:val="single"/>
        </w:rPr>
      </w:pPr>
    </w:p>
    <w:p w14:paraId="756B7062" w14:textId="77777777" w:rsidR="003C0BA0" w:rsidRPr="00F70248" w:rsidRDefault="003C0BA0" w:rsidP="00771F15">
      <w:pPr>
        <w:widowControl w:val="0"/>
        <w:autoSpaceDE w:val="0"/>
        <w:autoSpaceDN w:val="0"/>
        <w:adjustRightInd w:val="0"/>
        <w:spacing w:after="0" w:line="240" w:lineRule="auto"/>
        <w:rPr>
          <w:rFonts w:ascii="Times New Roman" w:hAnsi="Times New Roman" w:cs="Times"/>
          <w:b/>
          <w:sz w:val="18"/>
          <w:szCs w:val="24"/>
          <w:u w:val="single"/>
        </w:rPr>
      </w:pPr>
      <w:r w:rsidRPr="00F70248">
        <w:rPr>
          <w:rFonts w:ascii="Times New Roman" w:hAnsi="Times New Roman" w:cs="Times"/>
          <w:b/>
          <w:sz w:val="18"/>
          <w:szCs w:val="24"/>
          <w:u w:val="single"/>
        </w:rPr>
        <w:t>Error handling Framework?</w:t>
      </w:r>
    </w:p>
    <w:p w14:paraId="35C363C7" w14:textId="77777777" w:rsidR="003B29DD" w:rsidRPr="00F70248" w:rsidRDefault="003B29DD" w:rsidP="00771F15">
      <w:pPr>
        <w:widowControl w:val="0"/>
        <w:autoSpaceDE w:val="0"/>
        <w:autoSpaceDN w:val="0"/>
        <w:adjustRightInd w:val="0"/>
        <w:spacing w:after="0" w:line="240" w:lineRule="auto"/>
        <w:rPr>
          <w:rFonts w:ascii="Times New Roman" w:hAnsi="Times New Roman" w:cs="Times"/>
          <w:bCs/>
          <w:sz w:val="18"/>
          <w:szCs w:val="24"/>
          <w:u w:val="single"/>
        </w:rPr>
      </w:pPr>
    </w:p>
    <w:p w14:paraId="23D78CA8" w14:textId="77777777" w:rsidR="003C0BA0" w:rsidRPr="00F70248" w:rsidRDefault="003C0BA0" w:rsidP="00771F15">
      <w:pPr>
        <w:widowControl w:val="0"/>
        <w:autoSpaceDE w:val="0"/>
        <w:autoSpaceDN w:val="0"/>
        <w:adjustRightInd w:val="0"/>
        <w:spacing w:after="0" w:line="240" w:lineRule="auto"/>
        <w:rPr>
          <w:rFonts w:ascii="Times New Roman" w:hAnsi="Times New Roman" w:cs="Times"/>
          <w:b/>
          <w:sz w:val="18"/>
          <w:szCs w:val="24"/>
          <w:u w:val="single"/>
        </w:rPr>
      </w:pPr>
      <w:r w:rsidRPr="00F70248">
        <w:rPr>
          <w:rFonts w:ascii="Times New Roman" w:hAnsi="Times New Roman" w:cs="Times"/>
          <w:b/>
          <w:sz w:val="18"/>
          <w:szCs w:val="24"/>
          <w:u w:val="single"/>
        </w:rPr>
        <w:t xml:space="preserve">What mean by trigger Que Capacity and Refill </w:t>
      </w:r>
      <w:proofErr w:type="gramStart"/>
      <w:r w:rsidRPr="00F70248">
        <w:rPr>
          <w:rFonts w:ascii="Times New Roman" w:hAnsi="Times New Roman" w:cs="Times"/>
          <w:b/>
          <w:sz w:val="18"/>
          <w:szCs w:val="24"/>
          <w:u w:val="single"/>
        </w:rPr>
        <w:t>Level ?</w:t>
      </w:r>
      <w:proofErr w:type="gramEnd"/>
    </w:p>
    <w:p w14:paraId="1F3BC7D3" w14:textId="77777777" w:rsidR="00FB6EB5" w:rsidRPr="00F70248" w:rsidRDefault="00FB6EB5" w:rsidP="00771F15">
      <w:pPr>
        <w:widowControl w:val="0"/>
        <w:autoSpaceDE w:val="0"/>
        <w:autoSpaceDN w:val="0"/>
        <w:adjustRightInd w:val="0"/>
        <w:spacing w:after="0" w:line="240" w:lineRule="auto"/>
        <w:rPr>
          <w:rFonts w:ascii="Times New Roman" w:hAnsi="Times New Roman" w:cs="Times"/>
          <w:bCs/>
          <w:sz w:val="18"/>
          <w:szCs w:val="24"/>
          <w:u w:val="single"/>
        </w:rPr>
      </w:pPr>
    </w:p>
    <w:p w14:paraId="536DA55F" w14:textId="77777777" w:rsidR="00FB6EB5" w:rsidRPr="00F70248" w:rsidRDefault="00FB6EB5" w:rsidP="00771F15">
      <w:pPr>
        <w:widowControl w:val="0"/>
        <w:autoSpaceDE w:val="0"/>
        <w:autoSpaceDN w:val="0"/>
        <w:adjustRightInd w:val="0"/>
        <w:spacing w:after="0" w:line="240" w:lineRule="auto"/>
        <w:rPr>
          <w:rFonts w:ascii="Times New Roman" w:hAnsi="Times New Roman" w:cs="Times"/>
          <w:b/>
          <w:sz w:val="18"/>
          <w:szCs w:val="24"/>
          <w:u w:val="single"/>
        </w:rPr>
      </w:pPr>
      <w:r w:rsidRPr="00F70248">
        <w:rPr>
          <w:rFonts w:ascii="Times New Roman" w:hAnsi="Times New Roman" w:cs="Times"/>
          <w:b/>
          <w:sz w:val="18"/>
          <w:szCs w:val="24"/>
          <w:u w:val="single"/>
        </w:rPr>
        <w:t xml:space="preserve">Scenario:  I have a </w:t>
      </w:r>
      <w:proofErr w:type="gramStart"/>
      <w:r w:rsidRPr="00F70248">
        <w:rPr>
          <w:rFonts w:ascii="Times New Roman" w:hAnsi="Times New Roman" w:cs="Times"/>
          <w:b/>
          <w:sz w:val="18"/>
          <w:szCs w:val="24"/>
          <w:u w:val="single"/>
        </w:rPr>
        <w:t>database ,</w:t>
      </w:r>
      <w:proofErr w:type="gramEnd"/>
      <w:r w:rsidRPr="00F70248">
        <w:rPr>
          <w:rFonts w:ascii="Times New Roman" w:hAnsi="Times New Roman" w:cs="Times"/>
          <w:b/>
          <w:sz w:val="18"/>
          <w:szCs w:val="24"/>
          <w:u w:val="single"/>
        </w:rPr>
        <w:t xml:space="preserve"> using pub-sub model convert the data and send to target system using FTP Location ?</w:t>
      </w:r>
    </w:p>
    <w:p w14:paraId="306DFE70" w14:textId="77777777" w:rsidR="00FB6EB5" w:rsidRPr="00E239D3" w:rsidRDefault="00FB6EB5"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06C6C8C3"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13108B8D" w14:textId="77777777" w:rsidR="00705A7B" w:rsidRPr="00F70248"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70248">
        <w:rPr>
          <w:rFonts w:ascii="Times New Roman" w:hAnsi="Times New Roman" w:cs="Times"/>
          <w:b/>
          <w:sz w:val="18"/>
          <w:szCs w:val="24"/>
          <w:u w:val="single"/>
        </w:rPr>
        <w:t>How can the webMethods Integration Server logging date format be changed?</w:t>
      </w:r>
    </w:p>
    <w:p w14:paraId="7CC6683A" w14:textId="77777777" w:rsidR="00705A7B" w:rsidRPr="00E239D3" w:rsidRDefault="00705A7B" w:rsidP="00771F15">
      <w:pPr>
        <w:widowControl w:val="0"/>
        <w:autoSpaceDE w:val="0"/>
        <w:autoSpaceDN w:val="0"/>
        <w:adjustRightInd w:val="0"/>
        <w:spacing w:after="0" w:line="240" w:lineRule="auto"/>
        <w:rPr>
          <w:rFonts w:ascii="Times New Roman" w:hAnsi="Times New Roman"/>
          <w:sz w:val="18"/>
          <w:szCs w:val="24"/>
        </w:rPr>
      </w:pPr>
    </w:p>
    <w:p w14:paraId="62996843" w14:textId="77777777" w:rsidR="00705A7B" w:rsidRPr="00E239D3" w:rsidRDefault="00705A7B" w:rsidP="00771F15">
      <w:pPr>
        <w:widowControl w:val="0"/>
        <w:autoSpaceDE w:val="0"/>
        <w:autoSpaceDN w:val="0"/>
        <w:adjustRightInd w:val="0"/>
        <w:spacing w:after="0" w:line="240" w:lineRule="auto"/>
        <w:ind w:left="8"/>
        <w:rPr>
          <w:rFonts w:ascii="Times New Roman" w:hAnsi="Times New Roman"/>
          <w:sz w:val="18"/>
          <w:szCs w:val="24"/>
        </w:rPr>
      </w:pPr>
      <w:r w:rsidRPr="00E239D3">
        <w:rPr>
          <w:rFonts w:ascii="Times New Roman" w:hAnsi="Times New Roman" w:cs="Courier New"/>
          <w:sz w:val="18"/>
          <w:szCs w:val="20"/>
        </w:rPr>
        <w:t xml:space="preserve">By editing the </w:t>
      </w:r>
      <w:proofErr w:type="spellStart"/>
      <w:proofErr w:type="gramStart"/>
      <w:r w:rsidRPr="00E239D3">
        <w:rPr>
          <w:rFonts w:ascii="Times New Roman" w:hAnsi="Times New Roman" w:cs="Courier New"/>
          <w:sz w:val="18"/>
          <w:szCs w:val="20"/>
        </w:rPr>
        <w:t>watt.server</w:t>
      </w:r>
      <w:proofErr w:type="gramEnd"/>
      <w:r w:rsidRPr="00E239D3">
        <w:rPr>
          <w:rFonts w:ascii="Times New Roman" w:hAnsi="Times New Roman" w:cs="Courier New"/>
          <w:sz w:val="18"/>
          <w:szCs w:val="20"/>
        </w:rPr>
        <w:t>.dateStampFmt</w:t>
      </w:r>
      <w:proofErr w:type="spellEnd"/>
      <w:r w:rsidRPr="00E239D3">
        <w:rPr>
          <w:rFonts w:ascii="Times New Roman" w:hAnsi="Times New Roman" w:cs="Courier New"/>
          <w:sz w:val="18"/>
          <w:szCs w:val="20"/>
        </w:rPr>
        <w:t xml:space="preserve"> parameter in the </w:t>
      </w:r>
      <w:r w:rsidR="008717A5" w:rsidRPr="00E239D3">
        <w:rPr>
          <w:rFonts w:ascii="Times New Roman" w:hAnsi="Times New Roman" w:cs="Courier New"/>
          <w:sz w:val="18"/>
          <w:szCs w:val="20"/>
        </w:rPr>
        <w:t>C:\SoftwareAG\IntegrationServer\config\</w:t>
      </w:r>
      <w:r w:rsidRPr="00E239D3">
        <w:rPr>
          <w:rFonts w:ascii="Times New Roman" w:hAnsi="Times New Roman" w:cs="Courier New"/>
          <w:sz w:val="18"/>
          <w:szCs w:val="20"/>
        </w:rPr>
        <w:t>server.cnf file</w:t>
      </w:r>
    </w:p>
    <w:p w14:paraId="3241C176" w14:textId="77777777" w:rsidR="00705A7B" w:rsidRPr="00E239D3" w:rsidRDefault="00705A7B" w:rsidP="00E239D3">
      <w:pPr>
        <w:widowControl w:val="0"/>
        <w:autoSpaceDE w:val="0"/>
        <w:autoSpaceDN w:val="0"/>
        <w:adjustRightInd w:val="0"/>
        <w:spacing w:after="0" w:line="240" w:lineRule="auto"/>
        <w:ind w:firstLine="720"/>
        <w:rPr>
          <w:rFonts w:ascii="Times New Roman" w:hAnsi="Times New Roman"/>
          <w:sz w:val="18"/>
          <w:szCs w:val="24"/>
        </w:rPr>
      </w:pPr>
    </w:p>
    <w:p w14:paraId="1FA78DA8" w14:textId="77777777" w:rsidR="00705A7B" w:rsidRPr="00E239D3" w:rsidRDefault="00705A7B" w:rsidP="00771F15">
      <w:pPr>
        <w:widowControl w:val="0"/>
        <w:autoSpaceDE w:val="0"/>
        <w:autoSpaceDN w:val="0"/>
        <w:adjustRightInd w:val="0"/>
        <w:spacing w:after="0" w:line="240" w:lineRule="auto"/>
        <w:rPr>
          <w:rFonts w:ascii="Times New Roman" w:hAnsi="Times New Roman"/>
          <w:sz w:val="18"/>
          <w:szCs w:val="24"/>
        </w:rPr>
      </w:pPr>
    </w:p>
    <w:p w14:paraId="79F22BF0" w14:textId="77777777" w:rsidR="00705A7B" w:rsidRPr="00A7721D" w:rsidRDefault="00705A7B" w:rsidP="00771F15">
      <w:pPr>
        <w:widowControl w:val="0"/>
        <w:overflowPunct w:val="0"/>
        <w:autoSpaceDE w:val="0"/>
        <w:autoSpaceDN w:val="0"/>
        <w:adjustRightInd w:val="0"/>
        <w:spacing w:after="0" w:line="240" w:lineRule="auto"/>
        <w:ind w:left="8" w:right="560"/>
        <w:rPr>
          <w:rFonts w:ascii="Times New Roman" w:hAnsi="Times New Roman"/>
          <w:b/>
          <w:sz w:val="18"/>
          <w:szCs w:val="24"/>
        </w:rPr>
      </w:pPr>
      <w:r w:rsidRPr="00A7721D">
        <w:rPr>
          <w:rFonts w:ascii="Times New Roman" w:hAnsi="Times New Roman" w:cs="Times"/>
          <w:b/>
          <w:sz w:val="18"/>
          <w:szCs w:val="24"/>
          <w:u w:val="single"/>
        </w:rPr>
        <w:t>If the webMethods Integration Server is started with from the server root directory with this command, "bin\server.bat -debug 9 -log none", what does this tell the server to do?</w:t>
      </w:r>
    </w:p>
    <w:p w14:paraId="5A8C82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674F0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Start in level 9 debug mode and write all server log information to the screen.</w:t>
      </w:r>
    </w:p>
    <w:p w14:paraId="25505D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0D649B"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How many kinds of log files in WebMethods?  Where do they exist?</w:t>
      </w:r>
    </w:p>
    <w:p w14:paraId="77D955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ABCBEF" w14:textId="0B26F5F0"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8" w:right="480" w:hanging="8"/>
        <w:rPr>
          <w:rFonts w:ascii="Times New Roman" w:hAnsi="Times New Roman" w:cs="Courier New"/>
          <w:bCs/>
          <w:sz w:val="18"/>
          <w:szCs w:val="20"/>
        </w:rPr>
      </w:pPr>
      <w:r w:rsidRPr="00771F15">
        <w:rPr>
          <w:rFonts w:ascii="Times New Roman" w:hAnsi="Times New Roman" w:cs="Courier New"/>
          <w:bCs/>
          <w:sz w:val="18"/>
          <w:szCs w:val="20"/>
        </w:rPr>
        <w:t>Server</w:t>
      </w:r>
      <w:r w:rsidRPr="00771F15">
        <w:rPr>
          <w:rFonts w:ascii="Times New Roman" w:hAnsi="Times New Roman" w:cs="Courier New"/>
          <w:sz w:val="18"/>
          <w:szCs w:val="20"/>
        </w:rPr>
        <w:t>: Operations and errors that occur on Integration Server, such as starting of</w:t>
      </w:r>
      <w:r w:rsidR="00A7721D">
        <w:rPr>
          <w:rFonts w:ascii="Times New Roman" w:hAnsi="Times New Roman" w:cs="Courier New"/>
          <w:sz w:val="18"/>
          <w:szCs w:val="20"/>
        </w:rPr>
        <w:t xml:space="preserve"> </w:t>
      </w:r>
      <w:r w:rsidRPr="00771F15">
        <w:rPr>
          <w:rFonts w:ascii="Times New Roman" w:hAnsi="Times New Roman" w:cs="Courier New"/>
          <w:sz w:val="18"/>
          <w:szCs w:val="20"/>
        </w:rPr>
        <w:t xml:space="preserve">Integration Server subsystems and loading of packages belonging to IS or other webMethods products </w:t>
      </w:r>
    </w:p>
    <w:p w14:paraId="44BB8E3A"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6A4C3151"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bCs/>
          <w:sz w:val="18"/>
          <w:szCs w:val="20"/>
        </w:rPr>
      </w:pPr>
      <w:r w:rsidRPr="00771F15">
        <w:rPr>
          <w:rFonts w:ascii="Times New Roman" w:hAnsi="Times New Roman" w:cs="Courier New"/>
          <w:bCs/>
          <w:sz w:val="18"/>
          <w:szCs w:val="20"/>
        </w:rPr>
        <w:t>Session</w:t>
      </w:r>
      <w:r w:rsidRPr="00771F15">
        <w:rPr>
          <w:rFonts w:ascii="Times New Roman" w:hAnsi="Times New Roman" w:cs="Courier New"/>
          <w:sz w:val="18"/>
          <w:szCs w:val="20"/>
        </w:rPr>
        <w:t>: Sessions opened on IS by clients and Developer users</w:t>
      </w:r>
    </w:p>
    <w:p w14:paraId="080CDFFF"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70F9FEDE"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8" w:right="600" w:hanging="8"/>
        <w:jc w:val="both"/>
        <w:rPr>
          <w:rFonts w:ascii="Times New Roman" w:hAnsi="Times New Roman" w:cs="Courier New"/>
          <w:bCs/>
          <w:sz w:val="18"/>
          <w:szCs w:val="20"/>
        </w:rPr>
      </w:pPr>
      <w:r w:rsidRPr="00771F15">
        <w:rPr>
          <w:rFonts w:ascii="Times New Roman" w:hAnsi="Times New Roman" w:cs="Courier New"/>
          <w:bCs/>
          <w:sz w:val="18"/>
          <w:szCs w:val="20"/>
        </w:rPr>
        <w:t>Error</w:t>
      </w:r>
      <w:r w:rsidRPr="00771F15">
        <w:rPr>
          <w:rFonts w:ascii="Times New Roman" w:hAnsi="Times New Roman" w:cs="Courier New"/>
          <w:sz w:val="18"/>
          <w:szCs w:val="20"/>
        </w:rPr>
        <w:t xml:space="preserve">: Stack trace information about all errors that occur in IS, including </w:t>
      </w:r>
      <w:proofErr w:type="spellStart"/>
      <w:r w:rsidRPr="00771F15">
        <w:rPr>
          <w:rFonts w:ascii="Times New Roman" w:hAnsi="Times New Roman" w:cs="Courier New"/>
          <w:sz w:val="18"/>
          <w:szCs w:val="20"/>
        </w:rPr>
        <w:t>exceptionsthrown</w:t>
      </w:r>
      <w:proofErr w:type="spellEnd"/>
      <w:r w:rsidRPr="00771F15">
        <w:rPr>
          <w:rFonts w:ascii="Times New Roman" w:hAnsi="Times New Roman" w:cs="Courier New"/>
          <w:sz w:val="18"/>
          <w:szCs w:val="20"/>
        </w:rPr>
        <w:t xml:space="preserve"> by services </w:t>
      </w:r>
    </w:p>
    <w:p w14:paraId="41B3848F"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1EF129CF"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bCs/>
          <w:sz w:val="18"/>
          <w:szCs w:val="20"/>
        </w:rPr>
      </w:pPr>
      <w:r w:rsidRPr="00771F15">
        <w:rPr>
          <w:rFonts w:ascii="Times New Roman" w:hAnsi="Times New Roman" w:cs="Courier New"/>
          <w:bCs/>
          <w:sz w:val="18"/>
          <w:szCs w:val="20"/>
        </w:rPr>
        <w:t>Guaranteed delivery</w:t>
      </w:r>
      <w:r w:rsidRPr="00771F15">
        <w:rPr>
          <w:rFonts w:ascii="Times New Roman" w:hAnsi="Times New Roman" w:cs="Courier New"/>
          <w:sz w:val="18"/>
          <w:szCs w:val="20"/>
        </w:rPr>
        <w:t>: Guaranteed delivery transactions</w:t>
      </w:r>
    </w:p>
    <w:p w14:paraId="24DDA518"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66135AB7"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bCs/>
          <w:sz w:val="18"/>
          <w:szCs w:val="20"/>
        </w:rPr>
      </w:pPr>
      <w:r w:rsidRPr="00771F15">
        <w:rPr>
          <w:rFonts w:ascii="Times New Roman" w:hAnsi="Times New Roman" w:cs="Courier New"/>
          <w:bCs/>
          <w:sz w:val="18"/>
          <w:szCs w:val="20"/>
        </w:rPr>
        <w:t>Service</w:t>
      </w:r>
      <w:r w:rsidRPr="00771F15">
        <w:rPr>
          <w:rFonts w:ascii="Times New Roman" w:hAnsi="Times New Roman" w:cs="Courier New"/>
          <w:sz w:val="18"/>
          <w:szCs w:val="20"/>
        </w:rPr>
        <w:t>: Services that run in IS</w:t>
      </w:r>
    </w:p>
    <w:p w14:paraId="0F8C05E3"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09CA7C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05ED78"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What are extended settings?</w:t>
      </w:r>
    </w:p>
    <w:p w14:paraId="5673D9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7B4D6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Extended settings are specific setting that are applied to IS</w:t>
      </w:r>
    </w:p>
    <w:p w14:paraId="56565E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86C436"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sz w:val="18"/>
          <w:szCs w:val="20"/>
        </w:rPr>
        <w:t>Extended settings are basically done for specifying values to some of the internal keys of Integration server. Like we can specify java compiler at this setting and whenever we compile any java service IS will take this compiler only for compiling the java code.</w:t>
      </w:r>
    </w:p>
    <w:p w14:paraId="2F221D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C79967"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How do I debug the Developer IDE itself?</w:t>
      </w:r>
    </w:p>
    <w:p w14:paraId="6654D6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BFE894" w14:textId="77777777" w:rsidR="00705A7B" w:rsidRPr="00771F15" w:rsidRDefault="00705A7B" w:rsidP="00771F15">
      <w:pPr>
        <w:widowControl w:val="0"/>
        <w:overflowPunct w:val="0"/>
        <w:autoSpaceDE w:val="0"/>
        <w:autoSpaceDN w:val="0"/>
        <w:adjustRightInd w:val="0"/>
        <w:spacing w:after="0" w:line="240" w:lineRule="auto"/>
        <w:ind w:left="8" w:right="2640"/>
        <w:rPr>
          <w:rFonts w:ascii="Times New Roman" w:hAnsi="Times New Roman"/>
          <w:sz w:val="18"/>
          <w:szCs w:val="24"/>
        </w:rPr>
      </w:pPr>
      <w:r w:rsidRPr="00771F15">
        <w:rPr>
          <w:rFonts w:ascii="Times New Roman" w:hAnsi="Times New Roman" w:cs="Courier New"/>
          <w:sz w:val="18"/>
          <w:szCs w:val="20"/>
        </w:rPr>
        <w:lastRenderedPageBreak/>
        <w:t xml:space="preserve">Start the developer up in debug mode, similar to the Integration server: cd </w:t>
      </w:r>
      <w:proofErr w:type="spellStart"/>
      <w:r w:rsidRPr="00771F15">
        <w:rPr>
          <w:rFonts w:ascii="Times New Roman" w:hAnsi="Times New Roman" w:cs="Courier New"/>
          <w:sz w:val="18"/>
          <w:szCs w:val="20"/>
        </w:rPr>
        <w:t>pathToWMInstall</w:t>
      </w:r>
      <w:proofErr w:type="spellEnd"/>
      <w:r w:rsidRPr="00771F15">
        <w:rPr>
          <w:rFonts w:ascii="Times New Roman" w:hAnsi="Times New Roman" w:cs="Courier New"/>
          <w:sz w:val="18"/>
          <w:szCs w:val="20"/>
        </w:rPr>
        <w:t>/Developer/bin developer.bat -debug 10</w:t>
      </w:r>
    </w:p>
    <w:p w14:paraId="604A6B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0FCE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762FAE"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How to Restore a Session on a Server?</w:t>
      </w:r>
    </w:p>
    <w:p w14:paraId="78100D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E14D3F"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 xml:space="preserve">Developer gets disconnected from the server if the server goes down or if there is a problem in the network. Do not close the developer. If you close the </w:t>
      </w:r>
      <w:proofErr w:type="gramStart"/>
      <w:r w:rsidRPr="00771F15">
        <w:rPr>
          <w:rFonts w:ascii="Times New Roman" w:hAnsi="Times New Roman" w:cs="Courier New"/>
          <w:sz w:val="18"/>
          <w:szCs w:val="20"/>
        </w:rPr>
        <w:t>developer</w:t>
      </w:r>
      <w:proofErr w:type="gramEnd"/>
      <w:r w:rsidRPr="00771F15">
        <w:rPr>
          <w:rFonts w:ascii="Times New Roman" w:hAnsi="Times New Roman" w:cs="Courier New"/>
          <w:sz w:val="18"/>
          <w:szCs w:val="20"/>
        </w:rPr>
        <w:t xml:space="preserve"> you won’t be able to save the changes. Once the server comes up or the network problem is resolved, you will be automatically connected to the server and then you can restore your session.</w:t>
      </w:r>
    </w:p>
    <w:p w14:paraId="505D3A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9D5806"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Refreshing the session is different from restoring a session. Restoring a session allows you to save changes to an element you were working with when the Integration Server shuts down unexpectedly.</w:t>
      </w:r>
    </w:p>
    <w:p w14:paraId="664695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D8A57F"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19"/>
        </w:rPr>
        <w:t>Sometimes a server might shut down before you can save your work. Developer preserves any unsaved work as well as lock information, despite the loss of the connection to the server. When the server restarts, you can restore your session and save your changes to the server.</w:t>
      </w:r>
    </w:p>
    <w:p w14:paraId="5E51CC88" w14:textId="77777777" w:rsidR="002110F8" w:rsidRPr="00771F15" w:rsidRDefault="002110F8"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03205D9E"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 xml:space="preserve">How to open a session on a </w:t>
      </w:r>
      <w:proofErr w:type="gramStart"/>
      <w:r w:rsidRPr="00A7721D">
        <w:rPr>
          <w:rFonts w:ascii="Times New Roman" w:hAnsi="Times New Roman" w:cs="Times"/>
          <w:b/>
          <w:sz w:val="18"/>
          <w:szCs w:val="24"/>
          <w:u w:val="single"/>
        </w:rPr>
        <w:t>different IS</w:t>
      </w:r>
      <w:proofErr w:type="gramEnd"/>
      <w:r w:rsidRPr="00A7721D">
        <w:rPr>
          <w:rFonts w:ascii="Times New Roman" w:hAnsi="Times New Roman" w:cs="Times"/>
          <w:b/>
          <w:sz w:val="18"/>
          <w:szCs w:val="24"/>
          <w:u w:val="single"/>
        </w:rPr>
        <w:t>?</w:t>
      </w:r>
    </w:p>
    <w:p w14:paraId="0BB432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04B90D" w14:textId="77777777" w:rsidR="002110F8" w:rsidRPr="00771F15" w:rsidRDefault="002110F8" w:rsidP="00771F15">
      <w:pPr>
        <w:widowControl w:val="0"/>
        <w:overflowPunct w:val="0"/>
        <w:autoSpaceDE w:val="0"/>
        <w:autoSpaceDN w:val="0"/>
        <w:adjustRightInd w:val="0"/>
        <w:spacing w:after="0" w:line="240" w:lineRule="auto"/>
        <w:ind w:left="8" w:right="480"/>
        <w:rPr>
          <w:rFonts w:ascii="Times New Roman" w:hAnsi="Times New Roman" w:cs="Courier New"/>
          <w:sz w:val="18"/>
          <w:szCs w:val="20"/>
        </w:rPr>
      </w:pPr>
      <w:r w:rsidRPr="00771F15">
        <w:rPr>
          <w:rFonts w:ascii="Times New Roman" w:hAnsi="Times New Roman" w:cs="Courier New"/>
          <w:sz w:val="18"/>
          <w:szCs w:val="20"/>
        </w:rPr>
        <w:t xml:space="preserve">In package Navigator we have </w:t>
      </w:r>
      <w:proofErr w:type="spellStart"/>
      <w:proofErr w:type="gramStart"/>
      <w:r w:rsidRPr="00771F15">
        <w:rPr>
          <w:rFonts w:ascii="Times New Roman" w:hAnsi="Times New Roman" w:cs="Courier New"/>
          <w:sz w:val="18"/>
          <w:szCs w:val="20"/>
        </w:rPr>
        <w:t>a</w:t>
      </w:r>
      <w:proofErr w:type="spellEnd"/>
      <w:proofErr w:type="gramEnd"/>
      <w:r w:rsidRPr="00771F15">
        <w:rPr>
          <w:rFonts w:ascii="Times New Roman" w:hAnsi="Times New Roman" w:cs="Courier New"/>
          <w:sz w:val="18"/>
          <w:szCs w:val="20"/>
        </w:rPr>
        <w:t xml:space="preserve"> icon Add or Modify </w:t>
      </w:r>
      <w:proofErr w:type="spellStart"/>
      <w:r w:rsidRPr="00771F15">
        <w:rPr>
          <w:rFonts w:ascii="Times New Roman" w:hAnsi="Times New Roman" w:cs="Courier New"/>
          <w:sz w:val="18"/>
          <w:szCs w:val="20"/>
        </w:rPr>
        <w:t>IntegrationServer</w:t>
      </w:r>
      <w:proofErr w:type="spellEnd"/>
      <w:r w:rsidRPr="00771F15">
        <w:rPr>
          <w:rFonts w:ascii="Times New Roman" w:hAnsi="Times New Roman" w:cs="Courier New"/>
          <w:sz w:val="18"/>
          <w:szCs w:val="20"/>
        </w:rPr>
        <w:t>,</w:t>
      </w:r>
    </w:p>
    <w:p w14:paraId="1F3BE010" w14:textId="77777777" w:rsidR="002110F8" w:rsidRPr="00771F15" w:rsidRDefault="002110F8" w:rsidP="00771F15">
      <w:pPr>
        <w:widowControl w:val="0"/>
        <w:overflowPunct w:val="0"/>
        <w:autoSpaceDE w:val="0"/>
        <w:autoSpaceDN w:val="0"/>
        <w:adjustRightInd w:val="0"/>
        <w:spacing w:after="0" w:line="240" w:lineRule="auto"/>
        <w:ind w:left="8" w:right="480"/>
        <w:rPr>
          <w:rFonts w:ascii="Times New Roman" w:hAnsi="Times New Roman" w:cs="Courier New"/>
          <w:sz w:val="18"/>
          <w:szCs w:val="20"/>
        </w:rPr>
      </w:pPr>
      <w:r w:rsidRPr="00771F15">
        <w:rPr>
          <w:rFonts w:ascii="Times New Roman" w:hAnsi="Times New Roman" w:cs="Courier New"/>
          <w:sz w:val="18"/>
          <w:szCs w:val="20"/>
        </w:rPr>
        <w:t xml:space="preserve">And in </w:t>
      </w:r>
      <w:proofErr w:type="gramStart"/>
      <w:r w:rsidRPr="00771F15">
        <w:rPr>
          <w:rFonts w:ascii="Times New Roman" w:hAnsi="Times New Roman" w:cs="Courier New"/>
          <w:sz w:val="18"/>
          <w:szCs w:val="20"/>
        </w:rPr>
        <w:t>designer  Windows</w:t>
      </w:r>
      <w:proofErr w:type="gramEnd"/>
      <w:r w:rsidRPr="00771F15">
        <w:rPr>
          <w:rFonts w:ascii="Times New Roman" w:hAnsi="Times New Roman" w:cs="Courier New"/>
          <w:sz w:val="18"/>
          <w:szCs w:val="20"/>
        </w:rPr>
        <w:t>&gt;Preference&gt;</w:t>
      </w:r>
      <w:proofErr w:type="spellStart"/>
      <w:r w:rsidRPr="00771F15">
        <w:rPr>
          <w:rFonts w:ascii="Times New Roman" w:hAnsi="Times New Roman" w:cs="Courier New"/>
          <w:sz w:val="18"/>
          <w:szCs w:val="20"/>
        </w:rPr>
        <w:t>IntegrationServer</w:t>
      </w:r>
      <w:proofErr w:type="spellEnd"/>
      <w:r w:rsidRPr="00771F15">
        <w:rPr>
          <w:rFonts w:ascii="Times New Roman" w:hAnsi="Times New Roman" w:cs="Courier New"/>
          <w:sz w:val="18"/>
          <w:szCs w:val="20"/>
        </w:rPr>
        <w:t>&gt;Add</w:t>
      </w:r>
    </w:p>
    <w:p w14:paraId="570F80D1" w14:textId="77777777" w:rsidR="00705A7B" w:rsidRPr="00771F15" w:rsidRDefault="002110F8" w:rsidP="00771F15">
      <w:pPr>
        <w:widowControl w:val="0"/>
        <w:overflowPunct w:val="0"/>
        <w:autoSpaceDE w:val="0"/>
        <w:autoSpaceDN w:val="0"/>
        <w:adjustRightInd w:val="0"/>
        <w:spacing w:after="0" w:line="240" w:lineRule="auto"/>
        <w:ind w:left="8" w:right="480"/>
        <w:rPr>
          <w:rFonts w:ascii="Times New Roman" w:hAnsi="Times New Roman" w:cs="Courier New"/>
          <w:sz w:val="18"/>
          <w:szCs w:val="20"/>
        </w:rPr>
      </w:pPr>
      <w:r w:rsidRPr="00771F15">
        <w:rPr>
          <w:rFonts w:ascii="Times New Roman" w:hAnsi="Times New Roman" w:cs="Courier New"/>
          <w:sz w:val="18"/>
          <w:szCs w:val="20"/>
        </w:rPr>
        <w:t xml:space="preserve">we can Add different </w:t>
      </w:r>
      <w:proofErr w:type="spellStart"/>
      <w:r w:rsidRPr="00771F15">
        <w:rPr>
          <w:rFonts w:ascii="Times New Roman" w:hAnsi="Times New Roman" w:cs="Courier New"/>
          <w:sz w:val="18"/>
          <w:szCs w:val="20"/>
        </w:rPr>
        <w:t>IntegrationServer</w:t>
      </w:r>
      <w:proofErr w:type="spellEnd"/>
      <w:r w:rsidRPr="00771F15">
        <w:rPr>
          <w:rFonts w:ascii="Times New Roman" w:hAnsi="Times New Roman" w:cs="Courier New"/>
          <w:sz w:val="18"/>
          <w:szCs w:val="20"/>
        </w:rPr>
        <w:t xml:space="preserve"> we can start </w:t>
      </w:r>
      <w:proofErr w:type="gramStart"/>
      <w:r w:rsidRPr="00771F15">
        <w:rPr>
          <w:rFonts w:ascii="Times New Roman" w:hAnsi="Times New Roman" w:cs="Courier New"/>
          <w:sz w:val="18"/>
          <w:szCs w:val="20"/>
        </w:rPr>
        <w:t>new  Session</w:t>
      </w:r>
      <w:proofErr w:type="gramEnd"/>
      <w:r w:rsidRPr="00771F15">
        <w:rPr>
          <w:rFonts w:ascii="Times New Roman" w:hAnsi="Times New Roman" w:cs="Courier New"/>
          <w:sz w:val="18"/>
          <w:szCs w:val="20"/>
        </w:rPr>
        <w:t>.</w:t>
      </w:r>
    </w:p>
    <w:p w14:paraId="08CDC090" w14:textId="77777777" w:rsidR="00F52DCD" w:rsidRPr="00771F15" w:rsidRDefault="00F52DCD" w:rsidP="00771F15">
      <w:pPr>
        <w:widowControl w:val="0"/>
        <w:overflowPunct w:val="0"/>
        <w:autoSpaceDE w:val="0"/>
        <w:autoSpaceDN w:val="0"/>
        <w:adjustRightInd w:val="0"/>
        <w:spacing w:after="0" w:line="240" w:lineRule="auto"/>
        <w:ind w:left="8" w:right="480"/>
        <w:rPr>
          <w:rFonts w:ascii="Times New Roman" w:hAnsi="Times New Roman"/>
          <w:sz w:val="18"/>
          <w:szCs w:val="24"/>
        </w:rPr>
      </w:pPr>
    </w:p>
    <w:p w14:paraId="5860FC06"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bookmarkStart w:id="1" w:name="page7"/>
      <w:bookmarkEnd w:id="1"/>
      <w:r w:rsidRPr="00A7721D">
        <w:rPr>
          <w:rFonts w:ascii="Times New Roman" w:hAnsi="Times New Roman" w:cs="Times"/>
          <w:b/>
          <w:sz w:val="18"/>
          <w:szCs w:val="24"/>
          <w:u w:val="single"/>
        </w:rPr>
        <w:t>Can you delete a package from developer if not how can you delete a package in webMethods?</w:t>
      </w:r>
    </w:p>
    <w:p w14:paraId="1BB156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4ADBA3" w14:textId="77777777" w:rsidR="00723EAB" w:rsidRPr="00771F15" w:rsidRDefault="00705A7B" w:rsidP="00771F15">
      <w:pPr>
        <w:widowControl w:val="0"/>
        <w:overflowPunct w:val="0"/>
        <w:autoSpaceDE w:val="0"/>
        <w:autoSpaceDN w:val="0"/>
        <w:adjustRightInd w:val="0"/>
        <w:spacing w:after="0" w:line="240" w:lineRule="auto"/>
        <w:ind w:left="8" w:right="60"/>
        <w:rPr>
          <w:rFonts w:ascii="Times New Roman" w:hAnsi="Times New Roman" w:cs="Courier New"/>
          <w:sz w:val="18"/>
          <w:szCs w:val="20"/>
        </w:rPr>
      </w:pPr>
      <w:proofErr w:type="gramStart"/>
      <w:r w:rsidRPr="00771F15">
        <w:rPr>
          <w:rFonts w:ascii="Times New Roman" w:hAnsi="Times New Roman" w:cs="Courier New"/>
          <w:sz w:val="18"/>
          <w:szCs w:val="20"/>
        </w:rPr>
        <w:t>Yes</w:t>
      </w:r>
      <w:proofErr w:type="gramEnd"/>
      <w:r w:rsidRPr="00771F15">
        <w:rPr>
          <w:rFonts w:ascii="Times New Roman" w:hAnsi="Times New Roman" w:cs="Courier New"/>
          <w:sz w:val="18"/>
          <w:szCs w:val="20"/>
        </w:rPr>
        <w:t xml:space="preserve"> we can delete (Safe Delete) the packages from the developer – </w:t>
      </w:r>
    </w:p>
    <w:p w14:paraId="3BD902B6" w14:textId="77777777" w:rsidR="00723EAB" w:rsidRPr="00771F15" w:rsidRDefault="00705A7B" w:rsidP="00771F15">
      <w:pPr>
        <w:widowControl w:val="0"/>
        <w:overflowPunct w:val="0"/>
        <w:autoSpaceDE w:val="0"/>
        <w:autoSpaceDN w:val="0"/>
        <w:adjustRightInd w:val="0"/>
        <w:spacing w:after="0" w:line="240" w:lineRule="auto"/>
        <w:ind w:left="8" w:right="60"/>
        <w:rPr>
          <w:rFonts w:ascii="Times New Roman" w:hAnsi="Times New Roman" w:cs="Courier New"/>
          <w:sz w:val="18"/>
          <w:szCs w:val="20"/>
        </w:rPr>
      </w:pPr>
      <w:r w:rsidRPr="00771F15">
        <w:rPr>
          <w:rFonts w:ascii="Times New Roman" w:hAnsi="Times New Roman" w:cs="Courier New"/>
          <w:sz w:val="18"/>
          <w:szCs w:val="20"/>
        </w:rPr>
        <w:t>But this goes to the package recovery area.</w:t>
      </w:r>
    </w:p>
    <w:p w14:paraId="0F49DBC2" w14:textId="77777777" w:rsidR="00705A7B" w:rsidRPr="00771F15" w:rsidRDefault="00705A7B" w:rsidP="00771F15">
      <w:pPr>
        <w:widowControl w:val="0"/>
        <w:overflowPunct w:val="0"/>
        <w:autoSpaceDE w:val="0"/>
        <w:autoSpaceDN w:val="0"/>
        <w:adjustRightInd w:val="0"/>
        <w:spacing w:after="0" w:line="240" w:lineRule="auto"/>
        <w:ind w:left="8" w:right="60"/>
        <w:rPr>
          <w:rFonts w:ascii="Times New Roman" w:hAnsi="Times New Roman"/>
          <w:sz w:val="18"/>
          <w:szCs w:val="24"/>
        </w:rPr>
      </w:pPr>
      <w:r w:rsidRPr="00771F15">
        <w:rPr>
          <w:rFonts w:ascii="Times New Roman" w:hAnsi="Times New Roman" w:cs="Courier New"/>
          <w:sz w:val="18"/>
          <w:szCs w:val="20"/>
        </w:rPr>
        <w:t>To delete it permanently we can use the IS Admin page Package Management (Delete instead of Safe Delete)</w:t>
      </w:r>
    </w:p>
    <w:p w14:paraId="1F805A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1F7C9E"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How do you export package from one version to another version?</w:t>
      </w:r>
    </w:p>
    <w:p w14:paraId="44FC6A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850393" w14:textId="77777777" w:rsidR="00705A7B" w:rsidRPr="00771F15" w:rsidRDefault="00805DF3" w:rsidP="00771F15">
      <w:pPr>
        <w:widowControl w:val="0"/>
        <w:tabs>
          <w:tab w:val="left" w:pos="888"/>
        </w:tabs>
        <w:autoSpaceDE w:val="0"/>
        <w:autoSpaceDN w:val="0"/>
        <w:adjustRightInd w:val="0"/>
        <w:spacing w:after="0" w:line="240" w:lineRule="auto"/>
        <w:ind w:left="8"/>
        <w:rPr>
          <w:rFonts w:ascii="Times New Roman" w:hAnsi="Times New Roman" w:cs="Courier New"/>
          <w:sz w:val="18"/>
          <w:szCs w:val="20"/>
        </w:rPr>
      </w:pPr>
      <w:r w:rsidRPr="00771F15">
        <w:rPr>
          <w:rFonts w:ascii="Times New Roman" w:hAnsi="Times New Roman" w:cs="Courier New"/>
          <w:sz w:val="18"/>
          <w:szCs w:val="20"/>
        </w:rPr>
        <w:t xml:space="preserve">In packages we can have Manifest.v3file in that file u can change version </w:t>
      </w:r>
    </w:p>
    <w:p w14:paraId="63E6EE93" w14:textId="77777777" w:rsidR="00805DF3" w:rsidRPr="00771F15" w:rsidRDefault="00805DF3" w:rsidP="00771F15">
      <w:pPr>
        <w:widowControl w:val="0"/>
        <w:tabs>
          <w:tab w:val="left" w:pos="888"/>
        </w:tabs>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In package properties&gt;</w:t>
      </w:r>
      <w:proofErr w:type="spellStart"/>
      <w:r w:rsidRPr="00771F15">
        <w:rPr>
          <w:rFonts w:ascii="Times New Roman" w:hAnsi="Times New Roman" w:cs="Courier New"/>
          <w:sz w:val="18"/>
          <w:szCs w:val="20"/>
        </w:rPr>
        <w:t>packageSeetting</w:t>
      </w:r>
      <w:proofErr w:type="spellEnd"/>
      <w:r w:rsidRPr="00771F15">
        <w:rPr>
          <w:rFonts w:ascii="Times New Roman" w:hAnsi="Times New Roman" w:cs="Courier New"/>
          <w:sz w:val="18"/>
          <w:szCs w:val="20"/>
        </w:rPr>
        <w:t>&gt;</w:t>
      </w:r>
      <w:proofErr w:type="spellStart"/>
      <w:r w:rsidRPr="00771F15">
        <w:rPr>
          <w:rFonts w:ascii="Times New Roman" w:hAnsi="Times New Roman" w:cs="Courier New"/>
          <w:sz w:val="18"/>
          <w:szCs w:val="20"/>
        </w:rPr>
        <w:t>packageversion</w:t>
      </w:r>
      <w:proofErr w:type="spellEnd"/>
      <w:r w:rsidRPr="00771F15">
        <w:rPr>
          <w:rFonts w:ascii="Times New Roman" w:hAnsi="Times New Roman" w:cs="Courier New"/>
          <w:sz w:val="18"/>
          <w:szCs w:val="20"/>
        </w:rPr>
        <w:t xml:space="preserve">&gt;1.0 u can change here  </w:t>
      </w:r>
    </w:p>
    <w:p w14:paraId="2D5B64E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39DFA9"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cs="Courier New"/>
          <w:sz w:val="18"/>
          <w:szCs w:val="20"/>
        </w:rPr>
      </w:pPr>
      <w:r w:rsidRPr="00771F15">
        <w:rPr>
          <w:rFonts w:ascii="Times New Roman" w:hAnsi="Times New Roman" w:cs="Courier New"/>
          <w:sz w:val="18"/>
          <w:szCs w:val="20"/>
        </w:rPr>
        <w:t xml:space="preserve">To install the new </w:t>
      </w:r>
      <w:proofErr w:type="gramStart"/>
      <w:r w:rsidRPr="00771F15">
        <w:rPr>
          <w:rFonts w:ascii="Times New Roman" w:hAnsi="Times New Roman" w:cs="Courier New"/>
          <w:sz w:val="18"/>
          <w:szCs w:val="20"/>
        </w:rPr>
        <w:t>version</w:t>
      </w:r>
      <w:proofErr w:type="gramEnd"/>
      <w:r w:rsidRPr="00771F15">
        <w:rPr>
          <w:rFonts w:ascii="Times New Roman" w:hAnsi="Times New Roman" w:cs="Courier New"/>
          <w:sz w:val="18"/>
          <w:szCs w:val="20"/>
        </w:rPr>
        <w:t xml:space="preserve"> Install Inbound Releases in the Package Management of IS Admin page</w:t>
      </w:r>
    </w:p>
    <w:p w14:paraId="15461AA8" w14:textId="77777777" w:rsidR="0041181E" w:rsidRPr="00771F15" w:rsidRDefault="0041181E" w:rsidP="00771F15">
      <w:pPr>
        <w:widowControl w:val="0"/>
        <w:overflowPunct w:val="0"/>
        <w:autoSpaceDE w:val="0"/>
        <w:autoSpaceDN w:val="0"/>
        <w:adjustRightInd w:val="0"/>
        <w:spacing w:after="0" w:line="240" w:lineRule="auto"/>
        <w:ind w:left="8" w:right="360"/>
        <w:rPr>
          <w:rFonts w:ascii="Times New Roman" w:hAnsi="Times New Roman" w:cs="Courier New"/>
          <w:sz w:val="18"/>
          <w:szCs w:val="20"/>
        </w:rPr>
      </w:pPr>
      <w:r w:rsidRPr="00771F15">
        <w:rPr>
          <w:rFonts w:ascii="Times New Roman" w:hAnsi="Times New Roman" w:cs="Courier New"/>
          <w:sz w:val="18"/>
          <w:szCs w:val="20"/>
        </w:rPr>
        <w:t>In package properties&gt;</w:t>
      </w:r>
      <w:proofErr w:type="spellStart"/>
      <w:r w:rsidRPr="00771F15">
        <w:rPr>
          <w:rFonts w:ascii="Times New Roman" w:hAnsi="Times New Roman" w:cs="Courier New"/>
          <w:sz w:val="18"/>
          <w:szCs w:val="20"/>
        </w:rPr>
        <w:t>packageSetting</w:t>
      </w:r>
      <w:proofErr w:type="spellEnd"/>
      <w:r w:rsidRPr="00771F15">
        <w:rPr>
          <w:rFonts w:ascii="Times New Roman" w:hAnsi="Times New Roman" w:cs="Courier New"/>
          <w:sz w:val="18"/>
          <w:szCs w:val="20"/>
        </w:rPr>
        <w:t>&gt;</w:t>
      </w:r>
      <w:proofErr w:type="spellStart"/>
      <w:r w:rsidRPr="00771F15">
        <w:rPr>
          <w:rFonts w:ascii="Times New Roman" w:hAnsi="Times New Roman" w:cs="Courier New"/>
          <w:sz w:val="18"/>
          <w:szCs w:val="20"/>
        </w:rPr>
        <w:t>packageversion</w:t>
      </w:r>
      <w:proofErr w:type="spellEnd"/>
      <w:r w:rsidRPr="00771F15">
        <w:rPr>
          <w:rFonts w:ascii="Times New Roman" w:hAnsi="Times New Roman" w:cs="Courier New"/>
          <w:sz w:val="18"/>
          <w:szCs w:val="20"/>
        </w:rPr>
        <w:t>&gt;1.1</w:t>
      </w:r>
    </w:p>
    <w:p w14:paraId="3D7964B7" w14:textId="77777777" w:rsidR="0041181E" w:rsidRPr="00771F15" w:rsidRDefault="0041181E"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20"/>
        </w:rPr>
        <w:t xml:space="preserve">We can change here </w:t>
      </w:r>
    </w:p>
    <w:p w14:paraId="751997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D4D25F"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How do you deploy packages?</w:t>
      </w:r>
    </w:p>
    <w:p w14:paraId="0C9789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7F6793" w14:textId="77777777" w:rsidR="00705A7B" w:rsidRPr="00771F15" w:rsidRDefault="00705A7B" w:rsidP="00771F15">
      <w:pPr>
        <w:widowControl w:val="0"/>
        <w:overflowPunct w:val="0"/>
        <w:autoSpaceDE w:val="0"/>
        <w:autoSpaceDN w:val="0"/>
        <w:adjustRightInd w:val="0"/>
        <w:spacing w:after="0" w:line="240" w:lineRule="auto"/>
        <w:ind w:left="8" w:right="660"/>
        <w:rPr>
          <w:rFonts w:ascii="Times New Roman" w:hAnsi="Times New Roman"/>
          <w:sz w:val="18"/>
          <w:szCs w:val="24"/>
        </w:rPr>
      </w:pPr>
      <w:r w:rsidRPr="00771F15">
        <w:rPr>
          <w:rFonts w:ascii="Times New Roman" w:hAnsi="Times New Roman" w:cs="Courier New"/>
          <w:sz w:val="18"/>
          <w:szCs w:val="20"/>
        </w:rPr>
        <w:t>Place the packages to be installed in the inbound folder. Install Inbound Releases in the Package Management of IS Admin page</w:t>
      </w:r>
    </w:p>
    <w:p w14:paraId="2EB5317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38865D" w14:textId="77777777" w:rsidR="00705A7B" w:rsidRPr="00A7721D" w:rsidRDefault="00705A7B" w:rsidP="00771F15">
      <w:pPr>
        <w:widowControl w:val="0"/>
        <w:overflowPunct w:val="0"/>
        <w:autoSpaceDE w:val="0"/>
        <w:autoSpaceDN w:val="0"/>
        <w:adjustRightInd w:val="0"/>
        <w:spacing w:after="0" w:line="240" w:lineRule="auto"/>
        <w:ind w:left="8" w:right="740"/>
        <w:rPr>
          <w:rFonts w:ascii="Times New Roman" w:hAnsi="Times New Roman"/>
          <w:b/>
          <w:sz w:val="18"/>
          <w:szCs w:val="24"/>
        </w:rPr>
      </w:pPr>
      <w:r w:rsidRPr="00A7721D">
        <w:rPr>
          <w:rFonts w:ascii="Times New Roman" w:hAnsi="Times New Roman" w:cs="Times"/>
          <w:b/>
          <w:sz w:val="18"/>
          <w:szCs w:val="24"/>
          <w:u w:val="single"/>
        </w:rPr>
        <w:t>The Package Management interface of the webMethods IS Administrator can be used to create package dependencies. Package dependencies can be used to?</w:t>
      </w:r>
    </w:p>
    <w:p w14:paraId="2B8784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F6506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Ensure that specific webMethods IS packages are loaded before the depending package loads</w:t>
      </w:r>
    </w:p>
    <w:p w14:paraId="6C7828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B9C4CD"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 xml:space="preserve">If I have to move packages from one IS to another, which process would you suggest, is it through </w:t>
      </w:r>
      <w:proofErr w:type="spellStart"/>
      <w:r w:rsidRPr="00771F15">
        <w:rPr>
          <w:rFonts w:ascii="Times New Roman" w:hAnsi="Times New Roman" w:cs="Times"/>
          <w:bCs/>
          <w:sz w:val="18"/>
          <w:szCs w:val="24"/>
          <w:u w:val="single"/>
        </w:rPr>
        <w:t>wmDeployer</w:t>
      </w:r>
      <w:proofErr w:type="spellEnd"/>
      <w:r w:rsidRPr="00771F15">
        <w:rPr>
          <w:rFonts w:ascii="Times New Roman" w:hAnsi="Times New Roman" w:cs="Times"/>
          <w:bCs/>
          <w:sz w:val="18"/>
          <w:szCs w:val="24"/>
          <w:u w:val="single"/>
        </w:rPr>
        <w:t xml:space="preserve"> or some other processes like publish/subscribe?</w:t>
      </w:r>
    </w:p>
    <w:p w14:paraId="69BFE33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7D4AD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gramStart"/>
      <w:r w:rsidRPr="00771F15">
        <w:rPr>
          <w:rFonts w:ascii="Times New Roman" w:hAnsi="Times New Roman" w:cs="Courier New"/>
          <w:sz w:val="18"/>
          <w:szCs w:val="20"/>
        </w:rPr>
        <w:t>Yes</w:t>
      </w:r>
      <w:proofErr w:type="gramEnd"/>
      <w:r w:rsidRPr="00771F15">
        <w:rPr>
          <w:rFonts w:ascii="Times New Roman" w:hAnsi="Times New Roman" w:cs="Courier New"/>
          <w:sz w:val="18"/>
          <w:szCs w:val="20"/>
        </w:rPr>
        <w:t xml:space="preserve"> the best way to move (migrate) packages is through </w:t>
      </w:r>
      <w:proofErr w:type="spellStart"/>
      <w:r w:rsidRPr="00771F15">
        <w:rPr>
          <w:rFonts w:ascii="Times New Roman" w:hAnsi="Times New Roman" w:cs="Courier New"/>
          <w:sz w:val="18"/>
          <w:szCs w:val="20"/>
        </w:rPr>
        <w:t>WmDeployer</w:t>
      </w:r>
      <w:proofErr w:type="spellEnd"/>
      <w:r w:rsidRPr="00771F15">
        <w:rPr>
          <w:rFonts w:ascii="Times New Roman" w:hAnsi="Times New Roman" w:cs="Courier New"/>
          <w:sz w:val="18"/>
          <w:szCs w:val="20"/>
        </w:rPr>
        <w:t>.</w:t>
      </w:r>
    </w:p>
    <w:p w14:paraId="3EABFB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DB896E"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Should we and how can we archive derived files?</w:t>
      </w:r>
    </w:p>
    <w:p w14:paraId="0F342D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D1FB2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gramStart"/>
      <w:r w:rsidRPr="00771F15">
        <w:rPr>
          <w:rFonts w:ascii="Times New Roman" w:hAnsi="Times New Roman" w:cs="Courier New"/>
          <w:sz w:val="18"/>
          <w:szCs w:val="20"/>
        </w:rPr>
        <w:t>Yes</w:t>
      </w:r>
      <w:proofErr w:type="gramEnd"/>
      <w:r w:rsidRPr="00771F15">
        <w:rPr>
          <w:rFonts w:ascii="Times New Roman" w:hAnsi="Times New Roman" w:cs="Courier New"/>
          <w:sz w:val="18"/>
          <w:szCs w:val="20"/>
        </w:rPr>
        <w:t xml:space="preserve"> we can archive the derived files by two ways</w:t>
      </w:r>
    </w:p>
    <w:p w14:paraId="159D6AF4" w14:textId="77777777" w:rsidR="00705A7B" w:rsidRPr="00771F15" w:rsidRDefault="00705A7B" w:rsidP="00771F15">
      <w:pPr>
        <w:widowControl w:val="0"/>
        <w:numPr>
          <w:ilvl w:val="0"/>
          <w:numId w:val="4"/>
        </w:numPr>
        <w:tabs>
          <w:tab w:val="clear" w:pos="720"/>
          <w:tab w:val="num" w:pos="248"/>
        </w:tabs>
        <w:overflowPunct w:val="0"/>
        <w:autoSpaceDE w:val="0"/>
        <w:autoSpaceDN w:val="0"/>
        <w:adjustRightInd w:val="0"/>
        <w:spacing w:after="0" w:line="240" w:lineRule="auto"/>
        <w:ind w:left="8" w:right="540" w:hanging="8"/>
        <w:jc w:val="both"/>
        <w:rPr>
          <w:rFonts w:ascii="Times New Roman" w:hAnsi="Times New Roman" w:cs="Courier New"/>
          <w:sz w:val="18"/>
          <w:szCs w:val="20"/>
        </w:rPr>
      </w:pPr>
      <w:r w:rsidRPr="00771F15">
        <w:rPr>
          <w:rFonts w:ascii="Times New Roman" w:hAnsi="Times New Roman" w:cs="Courier New"/>
          <w:sz w:val="18"/>
          <w:szCs w:val="20"/>
        </w:rPr>
        <w:t xml:space="preserve">We can do in </w:t>
      </w:r>
      <w:r w:rsidR="001F2E5E" w:rsidRPr="00771F15">
        <w:rPr>
          <w:rFonts w:ascii="Times New Roman" w:hAnsi="Times New Roman" w:cs="Courier New"/>
          <w:sz w:val="18"/>
          <w:szCs w:val="20"/>
        </w:rPr>
        <w:t>IS Admin Page Packages&gt;</w:t>
      </w:r>
      <w:r w:rsidR="00483915" w:rsidRPr="00771F15">
        <w:rPr>
          <w:rFonts w:ascii="Times New Roman" w:hAnsi="Times New Roman" w:cs="Courier New"/>
          <w:sz w:val="18"/>
          <w:szCs w:val="20"/>
        </w:rPr>
        <w:t>management</w:t>
      </w:r>
      <w:r w:rsidR="001F2E5E" w:rsidRPr="00771F15">
        <w:rPr>
          <w:rFonts w:ascii="Times New Roman" w:hAnsi="Times New Roman" w:cs="Courier New"/>
          <w:sz w:val="18"/>
          <w:szCs w:val="20"/>
        </w:rPr>
        <w:t>&gt;</w:t>
      </w:r>
      <w:r w:rsidR="00483915" w:rsidRPr="00771F15">
        <w:rPr>
          <w:rFonts w:ascii="Times New Roman" w:hAnsi="Times New Roman" w:cs="Courier New"/>
          <w:sz w:val="18"/>
          <w:szCs w:val="20"/>
        </w:rPr>
        <w:t>Archie</w:t>
      </w:r>
      <w:r w:rsidR="00EB3A0B" w:rsidRPr="00771F15">
        <w:rPr>
          <w:rFonts w:ascii="Times New Roman" w:hAnsi="Times New Roman" w:cs="Courier New"/>
          <w:sz w:val="18"/>
          <w:szCs w:val="20"/>
        </w:rPr>
        <w:t xml:space="preserve"> when u archive package the package will placed in outbound folder</w:t>
      </w:r>
    </w:p>
    <w:p w14:paraId="531CCD4F" w14:textId="77777777" w:rsidR="00705A7B" w:rsidRPr="00771F15" w:rsidRDefault="00705A7B" w:rsidP="00771F15">
      <w:pPr>
        <w:widowControl w:val="0"/>
        <w:numPr>
          <w:ilvl w:val="0"/>
          <w:numId w:val="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In developer file--&gt;export as a ZIP file. </w:t>
      </w:r>
    </w:p>
    <w:p w14:paraId="12FD32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79F5EF"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What Is an Element?</w:t>
      </w:r>
    </w:p>
    <w:p w14:paraId="5FDC9DA6" w14:textId="77777777" w:rsidR="00705A7B" w:rsidRPr="00771F15" w:rsidRDefault="00340279"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Element is nothing but a item which is existed in package navigator </w:t>
      </w:r>
      <w:proofErr w:type="gramStart"/>
      <w:r w:rsidRPr="00771F15">
        <w:rPr>
          <w:rFonts w:ascii="Times New Roman" w:hAnsi="Times New Roman" w:cs="Courier New"/>
          <w:sz w:val="18"/>
          <w:szCs w:val="24"/>
        </w:rPr>
        <w:t>panel ,</w:t>
      </w:r>
      <w:proofErr w:type="gramEnd"/>
      <w:r w:rsidRPr="00771F15">
        <w:rPr>
          <w:rFonts w:ascii="Times New Roman" w:hAnsi="Times New Roman" w:cs="Courier New"/>
          <w:sz w:val="18"/>
          <w:szCs w:val="24"/>
        </w:rPr>
        <w:t xml:space="preserve"> like </w:t>
      </w:r>
      <w:proofErr w:type="spellStart"/>
      <w:r w:rsidRPr="00771F15">
        <w:rPr>
          <w:rFonts w:ascii="Times New Roman" w:hAnsi="Times New Roman" w:cs="Courier New"/>
          <w:sz w:val="18"/>
          <w:szCs w:val="24"/>
        </w:rPr>
        <w:t>flowservice,folder,javaservice</w:t>
      </w:r>
      <w:proofErr w:type="spellEnd"/>
      <w:r w:rsidRPr="00771F15">
        <w:rPr>
          <w:rFonts w:ascii="Times New Roman" w:hAnsi="Times New Roman" w:cs="Courier New"/>
          <w:sz w:val="18"/>
          <w:szCs w:val="24"/>
        </w:rPr>
        <w:t xml:space="preserve"> ……</w:t>
      </w:r>
    </w:p>
    <w:p w14:paraId="2D98E29D" w14:textId="77777777" w:rsidR="00340279" w:rsidRPr="00771F15" w:rsidRDefault="00340279"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Except package and server </w:t>
      </w:r>
    </w:p>
    <w:p w14:paraId="5D3A7DCC" w14:textId="77777777" w:rsidR="00340279" w:rsidRPr="00771F15" w:rsidRDefault="00340279" w:rsidP="00771F15">
      <w:pPr>
        <w:widowControl w:val="0"/>
        <w:autoSpaceDE w:val="0"/>
        <w:autoSpaceDN w:val="0"/>
        <w:adjustRightInd w:val="0"/>
        <w:spacing w:after="0" w:line="240" w:lineRule="auto"/>
        <w:ind w:left="8"/>
        <w:rPr>
          <w:rFonts w:ascii="Times New Roman" w:hAnsi="Times New Roman" w:cs="Times"/>
          <w:bCs/>
          <w:sz w:val="18"/>
          <w:szCs w:val="24"/>
          <w:u w:val="single"/>
        </w:rPr>
      </w:pPr>
      <w:bookmarkStart w:id="2" w:name="page8"/>
      <w:bookmarkEnd w:id="2"/>
    </w:p>
    <w:p w14:paraId="27F8D001"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Can we multi-select elements to lock or unlock in the Navigation Panel?</w:t>
      </w:r>
    </w:p>
    <w:p w14:paraId="0F5088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90D9E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gramStart"/>
      <w:r w:rsidRPr="00771F15">
        <w:rPr>
          <w:rFonts w:ascii="Times New Roman" w:hAnsi="Times New Roman" w:cs="Courier New"/>
          <w:sz w:val="18"/>
          <w:szCs w:val="20"/>
        </w:rPr>
        <w:t>Yes</w:t>
      </w:r>
      <w:proofErr w:type="gramEnd"/>
      <w:r w:rsidRPr="00771F15">
        <w:rPr>
          <w:rFonts w:ascii="Times New Roman" w:hAnsi="Times New Roman" w:cs="Courier New"/>
          <w:sz w:val="18"/>
          <w:szCs w:val="20"/>
        </w:rPr>
        <w:t xml:space="preserve"> but selection cannot contain</w:t>
      </w:r>
    </w:p>
    <w:p w14:paraId="13038EF7" w14:textId="77777777" w:rsidR="00705A7B" w:rsidRPr="00771F15" w:rsidRDefault="00705A7B" w:rsidP="00771F15">
      <w:pPr>
        <w:widowControl w:val="0"/>
        <w:numPr>
          <w:ilvl w:val="0"/>
          <w:numId w:val="7"/>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server </w:t>
      </w:r>
    </w:p>
    <w:p w14:paraId="0A9067BC"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0E84E25" w14:textId="77777777" w:rsidR="00705A7B" w:rsidRPr="00771F15" w:rsidRDefault="00705A7B" w:rsidP="00771F15">
      <w:pPr>
        <w:widowControl w:val="0"/>
        <w:numPr>
          <w:ilvl w:val="0"/>
          <w:numId w:val="7"/>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lastRenderedPageBreak/>
        <w:t xml:space="preserve">folder or package and its content </w:t>
      </w:r>
    </w:p>
    <w:p w14:paraId="4B0AB9C8" w14:textId="77777777" w:rsidR="00705A7B" w:rsidRPr="00771F15" w:rsidRDefault="00705A7B" w:rsidP="00771F15">
      <w:pPr>
        <w:widowControl w:val="0"/>
        <w:numPr>
          <w:ilvl w:val="0"/>
          <w:numId w:val="7"/>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package and any other element </w:t>
      </w:r>
    </w:p>
    <w:p w14:paraId="75860D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BD7A98"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How to Move Flow Steps?</w:t>
      </w:r>
    </w:p>
    <w:p w14:paraId="2A14E0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E338F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Arrow buttons on the editor panel to move the selected flow steps. Up down left or right.</w:t>
      </w:r>
    </w:p>
    <w:p w14:paraId="110D66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1F1F77" w14:textId="77777777" w:rsidR="00CB1EF7" w:rsidRPr="00771F15" w:rsidRDefault="00CB1EF7"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2706F717" w14:textId="77777777" w:rsidR="00CB1EF7" w:rsidRPr="00771F15" w:rsidRDefault="00CB1EF7"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5142058C"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How to find dependents of a selected element on the server?</w:t>
      </w:r>
    </w:p>
    <w:p w14:paraId="6CDB9D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3D038A"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Right click on the element for which you have to find the dependents in the navigational panel and click on the option find dependents.</w:t>
      </w:r>
    </w:p>
    <w:p w14:paraId="7FBD8B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91AA46" w14:textId="77777777" w:rsidR="00340279" w:rsidRPr="00A7721D" w:rsidRDefault="00340279" w:rsidP="00771F15">
      <w:pPr>
        <w:spacing w:after="0" w:line="240" w:lineRule="auto"/>
        <w:rPr>
          <w:rFonts w:ascii="Times New Roman" w:hAnsi="Times New Roman" w:cs="Courier New"/>
          <w:b/>
          <w:bCs/>
          <w:sz w:val="18"/>
          <w:u w:val="single"/>
          <w:shd w:val="clear" w:color="auto" w:fill="FFFFFF"/>
        </w:rPr>
      </w:pPr>
      <w:r w:rsidRPr="00A7721D">
        <w:rPr>
          <w:rFonts w:ascii="Times New Roman" w:hAnsi="Times New Roman" w:cs="Courier New"/>
          <w:b/>
          <w:bCs/>
          <w:sz w:val="18"/>
          <w:u w:val="single"/>
          <w:shd w:val="clear" w:color="auto" w:fill="FFFFFF"/>
        </w:rPr>
        <w:t>Startup &amp; Shutdown Services?</w:t>
      </w:r>
    </w:p>
    <w:p w14:paraId="603E0064"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Startup Service: We Can See Startup Service </w:t>
      </w:r>
      <w:proofErr w:type="gramStart"/>
      <w:r w:rsidRPr="00771F15">
        <w:rPr>
          <w:rFonts w:ascii="Times New Roman" w:hAnsi="Times New Roman" w:cs="Courier New"/>
          <w:sz w:val="18"/>
          <w:shd w:val="clear" w:color="auto" w:fill="FFFFFF"/>
        </w:rPr>
        <w:t>In</w:t>
      </w:r>
      <w:proofErr w:type="gramEnd"/>
      <w:r w:rsidRPr="00771F15">
        <w:rPr>
          <w:rFonts w:ascii="Times New Roman" w:hAnsi="Times New Roman" w:cs="Courier New"/>
          <w:sz w:val="18"/>
          <w:shd w:val="clear" w:color="auto" w:fill="FFFFFF"/>
        </w:rPr>
        <w:t xml:space="preserve"> Package Properties </w:t>
      </w:r>
    </w:p>
    <w:p w14:paraId="45A1E8AD"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Startup Service Is </w:t>
      </w:r>
      <w:proofErr w:type="gramStart"/>
      <w:r w:rsidRPr="00771F15">
        <w:rPr>
          <w:rFonts w:ascii="Times New Roman" w:hAnsi="Times New Roman" w:cs="Courier New"/>
          <w:sz w:val="18"/>
          <w:shd w:val="clear" w:color="auto" w:fill="FFFFFF"/>
        </w:rPr>
        <w:t>A</w:t>
      </w:r>
      <w:proofErr w:type="gramEnd"/>
      <w:r w:rsidRPr="00771F15">
        <w:rPr>
          <w:rFonts w:ascii="Times New Roman" w:hAnsi="Times New Roman" w:cs="Courier New"/>
          <w:sz w:val="18"/>
          <w:shd w:val="clear" w:color="auto" w:fill="FFFFFF"/>
        </w:rPr>
        <w:t xml:space="preserve"> Service Integration Server Automatically Executes When Packages Loads Into Is Memory</w:t>
      </w:r>
    </w:p>
    <w:p w14:paraId="6F680159"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 When Startup Service Executes: I) When Is Starts/Restart </w:t>
      </w:r>
    </w:p>
    <w:p w14:paraId="04089EA2" w14:textId="77777777" w:rsidR="00340279" w:rsidRPr="00771F15" w:rsidRDefault="00340279" w:rsidP="00771F15">
      <w:pPr>
        <w:spacing w:after="0" w:line="240" w:lineRule="auto"/>
        <w:rPr>
          <w:rFonts w:ascii="Times New Roman" w:hAnsi="Times New Roman" w:cs="Courier New"/>
          <w:sz w:val="18"/>
          <w:shd w:val="clear" w:color="auto" w:fill="FFFFFF"/>
        </w:rPr>
      </w:pPr>
      <w:proofErr w:type="spellStart"/>
      <w:r w:rsidRPr="00771F15">
        <w:rPr>
          <w:rFonts w:ascii="Times New Roman" w:hAnsi="Times New Roman" w:cs="Courier New"/>
          <w:sz w:val="18"/>
          <w:shd w:val="clear" w:color="auto" w:fill="FFFFFF"/>
        </w:rPr>
        <w:t>Ii</w:t>
      </w:r>
      <w:proofErr w:type="spellEnd"/>
      <w:r w:rsidRPr="00771F15">
        <w:rPr>
          <w:rFonts w:ascii="Times New Roman" w:hAnsi="Times New Roman" w:cs="Courier New"/>
          <w:sz w:val="18"/>
          <w:shd w:val="clear" w:color="auto" w:fill="FFFFFF"/>
        </w:rPr>
        <w:t xml:space="preserve">)When Reload </w:t>
      </w:r>
      <w:proofErr w:type="gramStart"/>
      <w:r w:rsidRPr="00771F15">
        <w:rPr>
          <w:rFonts w:ascii="Times New Roman" w:hAnsi="Times New Roman" w:cs="Courier New"/>
          <w:sz w:val="18"/>
          <w:shd w:val="clear" w:color="auto" w:fill="FFFFFF"/>
        </w:rPr>
        <w:t>The</w:t>
      </w:r>
      <w:proofErr w:type="gramEnd"/>
      <w:r w:rsidRPr="00771F15">
        <w:rPr>
          <w:rFonts w:ascii="Times New Roman" w:hAnsi="Times New Roman" w:cs="Courier New"/>
          <w:sz w:val="18"/>
          <w:shd w:val="clear" w:color="auto" w:fill="FFFFFF"/>
        </w:rPr>
        <w:t xml:space="preserve"> Package.</w:t>
      </w:r>
    </w:p>
    <w:p w14:paraId="59BA6486"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Iii)When Deploy </w:t>
      </w:r>
      <w:proofErr w:type="gramStart"/>
      <w:r w:rsidRPr="00771F15">
        <w:rPr>
          <w:rFonts w:ascii="Times New Roman" w:hAnsi="Times New Roman" w:cs="Courier New"/>
          <w:sz w:val="18"/>
          <w:shd w:val="clear" w:color="auto" w:fill="FFFFFF"/>
        </w:rPr>
        <w:t>To</w:t>
      </w:r>
      <w:proofErr w:type="gramEnd"/>
      <w:r w:rsidRPr="00771F15">
        <w:rPr>
          <w:rFonts w:ascii="Times New Roman" w:hAnsi="Times New Roman" w:cs="Courier New"/>
          <w:sz w:val="18"/>
          <w:shd w:val="clear" w:color="auto" w:fill="FFFFFF"/>
        </w:rPr>
        <w:t xml:space="preserve"> The Target Server</w:t>
      </w:r>
    </w:p>
    <w:p w14:paraId="5EAF40F2"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Iv)If The Package Is </w:t>
      </w:r>
      <w:proofErr w:type="gramStart"/>
      <w:r w:rsidRPr="00771F15">
        <w:rPr>
          <w:rFonts w:ascii="Times New Roman" w:hAnsi="Times New Roman" w:cs="Courier New"/>
          <w:sz w:val="18"/>
          <w:shd w:val="clear" w:color="auto" w:fill="FFFFFF"/>
        </w:rPr>
        <w:t>Disabled ,</w:t>
      </w:r>
      <w:proofErr w:type="gramEnd"/>
      <w:r w:rsidRPr="00771F15">
        <w:rPr>
          <w:rFonts w:ascii="Times New Roman" w:hAnsi="Times New Roman" w:cs="Courier New"/>
          <w:sz w:val="18"/>
          <w:shd w:val="clear" w:color="auto" w:fill="FFFFFF"/>
        </w:rPr>
        <w:t xml:space="preserve"> When U Enable The Package </w:t>
      </w:r>
    </w:p>
    <w:p w14:paraId="045B5CB5"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Shutdown Service: When Package Release/Unload Package </w:t>
      </w:r>
      <w:proofErr w:type="gramStart"/>
      <w:r w:rsidRPr="00771F15">
        <w:rPr>
          <w:rFonts w:ascii="Times New Roman" w:hAnsi="Times New Roman" w:cs="Courier New"/>
          <w:sz w:val="18"/>
          <w:shd w:val="clear" w:color="auto" w:fill="FFFFFF"/>
        </w:rPr>
        <w:t>From</w:t>
      </w:r>
      <w:proofErr w:type="gramEnd"/>
      <w:r w:rsidRPr="00771F15">
        <w:rPr>
          <w:rFonts w:ascii="Times New Roman" w:hAnsi="Times New Roman" w:cs="Courier New"/>
          <w:sz w:val="18"/>
          <w:shd w:val="clear" w:color="auto" w:fill="FFFFFF"/>
        </w:rPr>
        <w:t xml:space="preserve"> Is Memory Shutdown Service Executed </w:t>
      </w:r>
    </w:p>
    <w:p w14:paraId="40004899" w14:textId="77777777" w:rsidR="00243440"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When Shutdown Service Executes: </w:t>
      </w:r>
    </w:p>
    <w:p w14:paraId="65EDDBF0"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I) </w:t>
      </w:r>
      <w:proofErr w:type="gramStart"/>
      <w:r w:rsidRPr="00771F15">
        <w:rPr>
          <w:rFonts w:ascii="Times New Roman" w:hAnsi="Times New Roman" w:cs="Courier New"/>
          <w:sz w:val="18"/>
          <w:shd w:val="clear" w:color="auto" w:fill="FFFFFF"/>
        </w:rPr>
        <w:t>When  Is</w:t>
      </w:r>
      <w:proofErr w:type="gramEnd"/>
      <w:r w:rsidRPr="00771F15">
        <w:rPr>
          <w:rFonts w:ascii="Times New Roman" w:hAnsi="Times New Roman" w:cs="Courier New"/>
          <w:sz w:val="18"/>
          <w:shd w:val="clear" w:color="auto" w:fill="FFFFFF"/>
        </w:rPr>
        <w:t xml:space="preserve"> Shutdown/Restart </w:t>
      </w:r>
    </w:p>
    <w:p w14:paraId="711B7587" w14:textId="77777777" w:rsidR="00340279" w:rsidRPr="00771F15" w:rsidRDefault="00340279" w:rsidP="00771F15">
      <w:pPr>
        <w:spacing w:after="0" w:line="240" w:lineRule="auto"/>
        <w:rPr>
          <w:rFonts w:ascii="Times New Roman" w:hAnsi="Times New Roman" w:cs="Courier New"/>
          <w:sz w:val="18"/>
          <w:shd w:val="clear" w:color="auto" w:fill="FFFFFF"/>
        </w:rPr>
      </w:pPr>
      <w:proofErr w:type="spellStart"/>
      <w:r w:rsidRPr="00771F15">
        <w:rPr>
          <w:rFonts w:ascii="Times New Roman" w:hAnsi="Times New Roman" w:cs="Courier New"/>
          <w:sz w:val="18"/>
          <w:shd w:val="clear" w:color="auto" w:fill="FFFFFF"/>
        </w:rPr>
        <w:t>Ii</w:t>
      </w:r>
      <w:proofErr w:type="spellEnd"/>
      <w:r w:rsidRPr="00771F15">
        <w:rPr>
          <w:rFonts w:ascii="Times New Roman" w:hAnsi="Times New Roman" w:cs="Courier New"/>
          <w:sz w:val="18"/>
          <w:shd w:val="clear" w:color="auto" w:fill="FFFFFF"/>
        </w:rPr>
        <w:t xml:space="preserve">)When U Disable </w:t>
      </w:r>
      <w:proofErr w:type="gramStart"/>
      <w:r w:rsidRPr="00771F15">
        <w:rPr>
          <w:rFonts w:ascii="Times New Roman" w:hAnsi="Times New Roman" w:cs="Courier New"/>
          <w:sz w:val="18"/>
          <w:shd w:val="clear" w:color="auto" w:fill="FFFFFF"/>
        </w:rPr>
        <w:t>The</w:t>
      </w:r>
      <w:proofErr w:type="gramEnd"/>
      <w:r w:rsidRPr="00771F15">
        <w:rPr>
          <w:rFonts w:ascii="Times New Roman" w:hAnsi="Times New Roman" w:cs="Courier New"/>
          <w:sz w:val="18"/>
          <w:shd w:val="clear" w:color="auto" w:fill="FFFFFF"/>
        </w:rPr>
        <w:t xml:space="preserve"> Package</w:t>
      </w:r>
    </w:p>
    <w:p w14:paraId="4578B919"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Iii)When U Reload </w:t>
      </w:r>
      <w:proofErr w:type="gramStart"/>
      <w:r w:rsidRPr="00771F15">
        <w:rPr>
          <w:rFonts w:ascii="Times New Roman" w:hAnsi="Times New Roman" w:cs="Courier New"/>
          <w:sz w:val="18"/>
          <w:shd w:val="clear" w:color="auto" w:fill="FFFFFF"/>
        </w:rPr>
        <w:t>The</w:t>
      </w:r>
      <w:proofErr w:type="gramEnd"/>
      <w:r w:rsidRPr="00771F15">
        <w:rPr>
          <w:rFonts w:ascii="Times New Roman" w:hAnsi="Times New Roman" w:cs="Courier New"/>
          <w:sz w:val="18"/>
          <w:shd w:val="clear" w:color="auto" w:fill="FFFFFF"/>
        </w:rPr>
        <w:t xml:space="preserve"> Package</w:t>
      </w:r>
    </w:p>
    <w:p w14:paraId="4361D411"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Replicate service:  when u archive the package Replicate </w:t>
      </w:r>
      <w:r w:rsidR="00CB1EF7" w:rsidRPr="00771F15">
        <w:rPr>
          <w:rFonts w:ascii="Times New Roman" w:hAnsi="Times New Roman" w:cs="Courier New"/>
          <w:sz w:val="18"/>
          <w:shd w:val="clear" w:color="auto" w:fill="FFFFFF"/>
        </w:rPr>
        <w:t>service will</w:t>
      </w:r>
      <w:r w:rsidRPr="00771F15">
        <w:rPr>
          <w:rFonts w:ascii="Times New Roman" w:hAnsi="Times New Roman" w:cs="Courier New"/>
          <w:sz w:val="18"/>
          <w:shd w:val="clear" w:color="auto" w:fill="FFFFFF"/>
        </w:rPr>
        <w:t xml:space="preserve"> execute </w:t>
      </w:r>
    </w:p>
    <w:p w14:paraId="1B115DCE" w14:textId="77777777" w:rsidR="00705A7B" w:rsidRPr="00A7721D"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A7721D">
        <w:rPr>
          <w:rFonts w:ascii="Times New Roman" w:hAnsi="Times New Roman" w:cs="Times"/>
          <w:b/>
          <w:sz w:val="18"/>
          <w:szCs w:val="24"/>
          <w:u w:val="single"/>
        </w:rPr>
        <w:t>By how many ways can we invoke a service?</w:t>
      </w:r>
    </w:p>
    <w:p w14:paraId="04486236" w14:textId="77777777" w:rsidR="00C749D0" w:rsidRPr="00771F15" w:rsidRDefault="00C749D0" w:rsidP="00771F15">
      <w:pPr>
        <w:spacing w:line="240" w:lineRule="auto"/>
        <w:rPr>
          <w:rFonts w:ascii="Times New Roman" w:hAnsi="Times New Roman" w:cs="Courier New"/>
          <w:sz w:val="18"/>
          <w:shd w:val="clear" w:color="auto" w:fill="FFFFFF"/>
        </w:rPr>
      </w:pPr>
      <w:proofErr w:type="spellStart"/>
      <w:r w:rsidRPr="00771F15">
        <w:rPr>
          <w:rFonts w:ascii="Times New Roman" w:hAnsi="Times New Roman" w:cs="Courier New"/>
          <w:sz w:val="18"/>
          <w:shd w:val="clear" w:color="auto" w:fill="FFFFFF"/>
        </w:rPr>
        <w:t>i</w:t>
      </w:r>
      <w:proofErr w:type="spellEnd"/>
      <w:r w:rsidRPr="00771F15">
        <w:rPr>
          <w:rFonts w:ascii="Times New Roman" w:hAnsi="Times New Roman" w:cs="Courier New"/>
          <w:sz w:val="18"/>
          <w:shd w:val="clear" w:color="auto" w:fill="FFFFFF"/>
        </w:rPr>
        <w:t>)</w:t>
      </w:r>
      <w:proofErr w:type="spellStart"/>
      <w:proofErr w:type="gramStart"/>
      <w:r w:rsidRPr="00771F15">
        <w:rPr>
          <w:rFonts w:ascii="Times New Roman" w:hAnsi="Times New Roman" w:cs="Courier New"/>
          <w:sz w:val="18"/>
          <w:shd w:val="clear" w:color="auto" w:fill="FFFFFF"/>
        </w:rPr>
        <w:t>usinginvoke</w:t>
      </w:r>
      <w:proofErr w:type="spellEnd"/>
      <w:r w:rsidRPr="00771F15">
        <w:rPr>
          <w:rFonts w:ascii="Times New Roman" w:hAnsi="Times New Roman" w:cs="Courier New"/>
          <w:sz w:val="18"/>
          <w:shd w:val="clear" w:color="auto" w:fill="FFFFFF"/>
        </w:rPr>
        <w:t xml:space="preserve">  step</w:t>
      </w:r>
      <w:proofErr w:type="gramEnd"/>
    </w:p>
    <w:p w14:paraId="67EC51D6"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ii)using transformer </w:t>
      </w:r>
    </w:p>
    <w:p w14:paraId="700C5CA0"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iii)through Http server</w:t>
      </w:r>
    </w:p>
    <w:p w14:paraId="254A56D2"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iv)</w:t>
      </w:r>
      <w:proofErr w:type="spellStart"/>
      <w:r w:rsidRPr="00771F15">
        <w:rPr>
          <w:rFonts w:ascii="Times New Roman" w:hAnsi="Times New Roman" w:cs="Courier New"/>
          <w:sz w:val="18"/>
          <w:shd w:val="clear" w:color="auto" w:fill="FFFFFF"/>
        </w:rPr>
        <w:t>inwmpublic</w:t>
      </w:r>
      <w:proofErr w:type="spellEnd"/>
      <w:r w:rsidRPr="00771F15">
        <w:rPr>
          <w:rFonts w:ascii="Times New Roman" w:hAnsi="Times New Roman" w:cs="Courier New"/>
          <w:sz w:val="18"/>
          <w:shd w:val="clear" w:color="auto" w:fill="FFFFFF"/>
        </w:rPr>
        <w:t>/pub/remote/invoke using this service</w:t>
      </w:r>
    </w:p>
    <w:p w14:paraId="2FF170F6"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v)using is/package</w:t>
      </w:r>
    </w:p>
    <w:p w14:paraId="5C874975"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vi)using java service</w:t>
      </w:r>
    </w:p>
    <w:p w14:paraId="4D1A0145" w14:textId="77777777" w:rsidR="00C749D0" w:rsidRPr="00771F15" w:rsidRDefault="00C749D0" w:rsidP="00771F15">
      <w:pPr>
        <w:spacing w:line="240" w:lineRule="auto"/>
        <w:rPr>
          <w:rFonts w:ascii="Times New Roman" w:hAnsi="Times New Roman" w:cs="Courier New"/>
          <w:sz w:val="18"/>
          <w:szCs w:val="21"/>
          <w:shd w:val="clear" w:color="auto" w:fill="FFFFFF"/>
        </w:rPr>
      </w:pPr>
      <w:r w:rsidRPr="00771F15">
        <w:rPr>
          <w:rFonts w:ascii="Times New Roman" w:hAnsi="Times New Roman" w:cs="Courier New"/>
          <w:sz w:val="18"/>
        </w:rPr>
        <w:t>1.using invoke step within webMethods IDE</w:t>
      </w:r>
      <w:r w:rsidRPr="00771F15">
        <w:rPr>
          <w:rFonts w:ascii="Times New Roman" w:hAnsi="Times New Roman" w:cs="Courier New"/>
          <w:sz w:val="18"/>
        </w:rPr>
        <w:br/>
        <w:t>2.using Transformers in Map Step</w:t>
      </w:r>
      <w:r w:rsidRPr="00771F15">
        <w:rPr>
          <w:rFonts w:ascii="Times New Roman" w:hAnsi="Times New Roman" w:cs="Courier New"/>
          <w:sz w:val="18"/>
        </w:rPr>
        <w:br/>
        <w:t xml:space="preserve">3.using </w:t>
      </w:r>
      <w:proofErr w:type="spellStart"/>
      <w:r w:rsidRPr="00771F15">
        <w:rPr>
          <w:rFonts w:ascii="Times New Roman" w:hAnsi="Times New Roman" w:cs="Courier New"/>
          <w:sz w:val="18"/>
        </w:rPr>
        <w:t>remoteInvokebuiltin</w:t>
      </w:r>
      <w:proofErr w:type="spellEnd"/>
      <w:r w:rsidRPr="00771F15">
        <w:rPr>
          <w:rFonts w:ascii="Times New Roman" w:hAnsi="Times New Roman" w:cs="Courier New"/>
          <w:sz w:val="18"/>
        </w:rPr>
        <w:t xml:space="preserve"> service can invoke flow service</w:t>
      </w:r>
      <w:r w:rsidRPr="00771F15">
        <w:rPr>
          <w:rFonts w:ascii="Times New Roman" w:hAnsi="Times New Roman" w:cs="Courier New"/>
          <w:sz w:val="18"/>
        </w:rPr>
        <w:br/>
        <w:t>from other webMethods Environment</w:t>
      </w:r>
      <w:r w:rsidRPr="00771F15">
        <w:rPr>
          <w:rFonts w:ascii="Times New Roman" w:hAnsi="Times New Roman" w:cs="Courier New"/>
          <w:sz w:val="18"/>
        </w:rPr>
        <w:br/>
        <w:t xml:space="preserve">4.using </w:t>
      </w:r>
      <w:proofErr w:type="spellStart"/>
      <w:r w:rsidRPr="00771F15">
        <w:rPr>
          <w:rFonts w:ascii="Times New Roman" w:hAnsi="Times New Roman" w:cs="Courier New"/>
          <w:sz w:val="18"/>
        </w:rPr>
        <w:t>service.doInvoke</w:t>
      </w:r>
      <w:proofErr w:type="spellEnd"/>
      <w:r w:rsidRPr="00771F15">
        <w:rPr>
          <w:rFonts w:ascii="Times New Roman" w:hAnsi="Times New Roman" w:cs="Courier New"/>
          <w:sz w:val="18"/>
        </w:rPr>
        <w:t>() in Java</w:t>
      </w:r>
      <w:r w:rsidRPr="00771F15">
        <w:rPr>
          <w:rFonts w:ascii="Times New Roman" w:hAnsi="Times New Roman" w:cs="Courier New"/>
          <w:sz w:val="18"/>
          <w:szCs w:val="23"/>
        </w:rPr>
        <w:t xml:space="preserve"> services</w:t>
      </w:r>
      <w:r w:rsidRPr="00771F15">
        <w:rPr>
          <w:rStyle w:val="apple-converted-space"/>
          <w:rFonts w:ascii="Times New Roman" w:hAnsi="Times New Roman" w:cs="Courier New"/>
          <w:sz w:val="18"/>
          <w:szCs w:val="23"/>
        </w:rPr>
        <w:t> </w:t>
      </w:r>
      <w:r w:rsidRPr="00771F15">
        <w:rPr>
          <w:rFonts w:ascii="Times New Roman" w:hAnsi="Times New Roman" w:cs="Courier New"/>
          <w:sz w:val="18"/>
          <w:szCs w:val="23"/>
        </w:rPr>
        <w:br/>
        <w:t xml:space="preserve">5.using </w:t>
      </w:r>
      <w:proofErr w:type="spellStart"/>
      <w:r w:rsidRPr="00771F15">
        <w:rPr>
          <w:rFonts w:ascii="Times New Roman" w:hAnsi="Times New Roman" w:cs="Courier New"/>
          <w:sz w:val="18"/>
          <w:szCs w:val="23"/>
        </w:rPr>
        <w:t>webServices,consumingwebService</w:t>
      </w:r>
      <w:proofErr w:type="spellEnd"/>
      <w:r w:rsidRPr="00771F15">
        <w:rPr>
          <w:rFonts w:ascii="Times New Roman" w:hAnsi="Times New Roman" w:cs="Courier New"/>
          <w:sz w:val="18"/>
          <w:szCs w:val="23"/>
        </w:rPr>
        <w:t xml:space="preserve"> provider</w:t>
      </w:r>
      <w:r w:rsidRPr="00771F15">
        <w:rPr>
          <w:rStyle w:val="apple-converted-space"/>
          <w:rFonts w:ascii="Times New Roman" w:hAnsi="Times New Roman" w:cs="Courier New"/>
          <w:sz w:val="18"/>
          <w:szCs w:val="23"/>
        </w:rPr>
        <w:t> </w:t>
      </w:r>
      <w:r w:rsidRPr="00771F15">
        <w:rPr>
          <w:rFonts w:ascii="Times New Roman" w:hAnsi="Times New Roman" w:cs="Courier New"/>
          <w:sz w:val="18"/>
          <w:szCs w:val="23"/>
        </w:rPr>
        <w:br/>
        <w:t>operations.</w:t>
      </w:r>
      <w:r w:rsidRPr="00771F15">
        <w:rPr>
          <w:rFonts w:ascii="Times New Roman" w:hAnsi="Times New Roman" w:cs="Courier New"/>
          <w:sz w:val="18"/>
          <w:szCs w:val="23"/>
        </w:rPr>
        <w:br/>
        <w:t xml:space="preserve">6.usingwebmethods supported protocols like </w:t>
      </w:r>
      <w:proofErr w:type="spellStart"/>
      <w:r w:rsidRPr="00771F15">
        <w:rPr>
          <w:rFonts w:ascii="Times New Roman" w:hAnsi="Times New Roman" w:cs="Courier New"/>
          <w:sz w:val="18"/>
          <w:szCs w:val="23"/>
        </w:rPr>
        <w:t>http,https</w:t>
      </w:r>
      <w:proofErr w:type="spellEnd"/>
      <w:r w:rsidRPr="00771F15">
        <w:rPr>
          <w:rFonts w:ascii="Times New Roman" w:hAnsi="Times New Roman" w:cs="Courier New"/>
          <w:sz w:val="18"/>
          <w:szCs w:val="23"/>
        </w:rPr>
        <w:t>.</w:t>
      </w:r>
      <w:r w:rsidRPr="00771F15">
        <w:rPr>
          <w:rFonts w:ascii="Times New Roman" w:hAnsi="Times New Roman" w:cs="Courier New"/>
          <w:sz w:val="18"/>
          <w:szCs w:val="23"/>
        </w:rPr>
        <w:br/>
        <w:t>Ex: http://hostname:portnumber/Invoke/namespace</w:t>
      </w:r>
      <w:r w:rsidRPr="00771F15">
        <w:rPr>
          <w:rFonts w:ascii="Times New Roman" w:hAnsi="Times New Roman" w:cs="Courier New"/>
          <w:sz w:val="18"/>
          <w:szCs w:val="23"/>
        </w:rPr>
        <w:br/>
        <w:t xml:space="preserve">7.using Publish subscribe mechanism in </w:t>
      </w:r>
      <w:proofErr w:type="spellStart"/>
      <w:r w:rsidRPr="00771F15">
        <w:rPr>
          <w:rFonts w:ascii="Times New Roman" w:hAnsi="Times New Roman" w:cs="Courier New"/>
          <w:sz w:val="18"/>
          <w:szCs w:val="23"/>
        </w:rPr>
        <w:t>webmethods</w:t>
      </w:r>
      <w:proofErr w:type="spellEnd"/>
      <w:r w:rsidRPr="00771F15">
        <w:rPr>
          <w:rFonts w:ascii="Times New Roman" w:hAnsi="Times New Roman" w:cs="Courier New"/>
          <w:sz w:val="18"/>
          <w:szCs w:val="23"/>
        </w:rPr>
        <w:br/>
        <w:t>8.In BPM using CAF application, invoking the flow service</w:t>
      </w:r>
      <w:r w:rsidRPr="00771F15">
        <w:rPr>
          <w:rStyle w:val="apple-converted-space"/>
          <w:rFonts w:ascii="Times New Roman" w:hAnsi="Times New Roman" w:cs="Courier New"/>
          <w:sz w:val="18"/>
          <w:szCs w:val="23"/>
        </w:rPr>
        <w:t> </w:t>
      </w:r>
      <w:r w:rsidRPr="00771F15">
        <w:rPr>
          <w:rFonts w:ascii="Times New Roman" w:hAnsi="Times New Roman" w:cs="Courier New"/>
          <w:sz w:val="18"/>
          <w:szCs w:val="23"/>
        </w:rPr>
        <w:br/>
        <w:t>through a web service call</w:t>
      </w:r>
      <w:r w:rsidRPr="00771F15">
        <w:rPr>
          <w:rFonts w:ascii="Times New Roman" w:hAnsi="Times New Roman" w:cs="Courier New"/>
          <w:sz w:val="18"/>
          <w:szCs w:val="23"/>
        </w:rPr>
        <w:br/>
        <w:t>9.using Scheduler in webMethods</w:t>
      </w:r>
      <w:r w:rsidRPr="00771F15">
        <w:rPr>
          <w:rFonts w:ascii="Times New Roman" w:hAnsi="Times New Roman" w:cs="Courier New"/>
          <w:sz w:val="18"/>
          <w:szCs w:val="23"/>
        </w:rPr>
        <w:br/>
        <w:t>10.using File polling in webMethods</w:t>
      </w:r>
      <w:r w:rsidRPr="00771F15">
        <w:rPr>
          <w:rFonts w:ascii="Times New Roman" w:hAnsi="Times New Roman" w:cs="Courier New"/>
          <w:sz w:val="18"/>
          <w:szCs w:val="23"/>
        </w:rPr>
        <w:br/>
        <w:t>11.using Startup &amp; Shutdown services</w:t>
      </w:r>
    </w:p>
    <w:p w14:paraId="79AF7FE4"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b/>
          <w:sz w:val="18"/>
          <w:szCs w:val="24"/>
        </w:rPr>
      </w:pPr>
      <w:bookmarkStart w:id="3" w:name="page9"/>
      <w:bookmarkEnd w:id="3"/>
      <w:r w:rsidRPr="00546F13">
        <w:rPr>
          <w:rFonts w:ascii="Times New Roman" w:hAnsi="Times New Roman" w:cs="Times"/>
          <w:b/>
          <w:sz w:val="18"/>
          <w:szCs w:val="24"/>
          <w:u w:val="single"/>
        </w:rPr>
        <w:t>How to invoke a service from a browser?</w:t>
      </w:r>
    </w:p>
    <w:p w14:paraId="5CCA472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17E68D"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Use a URL in the form: http://servername:port/invoke/folder.subFolder.subsubFolder/serviceName (the package name is not part of the URL in any way)</w:t>
      </w:r>
    </w:p>
    <w:p w14:paraId="4AF48B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8898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62257B" w14:textId="77777777" w:rsidR="00705A7B" w:rsidRPr="00546F13" w:rsidRDefault="00705A7B" w:rsidP="00771F15">
      <w:pPr>
        <w:widowControl w:val="0"/>
        <w:overflowPunct w:val="0"/>
        <w:autoSpaceDE w:val="0"/>
        <w:autoSpaceDN w:val="0"/>
        <w:adjustRightInd w:val="0"/>
        <w:spacing w:after="0" w:line="240" w:lineRule="auto"/>
        <w:ind w:left="8" w:right="140"/>
        <w:rPr>
          <w:rFonts w:ascii="Times New Roman" w:hAnsi="Times New Roman"/>
          <w:b/>
          <w:sz w:val="18"/>
          <w:szCs w:val="24"/>
        </w:rPr>
      </w:pPr>
      <w:r w:rsidRPr="00546F13">
        <w:rPr>
          <w:rFonts w:ascii="Times New Roman" w:hAnsi="Times New Roman" w:cs="Times"/>
          <w:b/>
          <w:sz w:val="18"/>
          <w:szCs w:val="24"/>
          <w:u w:val="single"/>
        </w:rPr>
        <w:t>When you create and save the FLOW "</w:t>
      </w:r>
      <w:proofErr w:type="spellStart"/>
      <w:proofErr w:type="gramStart"/>
      <w:r w:rsidRPr="00546F13">
        <w:rPr>
          <w:rFonts w:ascii="Times New Roman" w:hAnsi="Times New Roman" w:cs="Times"/>
          <w:b/>
          <w:sz w:val="18"/>
          <w:szCs w:val="24"/>
          <w:u w:val="single"/>
        </w:rPr>
        <w:t>my.pack</w:t>
      </w:r>
      <w:proofErr w:type="gramEnd"/>
      <w:r w:rsidRPr="00546F13">
        <w:rPr>
          <w:rFonts w:ascii="Times New Roman" w:hAnsi="Times New Roman" w:cs="Times"/>
          <w:b/>
          <w:sz w:val="18"/>
          <w:szCs w:val="24"/>
          <w:u w:val="single"/>
        </w:rPr>
        <w:t>:myFlow</w:t>
      </w:r>
      <w:proofErr w:type="spellEnd"/>
      <w:r w:rsidRPr="00546F13">
        <w:rPr>
          <w:rFonts w:ascii="Times New Roman" w:hAnsi="Times New Roman" w:cs="Times"/>
          <w:b/>
          <w:sz w:val="18"/>
          <w:szCs w:val="24"/>
          <w:u w:val="single"/>
        </w:rPr>
        <w:t>" in the "</w:t>
      </w:r>
      <w:proofErr w:type="spellStart"/>
      <w:r w:rsidRPr="00546F13">
        <w:rPr>
          <w:rFonts w:ascii="Times New Roman" w:hAnsi="Times New Roman" w:cs="Times"/>
          <w:b/>
          <w:sz w:val="18"/>
          <w:szCs w:val="24"/>
          <w:u w:val="single"/>
        </w:rPr>
        <w:t>MyPack</w:t>
      </w:r>
      <w:proofErr w:type="spellEnd"/>
      <w:r w:rsidRPr="00546F13">
        <w:rPr>
          <w:rFonts w:ascii="Times New Roman" w:hAnsi="Times New Roman" w:cs="Times"/>
          <w:b/>
          <w:sz w:val="18"/>
          <w:szCs w:val="24"/>
          <w:u w:val="single"/>
        </w:rPr>
        <w:t>" package, where will you find the code?</w:t>
      </w:r>
    </w:p>
    <w:p w14:paraId="6944DE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145BC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In the "</w:t>
      </w:r>
      <w:proofErr w:type="spellStart"/>
      <w:r w:rsidRPr="00771F15">
        <w:rPr>
          <w:rFonts w:ascii="Times New Roman" w:hAnsi="Times New Roman" w:cs="Courier New"/>
          <w:sz w:val="18"/>
          <w:szCs w:val="20"/>
        </w:rPr>
        <w:t>MyPack</w:t>
      </w:r>
      <w:proofErr w:type="spellEnd"/>
      <w:r w:rsidRPr="00771F15">
        <w:rPr>
          <w:rFonts w:ascii="Times New Roman" w:hAnsi="Times New Roman" w:cs="Courier New"/>
          <w:sz w:val="18"/>
          <w:szCs w:val="20"/>
        </w:rPr>
        <w:t>\ns\my\pack\</w:t>
      </w:r>
      <w:proofErr w:type="spellStart"/>
      <w:r w:rsidRPr="00771F15">
        <w:rPr>
          <w:rFonts w:ascii="Times New Roman" w:hAnsi="Times New Roman" w:cs="Courier New"/>
          <w:sz w:val="18"/>
          <w:szCs w:val="20"/>
        </w:rPr>
        <w:t>myFlow</w:t>
      </w:r>
      <w:proofErr w:type="spellEnd"/>
      <w:r w:rsidRPr="00771F15">
        <w:rPr>
          <w:rFonts w:ascii="Times New Roman" w:hAnsi="Times New Roman" w:cs="Courier New"/>
          <w:sz w:val="18"/>
          <w:szCs w:val="20"/>
        </w:rPr>
        <w:t>\flow.xml" file</w:t>
      </w:r>
    </w:p>
    <w:p w14:paraId="321287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D818DF"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cs="Times"/>
          <w:b/>
          <w:sz w:val="18"/>
          <w:szCs w:val="24"/>
          <w:u w:val="single"/>
        </w:rPr>
      </w:pPr>
      <w:r w:rsidRPr="00546F13">
        <w:rPr>
          <w:rFonts w:ascii="Times New Roman" w:hAnsi="Times New Roman" w:cs="Times"/>
          <w:b/>
          <w:sz w:val="18"/>
          <w:szCs w:val="24"/>
          <w:u w:val="single"/>
        </w:rPr>
        <w:t>What Is a Lock?</w:t>
      </w:r>
    </w:p>
    <w:p w14:paraId="7C3EE8D7" w14:textId="77777777" w:rsidR="00C749D0" w:rsidRPr="00771F15" w:rsidRDefault="00C749D0" w:rsidP="00771F15">
      <w:pPr>
        <w:widowControl w:val="0"/>
        <w:autoSpaceDE w:val="0"/>
        <w:autoSpaceDN w:val="0"/>
        <w:adjustRightInd w:val="0"/>
        <w:spacing w:after="0" w:line="240" w:lineRule="auto"/>
        <w:ind w:left="8"/>
        <w:rPr>
          <w:rFonts w:ascii="Times New Roman" w:hAnsi="Times New Roman"/>
          <w:sz w:val="18"/>
          <w:szCs w:val="24"/>
        </w:rPr>
      </w:pPr>
    </w:p>
    <w:p w14:paraId="14778B66" w14:textId="77777777" w:rsidR="00C749D0" w:rsidRPr="00771F15" w:rsidRDefault="00C749D0" w:rsidP="00771F15">
      <w:pPr>
        <w:spacing w:line="240" w:lineRule="auto"/>
        <w:rPr>
          <w:rFonts w:ascii="Times New Roman" w:hAnsi="Times New Roman" w:cs="Helvetica"/>
          <w:sz w:val="18"/>
          <w:szCs w:val="21"/>
          <w:shd w:val="clear" w:color="auto" w:fill="FFFFFF"/>
        </w:rPr>
      </w:pPr>
      <w:r w:rsidRPr="00771F15">
        <w:rPr>
          <w:rFonts w:ascii="Times New Roman" w:hAnsi="Times New Roman" w:cs="Helvetica"/>
          <w:sz w:val="18"/>
          <w:szCs w:val="21"/>
          <w:shd w:val="clear" w:color="auto" w:fill="FFFFFF"/>
        </w:rPr>
        <w:lastRenderedPageBreak/>
        <w:t xml:space="preserve">Restrict To Modifying </w:t>
      </w:r>
      <w:proofErr w:type="gramStart"/>
      <w:r w:rsidRPr="00771F15">
        <w:rPr>
          <w:rFonts w:ascii="Times New Roman" w:hAnsi="Times New Roman" w:cs="Helvetica"/>
          <w:sz w:val="18"/>
          <w:szCs w:val="21"/>
          <w:shd w:val="clear" w:color="auto" w:fill="FFFFFF"/>
        </w:rPr>
        <w:t>The</w:t>
      </w:r>
      <w:proofErr w:type="gramEnd"/>
      <w:r w:rsidRPr="00771F15">
        <w:rPr>
          <w:rFonts w:ascii="Times New Roman" w:hAnsi="Times New Roman" w:cs="Helvetica"/>
          <w:sz w:val="18"/>
          <w:szCs w:val="21"/>
          <w:shd w:val="clear" w:color="auto" w:fill="FFFFFF"/>
        </w:rPr>
        <w:t xml:space="preserve"> Element From Other Users, When You Want To Modify The Element That Element Should Locked By You</w:t>
      </w:r>
    </w:p>
    <w:p w14:paraId="492B954E" w14:textId="77777777" w:rsidR="00C749D0" w:rsidRPr="00771F15" w:rsidRDefault="00C749D0" w:rsidP="00771F15">
      <w:pPr>
        <w:spacing w:line="240" w:lineRule="auto"/>
        <w:rPr>
          <w:rFonts w:ascii="Times New Roman" w:hAnsi="Times New Roman" w:cs="Helvetica"/>
          <w:sz w:val="18"/>
          <w:szCs w:val="21"/>
          <w:shd w:val="clear" w:color="auto" w:fill="FFFFFF"/>
        </w:rPr>
      </w:pPr>
      <w:r w:rsidRPr="00771F15">
        <w:rPr>
          <w:rFonts w:ascii="Times New Roman" w:hAnsi="Times New Roman" w:cs="Helvetica"/>
          <w:sz w:val="18"/>
          <w:szCs w:val="21"/>
          <w:shd w:val="clear" w:color="auto" w:fill="FFFFFF"/>
        </w:rPr>
        <w:t xml:space="preserve">2 Types Of Locking User Lock And System </w:t>
      </w:r>
      <w:proofErr w:type="gramStart"/>
      <w:r w:rsidRPr="00771F15">
        <w:rPr>
          <w:rFonts w:ascii="Times New Roman" w:hAnsi="Times New Roman" w:cs="Helvetica"/>
          <w:sz w:val="18"/>
          <w:szCs w:val="21"/>
          <w:shd w:val="clear" w:color="auto" w:fill="FFFFFF"/>
        </w:rPr>
        <w:t>Lock .</w:t>
      </w:r>
      <w:proofErr w:type="gramEnd"/>
    </w:p>
    <w:p w14:paraId="280BB597" w14:textId="77777777" w:rsidR="00C749D0" w:rsidRPr="00771F15" w:rsidRDefault="00C749D0" w:rsidP="00771F15">
      <w:pPr>
        <w:spacing w:line="240" w:lineRule="auto"/>
        <w:rPr>
          <w:rFonts w:ascii="Times New Roman" w:hAnsi="Times New Roman" w:cs="Helvetica"/>
          <w:sz w:val="18"/>
          <w:szCs w:val="21"/>
          <w:shd w:val="clear" w:color="auto" w:fill="FFFFFF"/>
        </w:rPr>
      </w:pPr>
      <w:r w:rsidRPr="00771F15">
        <w:rPr>
          <w:rFonts w:ascii="Times New Roman" w:hAnsi="Times New Roman" w:cs="Helvetica"/>
          <w:sz w:val="18"/>
          <w:szCs w:val="21"/>
          <w:shd w:val="clear" w:color="auto" w:fill="FFFFFF"/>
        </w:rPr>
        <w:t xml:space="preserve">When U Create The New Elements It Is Automatically Locked By The </w:t>
      </w:r>
      <w:proofErr w:type="gramStart"/>
      <w:r w:rsidRPr="00771F15">
        <w:rPr>
          <w:rFonts w:ascii="Times New Roman" w:hAnsi="Times New Roman" w:cs="Helvetica"/>
          <w:sz w:val="18"/>
          <w:szCs w:val="21"/>
          <w:shd w:val="clear" w:color="auto" w:fill="FFFFFF"/>
        </w:rPr>
        <w:t>User ,</w:t>
      </w:r>
      <w:proofErr w:type="gramEnd"/>
      <w:r w:rsidRPr="00771F15">
        <w:rPr>
          <w:rFonts w:ascii="Times New Roman" w:hAnsi="Times New Roman" w:cs="Helvetica"/>
          <w:sz w:val="18"/>
          <w:szCs w:val="21"/>
          <w:shd w:val="clear" w:color="auto" w:fill="FFFFFF"/>
        </w:rPr>
        <w:t xml:space="preserve"> Because It Restrict By The User When U Want To Modify The Element  It Should Be Locked.</w:t>
      </w:r>
    </w:p>
    <w:p w14:paraId="64423D0B" w14:textId="77777777" w:rsidR="00C749D0" w:rsidRPr="00771F15" w:rsidRDefault="00C749D0" w:rsidP="00771F15">
      <w:pPr>
        <w:spacing w:line="240" w:lineRule="auto"/>
        <w:rPr>
          <w:rFonts w:ascii="Times New Roman" w:hAnsi="Times New Roman" w:cs="Helvetica"/>
          <w:sz w:val="18"/>
          <w:szCs w:val="21"/>
          <w:shd w:val="clear" w:color="auto" w:fill="FFFFFF"/>
        </w:rPr>
      </w:pPr>
      <w:r w:rsidRPr="00771F15">
        <w:rPr>
          <w:rFonts w:ascii="Times New Roman" w:hAnsi="Times New Roman" w:cs="Helvetica"/>
          <w:sz w:val="18"/>
          <w:szCs w:val="21"/>
          <w:shd w:val="clear" w:color="auto" w:fill="FFFFFF"/>
        </w:rPr>
        <w:t xml:space="preserve">System Lock: for Read-Only Files system lock will Apply It Is Automatically Done </w:t>
      </w:r>
      <w:proofErr w:type="gramStart"/>
      <w:r w:rsidRPr="00771F15">
        <w:rPr>
          <w:rFonts w:ascii="Times New Roman" w:hAnsi="Times New Roman" w:cs="Helvetica"/>
          <w:sz w:val="18"/>
          <w:szCs w:val="21"/>
          <w:shd w:val="clear" w:color="auto" w:fill="FFFFFF"/>
        </w:rPr>
        <w:t>By</w:t>
      </w:r>
      <w:proofErr w:type="gramEnd"/>
      <w:r w:rsidRPr="00771F15">
        <w:rPr>
          <w:rFonts w:ascii="Times New Roman" w:hAnsi="Times New Roman" w:cs="Helvetica"/>
          <w:sz w:val="18"/>
          <w:szCs w:val="21"/>
          <w:shd w:val="clear" w:color="auto" w:fill="FFFFFF"/>
        </w:rPr>
        <w:t xml:space="preserve"> The Server Side Files.</w:t>
      </w:r>
    </w:p>
    <w:p w14:paraId="5C2CAB02" w14:textId="77777777" w:rsidR="00705A7B" w:rsidRPr="00771F15" w:rsidRDefault="00661CE3" w:rsidP="00771F15">
      <w:pPr>
        <w:spacing w:line="240" w:lineRule="auto"/>
        <w:rPr>
          <w:rFonts w:ascii="Times New Roman" w:hAnsi="Times New Roman" w:cs="Courier New"/>
          <w:sz w:val="18"/>
          <w:szCs w:val="20"/>
        </w:rPr>
      </w:pPr>
      <w:r w:rsidRPr="00771F15">
        <w:rPr>
          <w:rFonts w:ascii="Times New Roman" w:hAnsi="Times New Roman" w:cs="Helvetica"/>
          <w:noProof/>
          <w:sz w:val="18"/>
          <w:szCs w:val="21"/>
          <w:shd w:val="clear" w:color="auto" w:fill="FFFFFF"/>
        </w:rPr>
        <w:drawing>
          <wp:inline distT="0" distB="0" distL="0" distR="0" wp14:anchorId="3ECDB82B" wp14:editId="751F1A17">
            <wp:extent cx="5736590" cy="23120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6590" cy="2312035"/>
                    </a:xfrm>
                    <a:prstGeom prst="rect">
                      <a:avLst/>
                    </a:prstGeom>
                    <a:noFill/>
                    <a:ln w="9525">
                      <a:noFill/>
                      <a:miter lim="800000"/>
                      <a:headEnd/>
                      <a:tailEnd/>
                    </a:ln>
                  </pic:spPr>
                </pic:pic>
              </a:graphicData>
            </a:graphic>
          </wp:inline>
        </w:drawing>
      </w:r>
    </w:p>
    <w:p w14:paraId="38A947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2F19BA"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546F13">
        <w:rPr>
          <w:rFonts w:ascii="Times New Roman" w:hAnsi="Times New Roman" w:cs="Times"/>
          <w:b/>
          <w:sz w:val="18"/>
          <w:szCs w:val="24"/>
          <w:u w:val="single"/>
        </w:rPr>
        <w:t>How to Know Who Has an Element Locked?</w:t>
      </w:r>
    </w:p>
    <w:p w14:paraId="16FACD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B0A51C"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cs="Courier New"/>
          <w:sz w:val="18"/>
          <w:szCs w:val="24"/>
        </w:rPr>
      </w:pPr>
      <w:r w:rsidRPr="00771F15">
        <w:rPr>
          <w:rFonts w:ascii="Times New Roman" w:hAnsi="Times New Roman" w:cs="Courier New"/>
          <w:sz w:val="18"/>
          <w:szCs w:val="20"/>
        </w:rPr>
        <w:t xml:space="preserve">To know who has locked the service or a document or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xml:space="preserve"> right click that particular service or document and select LOCK PROPERTIES from the menu displayed.</w:t>
      </w:r>
    </w:p>
    <w:p w14:paraId="49BAFF6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4"/>
        </w:rPr>
      </w:pPr>
    </w:p>
    <w:p w14:paraId="25E529A0"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cs="Courier New"/>
          <w:b/>
          <w:bCs/>
          <w:sz w:val="18"/>
          <w:szCs w:val="24"/>
        </w:rPr>
      </w:pPr>
      <w:r w:rsidRPr="00546F13">
        <w:rPr>
          <w:rFonts w:ascii="Times New Roman" w:hAnsi="Times New Roman" w:cs="Courier New"/>
          <w:b/>
          <w:bCs/>
          <w:sz w:val="18"/>
          <w:szCs w:val="20"/>
        </w:rPr>
        <w:t xml:space="preserve">IS Admin will also have the lock </w:t>
      </w:r>
      <w:r w:rsidR="0000455E" w:rsidRPr="00546F13">
        <w:rPr>
          <w:rFonts w:ascii="Times New Roman" w:hAnsi="Times New Roman" w:cs="Courier New"/>
          <w:b/>
          <w:bCs/>
          <w:sz w:val="18"/>
          <w:szCs w:val="20"/>
        </w:rPr>
        <w:t>information?</w:t>
      </w:r>
    </w:p>
    <w:p w14:paraId="637AA7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818B25"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546F13">
        <w:rPr>
          <w:rFonts w:ascii="Times New Roman" w:hAnsi="Times New Roman" w:cs="Times"/>
          <w:b/>
          <w:sz w:val="18"/>
          <w:szCs w:val="24"/>
          <w:u w:val="single"/>
        </w:rPr>
        <w:t>How to remove a system lock from an element?</w:t>
      </w:r>
    </w:p>
    <w:p w14:paraId="4BC3FEF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18C1DD"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sz w:val="18"/>
          <w:szCs w:val="19"/>
        </w:rPr>
        <w:t xml:space="preserve">System locks can be removed by making the </w:t>
      </w:r>
      <w:proofErr w:type="gramStart"/>
      <w:r w:rsidRPr="00771F15">
        <w:rPr>
          <w:rFonts w:ascii="Times New Roman" w:hAnsi="Times New Roman" w:cs="Courier New"/>
          <w:sz w:val="18"/>
          <w:szCs w:val="19"/>
        </w:rPr>
        <w:t>server side</w:t>
      </w:r>
      <w:proofErr w:type="gramEnd"/>
      <w:r w:rsidRPr="00771F15">
        <w:rPr>
          <w:rFonts w:ascii="Times New Roman" w:hAnsi="Times New Roman" w:cs="Courier New"/>
          <w:sz w:val="18"/>
          <w:szCs w:val="19"/>
        </w:rPr>
        <w:t xml:space="preserve"> files of the element as readable. Right Click on the element in developer which is system locked and choose the lock properties.</w:t>
      </w:r>
    </w:p>
    <w:p w14:paraId="05D212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16E314"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19"/>
        </w:rPr>
        <w:t>It will display the server side files for the element. Make the files as readable and click the refresh button in the developer. You will find that the element is no more locked.</w:t>
      </w:r>
    </w:p>
    <w:p w14:paraId="741275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210DBA"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546F13">
        <w:rPr>
          <w:rFonts w:ascii="Times New Roman" w:hAnsi="Times New Roman" w:cs="Times"/>
          <w:b/>
          <w:sz w:val="18"/>
          <w:szCs w:val="24"/>
          <w:u w:val="single"/>
        </w:rPr>
        <w:t>When to Lock an Element?</w:t>
      </w:r>
    </w:p>
    <w:p w14:paraId="26184D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5837F8"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When you want make changes to the elements.</w:t>
      </w:r>
    </w:p>
    <w:p w14:paraId="0C67D3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2B9361"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546F13">
        <w:rPr>
          <w:rFonts w:ascii="Times New Roman" w:hAnsi="Times New Roman" w:cs="Times"/>
          <w:b/>
          <w:sz w:val="18"/>
          <w:szCs w:val="24"/>
          <w:u w:val="single"/>
        </w:rPr>
        <w:t>When to Unlock an Element?</w:t>
      </w:r>
    </w:p>
    <w:p w14:paraId="50C1AA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C388D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When you are taking a build while deployment you have to unlock the elements.</w:t>
      </w:r>
    </w:p>
    <w:p w14:paraId="58667E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03296F"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546F13">
        <w:rPr>
          <w:rFonts w:ascii="Times New Roman" w:hAnsi="Times New Roman" w:cs="Times"/>
          <w:b/>
          <w:sz w:val="18"/>
          <w:szCs w:val="24"/>
          <w:u w:val="single"/>
        </w:rPr>
        <w:t>What Happens When a Client Runs a Service with ACLs?</w:t>
      </w:r>
    </w:p>
    <w:p w14:paraId="67598427" w14:textId="77777777" w:rsidR="001737A3" w:rsidRPr="00771F15" w:rsidRDefault="001737A3" w:rsidP="00771F15">
      <w:pPr>
        <w:widowControl w:val="0"/>
        <w:overflowPunct w:val="0"/>
        <w:autoSpaceDE w:val="0"/>
        <w:autoSpaceDN w:val="0"/>
        <w:adjustRightInd w:val="0"/>
        <w:spacing w:after="0" w:line="240" w:lineRule="auto"/>
        <w:rPr>
          <w:rFonts w:ascii="Times New Roman" w:hAnsi="Times New Roman" w:cs="Courier New"/>
          <w:sz w:val="18"/>
          <w:szCs w:val="19"/>
        </w:rPr>
      </w:pPr>
      <w:bookmarkStart w:id="4" w:name="page10"/>
      <w:bookmarkEnd w:id="4"/>
    </w:p>
    <w:p w14:paraId="702FBDAF"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9"/>
        </w:rPr>
        <w:t>The IS checks the ACL assigned service. If the client is a member of an allowed group and is not a member of a denied group, the server executes the service. If the client is not a member of an allowed group, the IS denies the request to invoke the service and stops executing</w:t>
      </w:r>
    </w:p>
    <w:p w14:paraId="728CC3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3614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ABC98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5F30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D7BD96" w14:textId="77777777" w:rsidR="00705A7B" w:rsidRPr="00546F13" w:rsidRDefault="00705A7B" w:rsidP="00771F15">
      <w:pPr>
        <w:widowControl w:val="0"/>
        <w:autoSpaceDE w:val="0"/>
        <w:autoSpaceDN w:val="0"/>
        <w:adjustRightInd w:val="0"/>
        <w:spacing w:after="0" w:line="240" w:lineRule="auto"/>
        <w:rPr>
          <w:rFonts w:ascii="Times New Roman" w:hAnsi="Times New Roman"/>
          <w:b/>
          <w:sz w:val="18"/>
          <w:szCs w:val="24"/>
        </w:rPr>
      </w:pPr>
      <w:r w:rsidRPr="00546F13">
        <w:rPr>
          <w:rFonts w:ascii="Times New Roman" w:hAnsi="Times New Roman" w:cs="Times"/>
          <w:b/>
          <w:sz w:val="18"/>
          <w:szCs w:val="24"/>
          <w:u w:val="single"/>
        </w:rPr>
        <w:t>How ACLs Affect locking?</w:t>
      </w:r>
    </w:p>
    <w:p w14:paraId="2C910E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DA3A74"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cs="Courier New"/>
          <w:sz w:val="18"/>
          <w:szCs w:val="20"/>
        </w:rPr>
        <w:t xml:space="preserve">ACLS are used to give the authorization to the particular user groups. If you give ACL to administrator then the admin group users who are there in that group they can have the access to that particular service. </w:t>
      </w:r>
      <w:proofErr w:type="gramStart"/>
      <w:r w:rsidRPr="00771F15">
        <w:rPr>
          <w:rFonts w:ascii="Times New Roman" w:hAnsi="Times New Roman" w:cs="Courier New"/>
          <w:sz w:val="18"/>
          <w:szCs w:val="20"/>
        </w:rPr>
        <w:t>Otherwise</w:t>
      </w:r>
      <w:proofErr w:type="gramEnd"/>
      <w:r w:rsidRPr="00771F15">
        <w:rPr>
          <w:rFonts w:ascii="Times New Roman" w:hAnsi="Times New Roman" w:cs="Courier New"/>
          <w:sz w:val="18"/>
          <w:szCs w:val="20"/>
        </w:rPr>
        <w:t xml:space="preserve"> we cannot use it. This is called ACL locking.</w:t>
      </w:r>
    </w:p>
    <w:p w14:paraId="760147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0E13E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How to Create an ACL?</w:t>
      </w:r>
    </w:p>
    <w:p w14:paraId="791D9E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4A9685" w14:textId="77777777" w:rsidR="00343A14" w:rsidRPr="00771F15" w:rsidRDefault="00343A14" w:rsidP="00771F15">
      <w:pPr>
        <w:widowControl w:val="0"/>
        <w:overflowPunct w:val="0"/>
        <w:autoSpaceDE w:val="0"/>
        <w:autoSpaceDN w:val="0"/>
        <w:adjustRightInd w:val="0"/>
        <w:spacing w:after="0" w:line="240" w:lineRule="auto"/>
        <w:rPr>
          <w:rFonts w:ascii="Times New Roman" w:hAnsi="Times New Roman" w:cs="Courier New"/>
          <w:sz w:val="18"/>
          <w:szCs w:val="20"/>
        </w:rPr>
      </w:pPr>
      <w:r w:rsidRPr="00771F15">
        <w:rPr>
          <w:rFonts w:ascii="Times New Roman" w:hAnsi="Times New Roman" w:cs="Courier New"/>
          <w:sz w:val="18"/>
          <w:szCs w:val="20"/>
        </w:rPr>
        <w:lastRenderedPageBreak/>
        <w:t>Create a User after add that user in to particular group</w:t>
      </w:r>
    </w:p>
    <w:p w14:paraId="487D2231" w14:textId="77777777" w:rsidR="00705A7B" w:rsidRPr="00771F15" w:rsidRDefault="00343A14" w:rsidP="00771F15">
      <w:pPr>
        <w:widowControl w:val="0"/>
        <w:overflowPunct w:val="0"/>
        <w:autoSpaceDE w:val="0"/>
        <w:autoSpaceDN w:val="0"/>
        <w:adjustRightInd w:val="0"/>
        <w:spacing w:after="0" w:line="240" w:lineRule="auto"/>
        <w:rPr>
          <w:rFonts w:ascii="Times New Roman" w:hAnsi="Times New Roman" w:cs="Courier New"/>
          <w:sz w:val="18"/>
          <w:szCs w:val="20"/>
        </w:rPr>
      </w:pPr>
      <w:r w:rsidRPr="00771F15">
        <w:rPr>
          <w:rFonts w:ascii="Times New Roman" w:hAnsi="Times New Roman" w:cs="Courier New"/>
          <w:sz w:val="18"/>
          <w:szCs w:val="20"/>
        </w:rPr>
        <w:t>After select ACL and Add group into Allowed list</w:t>
      </w:r>
    </w:p>
    <w:p w14:paraId="03957C49" w14:textId="77777777" w:rsidR="00F534D3" w:rsidRPr="00771F15" w:rsidRDefault="00F534D3"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Read or Write or Execute or List ACLS</w:t>
      </w:r>
    </w:p>
    <w:p w14:paraId="18CDAD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78603A" w14:textId="77777777" w:rsidR="00705A7B" w:rsidRPr="00546F13" w:rsidRDefault="00705A7B" w:rsidP="00771F15">
      <w:pPr>
        <w:widowControl w:val="0"/>
        <w:autoSpaceDE w:val="0"/>
        <w:autoSpaceDN w:val="0"/>
        <w:adjustRightInd w:val="0"/>
        <w:spacing w:after="0" w:line="240" w:lineRule="auto"/>
        <w:rPr>
          <w:rFonts w:ascii="Times New Roman" w:hAnsi="Times New Roman"/>
          <w:b/>
          <w:sz w:val="18"/>
          <w:szCs w:val="24"/>
        </w:rPr>
      </w:pPr>
      <w:r w:rsidRPr="00546F13">
        <w:rPr>
          <w:rFonts w:ascii="Times New Roman" w:hAnsi="Times New Roman" w:cs="Times"/>
          <w:b/>
          <w:sz w:val="18"/>
          <w:szCs w:val="24"/>
          <w:u w:val="single"/>
        </w:rPr>
        <w:t>Is Source Control the Same as Locking?</w:t>
      </w:r>
    </w:p>
    <w:p w14:paraId="161047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89FBE1"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cs="Courier New"/>
          <w:sz w:val="18"/>
          <w:szCs w:val="20"/>
        </w:rPr>
        <w:t>No. Locking is one component of a full source management solution. Source control is designed to allow the administrator to archive and maintain multiple file revisions. Many source control applications also allow the administrator to tag revisions, run revision history reports, and other functions. Lock functionality allows the user or administrator to control who is working on a particular element at a particular time.</w:t>
      </w:r>
    </w:p>
    <w:p w14:paraId="0D909E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2B39A3" w14:textId="77777777" w:rsidR="00705A7B" w:rsidRPr="00546F13" w:rsidRDefault="00705A7B" w:rsidP="00771F15">
      <w:pPr>
        <w:widowControl w:val="0"/>
        <w:autoSpaceDE w:val="0"/>
        <w:autoSpaceDN w:val="0"/>
        <w:adjustRightInd w:val="0"/>
        <w:spacing w:after="0" w:line="240" w:lineRule="auto"/>
        <w:rPr>
          <w:rFonts w:ascii="Times New Roman" w:hAnsi="Times New Roman"/>
          <w:b/>
          <w:sz w:val="18"/>
          <w:szCs w:val="24"/>
        </w:rPr>
      </w:pPr>
      <w:r w:rsidRPr="00546F13">
        <w:rPr>
          <w:rFonts w:ascii="Times New Roman" w:hAnsi="Times New Roman" w:cs="Times"/>
          <w:b/>
          <w:sz w:val="18"/>
          <w:szCs w:val="24"/>
          <w:u w:val="single"/>
        </w:rPr>
        <w:t>What Is Flow Diagram View?</w:t>
      </w:r>
    </w:p>
    <w:p w14:paraId="154EE2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4BA340"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Flow diagram view, like flow tree view, is a view of a flow service that Developer displays in the editor.</w:t>
      </w:r>
    </w:p>
    <w:p w14:paraId="06C28D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C88152" w14:textId="77777777" w:rsidR="001C54B8" w:rsidRPr="00546F13" w:rsidRDefault="001C54B8" w:rsidP="00771F15">
      <w:pPr>
        <w:widowControl w:val="0"/>
        <w:autoSpaceDE w:val="0"/>
        <w:autoSpaceDN w:val="0"/>
        <w:adjustRightInd w:val="0"/>
        <w:spacing w:after="0" w:line="240" w:lineRule="auto"/>
        <w:rPr>
          <w:rFonts w:ascii="Times New Roman" w:hAnsi="Times New Roman" w:cs="Courier New"/>
          <w:b/>
          <w:bCs/>
          <w:sz w:val="18"/>
          <w:szCs w:val="24"/>
          <w:u w:val="single"/>
        </w:rPr>
      </w:pPr>
      <w:r w:rsidRPr="00546F13">
        <w:rPr>
          <w:rFonts w:ascii="Times New Roman" w:hAnsi="Times New Roman" w:cs="Courier New"/>
          <w:b/>
          <w:bCs/>
          <w:sz w:val="18"/>
          <w:szCs w:val="24"/>
          <w:u w:val="single"/>
        </w:rPr>
        <w:t>Audit Logging:</w:t>
      </w:r>
    </w:p>
    <w:p w14:paraId="571621BA" w14:textId="77777777" w:rsidR="00EB20A5" w:rsidRPr="00771F15" w:rsidRDefault="00EB20A5" w:rsidP="00771F15">
      <w:pPr>
        <w:widowControl w:val="0"/>
        <w:autoSpaceDE w:val="0"/>
        <w:autoSpaceDN w:val="0"/>
        <w:adjustRightInd w:val="0"/>
        <w:spacing w:after="0" w:line="240" w:lineRule="auto"/>
        <w:rPr>
          <w:rFonts w:ascii="Times New Roman" w:hAnsi="Times New Roman" w:cs="Courier New"/>
          <w:sz w:val="18"/>
          <w:szCs w:val="24"/>
          <w:u w:val="single"/>
        </w:rPr>
      </w:pPr>
    </w:p>
    <w:p w14:paraId="0718C10E"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When you execute the service we can have Internal </w:t>
      </w:r>
      <w:r w:rsidR="00527ECD" w:rsidRPr="00771F15">
        <w:rPr>
          <w:rFonts w:ascii="Times New Roman" w:hAnsi="Times New Roman" w:cs="Courier New"/>
          <w:sz w:val="18"/>
          <w:szCs w:val="24"/>
        </w:rPr>
        <w:t>database,</w:t>
      </w:r>
      <w:r w:rsidRPr="00771F15">
        <w:rPr>
          <w:rFonts w:ascii="Times New Roman" w:hAnsi="Times New Roman" w:cs="Courier New"/>
          <w:sz w:val="18"/>
          <w:szCs w:val="24"/>
        </w:rPr>
        <w:t xml:space="preserve"> we can audit the service </w:t>
      </w:r>
      <w:proofErr w:type="gramStart"/>
      <w:r w:rsidRPr="00771F15">
        <w:rPr>
          <w:rFonts w:ascii="Times New Roman" w:hAnsi="Times New Roman" w:cs="Courier New"/>
          <w:sz w:val="18"/>
          <w:szCs w:val="24"/>
        </w:rPr>
        <w:t>logs ,</w:t>
      </w:r>
      <w:proofErr w:type="gramEnd"/>
    </w:p>
    <w:p w14:paraId="5BB2D973"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Is it </w:t>
      </w:r>
      <w:proofErr w:type="gramStart"/>
      <w:r w:rsidRPr="00771F15">
        <w:rPr>
          <w:rFonts w:ascii="Times New Roman" w:hAnsi="Times New Roman" w:cs="Courier New"/>
          <w:sz w:val="18"/>
          <w:szCs w:val="24"/>
        </w:rPr>
        <w:t>is</w:t>
      </w:r>
      <w:proofErr w:type="gramEnd"/>
      <w:r w:rsidRPr="00771F15">
        <w:rPr>
          <w:rFonts w:ascii="Times New Roman" w:hAnsi="Times New Roman" w:cs="Courier New"/>
          <w:sz w:val="18"/>
          <w:szCs w:val="24"/>
        </w:rPr>
        <w:t xml:space="preserve"> success at that time u need to audit,</w:t>
      </w:r>
    </w:p>
    <w:p w14:paraId="774D06C9"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If it is Failure u need to audit</w:t>
      </w:r>
    </w:p>
    <w:p w14:paraId="610A5071"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If it is Success </w:t>
      </w:r>
      <w:proofErr w:type="spellStart"/>
      <w:r w:rsidRPr="00771F15">
        <w:rPr>
          <w:rFonts w:ascii="Times New Roman" w:hAnsi="Times New Roman" w:cs="Courier New"/>
          <w:sz w:val="18"/>
          <w:szCs w:val="24"/>
        </w:rPr>
        <w:t>r</w:t>
      </w:r>
      <w:proofErr w:type="spellEnd"/>
      <w:r w:rsidRPr="00771F15">
        <w:rPr>
          <w:rFonts w:ascii="Times New Roman" w:hAnsi="Times New Roman" w:cs="Courier New"/>
          <w:sz w:val="18"/>
          <w:szCs w:val="24"/>
        </w:rPr>
        <w:t xml:space="preserve"> failure u need to audit </w:t>
      </w:r>
    </w:p>
    <w:p w14:paraId="63BCEFF7"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When the service is top-level service at that time only u need to audit</w:t>
      </w:r>
    </w:p>
    <w:p w14:paraId="624ECCAA"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And including pipeline data you need to audit</w:t>
      </w:r>
    </w:p>
    <w:p w14:paraId="040E9238" w14:textId="77777777" w:rsidR="00EB20A5" w:rsidRPr="00771F15" w:rsidRDefault="00EB20A5" w:rsidP="00771F15">
      <w:pPr>
        <w:widowControl w:val="0"/>
        <w:autoSpaceDE w:val="0"/>
        <w:autoSpaceDN w:val="0"/>
        <w:adjustRightInd w:val="0"/>
        <w:spacing w:after="0" w:line="240" w:lineRule="auto"/>
        <w:rPr>
          <w:rFonts w:ascii="Times New Roman" w:hAnsi="Times New Roman" w:cs="Courier New"/>
          <w:sz w:val="18"/>
          <w:szCs w:val="24"/>
        </w:rPr>
      </w:pPr>
    </w:p>
    <w:p w14:paraId="3E0C1681" w14:textId="77777777" w:rsidR="001C54B8" w:rsidRPr="00771F15" w:rsidRDefault="001C54B8" w:rsidP="00771F15">
      <w:pPr>
        <w:widowControl w:val="0"/>
        <w:autoSpaceDE w:val="0"/>
        <w:autoSpaceDN w:val="0"/>
        <w:adjustRightInd w:val="0"/>
        <w:spacing w:after="0" w:line="240" w:lineRule="auto"/>
        <w:rPr>
          <w:rFonts w:ascii="Times New Roman" w:hAnsi="Times New Roman"/>
          <w:sz w:val="18"/>
          <w:szCs w:val="24"/>
        </w:rPr>
      </w:pPr>
    </w:p>
    <w:p w14:paraId="70C83A7D" w14:textId="77777777" w:rsidR="00705A7B" w:rsidRPr="00546F13" w:rsidRDefault="00705A7B" w:rsidP="00771F15">
      <w:pPr>
        <w:widowControl w:val="0"/>
        <w:autoSpaceDE w:val="0"/>
        <w:autoSpaceDN w:val="0"/>
        <w:adjustRightInd w:val="0"/>
        <w:spacing w:after="0" w:line="240" w:lineRule="auto"/>
        <w:rPr>
          <w:rFonts w:ascii="Times New Roman" w:hAnsi="Times New Roman"/>
          <w:b/>
          <w:sz w:val="18"/>
          <w:szCs w:val="24"/>
        </w:rPr>
      </w:pPr>
      <w:r w:rsidRPr="00546F13">
        <w:rPr>
          <w:rFonts w:ascii="Times New Roman" w:hAnsi="Times New Roman" w:cs="Times"/>
          <w:b/>
          <w:sz w:val="18"/>
          <w:szCs w:val="24"/>
          <w:u w:val="single"/>
        </w:rPr>
        <w:t>What is the difference between drop and delete pipeline variable?</w:t>
      </w:r>
    </w:p>
    <w:p w14:paraId="4C78AF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E8A63C" w14:textId="77777777" w:rsidR="003829EA" w:rsidRPr="00771F15" w:rsidRDefault="008A3012" w:rsidP="00771F15">
      <w:pPr>
        <w:widowControl w:val="0"/>
        <w:overflowPunct w:val="0"/>
        <w:autoSpaceDE w:val="0"/>
        <w:autoSpaceDN w:val="0"/>
        <w:adjustRightInd w:val="0"/>
        <w:spacing w:after="0" w:line="240" w:lineRule="auto"/>
        <w:rPr>
          <w:rFonts w:ascii="Times New Roman" w:hAnsi="Times New Roman" w:cs="Courier New"/>
          <w:bCs/>
          <w:sz w:val="18"/>
          <w:szCs w:val="19"/>
        </w:rPr>
      </w:pPr>
      <w:r w:rsidRPr="00771F15">
        <w:rPr>
          <w:rFonts w:ascii="Times New Roman" w:hAnsi="Times New Roman" w:cs="Courier New"/>
          <w:bCs/>
          <w:sz w:val="18"/>
          <w:szCs w:val="19"/>
        </w:rPr>
        <w:t>Drop: runtime</w:t>
      </w:r>
      <w:r w:rsidR="003829EA" w:rsidRPr="00771F15">
        <w:rPr>
          <w:rFonts w:ascii="Times New Roman" w:hAnsi="Times New Roman" w:cs="Courier New"/>
          <w:bCs/>
          <w:sz w:val="18"/>
          <w:szCs w:val="19"/>
        </w:rPr>
        <w:t xml:space="preserve"> we can drop the variable at run time</w:t>
      </w:r>
    </w:p>
    <w:p w14:paraId="143E202B" w14:textId="77777777" w:rsidR="008A3012" w:rsidRPr="00771F15" w:rsidRDefault="003829EA" w:rsidP="00771F15">
      <w:pPr>
        <w:widowControl w:val="0"/>
        <w:overflowPunct w:val="0"/>
        <w:autoSpaceDE w:val="0"/>
        <w:autoSpaceDN w:val="0"/>
        <w:adjustRightInd w:val="0"/>
        <w:spacing w:after="0" w:line="240" w:lineRule="auto"/>
        <w:rPr>
          <w:rFonts w:ascii="Times New Roman" w:hAnsi="Times New Roman" w:cs="Courier New"/>
          <w:bCs/>
          <w:sz w:val="18"/>
          <w:szCs w:val="19"/>
        </w:rPr>
      </w:pPr>
      <w:r w:rsidRPr="00771F15">
        <w:rPr>
          <w:rFonts w:ascii="Times New Roman" w:hAnsi="Times New Roman" w:cs="Courier New"/>
          <w:bCs/>
          <w:sz w:val="18"/>
          <w:szCs w:val="19"/>
        </w:rPr>
        <w:t xml:space="preserve">Delete: delete The Variable purely Design Time </w:t>
      </w:r>
    </w:p>
    <w:p w14:paraId="2E64D954" w14:textId="77777777" w:rsidR="006C1523" w:rsidRPr="00771F15" w:rsidRDefault="006C1523" w:rsidP="00771F15">
      <w:pPr>
        <w:widowControl w:val="0"/>
        <w:overflowPunct w:val="0"/>
        <w:autoSpaceDE w:val="0"/>
        <w:autoSpaceDN w:val="0"/>
        <w:adjustRightInd w:val="0"/>
        <w:spacing w:after="0" w:line="240" w:lineRule="auto"/>
        <w:rPr>
          <w:rFonts w:ascii="Times New Roman" w:hAnsi="Times New Roman" w:cs="Courier New"/>
          <w:bCs/>
          <w:sz w:val="18"/>
          <w:szCs w:val="19"/>
        </w:rPr>
      </w:pPr>
    </w:p>
    <w:p w14:paraId="6DF23ED5"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19"/>
        </w:rPr>
        <w:t xml:space="preserve">Drop </w:t>
      </w:r>
      <w:r w:rsidRPr="00771F15">
        <w:rPr>
          <w:rFonts w:ascii="Times New Roman" w:hAnsi="Times New Roman" w:cs="Courier New"/>
          <w:sz w:val="18"/>
          <w:szCs w:val="19"/>
        </w:rPr>
        <w:t xml:space="preserve">pipeline is an explicit cleanup. It is a request for the pipeline to remove a </w:t>
      </w:r>
      <w:proofErr w:type="spellStart"/>
      <w:r w:rsidRPr="00771F15">
        <w:rPr>
          <w:rFonts w:ascii="Times New Roman" w:hAnsi="Times New Roman" w:cs="Courier New"/>
          <w:sz w:val="18"/>
          <w:szCs w:val="19"/>
        </w:rPr>
        <w:t>variablefrom</w:t>
      </w:r>
      <w:proofErr w:type="spellEnd"/>
      <w:r w:rsidRPr="00771F15">
        <w:rPr>
          <w:rFonts w:ascii="Times New Roman" w:hAnsi="Times New Roman" w:cs="Courier New"/>
          <w:sz w:val="18"/>
          <w:szCs w:val="19"/>
        </w:rPr>
        <w:t xml:space="preserve"> the available list of variables and make the object it refers to available for garbage</w:t>
      </w:r>
    </w:p>
    <w:p w14:paraId="016170F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5" w:name="page11"/>
      <w:bookmarkEnd w:id="5"/>
      <w:r w:rsidRPr="00771F15">
        <w:rPr>
          <w:rFonts w:ascii="Times New Roman" w:hAnsi="Times New Roman" w:cs="Courier New"/>
          <w:sz w:val="18"/>
          <w:szCs w:val="20"/>
        </w:rPr>
        <w:t>collection by the Java Virtual Machine.</w:t>
      </w:r>
    </w:p>
    <w:p w14:paraId="123833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2C4C9D" w14:textId="77777777" w:rsidR="00705A7B" w:rsidRPr="00771F15" w:rsidRDefault="00705A7B" w:rsidP="00771F15">
      <w:pPr>
        <w:widowControl w:val="0"/>
        <w:overflowPunct w:val="0"/>
        <w:autoSpaceDE w:val="0"/>
        <w:autoSpaceDN w:val="0"/>
        <w:adjustRightInd w:val="0"/>
        <w:spacing w:after="0" w:line="240" w:lineRule="auto"/>
        <w:ind w:left="8" w:right="200"/>
        <w:rPr>
          <w:rFonts w:ascii="Times New Roman" w:hAnsi="Times New Roman"/>
          <w:sz w:val="18"/>
          <w:szCs w:val="24"/>
        </w:rPr>
      </w:pPr>
      <w:r w:rsidRPr="00771F15">
        <w:rPr>
          <w:rFonts w:ascii="Times New Roman" w:hAnsi="Times New Roman" w:cs="Courier New"/>
          <w:bCs/>
          <w:sz w:val="18"/>
          <w:szCs w:val="20"/>
        </w:rPr>
        <w:t xml:space="preserve">Delete </w:t>
      </w:r>
      <w:r w:rsidRPr="00771F15">
        <w:rPr>
          <w:rFonts w:ascii="Times New Roman" w:hAnsi="Times New Roman" w:cs="Courier New"/>
          <w:sz w:val="18"/>
          <w:szCs w:val="20"/>
        </w:rPr>
        <w:t xml:space="preserve">is purely a design time operation to remove the variable from the current view. It </w:t>
      </w:r>
      <w:proofErr w:type="spellStart"/>
      <w:r w:rsidRPr="00771F15">
        <w:rPr>
          <w:rFonts w:ascii="Times New Roman" w:hAnsi="Times New Roman" w:cs="Courier New"/>
          <w:sz w:val="18"/>
          <w:szCs w:val="20"/>
        </w:rPr>
        <w:t>isonly</w:t>
      </w:r>
      <w:proofErr w:type="spellEnd"/>
      <w:r w:rsidRPr="00771F15">
        <w:rPr>
          <w:rFonts w:ascii="Times New Roman" w:hAnsi="Times New Roman" w:cs="Courier New"/>
          <w:sz w:val="18"/>
          <w:szCs w:val="20"/>
        </w:rPr>
        <w:t xml:space="preserve"> of use if you have created a variable that you didn't mean to create. If you delete a variable that was there because it was previously in the pipeline when you change the view in developer you will see the variable appear again.</w:t>
      </w:r>
    </w:p>
    <w:p w14:paraId="6B83CF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B3CDB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E8C652"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546F13">
        <w:rPr>
          <w:rFonts w:ascii="Times New Roman" w:hAnsi="Times New Roman" w:cs="Times"/>
          <w:b/>
          <w:sz w:val="18"/>
          <w:szCs w:val="24"/>
          <w:u w:val="single"/>
        </w:rPr>
        <w:t>How to create a link between variables?</w:t>
      </w:r>
    </w:p>
    <w:p w14:paraId="630CF8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A72A7D" w14:textId="77777777" w:rsidR="00705A7B" w:rsidRPr="00771F15" w:rsidRDefault="00705A7B" w:rsidP="00771F15">
      <w:pPr>
        <w:widowControl w:val="0"/>
        <w:overflowPunct w:val="0"/>
        <w:autoSpaceDE w:val="0"/>
        <w:autoSpaceDN w:val="0"/>
        <w:adjustRightInd w:val="0"/>
        <w:spacing w:after="0" w:line="240" w:lineRule="auto"/>
        <w:ind w:left="8" w:right="920"/>
        <w:rPr>
          <w:rFonts w:ascii="Times New Roman" w:hAnsi="Times New Roman"/>
          <w:sz w:val="18"/>
          <w:szCs w:val="24"/>
        </w:rPr>
      </w:pPr>
      <w:r w:rsidRPr="00771F15">
        <w:rPr>
          <w:rFonts w:ascii="Times New Roman" w:hAnsi="Times New Roman" w:cs="Courier New"/>
          <w:sz w:val="18"/>
          <w:szCs w:val="20"/>
        </w:rPr>
        <w:t>Before this, service at which you are working must be locked. You have to map the Input Pipeline variable A to Output Pipeline variable B.</w:t>
      </w:r>
    </w:p>
    <w:p w14:paraId="3F15AF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0A67D2"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Create any new Flow service </w:t>
      </w:r>
    </w:p>
    <w:p w14:paraId="303DA587"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Add some Input and Output variable as required </w:t>
      </w:r>
    </w:p>
    <w:p w14:paraId="4803F566"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Insert any previously created service or insert any Map </w:t>
      </w:r>
    </w:p>
    <w:p w14:paraId="5AEA1D3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270055F"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Click at Pipeline In area then click on the variable A, </w:t>
      </w:r>
    </w:p>
    <w:p w14:paraId="7E8AFC67"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Click at Pipeline Out area then click on the variable B, </w:t>
      </w:r>
    </w:p>
    <w:p w14:paraId="3501F507"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721DFE4"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Now click over link button. </w:t>
      </w:r>
    </w:p>
    <w:p w14:paraId="5996F9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E335C2" w14:textId="77777777" w:rsidR="00705A7B" w:rsidRPr="00546F13"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546F13">
        <w:rPr>
          <w:rFonts w:ascii="Times New Roman" w:hAnsi="Times New Roman" w:cs="Times"/>
          <w:b/>
          <w:sz w:val="18"/>
          <w:szCs w:val="24"/>
          <w:u w:val="single"/>
        </w:rPr>
        <w:t>Advantage of MAP flow step</w:t>
      </w:r>
    </w:p>
    <w:p w14:paraId="1A91FC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8682CE"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Performs specified editing operations on the pipeline (such as mapping variables in the pipeline, adding variables to the pipeline, dropping variables from the pipeline, initializing input values for a flow service – hard coding set value).</w:t>
      </w:r>
    </w:p>
    <w:p w14:paraId="5C5500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F13185" w14:textId="77777777" w:rsidR="00705A7B" w:rsidRPr="00BA6DC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BA6DC9">
        <w:rPr>
          <w:rFonts w:ascii="Times New Roman" w:hAnsi="Times New Roman" w:cs="Times"/>
          <w:b/>
          <w:sz w:val="18"/>
          <w:szCs w:val="24"/>
          <w:u w:val="single"/>
        </w:rPr>
        <w:t>What is a conditional map and how do you realize it</w:t>
      </w:r>
    </w:p>
    <w:p w14:paraId="170599E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ED090E" w14:textId="77777777" w:rsidR="00705A7B" w:rsidRPr="00771F15" w:rsidRDefault="00705A7B" w:rsidP="00771F15">
      <w:pPr>
        <w:widowControl w:val="0"/>
        <w:overflowPunct w:val="0"/>
        <w:autoSpaceDE w:val="0"/>
        <w:autoSpaceDN w:val="0"/>
        <w:adjustRightInd w:val="0"/>
        <w:spacing w:after="0" w:line="240" w:lineRule="auto"/>
        <w:ind w:left="8" w:right="800"/>
        <w:rPr>
          <w:rFonts w:ascii="Times New Roman" w:hAnsi="Times New Roman"/>
          <w:sz w:val="18"/>
          <w:szCs w:val="24"/>
        </w:rPr>
      </w:pPr>
      <w:r w:rsidRPr="00771F15">
        <w:rPr>
          <w:rFonts w:ascii="Times New Roman" w:hAnsi="Times New Roman" w:cs="Courier New"/>
          <w:sz w:val="18"/>
          <w:szCs w:val="20"/>
        </w:rPr>
        <w:t>In a conditional map or link, the link or map is executed (copies the value) only if the condition defined evaluates to true. It can be realized by applying conditions.</w:t>
      </w:r>
    </w:p>
    <w:p w14:paraId="3C8140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902228" w14:textId="77777777" w:rsidR="00705A7B" w:rsidRPr="00771F15" w:rsidRDefault="00705A7B" w:rsidP="00771F15">
      <w:pPr>
        <w:widowControl w:val="0"/>
        <w:overflowPunct w:val="0"/>
        <w:autoSpaceDE w:val="0"/>
        <w:autoSpaceDN w:val="0"/>
        <w:adjustRightInd w:val="0"/>
        <w:spacing w:after="0" w:line="240" w:lineRule="auto"/>
        <w:ind w:left="8" w:right="920"/>
        <w:rPr>
          <w:rFonts w:ascii="Times New Roman" w:hAnsi="Times New Roman"/>
          <w:sz w:val="18"/>
          <w:szCs w:val="24"/>
        </w:rPr>
      </w:pPr>
      <w:r w:rsidRPr="00771F15">
        <w:rPr>
          <w:rFonts w:ascii="Times New Roman" w:hAnsi="Times New Roman" w:cs="Courier New"/>
          <w:sz w:val="18"/>
          <w:szCs w:val="20"/>
        </w:rPr>
        <w:t>When the link appears blue it indicates conditions or index values for arrays have been applied to the link between variables.</w:t>
      </w:r>
    </w:p>
    <w:p w14:paraId="457B2C9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6AE22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Conditions cannot be added to the links between implicitly linked variables.</w:t>
      </w:r>
    </w:p>
    <w:p w14:paraId="1C7262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484FD7" w14:textId="77777777" w:rsidR="00705A7B" w:rsidRPr="00BA6DC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BA6DC9">
        <w:rPr>
          <w:rFonts w:ascii="Times New Roman" w:hAnsi="Times New Roman" w:cs="Times"/>
          <w:b/>
          <w:sz w:val="18"/>
          <w:szCs w:val="24"/>
          <w:u w:val="single"/>
        </w:rPr>
        <w:t>What is the difference between implicit mapping and explicit mapping?</w:t>
      </w:r>
    </w:p>
    <w:p w14:paraId="502BDF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373B4F" w14:textId="77777777" w:rsidR="00705A7B" w:rsidRPr="00771F15" w:rsidRDefault="00705A7B" w:rsidP="00771F15">
      <w:pPr>
        <w:widowControl w:val="0"/>
        <w:overflowPunct w:val="0"/>
        <w:autoSpaceDE w:val="0"/>
        <w:autoSpaceDN w:val="0"/>
        <w:adjustRightInd w:val="0"/>
        <w:spacing w:after="0" w:line="240" w:lineRule="auto"/>
        <w:ind w:left="8" w:right="440"/>
        <w:jc w:val="both"/>
        <w:rPr>
          <w:rFonts w:ascii="Times New Roman" w:hAnsi="Times New Roman"/>
          <w:sz w:val="18"/>
          <w:szCs w:val="24"/>
        </w:rPr>
      </w:pPr>
      <w:r w:rsidRPr="00771F15">
        <w:rPr>
          <w:rFonts w:ascii="Times New Roman" w:hAnsi="Times New Roman" w:cs="Courier New"/>
          <w:bCs/>
          <w:sz w:val="18"/>
          <w:szCs w:val="20"/>
        </w:rPr>
        <w:t xml:space="preserve">Implicit map </w:t>
      </w:r>
      <w:r w:rsidRPr="00771F15">
        <w:rPr>
          <w:rFonts w:ascii="Times New Roman" w:hAnsi="Times New Roman" w:cs="Courier New"/>
          <w:sz w:val="18"/>
          <w:szCs w:val="20"/>
        </w:rPr>
        <w:t>- Developer implicitly links variables whose names are the same and whose datatypes are compatible. Developer connects implicitly linked variables with a gray link. In a MAP step, Developer only displays the links between pipeline variables and</w:t>
      </w:r>
    </w:p>
    <w:p w14:paraId="67EB175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transformers. Developer does not display any implicit linking for a MAP step.</w:t>
      </w:r>
    </w:p>
    <w:p w14:paraId="40EC70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B41C25" w14:textId="04C5FBBA" w:rsidR="00705A7B" w:rsidRPr="00771F15" w:rsidRDefault="00705A7B" w:rsidP="00771F15">
      <w:pPr>
        <w:widowControl w:val="0"/>
        <w:overflowPunct w:val="0"/>
        <w:autoSpaceDE w:val="0"/>
        <w:autoSpaceDN w:val="0"/>
        <w:adjustRightInd w:val="0"/>
        <w:spacing w:after="0" w:line="240" w:lineRule="auto"/>
        <w:ind w:left="8" w:right="200"/>
        <w:rPr>
          <w:rFonts w:ascii="Times New Roman" w:hAnsi="Times New Roman"/>
          <w:sz w:val="18"/>
          <w:szCs w:val="24"/>
        </w:rPr>
      </w:pPr>
      <w:r w:rsidRPr="00771F15">
        <w:rPr>
          <w:rFonts w:ascii="Times New Roman" w:hAnsi="Times New Roman" w:cs="Courier New"/>
          <w:bCs/>
          <w:sz w:val="18"/>
          <w:szCs w:val="20"/>
        </w:rPr>
        <w:t xml:space="preserve">Explicit map </w:t>
      </w:r>
      <w:r w:rsidRPr="00771F15">
        <w:rPr>
          <w:rFonts w:ascii="Times New Roman" w:hAnsi="Times New Roman" w:cs="Courier New"/>
          <w:sz w:val="18"/>
          <w:szCs w:val="20"/>
        </w:rPr>
        <w:t>- In cases where the services in a flow do not use the same names for a piece of</w:t>
      </w:r>
      <w:r w:rsidR="00BA6DC9">
        <w:rPr>
          <w:rFonts w:ascii="Times New Roman" w:hAnsi="Times New Roman" w:cs="Courier New"/>
          <w:sz w:val="18"/>
          <w:szCs w:val="20"/>
        </w:rPr>
        <w:t xml:space="preserve"> </w:t>
      </w:r>
      <w:r w:rsidRPr="00771F15">
        <w:rPr>
          <w:rFonts w:ascii="Times New Roman" w:hAnsi="Times New Roman" w:cs="Courier New"/>
          <w:sz w:val="18"/>
          <w:szCs w:val="20"/>
        </w:rPr>
        <w:t>information, use the Pipeline tab to explicitly link the variables to each other.</w:t>
      </w:r>
    </w:p>
    <w:p w14:paraId="1DA883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BDE124" w14:textId="77777777" w:rsidR="00705A7B" w:rsidRPr="00771F15" w:rsidRDefault="00705A7B" w:rsidP="00771F15">
      <w:pPr>
        <w:widowControl w:val="0"/>
        <w:overflowPunct w:val="0"/>
        <w:autoSpaceDE w:val="0"/>
        <w:autoSpaceDN w:val="0"/>
        <w:adjustRightInd w:val="0"/>
        <w:spacing w:after="0" w:line="240" w:lineRule="auto"/>
        <w:ind w:left="8" w:right="2840"/>
        <w:rPr>
          <w:rFonts w:ascii="Times New Roman" w:hAnsi="Times New Roman"/>
          <w:sz w:val="18"/>
          <w:szCs w:val="24"/>
        </w:rPr>
      </w:pPr>
      <w:r w:rsidRPr="00771F15">
        <w:rPr>
          <w:rFonts w:ascii="Times New Roman" w:hAnsi="Times New Roman" w:cs="Courier New"/>
          <w:sz w:val="18"/>
          <w:szCs w:val="19"/>
        </w:rPr>
        <w:t>Name and Structure transformations are realized using Explicit map. Developer connects explicitly linked variables with a solid black line.</w:t>
      </w:r>
    </w:p>
    <w:p w14:paraId="637302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456BE3" w14:textId="77777777" w:rsidR="00705A7B" w:rsidRPr="00BA6DC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BA6DC9">
        <w:rPr>
          <w:rFonts w:ascii="Times New Roman" w:hAnsi="Times New Roman" w:cs="Times"/>
          <w:b/>
          <w:sz w:val="18"/>
          <w:szCs w:val="24"/>
          <w:u w:val="single"/>
        </w:rPr>
        <w:t>What Are Transformers?</w:t>
      </w:r>
    </w:p>
    <w:p w14:paraId="5848B9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F2323F"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 xml:space="preserve">Transformers are the services you use to accomplish value transformations on the Pipeline tab. You can only insert a transformer into a MAP step. You can use any service as a transformer. This includes any Java, C or flow service that you create and any built-in services in </w:t>
      </w:r>
      <w:proofErr w:type="spellStart"/>
      <w:r w:rsidRPr="00771F15">
        <w:rPr>
          <w:rFonts w:ascii="Times New Roman" w:hAnsi="Times New Roman" w:cs="Courier New"/>
          <w:sz w:val="18"/>
          <w:szCs w:val="20"/>
        </w:rPr>
        <w:t>WmPublic</w:t>
      </w:r>
      <w:proofErr w:type="spellEnd"/>
      <w:r w:rsidRPr="00771F15">
        <w:rPr>
          <w:rFonts w:ascii="Times New Roman" w:hAnsi="Times New Roman" w:cs="Courier New"/>
          <w:sz w:val="18"/>
          <w:szCs w:val="20"/>
        </w:rPr>
        <w:t xml:space="preserve">, such as the </w:t>
      </w:r>
      <w:proofErr w:type="spellStart"/>
      <w:proofErr w:type="gramStart"/>
      <w:r w:rsidRPr="00771F15">
        <w:rPr>
          <w:rFonts w:ascii="Times New Roman" w:hAnsi="Times New Roman" w:cs="Courier New"/>
          <w:sz w:val="18"/>
          <w:szCs w:val="20"/>
        </w:rPr>
        <w:t>pub.date</w:t>
      </w:r>
      <w:proofErr w:type="gramEnd"/>
      <w:r w:rsidRPr="00771F15">
        <w:rPr>
          <w:rFonts w:ascii="Times New Roman" w:hAnsi="Times New Roman" w:cs="Courier New"/>
          <w:sz w:val="18"/>
          <w:szCs w:val="20"/>
        </w:rPr>
        <w:t>.getCurrentDateString</w:t>
      </w:r>
      <w:proofErr w:type="spellEnd"/>
      <w:r w:rsidRPr="00771F15">
        <w:rPr>
          <w:rFonts w:ascii="Times New Roman" w:hAnsi="Times New Roman" w:cs="Courier New"/>
          <w:sz w:val="18"/>
          <w:szCs w:val="20"/>
        </w:rPr>
        <w:t xml:space="preserve"> and the </w:t>
      </w:r>
      <w:proofErr w:type="spellStart"/>
      <w:r w:rsidRPr="00771F15">
        <w:rPr>
          <w:rFonts w:ascii="Times New Roman" w:hAnsi="Times New Roman" w:cs="Courier New"/>
          <w:sz w:val="18"/>
          <w:szCs w:val="20"/>
        </w:rPr>
        <w:t>pub.string.concat</w:t>
      </w:r>
      <w:proofErr w:type="spellEnd"/>
      <w:r w:rsidRPr="00771F15">
        <w:rPr>
          <w:rFonts w:ascii="Times New Roman" w:hAnsi="Times New Roman" w:cs="Courier New"/>
          <w:sz w:val="18"/>
          <w:szCs w:val="20"/>
        </w:rPr>
        <w:t xml:space="preserve"> services. By using transformers, you can invoke multiple services (and perform multiple value transformations) in a single flow step.</w:t>
      </w:r>
    </w:p>
    <w:p w14:paraId="7E7E9B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1652D8" w14:textId="77777777" w:rsidR="00705A7B" w:rsidRPr="00BA6DC9" w:rsidRDefault="00705A7B" w:rsidP="00771F15">
      <w:pPr>
        <w:widowControl w:val="0"/>
        <w:overflowPunct w:val="0"/>
        <w:autoSpaceDE w:val="0"/>
        <w:autoSpaceDN w:val="0"/>
        <w:adjustRightInd w:val="0"/>
        <w:spacing w:after="0" w:line="240" w:lineRule="auto"/>
        <w:ind w:left="8"/>
        <w:rPr>
          <w:rFonts w:ascii="Times New Roman" w:hAnsi="Times New Roman"/>
          <w:b/>
          <w:sz w:val="18"/>
          <w:szCs w:val="24"/>
        </w:rPr>
      </w:pPr>
      <w:r w:rsidRPr="00BA6DC9">
        <w:rPr>
          <w:rFonts w:ascii="Times New Roman" w:hAnsi="Times New Roman" w:cs="Times"/>
          <w:b/>
          <w:sz w:val="18"/>
          <w:szCs w:val="24"/>
          <w:u w:val="single"/>
        </w:rPr>
        <w:t>Do you suggest the usage of transformers? When and why should we use transformers and flow services? How are they different from each other?</w:t>
      </w:r>
    </w:p>
    <w:p w14:paraId="257500A9" w14:textId="77777777" w:rsidR="006C1523" w:rsidRPr="00771F15" w:rsidRDefault="006C1523" w:rsidP="00771F15">
      <w:pPr>
        <w:widowControl w:val="0"/>
        <w:overflowPunct w:val="0"/>
        <w:autoSpaceDE w:val="0"/>
        <w:autoSpaceDN w:val="0"/>
        <w:adjustRightInd w:val="0"/>
        <w:spacing w:after="0" w:line="240" w:lineRule="auto"/>
        <w:ind w:right="360"/>
        <w:rPr>
          <w:rFonts w:ascii="Times New Roman" w:hAnsi="Times New Roman" w:cs="Courier New"/>
          <w:sz w:val="18"/>
          <w:szCs w:val="20"/>
        </w:rPr>
      </w:pPr>
      <w:bookmarkStart w:id="6" w:name="page12"/>
      <w:bookmarkEnd w:id="6"/>
    </w:p>
    <w:p w14:paraId="14A72538"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sz w:val="18"/>
          <w:szCs w:val="20"/>
        </w:rPr>
        <w:t>Mapping is the process of performing transformations to resolve data representation differences between services or document formats. By linking variables to each other on the Pipeline tab, you can accomplish name transformations and structural transformations.</w:t>
      </w:r>
    </w:p>
    <w:p w14:paraId="6B4B96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D21AAF" w14:textId="77777777" w:rsidR="00705A7B" w:rsidRPr="00771F15" w:rsidRDefault="00705A7B" w:rsidP="00771F15">
      <w:pPr>
        <w:widowControl w:val="0"/>
        <w:overflowPunct w:val="0"/>
        <w:autoSpaceDE w:val="0"/>
        <w:autoSpaceDN w:val="0"/>
        <w:adjustRightInd w:val="0"/>
        <w:spacing w:after="0" w:line="240" w:lineRule="auto"/>
        <w:ind w:right="1920"/>
        <w:rPr>
          <w:rFonts w:ascii="Times New Roman" w:hAnsi="Times New Roman"/>
          <w:sz w:val="18"/>
          <w:szCs w:val="24"/>
        </w:rPr>
      </w:pPr>
      <w:r w:rsidRPr="00771F15">
        <w:rPr>
          <w:rFonts w:ascii="Times New Roman" w:hAnsi="Times New Roman" w:cs="Courier New"/>
          <w:sz w:val="18"/>
          <w:szCs w:val="20"/>
        </w:rPr>
        <w:t>However, to perform value transformations you must execute some code or logic. Developer provides two ways for you to invoke services:</w:t>
      </w:r>
    </w:p>
    <w:p w14:paraId="1056783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4F1B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You can insert INVOKE steps or you can insert transformers onto the Pipeline tab.</w:t>
      </w:r>
    </w:p>
    <w:p w14:paraId="55EFC2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FF82F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9"/>
        </w:rPr>
        <w:t>Transformers are the services you use to accomplish value transformations on the Pipeline tab.</w:t>
      </w:r>
    </w:p>
    <w:p w14:paraId="0A50CF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2D509A"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When we are performing only one data </w:t>
      </w:r>
      <w:proofErr w:type="gramStart"/>
      <w:r w:rsidRPr="00771F15">
        <w:rPr>
          <w:rFonts w:ascii="Times New Roman" w:hAnsi="Times New Roman" w:cs="Courier New"/>
          <w:sz w:val="18"/>
          <w:szCs w:val="20"/>
        </w:rPr>
        <w:t>operation</w:t>
      </w:r>
      <w:proofErr w:type="gramEnd"/>
      <w:r w:rsidRPr="00771F15">
        <w:rPr>
          <w:rFonts w:ascii="Times New Roman" w:hAnsi="Times New Roman" w:cs="Courier New"/>
          <w:sz w:val="18"/>
          <w:szCs w:val="20"/>
        </w:rPr>
        <w:t xml:space="preserve"> we can go ahead with directly invoking the corresponding flow service. If we want to perform the multiple operations in a single step, it is good to go with transformers in a map step. This increases the memory usage and readability.</w:t>
      </w:r>
    </w:p>
    <w:p w14:paraId="3A7A14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6DF2A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021FAC"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sz w:val="18"/>
          <w:szCs w:val="20"/>
        </w:rPr>
        <w:t>Both invoking Flow services and transformers can be used to provide the same functionality, but there are certain differences.</w:t>
      </w:r>
    </w:p>
    <w:p w14:paraId="4585D5D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69501A"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sz w:val="18"/>
          <w:szCs w:val="19"/>
        </w:rPr>
        <w:t xml:space="preserve">In case of transformers the order of execution is not strict (i.e. the order of transformer execution) is not determined and multiple transformers can be executed at the same time. And </w:t>
      </w:r>
      <w:proofErr w:type="gramStart"/>
      <w:r w:rsidRPr="00771F15">
        <w:rPr>
          <w:rFonts w:ascii="Times New Roman" w:hAnsi="Times New Roman" w:cs="Courier New"/>
          <w:sz w:val="18"/>
          <w:szCs w:val="19"/>
        </w:rPr>
        <w:t>also</w:t>
      </w:r>
      <w:proofErr w:type="gramEnd"/>
      <w:r w:rsidRPr="00771F15">
        <w:rPr>
          <w:rFonts w:ascii="Times New Roman" w:hAnsi="Times New Roman" w:cs="Courier New"/>
          <w:sz w:val="18"/>
          <w:szCs w:val="19"/>
        </w:rPr>
        <w:t xml:space="preserve"> transformers cannot be used whenever the underlying data structure dimension is</w:t>
      </w:r>
    </w:p>
    <w:p w14:paraId="7532DBB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241FB9"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different (for ex: can't execute a transformer on a document when iterating over a loop on a document list)</w:t>
      </w:r>
    </w:p>
    <w:p w14:paraId="73E1DC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C351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Only transformers can accomplish multiple value transformations in a single flow step.</w:t>
      </w:r>
    </w:p>
    <w:p w14:paraId="72218F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9299CD" w14:textId="77777777" w:rsidR="00705A7B" w:rsidRPr="00771F15" w:rsidRDefault="00705A7B" w:rsidP="00771F15">
      <w:pPr>
        <w:widowControl w:val="0"/>
        <w:overflowPunct w:val="0"/>
        <w:autoSpaceDE w:val="0"/>
        <w:autoSpaceDN w:val="0"/>
        <w:adjustRightInd w:val="0"/>
        <w:spacing w:after="0" w:line="240" w:lineRule="auto"/>
        <w:ind w:right="840"/>
        <w:rPr>
          <w:rFonts w:ascii="Times New Roman" w:hAnsi="Times New Roman"/>
          <w:sz w:val="18"/>
          <w:szCs w:val="24"/>
        </w:rPr>
      </w:pPr>
      <w:r w:rsidRPr="00771F15">
        <w:rPr>
          <w:rFonts w:ascii="Times New Roman" w:hAnsi="Times New Roman" w:cs="Courier New"/>
          <w:sz w:val="18"/>
          <w:szCs w:val="19"/>
        </w:rPr>
        <w:t>Service out parameters of the transformer service don’t get added to the main pipeline. Whereas in case of invoke the service out parameters flow to the main pipeline also.</w:t>
      </w:r>
    </w:p>
    <w:p w14:paraId="6F2303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5B36C7"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Transformers can be used for any element under a document list on which we are looping over but cannot be used for child document list which is under the parent document list on which we are looping over.</w:t>
      </w:r>
    </w:p>
    <w:p w14:paraId="1F513E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D56034" w14:textId="77777777" w:rsidR="00705A7B" w:rsidRPr="00BA6DC9" w:rsidRDefault="00705A7B" w:rsidP="00771F15">
      <w:pPr>
        <w:widowControl w:val="0"/>
        <w:autoSpaceDE w:val="0"/>
        <w:autoSpaceDN w:val="0"/>
        <w:adjustRightInd w:val="0"/>
        <w:spacing w:after="0" w:line="240" w:lineRule="auto"/>
        <w:rPr>
          <w:rFonts w:ascii="Times New Roman" w:hAnsi="Times New Roman"/>
          <w:b/>
          <w:sz w:val="18"/>
          <w:szCs w:val="24"/>
        </w:rPr>
      </w:pPr>
      <w:r w:rsidRPr="00BA6DC9">
        <w:rPr>
          <w:rFonts w:ascii="Times New Roman" w:hAnsi="Times New Roman" w:cs="Times"/>
          <w:b/>
          <w:sz w:val="18"/>
          <w:szCs w:val="24"/>
          <w:u w:val="single"/>
        </w:rPr>
        <w:t>What are Structural transformations?</w:t>
      </w:r>
    </w:p>
    <w:p w14:paraId="36D854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335EA2"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Splitting one field into several or merging fields, reordering portions of a message (changing the structure) are known as structural transformations.</w:t>
      </w:r>
    </w:p>
    <w:p w14:paraId="61C244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D9C9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Other transformations are Name and Value.</w:t>
      </w:r>
    </w:p>
    <w:p w14:paraId="6203CD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EE6044" w14:textId="77777777" w:rsidR="00705A7B" w:rsidRPr="00BA6DC9" w:rsidRDefault="00705A7B" w:rsidP="00771F15">
      <w:pPr>
        <w:widowControl w:val="0"/>
        <w:autoSpaceDE w:val="0"/>
        <w:autoSpaceDN w:val="0"/>
        <w:adjustRightInd w:val="0"/>
        <w:spacing w:after="0" w:line="240" w:lineRule="auto"/>
        <w:rPr>
          <w:rFonts w:ascii="Times New Roman" w:hAnsi="Times New Roman"/>
          <w:b/>
          <w:sz w:val="18"/>
          <w:szCs w:val="24"/>
        </w:rPr>
      </w:pPr>
      <w:r w:rsidRPr="00BA6DC9">
        <w:rPr>
          <w:rFonts w:ascii="Times New Roman" w:hAnsi="Times New Roman" w:cs="Times"/>
          <w:b/>
          <w:sz w:val="18"/>
          <w:szCs w:val="24"/>
          <w:u w:val="single"/>
        </w:rPr>
        <w:t>When do you use REPEAT, EXIT flow steps?</w:t>
      </w:r>
    </w:p>
    <w:p w14:paraId="41EFEB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1F8701" w14:textId="77777777" w:rsidR="00705A7B" w:rsidRPr="00771F15" w:rsidRDefault="00705A7B" w:rsidP="00771F15">
      <w:pPr>
        <w:widowControl w:val="0"/>
        <w:overflowPunct w:val="0"/>
        <w:autoSpaceDE w:val="0"/>
        <w:autoSpaceDN w:val="0"/>
        <w:adjustRightInd w:val="0"/>
        <w:spacing w:after="0" w:line="240" w:lineRule="auto"/>
        <w:ind w:right="1200"/>
        <w:rPr>
          <w:rFonts w:ascii="Times New Roman" w:hAnsi="Times New Roman"/>
          <w:sz w:val="18"/>
          <w:szCs w:val="24"/>
        </w:rPr>
      </w:pPr>
      <w:r w:rsidRPr="00771F15">
        <w:rPr>
          <w:rFonts w:ascii="Times New Roman" w:hAnsi="Times New Roman" w:cs="Courier New"/>
          <w:sz w:val="18"/>
          <w:szCs w:val="20"/>
        </w:rPr>
        <w:t>REPEAT step is used when we want a particular step to be repeated provided with some conditions.</w:t>
      </w:r>
    </w:p>
    <w:p w14:paraId="508B0C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593A2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EXIT step is used to exit from any loop or from the whole flow step.</w:t>
      </w:r>
    </w:p>
    <w:p w14:paraId="57184980" w14:textId="77777777" w:rsidR="0076396B" w:rsidRPr="00771F15" w:rsidRDefault="0076396B" w:rsidP="00771F15">
      <w:pPr>
        <w:widowControl w:val="0"/>
        <w:autoSpaceDE w:val="0"/>
        <w:autoSpaceDN w:val="0"/>
        <w:adjustRightInd w:val="0"/>
        <w:spacing w:after="0" w:line="240" w:lineRule="auto"/>
        <w:rPr>
          <w:rFonts w:ascii="Times New Roman" w:hAnsi="Times New Roman" w:cs="Times"/>
          <w:bCs/>
          <w:sz w:val="18"/>
          <w:szCs w:val="24"/>
          <w:u w:val="single"/>
        </w:rPr>
      </w:pPr>
    </w:p>
    <w:p w14:paraId="59C885D9" w14:textId="77777777" w:rsidR="00705A7B" w:rsidRPr="00BA6DC9" w:rsidRDefault="00705A7B" w:rsidP="00771F15">
      <w:pPr>
        <w:widowControl w:val="0"/>
        <w:autoSpaceDE w:val="0"/>
        <w:autoSpaceDN w:val="0"/>
        <w:adjustRightInd w:val="0"/>
        <w:spacing w:after="0" w:line="240" w:lineRule="auto"/>
        <w:rPr>
          <w:rFonts w:ascii="Times New Roman" w:hAnsi="Times New Roman"/>
          <w:b/>
          <w:sz w:val="18"/>
          <w:szCs w:val="24"/>
        </w:rPr>
      </w:pPr>
      <w:r w:rsidRPr="00BA6DC9">
        <w:rPr>
          <w:rFonts w:ascii="Times New Roman" w:hAnsi="Times New Roman" w:cs="Times"/>
          <w:b/>
          <w:sz w:val="18"/>
          <w:szCs w:val="24"/>
          <w:u w:val="single"/>
        </w:rPr>
        <w:t>What is the difference between a LOOP and a REPEAT?</w:t>
      </w:r>
    </w:p>
    <w:p w14:paraId="7CC3ACA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C43053" w14:textId="77777777" w:rsidR="00705A7B" w:rsidRPr="00771F15" w:rsidRDefault="00705A7B" w:rsidP="00771F15">
      <w:pPr>
        <w:widowControl w:val="0"/>
        <w:overflowPunct w:val="0"/>
        <w:autoSpaceDE w:val="0"/>
        <w:autoSpaceDN w:val="0"/>
        <w:adjustRightInd w:val="0"/>
        <w:spacing w:after="0" w:line="240" w:lineRule="auto"/>
        <w:ind w:right="840"/>
        <w:rPr>
          <w:rFonts w:ascii="Times New Roman" w:hAnsi="Times New Roman"/>
          <w:sz w:val="18"/>
          <w:szCs w:val="24"/>
        </w:rPr>
      </w:pPr>
      <w:r w:rsidRPr="00771F15">
        <w:rPr>
          <w:rFonts w:ascii="Times New Roman" w:hAnsi="Times New Roman" w:cs="Courier New"/>
          <w:sz w:val="18"/>
          <w:szCs w:val="20"/>
        </w:rPr>
        <w:t>For Loop we need to give the input as document. For repeat we need to give the input as number.</w:t>
      </w:r>
    </w:p>
    <w:p w14:paraId="767EEB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1B41A9"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lastRenderedPageBreak/>
        <w:t>Loop will exit by default after completing all iterations corresponding to number of documents in document list or elements in array. Repeat will loop for the specified number of times on Success / Failure of child steps</w:t>
      </w:r>
    </w:p>
    <w:p w14:paraId="76B2FB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575D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A032A3" w14:textId="77777777" w:rsidR="00705A7B" w:rsidRPr="00BA6DC9" w:rsidRDefault="00705A7B" w:rsidP="00771F15">
      <w:pPr>
        <w:widowControl w:val="0"/>
        <w:overflowPunct w:val="0"/>
        <w:autoSpaceDE w:val="0"/>
        <w:autoSpaceDN w:val="0"/>
        <w:adjustRightInd w:val="0"/>
        <w:spacing w:after="0" w:line="240" w:lineRule="auto"/>
        <w:ind w:right="580"/>
        <w:rPr>
          <w:rFonts w:ascii="Times New Roman" w:hAnsi="Times New Roman"/>
          <w:b/>
          <w:sz w:val="18"/>
          <w:szCs w:val="24"/>
        </w:rPr>
      </w:pPr>
      <w:r w:rsidRPr="00BA6DC9">
        <w:rPr>
          <w:rFonts w:ascii="Times New Roman" w:hAnsi="Times New Roman" w:cs="Times"/>
          <w:b/>
          <w:sz w:val="18"/>
          <w:szCs w:val="24"/>
          <w:u w:val="single"/>
        </w:rPr>
        <w:t>I have a loop A, under which I have a child loop B, under which I have a Branch with few services with a condition. If a condition is satisfied, then I need my branch to exit from loop B, what should I do?</w:t>
      </w:r>
    </w:p>
    <w:p w14:paraId="29C39CB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60CC83" w14:textId="3A56B3F6"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Place an Exit Step inside the branch condition and set the property exit from to "Loop"</w:t>
      </w:r>
      <w:r w:rsidR="00BA6DC9">
        <w:rPr>
          <w:rFonts w:ascii="Times New Roman" w:hAnsi="Times New Roman" w:cs="Courier New"/>
          <w:sz w:val="18"/>
          <w:szCs w:val="20"/>
        </w:rPr>
        <w:br/>
      </w:r>
    </w:p>
    <w:p w14:paraId="2C928CDE" w14:textId="77777777" w:rsidR="00705A7B" w:rsidRPr="00BA6DC9" w:rsidRDefault="00705A7B" w:rsidP="00771F15">
      <w:pPr>
        <w:widowControl w:val="0"/>
        <w:autoSpaceDE w:val="0"/>
        <w:autoSpaceDN w:val="0"/>
        <w:adjustRightInd w:val="0"/>
        <w:spacing w:after="0" w:line="240" w:lineRule="auto"/>
        <w:rPr>
          <w:rFonts w:ascii="Times New Roman" w:hAnsi="Times New Roman"/>
          <w:b/>
          <w:sz w:val="18"/>
          <w:szCs w:val="24"/>
        </w:rPr>
      </w:pPr>
      <w:bookmarkStart w:id="7" w:name="page13"/>
      <w:bookmarkEnd w:id="7"/>
      <w:r w:rsidRPr="00BA6DC9">
        <w:rPr>
          <w:rFonts w:ascii="Times New Roman" w:hAnsi="Times New Roman" w:cs="Times"/>
          <w:b/>
          <w:sz w:val="18"/>
          <w:szCs w:val="24"/>
          <w:u w:val="single"/>
        </w:rPr>
        <w:t>What is the BRANCH operation?</w:t>
      </w:r>
    </w:p>
    <w:p w14:paraId="0D32DA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0355A8" w14:textId="77777777" w:rsidR="00705A7B" w:rsidRPr="00771F15" w:rsidRDefault="00705A7B" w:rsidP="00771F15">
      <w:pPr>
        <w:widowControl w:val="0"/>
        <w:overflowPunct w:val="0"/>
        <w:autoSpaceDE w:val="0"/>
        <w:autoSpaceDN w:val="0"/>
        <w:adjustRightInd w:val="0"/>
        <w:spacing w:after="0" w:line="240" w:lineRule="auto"/>
        <w:ind w:right="340"/>
        <w:rPr>
          <w:rFonts w:ascii="Times New Roman" w:hAnsi="Times New Roman"/>
          <w:sz w:val="18"/>
          <w:szCs w:val="24"/>
        </w:rPr>
      </w:pPr>
      <w:r w:rsidRPr="00771F15">
        <w:rPr>
          <w:rFonts w:ascii="Times New Roman" w:hAnsi="Times New Roman" w:cs="Courier New"/>
          <w:sz w:val="18"/>
          <w:szCs w:val="20"/>
        </w:rPr>
        <w:t>Branch operation conditionally executes an operation based on the value of a variable at run time</w:t>
      </w:r>
    </w:p>
    <w:p w14:paraId="61F9F4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18928C" w14:textId="77777777" w:rsidR="00705A7B" w:rsidRPr="00BA6DC9" w:rsidRDefault="00705A7B" w:rsidP="00771F15">
      <w:pPr>
        <w:widowControl w:val="0"/>
        <w:overflowPunct w:val="0"/>
        <w:autoSpaceDE w:val="0"/>
        <w:autoSpaceDN w:val="0"/>
        <w:adjustRightInd w:val="0"/>
        <w:spacing w:after="0" w:line="240" w:lineRule="auto"/>
        <w:ind w:right="20"/>
        <w:rPr>
          <w:rFonts w:ascii="Times New Roman" w:hAnsi="Times New Roman"/>
          <w:b/>
          <w:sz w:val="18"/>
          <w:szCs w:val="24"/>
        </w:rPr>
      </w:pPr>
      <w:r w:rsidRPr="00BA6DC9">
        <w:rPr>
          <w:rFonts w:ascii="Times New Roman" w:hAnsi="Times New Roman" w:cs="Times"/>
          <w:b/>
          <w:sz w:val="18"/>
          <w:szCs w:val="24"/>
          <w:u w:val="single"/>
        </w:rPr>
        <w:t>How to use SEQUENCE as the Target of a BRANCH? How will you implement if-else and switch cases in webMethods using flow steps?</w:t>
      </w:r>
    </w:p>
    <w:p w14:paraId="42BAF3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2BC61A"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20"/>
        </w:rPr>
        <w:t xml:space="preserve">Set evaluate label property of branch step to true. Then set the Label property of sequence with the value on which it needs to be processed. </w:t>
      </w:r>
      <w:r w:rsidRPr="00771F15">
        <w:rPr>
          <w:rFonts w:ascii="Times New Roman" w:hAnsi="Times New Roman" w:cs="Courier New"/>
          <w:bCs/>
          <w:sz w:val="18"/>
          <w:szCs w:val="20"/>
        </w:rPr>
        <w:t>[if-else]</w:t>
      </w:r>
    </w:p>
    <w:p w14:paraId="3F5B9D7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B5167B"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 xml:space="preserve">In addition, we can also use the branch in the context of switch case also, for that we have to set the evaluate label property of the branch to false and the set the value for the SWITCH property of the branch as the variable based on which you want to switch and set the label property of the branch as the possible value for the variable you gave in switch. </w:t>
      </w:r>
      <w:r w:rsidRPr="00771F15">
        <w:rPr>
          <w:rFonts w:ascii="Times New Roman" w:hAnsi="Times New Roman" w:cs="Courier New"/>
          <w:bCs/>
          <w:sz w:val="18"/>
          <w:szCs w:val="20"/>
        </w:rPr>
        <w:t>[</w:t>
      </w:r>
      <w:proofErr w:type="spellStart"/>
      <w:r w:rsidRPr="00771F15">
        <w:rPr>
          <w:rFonts w:ascii="Times New Roman" w:hAnsi="Times New Roman" w:cs="Courier New"/>
          <w:bCs/>
          <w:sz w:val="18"/>
          <w:szCs w:val="20"/>
        </w:rPr>
        <w:t>switchcase</w:t>
      </w:r>
      <w:proofErr w:type="spellEnd"/>
      <w:r w:rsidRPr="00771F15">
        <w:rPr>
          <w:rFonts w:ascii="Times New Roman" w:hAnsi="Times New Roman" w:cs="Courier New"/>
          <w:bCs/>
          <w:sz w:val="18"/>
          <w:szCs w:val="20"/>
        </w:rPr>
        <w:t>]</w:t>
      </w:r>
    </w:p>
    <w:p w14:paraId="162C39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9D8B3E" w14:textId="77777777" w:rsidR="00705A7B" w:rsidRPr="00BA6DC9" w:rsidRDefault="00705A7B" w:rsidP="00771F15">
      <w:pPr>
        <w:widowControl w:val="0"/>
        <w:autoSpaceDE w:val="0"/>
        <w:autoSpaceDN w:val="0"/>
        <w:adjustRightInd w:val="0"/>
        <w:spacing w:after="0" w:line="240" w:lineRule="auto"/>
        <w:rPr>
          <w:rFonts w:ascii="Times New Roman" w:hAnsi="Times New Roman"/>
          <w:b/>
          <w:sz w:val="18"/>
          <w:szCs w:val="24"/>
        </w:rPr>
      </w:pPr>
      <w:r w:rsidRPr="00BA6DC9">
        <w:rPr>
          <w:rFonts w:ascii="Times New Roman" w:hAnsi="Times New Roman" w:cs="Times"/>
          <w:b/>
          <w:sz w:val="18"/>
          <w:szCs w:val="24"/>
          <w:u w:val="single"/>
        </w:rPr>
        <w:t>When creating a BRANCH flow element, what is the purpose of the "scope" field on the properties tab?</w:t>
      </w:r>
    </w:p>
    <w:p w14:paraId="6BF3A3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D1D853" w14:textId="77777777" w:rsidR="00705A7B" w:rsidRPr="00771F15" w:rsidRDefault="00705A7B" w:rsidP="00771F15">
      <w:pPr>
        <w:widowControl w:val="0"/>
        <w:overflowPunct w:val="0"/>
        <w:autoSpaceDE w:val="0"/>
        <w:autoSpaceDN w:val="0"/>
        <w:adjustRightInd w:val="0"/>
        <w:spacing w:after="0" w:line="240" w:lineRule="auto"/>
        <w:ind w:right="1060"/>
        <w:rPr>
          <w:rFonts w:ascii="Times New Roman" w:hAnsi="Times New Roman"/>
          <w:sz w:val="18"/>
          <w:szCs w:val="24"/>
        </w:rPr>
      </w:pPr>
      <w:r w:rsidRPr="00771F15">
        <w:rPr>
          <w:rFonts w:ascii="Times New Roman" w:hAnsi="Times New Roman" w:cs="Courier New"/>
          <w:sz w:val="18"/>
          <w:szCs w:val="20"/>
        </w:rPr>
        <w:t>To restrict pipeline access to only the data in a particular document in the pipeline. Default scope is access to the entire pipeline.</w:t>
      </w:r>
    </w:p>
    <w:p w14:paraId="1964E3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864490" w14:textId="77777777" w:rsidR="00705A7B" w:rsidRPr="006C5847" w:rsidRDefault="00705A7B" w:rsidP="00771F15">
      <w:pPr>
        <w:widowControl w:val="0"/>
        <w:autoSpaceDE w:val="0"/>
        <w:autoSpaceDN w:val="0"/>
        <w:adjustRightInd w:val="0"/>
        <w:spacing w:after="0" w:line="240" w:lineRule="auto"/>
        <w:rPr>
          <w:rFonts w:ascii="Times New Roman" w:hAnsi="Times New Roman"/>
          <w:b/>
          <w:sz w:val="18"/>
          <w:szCs w:val="24"/>
        </w:rPr>
      </w:pPr>
      <w:r w:rsidRPr="006C5847">
        <w:rPr>
          <w:rFonts w:ascii="Times New Roman" w:hAnsi="Times New Roman" w:cs="Times"/>
          <w:b/>
          <w:sz w:val="18"/>
          <w:szCs w:val="24"/>
          <w:u w:val="single"/>
        </w:rPr>
        <w:t>How to get the current index of the List in a LOOP</w:t>
      </w:r>
    </w:p>
    <w:p w14:paraId="100139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117B1B"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There is a special variable on the pipeline called $iteration which will be incremented as the loop operator works up through the list.</w:t>
      </w:r>
    </w:p>
    <w:p w14:paraId="2BAC74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ED0E3D" w14:textId="77777777" w:rsidR="00705A7B" w:rsidRPr="006C5847" w:rsidRDefault="00705A7B" w:rsidP="00771F15">
      <w:pPr>
        <w:widowControl w:val="0"/>
        <w:autoSpaceDE w:val="0"/>
        <w:autoSpaceDN w:val="0"/>
        <w:adjustRightInd w:val="0"/>
        <w:spacing w:after="0" w:line="240" w:lineRule="auto"/>
        <w:rPr>
          <w:rFonts w:ascii="Times New Roman" w:hAnsi="Times New Roman"/>
          <w:b/>
          <w:sz w:val="18"/>
          <w:szCs w:val="24"/>
        </w:rPr>
      </w:pPr>
      <w:r w:rsidRPr="006C5847">
        <w:rPr>
          <w:rFonts w:ascii="Times New Roman" w:hAnsi="Times New Roman" w:cs="Times"/>
          <w:b/>
          <w:sz w:val="18"/>
          <w:szCs w:val="24"/>
          <w:u w:val="single"/>
        </w:rPr>
        <w:t>Difference between input and output array</w:t>
      </w:r>
    </w:p>
    <w:p w14:paraId="4E47E2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D38AA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Input Array – It contains a list of elements which the LOOP step at run time passes over each</w:t>
      </w:r>
    </w:p>
    <w:p w14:paraId="6C7A7E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5BCA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gramStart"/>
      <w:r w:rsidRPr="00771F15">
        <w:rPr>
          <w:rFonts w:ascii="Times New Roman" w:hAnsi="Times New Roman" w:cs="Courier New"/>
          <w:sz w:val="18"/>
          <w:szCs w:val="17"/>
        </w:rPr>
        <w:t>one  of</w:t>
      </w:r>
      <w:proofErr w:type="gramEnd"/>
      <w:r w:rsidRPr="00771F15">
        <w:rPr>
          <w:rFonts w:ascii="Times New Roman" w:hAnsi="Times New Roman" w:cs="Courier New"/>
          <w:sz w:val="18"/>
          <w:szCs w:val="17"/>
        </w:rPr>
        <w:t xml:space="preserve">  them  individually  at  a  time  and  makes  them  available  as  input  for  one  or  more  steps</w:t>
      </w:r>
    </w:p>
    <w:p w14:paraId="066FE9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57A3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under the Loop. String list - String table - Document list - Object list</w:t>
      </w:r>
    </w:p>
    <w:p w14:paraId="532240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17572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766E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Out Array - If your LOOP step produces an output variable, the server can collect that output</w:t>
      </w:r>
    </w:p>
    <w:p w14:paraId="507E97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7CD2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for each iteration of the loop into an array in the pipeline.</w:t>
      </w:r>
    </w:p>
    <w:p w14:paraId="069532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C1DFE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B8A5F2" w14:textId="77777777" w:rsidR="00705A7B" w:rsidRPr="006C5847" w:rsidRDefault="00705A7B" w:rsidP="00771F15">
      <w:pPr>
        <w:widowControl w:val="0"/>
        <w:overflowPunct w:val="0"/>
        <w:autoSpaceDE w:val="0"/>
        <w:autoSpaceDN w:val="0"/>
        <w:adjustRightInd w:val="0"/>
        <w:spacing w:after="0" w:line="240" w:lineRule="auto"/>
        <w:ind w:right="1120"/>
        <w:rPr>
          <w:rFonts w:ascii="Times New Roman" w:hAnsi="Times New Roman"/>
          <w:b/>
          <w:sz w:val="18"/>
          <w:szCs w:val="24"/>
        </w:rPr>
      </w:pPr>
      <w:r w:rsidRPr="006C5847">
        <w:rPr>
          <w:rFonts w:ascii="Times New Roman" w:hAnsi="Times New Roman" w:cs="Times"/>
          <w:b/>
          <w:sz w:val="18"/>
          <w:szCs w:val="24"/>
          <w:u w:val="single"/>
        </w:rPr>
        <w:t>For a REPEAT operation to execute as long as the specified repeat condition remains true, the count parameter needs to be set to:</w:t>
      </w:r>
    </w:p>
    <w:p w14:paraId="12C311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8CCE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count parameter needs to be set to "-1”.</w:t>
      </w:r>
    </w:p>
    <w:p w14:paraId="14DF2B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82D57B" w14:textId="77777777" w:rsidR="00705A7B" w:rsidRPr="006C5847" w:rsidRDefault="00705A7B" w:rsidP="00771F15">
      <w:pPr>
        <w:widowControl w:val="0"/>
        <w:autoSpaceDE w:val="0"/>
        <w:autoSpaceDN w:val="0"/>
        <w:adjustRightInd w:val="0"/>
        <w:spacing w:after="0" w:line="240" w:lineRule="auto"/>
        <w:rPr>
          <w:rFonts w:ascii="Times New Roman" w:hAnsi="Times New Roman"/>
          <w:b/>
          <w:sz w:val="18"/>
          <w:szCs w:val="24"/>
        </w:rPr>
      </w:pPr>
      <w:r w:rsidRPr="006C5847">
        <w:rPr>
          <w:rFonts w:ascii="Times New Roman" w:hAnsi="Times New Roman" w:cs="Times"/>
          <w:b/>
          <w:sz w:val="18"/>
          <w:szCs w:val="24"/>
          <w:u w:val="single"/>
        </w:rPr>
        <w:t>If you specify REPEAT COUNT as 10, how many times does the loop repeat?</w:t>
      </w:r>
    </w:p>
    <w:p w14:paraId="4644A8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EECD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loop will repeat 11 times. </w:t>
      </w:r>
      <w:r w:rsidRPr="00771F15">
        <w:rPr>
          <w:rFonts w:ascii="Times New Roman" w:hAnsi="Times New Roman" w:cs="Courier New"/>
          <w:bCs/>
          <w:sz w:val="18"/>
          <w:szCs w:val="20"/>
        </w:rPr>
        <w:t>(n+1)</w:t>
      </w:r>
    </w:p>
    <w:p w14:paraId="2E5F4F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70F7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0 </w:t>
      </w:r>
      <w:r w:rsidRPr="00771F15">
        <w:rPr>
          <w:rFonts w:ascii="Times New Roman" w:hAnsi="Times New Roman" w:cs="Courier New"/>
          <w:sz w:val="18"/>
          <w:szCs w:val="20"/>
        </w:rPr>
        <w:t xml:space="preserve">– The child steps </w:t>
      </w:r>
      <w:proofErr w:type="spellStart"/>
      <w:proofErr w:type="gramStart"/>
      <w:r w:rsidRPr="00771F15">
        <w:rPr>
          <w:rFonts w:ascii="Times New Roman" w:hAnsi="Times New Roman" w:cs="Courier New"/>
          <w:sz w:val="18"/>
          <w:szCs w:val="20"/>
        </w:rPr>
        <w:t>wont</w:t>
      </w:r>
      <w:proofErr w:type="spellEnd"/>
      <w:proofErr w:type="gramEnd"/>
      <w:r w:rsidRPr="00771F15">
        <w:rPr>
          <w:rFonts w:ascii="Times New Roman" w:hAnsi="Times New Roman" w:cs="Courier New"/>
          <w:sz w:val="18"/>
          <w:szCs w:val="20"/>
        </w:rPr>
        <w:t xml:space="preserve"> be repeated</w:t>
      </w:r>
    </w:p>
    <w:p w14:paraId="1DC6CBB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-1 </w:t>
      </w:r>
      <w:r w:rsidRPr="00771F15">
        <w:rPr>
          <w:rFonts w:ascii="Times New Roman" w:hAnsi="Times New Roman" w:cs="Courier New"/>
          <w:sz w:val="18"/>
          <w:szCs w:val="20"/>
        </w:rPr>
        <w:t>– repeats as long as the specified</w:t>
      </w:r>
      <w:r w:rsidRPr="00771F15">
        <w:rPr>
          <w:rFonts w:ascii="Times New Roman" w:hAnsi="Times New Roman" w:cs="Courier New"/>
          <w:bCs/>
          <w:sz w:val="18"/>
          <w:szCs w:val="20"/>
        </w:rPr>
        <w:t xml:space="preserve"> Repeat on </w:t>
      </w:r>
      <w:r w:rsidRPr="00771F15">
        <w:rPr>
          <w:rFonts w:ascii="Times New Roman" w:hAnsi="Times New Roman" w:cs="Courier New"/>
          <w:sz w:val="18"/>
          <w:szCs w:val="20"/>
        </w:rPr>
        <w:t>condition is true. (</w:t>
      </w:r>
      <w:r w:rsidRPr="00771F15">
        <w:rPr>
          <w:rFonts w:ascii="Times New Roman" w:hAnsi="Times New Roman" w:cs="Courier New"/>
          <w:bCs/>
          <w:sz w:val="18"/>
          <w:szCs w:val="20"/>
        </w:rPr>
        <w:t xml:space="preserve">Repeat on </w:t>
      </w:r>
      <w:r w:rsidRPr="00771F15">
        <w:rPr>
          <w:rFonts w:ascii="Times New Roman" w:hAnsi="Times New Roman" w:cs="Courier New"/>
          <w:sz w:val="18"/>
          <w:szCs w:val="20"/>
        </w:rPr>
        <w:t>–</w:t>
      </w:r>
      <w:r w:rsidRPr="00771F15">
        <w:rPr>
          <w:rFonts w:ascii="Times New Roman" w:hAnsi="Times New Roman" w:cs="Courier New"/>
          <w:bCs/>
          <w:sz w:val="18"/>
          <w:szCs w:val="20"/>
        </w:rPr>
        <w:t xml:space="preserve"> Success </w:t>
      </w:r>
      <w:r w:rsidRPr="00771F15">
        <w:rPr>
          <w:rFonts w:ascii="Times New Roman" w:hAnsi="Times New Roman" w:cs="Courier New"/>
          <w:sz w:val="18"/>
          <w:szCs w:val="20"/>
        </w:rPr>
        <w:t>or</w:t>
      </w:r>
    </w:p>
    <w:p w14:paraId="6E8213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Failure)</w:t>
      </w:r>
    </w:p>
    <w:p w14:paraId="0F4373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9A8ED0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995D9C" w14:textId="77777777" w:rsidR="00705A7B" w:rsidRPr="006C5847" w:rsidRDefault="00705A7B" w:rsidP="00771F15">
      <w:pPr>
        <w:widowControl w:val="0"/>
        <w:autoSpaceDE w:val="0"/>
        <w:autoSpaceDN w:val="0"/>
        <w:adjustRightInd w:val="0"/>
        <w:spacing w:after="0" w:line="240" w:lineRule="auto"/>
        <w:rPr>
          <w:rFonts w:ascii="Times New Roman" w:hAnsi="Times New Roman"/>
          <w:b/>
          <w:sz w:val="18"/>
          <w:szCs w:val="24"/>
        </w:rPr>
      </w:pPr>
      <w:r w:rsidRPr="006C5847">
        <w:rPr>
          <w:rFonts w:ascii="Times New Roman" w:hAnsi="Times New Roman" w:cs="Times"/>
          <w:b/>
          <w:sz w:val="18"/>
          <w:szCs w:val="24"/>
          <w:u w:val="single"/>
        </w:rPr>
        <w:t xml:space="preserve">What is the default behavior, if </w:t>
      </w:r>
      <w:proofErr w:type="spellStart"/>
      <w:proofErr w:type="gramStart"/>
      <w:r w:rsidRPr="006C5847">
        <w:rPr>
          <w:rFonts w:ascii="Times New Roman" w:hAnsi="Times New Roman" w:cs="Times"/>
          <w:b/>
          <w:sz w:val="18"/>
          <w:szCs w:val="24"/>
          <w:u w:val="single"/>
        </w:rPr>
        <w:t>a</w:t>
      </w:r>
      <w:proofErr w:type="spellEnd"/>
      <w:proofErr w:type="gramEnd"/>
      <w:r w:rsidRPr="006C5847">
        <w:rPr>
          <w:rFonts w:ascii="Times New Roman" w:hAnsi="Times New Roman" w:cs="Times"/>
          <w:b/>
          <w:sz w:val="18"/>
          <w:szCs w:val="24"/>
          <w:u w:val="single"/>
        </w:rPr>
        <w:t xml:space="preserve"> EXIT does not specify a "from"?</w:t>
      </w:r>
    </w:p>
    <w:p w14:paraId="26A91B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9060E1"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 xml:space="preserve">$loop will be assumed, and a </w:t>
      </w:r>
      <w:proofErr w:type="spellStart"/>
      <w:r w:rsidRPr="00771F15">
        <w:rPr>
          <w:rFonts w:ascii="Times New Roman" w:hAnsi="Times New Roman" w:cs="Courier New"/>
          <w:sz w:val="18"/>
          <w:szCs w:val="20"/>
        </w:rPr>
        <w:t>com.</w:t>
      </w:r>
      <w:proofErr w:type="gramStart"/>
      <w:r w:rsidRPr="00771F15">
        <w:rPr>
          <w:rFonts w:ascii="Times New Roman" w:hAnsi="Times New Roman" w:cs="Courier New"/>
          <w:sz w:val="18"/>
          <w:szCs w:val="20"/>
        </w:rPr>
        <w:t>wm.lang</w:t>
      </w:r>
      <w:proofErr w:type="gramEnd"/>
      <w:r w:rsidRPr="00771F15">
        <w:rPr>
          <w:rFonts w:ascii="Times New Roman" w:hAnsi="Times New Roman" w:cs="Courier New"/>
          <w:sz w:val="18"/>
          <w:szCs w:val="20"/>
        </w:rPr>
        <w:t>.flow.FlowException</w:t>
      </w:r>
      <w:proofErr w:type="spellEnd"/>
      <w:r w:rsidRPr="00771F15">
        <w:rPr>
          <w:rFonts w:ascii="Times New Roman" w:hAnsi="Times New Roman" w:cs="Courier New"/>
          <w:sz w:val="18"/>
          <w:szCs w:val="20"/>
        </w:rPr>
        <w:t xml:space="preserve"> will be thrown if the EXIT is not in a LOOP</w:t>
      </w:r>
    </w:p>
    <w:p w14:paraId="7DE162B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95E60B" w14:textId="63CC0B28"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EXIT will throw an</w:t>
      </w:r>
      <w:r w:rsidR="006C5847">
        <w:rPr>
          <w:rFonts w:ascii="Times New Roman" w:hAnsi="Times New Roman" w:cs="Courier New"/>
          <w:sz w:val="18"/>
          <w:szCs w:val="20"/>
        </w:rPr>
        <w:t xml:space="preserve"> </w:t>
      </w:r>
      <w:proofErr w:type="spellStart"/>
      <w:proofErr w:type="gramStart"/>
      <w:r w:rsidRPr="00771F15">
        <w:rPr>
          <w:rFonts w:ascii="Times New Roman" w:hAnsi="Times New Roman" w:cs="Courier New"/>
          <w:sz w:val="18"/>
          <w:szCs w:val="20"/>
        </w:rPr>
        <w:t>java.lang</w:t>
      </w:r>
      <w:proofErr w:type="gramEnd"/>
      <w:r w:rsidRPr="00771F15">
        <w:rPr>
          <w:rFonts w:ascii="Times New Roman" w:hAnsi="Times New Roman" w:cs="Courier New"/>
          <w:sz w:val="18"/>
          <w:szCs w:val="20"/>
        </w:rPr>
        <w:t>.NullPointerException</w:t>
      </w:r>
      <w:proofErr w:type="spellEnd"/>
      <w:r w:rsidRPr="00771F15">
        <w:rPr>
          <w:rFonts w:ascii="Times New Roman" w:hAnsi="Times New Roman" w:cs="Courier New"/>
          <w:sz w:val="18"/>
          <w:szCs w:val="20"/>
        </w:rPr>
        <w:t>.</w:t>
      </w:r>
    </w:p>
    <w:p w14:paraId="73A717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460B57" w14:textId="77777777" w:rsidR="00705A7B" w:rsidRPr="006C5847" w:rsidRDefault="00705A7B" w:rsidP="00771F15">
      <w:pPr>
        <w:widowControl w:val="0"/>
        <w:autoSpaceDE w:val="0"/>
        <w:autoSpaceDN w:val="0"/>
        <w:adjustRightInd w:val="0"/>
        <w:spacing w:after="0" w:line="240" w:lineRule="auto"/>
        <w:rPr>
          <w:rFonts w:ascii="Times New Roman" w:hAnsi="Times New Roman"/>
          <w:b/>
          <w:sz w:val="18"/>
          <w:szCs w:val="24"/>
        </w:rPr>
      </w:pPr>
      <w:r w:rsidRPr="006C5847">
        <w:rPr>
          <w:rFonts w:ascii="Times New Roman" w:hAnsi="Times New Roman" w:cs="Times"/>
          <w:b/>
          <w:sz w:val="18"/>
          <w:szCs w:val="23"/>
          <w:u w:val="single"/>
        </w:rPr>
        <w:t>When creating Flow services, what is the purpose of a SEQUENCE operation?</w:t>
      </w:r>
    </w:p>
    <w:p w14:paraId="562E019D" w14:textId="77777777" w:rsidR="00705A7B" w:rsidRPr="00771F15" w:rsidRDefault="00705A7B" w:rsidP="00771F15">
      <w:pPr>
        <w:widowControl w:val="0"/>
        <w:overflowPunct w:val="0"/>
        <w:autoSpaceDE w:val="0"/>
        <w:autoSpaceDN w:val="0"/>
        <w:adjustRightInd w:val="0"/>
        <w:spacing w:after="0" w:line="240" w:lineRule="auto"/>
        <w:ind w:right="520"/>
        <w:rPr>
          <w:rFonts w:ascii="Times New Roman" w:hAnsi="Times New Roman"/>
          <w:sz w:val="18"/>
          <w:szCs w:val="24"/>
        </w:rPr>
      </w:pPr>
      <w:bookmarkStart w:id="8" w:name="page14"/>
      <w:bookmarkEnd w:id="8"/>
      <w:r w:rsidRPr="00771F15">
        <w:rPr>
          <w:rFonts w:ascii="Times New Roman" w:hAnsi="Times New Roman" w:cs="Courier New"/>
          <w:sz w:val="18"/>
          <w:szCs w:val="20"/>
        </w:rPr>
        <w:t>The purpose of Sequence operation is to group a subset of Flow operations so that they are treated as a unit.</w:t>
      </w:r>
    </w:p>
    <w:p w14:paraId="3E00CB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8674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3A761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D05578" w14:textId="77777777" w:rsidR="00705A7B" w:rsidRPr="006C5847" w:rsidRDefault="00705A7B" w:rsidP="00771F15">
      <w:pPr>
        <w:widowControl w:val="0"/>
        <w:overflowPunct w:val="0"/>
        <w:autoSpaceDE w:val="0"/>
        <w:autoSpaceDN w:val="0"/>
        <w:adjustRightInd w:val="0"/>
        <w:spacing w:after="0" w:line="240" w:lineRule="auto"/>
        <w:rPr>
          <w:rFonts w:ascii="Times New Roman" w:hAnsi="Times New Roman"/>
          <w:b/>
          <w:sz w:val="18"/>
          <w:szCs w:val="24"/>
        </w:rPr>
      </w:pPr>
      <w:r w:rsidRPr="006C5847">
        <w:rPr>
          <w:rFonts w:ascii="Times New Roman" w:hAnsi="Times New Roman" w:cs="Times"/>
          <w:b/>
          <w:sz w:val="18"/>
          <w:szCs w:val="24"/>
          <w:u w:val="single"/>
        </w:rPr>
        <w:t>When using the SEQUENCE Flow operation, if exit-on is set to SUCCESS, what condition will cause the entire SEQUENCE to fail?</w:t>
      </w:r>
    </w:p>
    <w:p w14:paraId="606BE0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A348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When all of the child operations fail.</w:t>
      </w:r>
    </w:p>
    <w:p w14:paraId="04258E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E3E0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35121C" w14:textId="77777777" w:rsidR="00705A7B" w:rsidRPr="00E40012" w:rsidRDefault="00705A7B" w:rsidP="00771F15">
      <w:pPr>
        <w:widowControl w:val="0"/>
        <w:overflowPunct w:val="0"/>
        <w:autoSpaceDE w:val="0"/>
        <w:autoSpaceDN w:val="0"/>
        <w:adjustRightInd w:val="0"/>
        <w:spacing w:after="0" w:line="240" w:lineRule="auto"/>
        <w:ind w:right="460"/>
        <w:rPr>
          <w:rFonts w:ascii="Times New Roman" w:hAnsi="Times New Roman"/>
          <w:b/>
          <w:sz w:val="18"/>
          <w:szCs w:val="24"/>
        </w:rPr>
      </w:pPr>
      <w:r w:rsidRPr="00E40012">
        <w:rPr>
          <w:rFonts w:ascii="Times New Roman" w:hAnsi="Times New Roman" w:cs="Times"/>
          <w:b/>
          <w:sz w:val="18"/>
          <w:szCs w:val="24"/>
          <w:u w:val="single"/>
        </w:rPr>
        <w:t>How we can catch exception error on run time mode using Flow language in WebMethods??? How we can send error description as an output parameter?</w:t>
      </w:r>
    </w:p>
    <w:tbl>
      <w:tblPr>
        <w:tblW w:w="0" w:type="auto"/>
        <w:tblLayout w:type="fixed"/>
        <w:tblCellMar>
          <w:left w:w="0" w:type="dxa"/>
          <w:right w:w="0" w:type="dxa"/>
        </w:tblCellMar>
        <w:tblLook w:val="0000" w:firstRow="0" w:lastRow="0" w:firstColumn="0" w:lastColumn="0" w:noHBand="0" w:noVBand="0"/>
      </w:tblPr>
      <w:tblGrid>
        <w:gridCol w:w="720"/>
        <w:gridCol w:w="1680"/>
        <w:gridCol w:w="960"/>
        <w:gridCol w:w="20"/>
        <w:gridCol w:w="1260"/>
        <w:gridCol w:w="1740"/>
        <w:gridCol w:w="840"/>
      </w:tblGrid>
      <w:tr w:rsidR="00705A7B" w:rsidRPr="00771F15" w14:paraId="6FADC353" w14:textId="77777777" w:rsidTr="00AE5075">
        <w:trPr>
          <w:trHeight w:val="227"/>
        </w:trPr>
        <w:tc>
          <w:tcPr>
            <w:tcW w:w="3360" w:type="dxa"/>
            <w:gridSpan w:val="3"/>
            <w:tcBorders>
              <w:top w:val="nil"/>
              <w:left w:val="nil"/>
              <w:bottom w:val="nil"/>
              <w:right w:val="nil"/>
            </w:tcBorders>
            <w:vAlign w:val="bottom"/>
          </w:tcPr>
          <w:p w14:paraId="1304A7FF" w14:textId="77777777" w:rsidR="00705A7B" w:rsidRPr="00771F15" w:rsidRDefault="00705A7B" w:rsidP="00771F15">
            <w:pPr>
              <w:widowControl w:val="0"/>
              <w:autoSpaceDE w:val="0"/>
              <w:autoSpaceDN w:val="0"/>
              <w:adjustRightInd w:val="0"/>
              <w:spacing w:after="0" w:line="240" w:lineRule="auto"/>
              <w:ind w:right="2311"/>
              <w:rPr>
                <w:rFonts w:ascii="Times New Roman" w:hAnsi="Times New Roman"/>
                <w:sz w:val="18"/>
                <w:szCs w:val="24"/>
              </w:rPr>
            </w:pPr>
            <w:r w:rsidRPr="00771F15">
              <w:rPr>
                <w:rFonts w:ascii="Times New Roman" w:hAnsi="Times New Roman" w:cs="Courier New"/>
                <w:w w:val="97"/>
                <w:sz w:val="18"/>
                <w:szCs w:val="20"/>
              </w:rPr>
              <w:t>Sequence</w:t>
            </w:r>
          </w:p>
        </w:tc>
        <w:tc>
          <w:tcPr>
            <w:tcW w:w="20" w:type="dxa"/>
            <w:tcBorders>
              <w:top w:val="nil"/>
              <w:left w:val="nil"/>
              <w:bottom w:val="nil"/>
              <w:right w:val="nil"/>
            </w:tcBorders>
            <w:vAlign w:val="bottom"/>
          </w:tcPr>
          <w:p w14:paraId="34ADA3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81"/>
                <w:sz w:val="18"/>
                <w:szCs w:val="20"/>
              </w:rPr>
              <w:t>----------</w:t>
            </w:r>
          </w:p>
        </w:tc>
        <w:tc>
          <w:tcPr>
            <w:tcW w:w="1260" w:type="dxa"/>
            <w:tcBorders>
              <w:top w:val="nil"/>
              <w:left w:val="nil"/>
              <w:bottom w:val="nil"/>
              <w:right w:val="nil"/>
            </w:tcBorders>
            <w:vAlign w:val="bottom"/>
          </w:tcPr>
          <w:p w14:paraId="046ED1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main block</w:t>
            </w:r>
          </w:p>
        </w:tc>
        <w:tc>
          <w:tcPr>
            <w:tcW w:w="1740" w:type="dxa"/>
            <w:tcBorders>
              <w:top w:val="nil"/>
              <w:left w:val="nil"/>
              <w:bottom w:val="nil"/>
              <w:right w:val="nil"/>
            </w:tcBorders>
            <w:vAlign w:val="bottom"/>
          </w:tcPr>
          <w:p w14:paraId="2A7AB253"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 Succeed</w:t>
            </w:r>
          </w:p>
        </w:tc>
        <w:tc>
          <w:tcPr>
            <w:tcW w:w="840" w:type="dxa"/>
            <w:tcBorders>
              <w:top w:val="nil"/>
              <w:left w:val="nil"/>
              <w:bottom w:val="nil"/>
              <w:right w:val="nil"/>
            </w:tcBorders>
            <w:vAlign w:val="bottom"/>
          </w:tcPr>
          <w:p w14:paraId="4017E4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19"/>
              </w:rPr>
            </w:pPr>
          </w:p>
        </w:tc>
      </w:tr>
      <w:tr w:rsidR="00705A7B" w:rsidRPr="00771F15" w14:paraId="6C67D6A2" w14:textId="77777777" w:rsidTr="00AE5075">
        <w:trPr>
          <w:trHeight w:val="226"/>
        </w:trPr>
        <w:tc>
          <w:tcPr>
            <w:tcW w:w="720" w:type="dxa"/>
            <w:tcBorders>
              <w:top w:val="nil"/>
              <w:left w:val="nil"/>
              <w:bottom w:val="nil"/>
              <w:right w:val="nil"/>
            </w:tcBorders>
            <w:vAlign w:val="bottom"/>
          </w:tcPr>
          <w:p w14:paraId="782B439B"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w:t>
            </w:r>
          </w:p>
        </w:tc>
        <w:tc>
          <w:tcPr>
            <w:tcW w:w="1680" w:type="dxa"/>
            <w:tcBorders>
              <w:top w:val="nil"/>
              <w:left w:val="nil"/>
              <w:bottom w:val="nil"/>
              <w:right w:val="nil"/>
            </w:tcBorders>
            <w:vAlign w:val="bottom"/>
          </w:tcPr>
          <w:p w14:paraId="2ECD86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73"/>
                <w:sz w:val="18"/>
                <w:szCs w:val="17"/>
              </w:rPr>
              <w:t>Sequence -------------</w:t>
            </w:r>
          </w:p>
        </w:tc>
        <w:tc>
          <w:tcPr>
            <w:tcW w:w="3980" w:type="dxa"/>
            <w:gridSpan w:val="4"/>
            <w:tcBorders>
              <w:top w:val="nil"/>
              <w:left w:val="nil"/>
              <w:bottom w:val="nil"/>
              <w:right w:val="nil"/>
            </w:tcBorders>
            <w:vAlign w:val="bottom"/>
          </w:tcPr>
          <w:p w14:paraId="1DA4F3BD" w14:textId="77777777" w:rsidR="00705A7B" w:rsidRPr="00771F15" w:rsidRDefault="00705A7B" w:rsidP="00771F15">
            <w:pPr>
              <w:widowControl w:val="0"/>
              <w:autoSpaceDE w:val="0"/>
              <w:autoSpaceDN w:val="0"/>
              <w:adjustRightInd w:val="0"/>
              <w:spacing w:after="0" w:line="240" w:lineRule="auto"/>
              <w:ind w:right="20"/>
              <w:jc w:val="right"/>
              <w:rPr>
                <w:rFonts w:ascii="Times New Roman" w:hAnsi="Times New Roman"/>
                <w:sz w:val="18"/>
                <w:szCs w:val="24"/>
              </w:rPr>
            </w:pPr>
            <w:r w:rsidRPr="00771F15">
              <w:rPr>
                <w:rFonts w:ascii="Times New Roman" w:hAnsi="Times New Roman" w:cs="Courier New"/>
                <w:sz w:val="18"/>
                <w:szCs w:val="20"/>
              </w:rPr>
              <w:t>try block------</w:t>
            </w:r>
          </w:p>
        </w:tc>
        <w:tc>
          <w:tcPr>
            <w:tcW w:w="840" w:type="dxa"/>
            <w:tcBorders>
              <w:top w:val="nil"/>
              <w:left w:val="nil"/>
              <w:bottom w:val="nil"/>
              <w:right w:val="nil"/>
            </w:tcBorders>
            <w:vAlign w:val="bottom"/>
          </w:tcPr>
          <w:p w14:paraId="5C2758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97"/>
                <w:sz w:val="18"/>
                <w:szCs w:val="20"/>
              </w:rPr>
              <w:t>Failure</w:t>
            </w:r>
          </w:p>
        </w:tc>
      </w:tr>
      <w:tr w:rsidR="00705A7B" w:rsidRPr="00771F15" w14:paraId="4EE43748" w14:textId="77777777" w:rsidTr="00AE5075">
        <w:trPr>
          <w:trHeight w:val="226"/>
        </w:trPr>
        <w:tc>
          <w:tcPr>
            <w:tcW w:w="720" w:type="dxa"/>
            <w:tcBorders>
              <w:top w:val="nil"/>
              <w:left w:val="nil"/>
              <w:bottom w:val="nil"/>
              <w:right w:val="nil"/>
            </w:tcBorders>
            <w:vAlign w:val="bottom"/>
          </w:tcPr>
          <w:p w14:paraId="66A1EE80"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w:t>
            </w:r>
          </w:p>
        </w:tc>
        <w:tc>
          <w:tcPr>
            <w:tcW w:w="1680" w:type="dxa"/>
            <w:tcBorders>
              <w:top w:val="nil"/>
              <w:left w:val="nil"/>
              <w:bottom w:val="nil"/>
              <w:right w:val="nil"/>
            </w:tcBorders>
            <w:vAlign w:val="bottom"/>
          </w:tcPr>
          <w:p w14:paraId="6D4782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73"/>
                <w:sz w:val="18"/>
                <w:szCs w:val="17"/>
              </w:rPr>
              <w:t>Sequence -------------</w:t>
            </w:r>
          </w:p>
        </w:tc>
        <w:tc>
          <w:tcPr>
            <w:tcW w:w="3980" w:type="dxa"/>
            <w:gridSpan w:val="4"/>
            <w:tcBorders>
              <w:top w:val="nil"/>
              <w:left w:val="nil"/>
              <w:bottom w:val="nil"/>
              <w:right w:val="nil"/>
            </w:tcBorders>
            <w:vAlign w:val="bottom"/>
          </w:tcPr>
          <w:p w14:paraId="6B731984"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catch block-----</w:t>
            </w:r>
          </w:p>
        </w:tc>
        <w:tc>
          <w:tcPr>
            <w:tcW w:w="840" w:type="dxa"/>
            <w:tcBorders>
              <w:top w:val="nil"/>
              <w:left w:val="nil"/>
              <w:bottom w:val="nil"/>
              <w:right w:val="nil"/>
            </w:tcBorders>
            <w:vAlign w:val="bottom"/>
          </w:tcPr>
          <w:p w14:paraId="39A6CBC6" w14:textId="77777777" w:rsidR="00705A7B" w:rsidRPr="00771F15" w:rsidRDefault="00705A7B" w:rsidP="00771F15">
            <w:pPr>
              <w:widowControl w:val="0"/>
              <w:autoSpaceDE w:val="0"/>
              <w:autoSpaceDN w:val="0"/>
              <w:adjustRightInd w:val="0"/>
              <w:spacing w:after="0" w:line="240" w:lineRule="auto"/>
              <w:ind w:left="120"/>
              <w:rPr>
                <w:rFonts w:ascii="Times New Roman" w:hAnsi="Times New Roman"/>
                <w:sz w:val="18"/>
                <w:szCs w:val="24"/>
              </w:rPr>
            </w:pPr>
            <w:r w:rsidRPr="00771F15">
              <w:rPr>
                <w:rFonts w:ascii="Times New Roman" w:hAnsi="Times New Roman" w:cs="Courier New"/>
                <w:sz w:val="18"/>
                <w:szCs w:val="20"/>
              </w:rPr>
              <w:t>Done</w:t>
            </w:r>
          </w:p>
        </w:tc>
      </w:tr>
      <w:tr w:rsidR="00705A7B" w:rsidRPr="00771F15" w14:paraId="03BFB3B0" w14:textId="77777777" w:rsidTr="00AE5075">
        <w:trPr>
          <w:trHeight w:val="228"/>
        </w:trPr>
        <w:tc>
          <w:tcPr>
            <w:tcW w:w="720" w:type="dxa"/>
            <w:tcBorders>
              <w:top w:val="nil"/>
              <w:left w:val="nil"/>
              <w:bottom w:val="nil"/>
              <w:right w:val="nil"/>
            </w:tcBorders>
            <w:vAlign w:val="bottom"/>
          </w:tcPr>
          <w:p w14:paraId="2429A28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19"/>
              </w:rPr>
            </w:pPr>
          </w:p>
        </w:tc>
        <w:tc>
          <w:tcPr>
            <w:tcW w:w="2640" w:type="dxa"/>
            <w:gridSpan w:val="2"/>
            <w:tcBorders>
              <w:top w:val="nil"/>
              <w:left w:val="nil"/>
              <w:bottom w:val="nil"/>
              <w:right w:val="nil"/>
            </w:tcBorders>
            <w:vAlign w:val="bottom"/>
          </w:tcPr>
          <w:p w14:paraId="6C4C883A" w14:textId="77777777" w:rsidR="00705A7B" w:rsidRPr="00771F15" w:rsidRDefault="00705A7B" w:rsidP="00771F15">
            <w:pPr>
              <w:widowControl w:val="0"/>
              <w:autoSpaceDE w:val="0"/>
              <w:autoSpaceDN w:val="0"/>
              <w:adjustRightInd w:val="0"/>
              <w:spacing w:after="0" w:line="240" w:lineRule="auto"/>
              <w:ind w:right="2071"/>
              <w:jc w:val="right"/>
              <w:rPr>
                <w:rFonts w:ascii="Times New Roman" w:hAnsi="Times New Roman"/>
                <w:sz w:val="18"/>
                <w:szCs w:val="24"/>
              </w:rPr>
            </w:pPr>
            <w:r w:rsidRPr="00771F15">
              <w:rPr>
                <w:rFonts w:ascii="Times New Roman" w:hAnsi="Times New Roman" w:cs="Courier New"/>
                <w:sz w:val="18"/>
                <w:szCs w:val="20"/>
              </w:rPr>
              <w:t>|--</w:t>
            </w:r>
          </w:p>
        </w:tc>
        <w:tc>
          <w:tcPr>
            <w:tcW w:w="1280" w:type="dxa"/>
            <w:gridSpan w:val="2"/>
            <w:tcBorders>
              <w:top w:val="nil"/>
              <w:left w:val="nil"/>
              <w:bottom w:val="nil"/>
              <w:right w:val="nil"/>
            </w:tcBorders>
            <w:vAlign w:val="bottom"/>
          </w:tcPr>
          <w:p w14:paraId="4F1316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r w:rsidRPr="00771F15">
              <w:rPr>
                <w:rFonts w:ascii="Times New Roman" w:hAnsi="Times New Roman" w:cs="Courier New"/>
                <w:w w:val="83"/>
                <w:sz w:val="18"/>
                <w:szCs w:val="9"/>
              </w:rPr>
              <w:t>Invoke</w:t>
            </w:r>
            <w:r w:rsidRPr="00771F15">
              <w:rPr>
                <w:rFonts w:ascii="Times New Roman" w:hAnsi="Times New Roman" w:cs="Courier New"/>
                <w:w w:val="83"/>
                <w:sz w:val="18"/>
                <w:szCs w:val="4"/>
              </w:rPr>
              <w:t>getLastError</w:t>
            </w:r>
            <w:proofErr w:type="spellEnd"/>
          </w:p>
        </w:tc>
        <w:tc>
          <w:tcPr>
            <w:tcW w:w="1740" w:type="dxa"/>
            <w:tcBorders>
              <w:top w:val="nil"/>
              <w:left w:val="nil"/>
              <w:bottom w:val="nil"/>
              <w:right w:val="nil"/>
            </w:tcBorders>
            <w:vAlign w:val="bottom"/>
          </w:tcPr>
          <w:p w14:paraId="2A64481D" w14:textId="77777777" w:rsidR="00705A7B" w:rsidRPr="00771F15" w:rsidRDefault="00705A7B" w:rsidP="00771F15">
            <w:pPr>
              <w:widowControl w:val="0"/>
              <w:autoSpaceDE w:val="0"/>
              <w:autoSpaceDN w:val="0"/>
              <w:adjustRightInd w:val="0"/>
              <w:spacing w:after="0" w:line="240" w:lineRule="auto"/>
              <w:ind w:right="740"/>
              <w:jc w:val="right"/>
              <w:rPr>
                <w:rFonts w:ascii="Times New Roman" w:hAnsi="Times New Roman"/>
                <w:sz w:val="18"/>
                <w:szCs w:val="24"/>
              </w:rPr>
            </w:pPr>
            <w:r w:rsidRPr="00771F15">
              <w:rPr>
                <w:rFonts w:ascii="Times New Roman" w:hAnsi="Times New Roman" w:cs="Courier New"/>
                <w:sz w:val="18"/>
                <w:szCs w:val="20"/>
              </w:rPr>
              <w:t>service</w:t>
            </w:r>
          </w:p>
        </w:tc>
        <w:tc>
          <w:tcPr>
            <w:tcW w:w="840" w:type="dxa"/>
            <w:tcBorders>
              <w:top w:val="nil"/>
              <w:left w:val="nil"/>
              <w:bottom w:val="nil"/>
              <w:right w:val="nil"/>
            </w:tcBorders>
            <w:vAlign w:val="bottom"/>
          </w:tcPr>
          <w:p w14:paraId="642F40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19"/>
              </w:rPr>
            </w:pPr>
          </w:p>
        </w:tc>
      </w:tr>
    </w:tbl>
    <w:p w14:paraId="6C5D066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CBA8B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141B5E" w14:textId="77777777" w:rsidR="00705A7B" w:rsidRPr="00E40012" w:rsidRDefault="00705A7B" w:rsidP="00771F15">
      <w:pPr>
        <w:widowControl w:val="0"/>
        <w:autoSpaceDE w:val="0"/>
        <w:autoSpaceDN w:val="0"/>
        <w:adjustRightInd w:val="0"/>
        <w:spacing w:after="0" w:line="240" w:lineRule="auto"/>
        <w:rPr>
          <w:rFonts w:ascii="Times New Roman" w:hAnsi="Times New Roman"/>
          <w:b/>
          <w:sz w:val="18"/>
          <w:szCs w:val="24"/>
        </w:rPr>
      </w:pPr>
      <w:r w:rsidRPr="00E40012">
        <w:rPr>
          <w:rFonts w:ascii="Times New Roman" w:hAnsi="Times New Roman" w:cs="Times"/>
          <w:b/>
          <w:sz w:val="18"/>
          <w:szCs w:val="24"/>
          <w:u w:val="single"/>
        </w:rPr>
        <w:t>How to handle exceptions in webMethods? What is Nested Sequencing?</w:t>
      </w:r>
    </w:p>
    <w:p w14:paraId="7D6AC966" w14:textId="77777777" w:rsidR="00705A7B" w:rsidRPr="00E40012" w:rsidRDefault="00705A7B" w:rsidP="00771F15">
      <w:pPr>
        <w:widowControl w:val="0"/>
        <w:autoSpaceDE w:val="0"/>
        <w:autoSpaceDN w:val="0"/>
        <w:adjustRightInd w:val="0"/>
        <w:spacing w:after="0" w:line="240" w:lineRule="auto"/>
        <w:rPr>
          <w:rFonts w:ascii="Times New Roman" w:hAnsi="Times New Roman"/>
          <w:b/>
          <w:sz w:val="18"/>
          <w:szCs w:val="24"/>
        </w:rPr>
      </w:pPr>
    </w:p>
    <w:p w14:paraId="04BD4FC2" w14:textId="77777777" w:rsidR="00705A7B" w:rsidRPr="00771F15" w:rsidRDefault="00705A7B" w:rsidP="00771F15">
      <w:pPr>
        <w:widowControl w:val="0"/>
        <w:overflowPunct w:val="0"/>
        <w:autoSpaceDE w:val="0"/>
        <w:autoSpaceDN w:val="0"/>
        <w:adjustRightInd w:val="0"/>
        <w:spacing w:after="0" w:line="240" w:lineRule="auto"/>
        <w:ind w:right="520"/>
        <w:rPr>
          <w:rFonts w:ascii="Times New Roman" w:hAnsi="Times New Roman"/>
          <w:sz w:val="18"/>
          <w:szCs w:val="24"/>
        </w:rPr>
      </w:pPr>
      <w:r w:rsidRPr="00771F15">
        <w:rPr>
          <w:rFonts w:ascii="Times New Roman" w:hAnsi="Times New Roman" w:cs="Courier New"/>
          <w:sz w:val="18"/>
          <w:szCs w:val="20"/>
        </w:rPr>
        <w:t>To handle exceptions in webMethods, we use three sequence steps – two child sequence steps nested under a parent sequence step as below -</w:t>
      </w:r>
    </w:p>
    <w:p w14:paraId="6DA989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FEDE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First sequence (exit on success)</w:t>
      </w:r>
    </w:p>
    <w:p w14:paraId="1BA600FD" w14:textId="77777777" w:rsidR="00705A7B" w:rsidRPr="00771F15" w:rsidRDefault="00705A7B" w:rsidP="00771F15">
      <w:pPr>
        <w:widowControl w:val="0"/>
        <w:numPr>
          <w:ilvl w:val="0"/>
          <w:numId w:val="12"/>
        </w:numPr>
        <w:tabs>
          <w:tab w:val="clear" w:pos="720"/>
          <w:tab w:val="num" w:pos="360"/>
        </w:tabs>
        <w:overflowPunct w:val="0"/>
        <w:autoSpaceDE w:val="0"/>
        <w:autoSpaceDN w:val="0"/>
        <w:adjustRightInd w:val="0"/>
        <w:spacing w:after="0" w:line="240" w:lineRule="auto"/>
        <w:ind w:left="360" w:hanging="248"/>
        <w:jc w:val="both"/>
        <w:rPr>
          <w:rFonts w:ascii="Times New Roman" w:hAnsi="Times New Roman" w:cs="Courier New"/>
          <w:sz w:val="18"/>
          <w:szCs w:val="20"/>
        </w:rPr>
      </w:pPr>
      <w:r w:rsidRPr="00771F15">
        <w:rPr>
          <w:rFonts w:ascii="Times New Roman" w:hAnsi="Times New Roman" w:cs="Courier New"/>
          <w:sz w:val="18"/>
          <w:szCs w:val="20"/>
        </w:rPr>
        <w:t xml:space="preserve">Second sequence (exit on failure) </w:t>
      </w:r>
    </w:p>
    <w:p w14:paraId="4A80A3E8" w14:textId="77777777" w:rsidR="00705A7B" w:rsidRPr="00771F15" w:rsidRDefault="00705A7B" w:rsidP="00771F15">
      <w:pPr>
        <w:widowControl w:val="0"/>
        <w:numPr>
          <w:ilvl w:val="0"/>
          <w:numId w:val="12"/>
        </w:numPr>
        <w:tabs>
          <w:tab w:val="clear" w:pos="720"/>
          <w:tab w:val="num" w:pos="360"/>
        </w:tabs>
        <w:overflowPunct w:val="0"/>
        <w:autoSpaceDE w:val="0"/>
        <w:autoSpaceDN w:val="0"/>
        <w:adjustRightInd w:val="0"/>
        <w:spacing w:after="0" w:line="240" w:lineRule="auto"/>
        <w:ind w:left="360" w:hanging="248"/>
        <w:jc w:val="both"/>
        <w:rPr>
          <w:rFonts w:ascii="Times New Roman" w:hAnsi="Times New Roman" w:cs="Courier New"/>
          <w:sz w:val="18"/>
          <w:szCs w:val="20"/>
        </w:rPr>
      </w:pPr>
      <w:r w:rsidRPr="00771F15">
        <w:rPr>
          <w:rFonts w:ascii="Times New Roman" w:hAnsi="Times New Roman" w:cs="Courier New"/>
          <w:sz w:val="18"/>
          <w:szCs w:val="20"/>
        </w:rPr>
        <w:t xml:space="preserve">Third sequence (exit on done) </w:t>
      </w:r>
    </w:p>
    <w:p w14:paraId="441CC5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CD3318" w14:textId="77777777" w:rsidR="00705A7B" w:rsidRPr="00771F15" w:rsidRDefault="00705A7B" w:rsidP="00771F15">
      <w:pPr>
        <w:widowControl w:val="0"/>
        <w:overflowPunct w:val="0"/>
        <w:autoSpaceDE w:val="0"/>
        <w:autoSpaceDN w:val="0"/>
        <w:adjustRightInd w:val="0"/>
        <w:spacing w:after="0" w:line="240" w:lineRule="auto"/>
        <w:ind w:right="4600"/>
        <w:rPr>
          <w:rFonts w:ascii="Times New Roman" w:hAnsi="Times New Roman"/>
          <w:sz w:val="18"/>
          <w:szCs w:val="24"/>
        </w:rPr>
      </w:pPr>
      <w:r w:rsidRPr="00771F15">
        <w:rPr>
          <w:rFonts w:ascii="Times New Roman" w:hAnsi="Times New Roman" w:cs="Courier New"/>
          <w:sz w:val="18"/>
          <w:szCs w:val="19"/>
        </w:rPr>
        <w:t>Second and third sequences are child steps of first one. All the business logic will come inside second sequence.</w:t>
      </w:r>
    </w:p>
    <w:p w14:paraId="412DE8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What we have to do when exception is there, this logic will come in third sequence.</w:t>
      </w:r>
    </w:p>
    <w:p w14:paraId="1930D2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0D1A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In the following case what is the outcome</w:t>
      </w:r>
    </w:p>
    <w:p w14:paraId="6EBF24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rPr>
        <w:t>Sequence (Success)</w:t>
      </w:r>
    </w:p>
    <w:p w14:paraId="35E267D7" w14:textId="77777777" w:rsidR="00705A7B" w:rsidRPr="00771F15" w:rsidRDefault="00705A7B" w:rsidP="00771F15">
      <w:pPr>
        <w:widowControl w:val="0"/>
        <w:autoSpaceDE w:val="0"/>
        <w:autoSpaceDN w:val="0"/>
        <w:adjustRightInd w:val="0"/>
        <w:spacing w:after="0" w:line="240" w:lineRule="auto"/>
        <w:ind w:left="240"/>
        <w:rPr>
          <w:rFonts w:ascii="Times New Roman" w:hAnsi="Times New Roman"/>
          <w:sz w:val="18"/>
          <w:szCs w:val="24"/>
        </w:rPr>
      </w:pPr>
      <w:r w:rsidRPr="00771F15">
        <w:rPr>
          <w:rFonts w:ascii="Times New Roman" w:hAnsi="Times New Roman" w:cs="Times"/>
          <w:bCs/>
          <w:sz w:val="18"/>
          <w:szCs w:val="24"/>
        </w:rPr>
        <w:t>Sequence (Success)</w:t>
      </w:r>
    </w:p>
    <w:p w14:paraId="49B66BB6" w14:textId="77777777" w:rsidR="00705A7B" w:rsidRPr="00771F15" w:rsidRDefault="00705A7B" w:rsidP="00771F15">
      <w:pPr>
        <w:widowControl w:val="0"/>
        <w:autoSpaceDE w:val="0"/>
        <w:autoSpaceDN w:val="0"/>
        <w:adjustRightInd w:val="0"/>
        <w:spacing w:after="0" w:line="240" w:lineRule="auto"/>
        <w:ind w:left="240"/>
        <w:rPr>
          <w:rFonts w:ascii="Times New Roman" w:hAnsi="Times New Roman"/>
          <w:sz w:val="18"/>
          <w:szCs w:val="24"/>
        </w:rPr>
      </w:pPr>
      <w:r w:rsidRPr="00771F15">
        <w:rPr>
          <w:rFonts w:ascii="Times New Roman" w:hAnsi="Times New Roman" w:cs="Times"/>
          <w:bCs/>
          <w:sz w:val="18"/>
          <w:szCs w:val="24"/>
        </w:rPr>
        <w:t>Sequence (Failure)</w:t>
      </w:r>
    </w:p>
    <w:p w14:paraId="764EFF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A62E07" w14:textId="77777777" w:rsidR="00705A7B" w:rsidRPr="00771F15" w:rsidRDefault="00705A7B" w:rsidP="00771F15">
      <w:pPr>
        <w:widowControl w:val="0"/>
        <w:overflowPunct w:val="0"/>
        <w:autoSpaceDE w:val="0"/>
        <w:autoSpaceDN w:val="0"/>
        <w:adjustRightInd w:val="0"/>
        <w:spacing w:after="0" w:line="240" w:lineRule="auto"/>
        <w:ind w:right="280"/>
        <w:rPr>
          <w:rFonts w:ascii="Times New Roman" w:hAnsi="Times New Roman"/>
          <w:sz w:val="18"/>
          <w:szCs w:val="24"/>
        </w:rPr>
      </w:pPr>
      <w:r w:rsidRPr="00771F15">
        <w:rPr>
          <w:rFonts w:ascii="Times New Roman" w:hAnsi="Times New Roman" w:cs="Courier New"/>
          <w:sz w:val="18"/>
          <w:szCs w:val="20"/>
        </w:rPr>
        <w:t>It will work if there is no exception. In case there is an exception, it is never handled as the flow never reaches the Catch Block.</w:t>
      </w:r>
    </w:p>
    <w:p w14:paraId="3540AD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570F46" w14:textId="77777777" w:rsidR="00705A7B" w:rsidRPr="00E40012" w:rsidRDefault="00705A7B" w:rsidP="00771F15">
      <w:pPr>
        <w:widowControl w:val="0"/>
        <w:autoSpaceDE w:val="0"/>
        <w:autoSpaceDN w:val="0"/>
        <w:adjustRightInd w:val="0"/>
        <w:spacing w:after="0" w:line="240" w:lineRule="auto"/>
        <w:rPr>
          <w:rFonts w:ascii="Times New Roman" w:hAnsi="Times New Roman"/>
          <w:b/>
          <w:sz w:val="18"/>
          <w:szCs w:val="24"/>
        </w:rPr>
      </w:pPr>
      <w:r w:rsidRPr="00E40012">
        <w:rPr>
          <w:rFonts w:ascii="Times New Roman" w:hAnsi="Times New Roman" w:cs="Times"/>
          <w:b/>
          <w:sz w:val="18"/>
          <w:szCs w:val="24"/>
          <w:u w:val="single"/>
        </w:rPr>
        <w:t>What is scope?</w:t>
      </w:r>
    </w:p>
    <w:p w14:paraId="5FF1A6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8B888E" w14:textId="77777777" w:rsidR="00705A7B" w:rsidRPr="00771F15" w:rsidRDefault="00705A7B" w:rsidP="00771F15">
      <w:pPr>
        <w:widowControl w:val="0"/>
        <w:overflowPunct w:val="0"/>
        <w:autoSpaceDE w:val="0"/>
        <w:autoSpaceDN w:val="0"/>
        <w:adjustRightInd w:val="0"/>
        <w:spacing w:after="0" w:line="240" w:lineRule="auto"/>
        <w:ind w:right="160"/>
        <w:rPr>
          <w:rFonts w:ascii="Times New Roman" w:hAnsi="Times New Roman"/>
          <w:sz w:val="18"/>
          <w:szCs w:val="24"/>
        </w:rPr>
      </w:pPr>
      <w:r w:rsidRPr="00771F15">
        <w:rPr>
          <w:rFonts w:ascii="Times New Roman" w:hAnsi="Times New Roman" w:cs="Courier New"/>
          <w:sz w:val="18"/>
          <w:szCs w:val="20"/>
        </w:rPr>
        <w:t xml:space="preserve">Scope Property is used to restrict flow step to access only the elements of </w:t>
      </w:r>
      <w:proofErr w:type="spellStart"/>
      <w:r w:rsidRPr="00771F15">
        <w:rPr>
          <w:rFonts w:ascii="Times New Roman" w:hAnsi="Times New Roman" w:cs="Courier New"/>
          <w:sz w:val="18"/>
          <w:szCs w:val="20"/>
        </w:rPr>
        <w:t>aIData</w:t>
      </w:r>
      <w:proofErr w:type="spellEnd"/>
      <w:r w:rsidRPr="00771F15">
        <w:rPr>
          <w:rFonts w:ascii="Times New Roman" w:hAnsi="Times New Roman" w:cs="Courier New"/>
          <w:sz w:val="18"/>
          <w:szCs w:val="20"/>
        </w:rPr>
        <w:t xml:space="preserve"> Object. For Example if document x has elements x</w:t>
      </w:r>
      <w:proofErr w:type="gramStart"/>
      <w:r w:rsidRPr="00771F15">
        <w:rPr>
          <w:rFonts w:ascii="Times New Roman" w:hAnsi="Times New Roman" w:cs="Courier New"/>
          <w:sz w:val="18"/>
          <w:szCs w:val="20"/>
        </w:rPr>
        <w:t>1,x</w:t>
      </w:r>
      <w:proofErr w:type="gramEnd"/>
      <w:r w:rsidRPr="00771F15">
        <w:rPr>
          <w:rFonts w:ascii="Times New Roman" w:hAnsi="Times New Roman" w:cs="Courier New"/>
          <w:sz w:val="18"/>
          <w:szCs w:val="20"/>
        </w:rPr>
        <w:t>2,x3,lets and we set the scope as X for a MAP flow - we can do operations only on x1,x2,x3 when the control is in MAP step.</w:t>
      </w:r>
    </w:p>
    <w:p w14:paraId="080296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4D56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EA11A6" w14:textId="77777777" w:rsidR="00705A7B" w:rsidRPr="00E40012" w:rsidRDefault="00705A7B" w:rsidP="00771F15">
      <w:pPr>
        <w:widowControl w:val="0"/>
        <w:autoSpaceDE w:val="0"/>
        <w:autoSpaceDN w:val="0"/>
        <w:adjustRightInd w:val="0"/>
        <w:spacing w:after="0" w:line="240" w:lineRule="auto"/>
        <w:rPr>
          <w:rFonts w:ascii="Times New Roman" w:hAnsi="Times New Roman"/>
          <w:b/>
          <w:sz w:val="18"/>
          <w:szCs w:val="24"/>
        </w:rPr>
      </w:pPr>
      <w:r w:rsidRPr="00E40012">
        <w:rPr>
          <w:rFonts w:ascii="Times New Roman" w:hAnsi="Times New Roman" w:cs="Times"/>
          <w:b/>
          <w:sz w:val="18"/>
          <w:szCs w:val="24"/>
          <w:u w:val="single"/>
        </w:rPr>
        <w:t>What Are Input and Output Parameters?</w:t>
      </w:r>
    </w:p>
    <w:p w14:paraId="11B3F5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E20F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Variables having a name and datatype which serve as inputs and resulting outputs to services.</w:t>
      </w:r>
    </w:p>
    <w:p w14:paraId="5E6C2E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4D1E74" w14:textId="77777777" w:rsidR="00705A7B" w:rsidRPr="00E40012" w:rsidRDefault="00705A7B" w:rsidP="00771F15">
      <w:pPr>
        <w:widowControl w:val="0"/>
        <w:autoSpaceDE w:val="0"/>
        <w:autoSpaceDN w:val="0"/>
        <w:adjustRightInd w:val="0"/>
        <w:spacing w:after="0" w:line="240" w:lineRule="auto"/>
        <w:rPr>
          <w:rFonts w:ascii="Times New Roman" w:hAnsi="Times New Roman"/>
          <w:b/>
          <w:sz w:val="18"/>
          <w:szCs w:val="24"/>
        </w:rPr>
      </w:pPr>
      <w:r w:rsidRPr="00E40012">
        <w:rPr>
          <w:rFonts w:ascii="Times New Roman" w:hAnsi="Times New Roman" w:cs="Times"/>
          <w:b/>
          <w:sz w:val="18"/>
          <w:szCs w:val="24"/>
          <w:u w:val="single"/>
        </w:rPr>
        <w:t>What are the different data types?</w:t>
      </w:r>
    </w:p>
    <w:p w14:paraId="6496451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E68F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String </w:t>
      </w:r>
      <w:r w:rsidRPr="00771F15">
        <w:rPr>
          <w:rFonts w:ascii="Times New Roman" w:hAnsi="Times New Roman" w:cs="Courier New"/>
          <w:sz w:val="18"/>
          <w:szCs w:val="20"/>
        </w:rPr>
        <w:t>- String of characters</w:t>
      </w:r>
    </w:p>
    <w:p w14:paraId="6F1088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57ECBF" w14:textId="77777777" w:rsidR="00705A7B" w:rsidRPr="00771F15" w:rsidRDefault="00705A7B" w:rsidP="00771F15">
      <w:pPr>
        <w:widowControl w:val="0"/>
        <w:overflowPunct w:val="0"/>
        <w:autoSpaceDE w:val="0"/>
        <w:autoSpaceDN w:val="0"/>
        <w:adjustRightInd w:val="0"/>
        <w:spacing w:after="0" w:line="240" w:lineRule="auto"/>
        <w:ind w:right="5920"/>
        <w:rPr>
          <w:rFonts w:ascii="Times New Roman" w:hAnsi="Times New Roman"/>
          <w:sz w:val="18"/>
          <w:szCs w:val="24"/>
        </w:rPr>
      </w:pPr>
      <w:r w:rsidRPr="00771F15">
        <w:rPr>
          <w:rFonts w:ascii="Times New Roman" w:hAnsi="Times New Roman" w:cs="Courier New"/>
          <w:bCs/>
          <w:sz w:val="18"/>
          <w:szCs w:val="19"/>
        </w:rPr>
        <w:t xml:space="preserve">String list </w:t>
      </w:r>
      <w:r w:rsidRPr="00771F15">
        <w:rPr>
          <w:rFonts w:ascii="Times New Roman" w:hAnsi="Times New Roman" w:cs="Courier New"/>
          <w:sz w:val="18"/>
          <w:szCs w:val="19"/>
        </w:rPr>
        <w:t>- A one dimensional String array</w:t>
      </w:r>
      <w:r w:rsidRPr="00771F15">
        <w:rPr>
          <w:rFonts w:ascii="Times New Roman" w:hAnsi="Times New Roman" w:cs="Courier New"/>
          <w:bCs/>
          <w:sz w:val="18"/>
          <w:szCs w:val="19"/>
        </w:rPr>
        <w:t xml:space="preserve"> String table </w:t>
      </w:r>
      <w:r w:rsidRPr="00771F15">
        <w:rPr>
          <w:rFonts w:ascii="Times New Roman" w:hAnsi="Times New Roman" w:cs="Courier New"/>
          <w:sz w:val="18"/>
          <w:szCs w:val="19"/>
        </w:rPr>
        <w:t xml:space="preserve">- A </w:t>
      </w:r>
      <w:proofErr w:type="gramStart"/>
      <w:r w:rsidRPr="00771F15">
        <w:rPr>
          <w:rFonts w:ascii="Times New Roman" w:hAnsi="Times New Roman" w:cs="Courier New"/>
          <w:sz w:val="18"/>
          <w:szCs w:val="19"/>
        </w:rPr>
        <w:t>two dimensional</w:t>
      </w:r>
      <w:proofErr w:type="gramEnd"/>
      <w:r w:rsidRPr="00771F15">
        <w:rPr>
          <w:rFonts w:ascii="Times New Roman" w:hAnsi="Times New Roman" w:cs="Courier New"/>
          <w:sz w:val="18"/>
          <w:szCs w:val="19"/>
        </w:rPr>
        <w:t xml:space="preserve"> String array</w:t>
      </w:r>
    </w:p>
    <w:p w14:paraId="102259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0D00527" w14:textId="77777777" w:rsidR="00705A7B" w:rsidRPr="00771F15" w:rsidRDefault="00705A7B" w:rsidP="00771F15">
      <w:pPr>
        <w:widowControl w:val="0"/>
        <w:overflowPunct w:val="0"/>
        <w:autoSpaceDE w:val="0"/>
        <w:autoSpaceDN w:val="0"/>
        <w:adjustRightInd w:val="0"/>
        <w:spacing w:after="0" w:line="240" w:lineRule="auto"/>
        <w:ind w:right="760"/>
        <w:rPr>
          <w:rFonts w:ascii="Times New Roman" w:hAnsi="Times New Roman"/>
          <w:sz w:val="18"/>
          <w:szCs w:val="24"/>
        </w:rPr>
      </w:pPr>
      <w:r w:rsidRPr="00771F15">
        <w:rPr>
          <w:rFonts w:ascii="Times New Roman" w:hAnsi="Times New Roman" w:cs="Courier New"/>
          <w:bCs/>
          <w:sz w:val="18"/>
          <w:szCs w:val="19"/>
        </w:rPr>
        <w:t xml:space="preserve">Document </w:t>
      </w:r>
      <w:r w:rsidRPr="00771F15">
        <w:rPr>
          <w:rFonts w:ascii="Times New Roman" w:hAnsi="Times New Roman" w:cs="Courier New"/>
          <w:sz w:val="18"/>
          <w:szCs w:val="19"/>
        </w:rPr>
        <w:t>- A data structure that is a container for other variables. The contents of a</w:t>
      </w:r>
      <w:r w:rsidRPr="00771F15">
        <w:rPr>
          <w:rFonts w:ascii="Times New Roman" w:hAnsi="Times New Roman" w:cs="Courier New"/>
          <w:bCs/>
          <w:sz w:val="18"/>
          <w:szCs w:val="19"/>
        </w:rPr>
        <w:t xml:space="preserve"> document </w:t>
      </w:r>
      <w:r w:rsidRPr="00771F15">
        <w:rPr>
          <w:rFonts w:ascii="Times New Roman" w:hAnsi="Times New Roman" w:cs="Courier New"/>
          <w:sz w:val="18"/>
          <w:szCs w:val="19"/>
        </w:rPr>
        <w:t>(</w:t>
      </w:r>
      <w:proofErr w:type="spellStart"/>
      <w:r w:rsidRPr="00771F15">
        <w:rPr>
          <w:rFonts w:ascii="Times New Roman" w:hAnsi="Times New Roman" w:cs="Courier New"/>
          <w:sz w:val="18"/>
          <w:szCs w:val="19"/>
        </w:rPr>
        <w:t>IData</w:t>
      </w:r>
      <w:proofErr w:type="spellEnd"/>
      <w:r w:rsidRPr="00771F15">
        <w:rPr>
          <w:rFonts w:ascii="Times New Roman" w:hAnsi="Times New Roman" w:cs="Courier New"/>
          <w:sz w:val="18"/>
          <w:szCs w:val="19"/>
        </w:rPr>
        <w:t xml:space="preserve"> object) are stored as key/value pairs where the variable name is the key</w:t>
      </w:r>
      <w:r w:rsidRPr="00771F15">
        <w:rPr>
          <w:rFonts w:ascii="Times New Roman" w:hAnsi="Times New Roman" w:cs="Courier New"/>
          <w:bCs/>
          <w:sz w:val="18"/>
          <w:szCs w:val="19"/>
        </w:rPr>
        <w:t xml:space="preserve"> Document list </w:t>
      </w:r>
      <w:r w:rsidRPr="00771F15">
        <w:rPr>
          <w:rFonts w:ascii="Times New Roman" w:hAnsi="Times New Roman" w:cs="Courier New"/>
          <w:sz w:val="18"/>
          <w:szCs w:val="19"/>
        </w:rPr>
        <w:t>- A one dimensional array of IS document types (</w:t>
      </w:r>
      <w:proofErr w:type="spellStart"/>
      <w:r w:rsidRPr="00771F15">
        <w:rPr>
          <w:rFonts w:ascii="Times New Roman" w:hAnsi="Times New Roman" w:cs="Courier New"/>
          <w:sz w:val="18"/>
          <w:szCs w:val="19"/>
        </w:rPr>
        <w:t>IData</w:t>
      </w:r>
      <w:proofErr w:type="spellEnd"/>
      <w:r w:rsidRPr="00771F15">
        <w:rPr>
          <w:rFonts w:ascii="Times New Roman" w:hAnsi="Times New Roman" w:cs="Courier New"/>
          <w:sz w:val="18"/>
          <w:szCs w:val="19"/>
        </w:rPr>
        <w:t xml:space="preserve"> </w:t>
      </w:r>
      <w:proofErr w:type="gramStart"/>
      <w:r w:rsidRPr="00771F15">
        <w:rPr>
          <w:rFonts w:ascii="Times New Roman" w:hAnsi="Times New Roman" w:cs="Courier New"/>
          <w:sz w:val="18"/>
          <w:szCs w:val="19"/>
        </w:rPr>
        <w:t>[ ]or</w:t>
      </w:r>
      <w:proofErr w:type="gramEnd"/>
      <w:r w:rsidRPr="00771F15">
        <w:rPr>
          <w:rFonts w:ascii="Times New Roman" w:hAnsi="Times New Roman" w:cs="Courier New"/>
          <w:sz w:val="18"/>
          <w:szCs w:val="19"/>
        </w:rPr>
        <w:t xml:space="preserve"> Values [ ])</w:t>
      </w:r>
    </w:p>
    <w:p w14:paraId="17625C7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9" w:name="page15"/>
      <w:bookmarkEnd w:id="9"/>
      <w:r w:rsidRPr="00771F15">
        <w:rPr>
          <w:rFonts w:ascii="Times New Roman" w:hAnsi="Times New Roman" w:cs="Courier New"/>
          <w:bCs/>
          <w:sz w:val="18"/>
          <w:szCs w:val="20"/>
        </w:rPr>
        <w:t xml:space="preserve">Document reference </w:t>
      </w:r>
      <w:r w:rsidRPr="00771F15">
        <w:rPr>
          <w:rFonts w:ascii="Times New Roman" w:hAnsi="Times New Roman" w:cs="Courier New"/>
          <w:sz w:val="18"/>
          <w:szCs w:val="20"/>
        </w:rPr>
        <w:t>- A document whose structure is defined by an IS document type</w:t>
      </w:r>
    </w:p>
    <w:p w14:paraId="338337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0347A5"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bCs/>
          <w:sz w:val="18"/>
          <w:szCs w:val="20"/>
        </w:rPr>
        <w:t xml:space="preserve">Document reference list </w:t>
      </w:r>
      <w:r w:rsidRPr="00771F15">
        <w:rPr>
          <w:rFonts w:ascii="Times New Roman" w:hAnsi="Times New Roman" w:cs="Courier New"/>
          <w:sz w:val="18"/>
          <w:szCs w:val="20"/>
        </w:rPr>
        <w:t>- A document list whose structure is defined by an IS document type.</w:t>
      </w:r>
      <w:r w:rsidRPr="00771F15">
        <w:rPr>
          <w:rFonts w:ascii="Times New Roman" w:hAnsi="Times New Roman" w:cs="Courier New"/>
          <w:bCs/>
          <w:sz w:val="18"/>
          <w:szCs w:val="20"/>
        </w:rPr>
        <w:t xml:space="preserve"> Object </w:t>
      </w:r>
      <w:r w:rsidRPr="00771F15">
        <w:rPr>
          <w:rFonts w:ascii="Times New Roman" w:hAnsi="Times New Roman" w:cs="Courier New"/>
          <w:sz w:val="18"/>
          <w:szCs w:val="20"/>
        </w:rPr>
        <w:t xml:space="preserve">- A data type that does not fall into any of the data types described in the </w:t>
      </w:r>
      <w:proofErr w:type="spellStart"/>
      <w:r w:rsidRPr="00771F15">
        <w:rPr>
          <w:rFonts w:ascii="Times New Roman" w:hAnsi="Times New Roman" w:cs="Courier New"/>
          <w:sz w:val="18"/>
          <w:szCs w:val="20"/>
        </w:rPr>
        <w:t>aboverows</w:t>
      </w:r>
      <w:proofErr w:type="spellEnd"/>
      <w:r w:rsidRPr="00771F15">
        <w:rPr>
          <w:rFonts w:ascii="Times New Roman" w:hAnsi="Times New Roman" w:cs="Courier New"/>
          <w:sz w:val="18"/>
          <w:szCs w:val="20"/>
        </w:rPr>
        <w:t>, and is not declared to be one of the basic Java classes supported natively by Integration Server</w:t>
      </w:r>
    </w:p>
    <w:p w14:paraId="34E052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C6A5A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lastRenderedPageBreak/>
        <w:t xml:space="preserve">Object list </w:t>
      </w:r>
      <w:r w:rsidRPr="00771F15">
        <w:rPr>
          <w:rFonts w:ascii="Times New Roman" w:hAnsi="Times New Roman" w:cs="Courier New"/>
          <w:sz w:val="18"/>
          <w:szCs w:val="20"/>
        </w:rPr>
        <w:t>- An array of Objects of unknown type</w:t>
      </w:r>
    </w:p>
    <w:p w14:paraId="0BCE5F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43A4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F95818" w14:textId="77777777" w:rsidR="00AE5075" w:rsidRPr="00771F15" w:rsidRDefault="00AE5075" w:rsidP="00771F15">
      <w:pPr>
        <w:widowControl w:val="0"/>
        <w:autoSpaceDE w:val="0"/>
        <w:autoSpaceDN w:val="0"/>
        <w:adjustRightInd w:val="0"/>
        <w:spacing w:after="0" w:line="240" w:lineRule="auto"/>
        <w:rPr>
          <w:rFonts w:ascii="Times New Roman" w:hAnsi="Times New Roman"/>
          <w:sz w:val="18"/>
          <w:szCs w:val="24"/>
        </w:rPr>
      </w:pPr>
    </w:p>
    <w:p w14:paraId="20B5749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46F04A" w14:textId="77777777" w:rsidR="00705A7B" w:rsidRPr="00E40012"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E40012">
        <w:rPr>
          <w:rFonts w:ascii="Times New Roman" w:hAnsi="Times New Roman" w:cs="Times"/>
          <w:b/>
          <w:sz w:val="18"/>
          <w:szCs w:val="24"/>
          <w:u w:val="single"/>
        </w:rPr>
        <w:t>What is the use of Document Reference?</w:t>
      </w:r>
    </w:p>
    <w:p w14:paraId="787D37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C703A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Document reference </w:t>
      </w:r>
      <w:r w:rsidRPr="00771F15">
        <w:rPr>
          <w:rFonts w:ascii="Times New Roman" w:hAnsi="Times New Roman" w:cs="Courier New"/>
          <w:sz w:val="18"/>
          <w:szCs w:val="20"/>
        </w:rPr>
        <w:t>- A document whose structure is defined by an IS document type.</w:t>
      </w:r>
    </w:p>
    <w:p w14:paraId="4BE371D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92EEB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An IS document type contains a set of fields used to define the structure and type of data</w:t>
      </w:r>
    </w:p>
    <w:p w14:paraId="72DBCED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9C2171" w14:textId="77777777" w:rsidR="00705A7B" w:rsidRPr="00771F15" w:rsidRDefault="001235F6"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sz w:val="18"/>
          <w:szCs w:val="20"/>
        </w:rPr>
        <w:t>In</w:t>
      </w:r>
      <w:r w:rsidR="00705A7B" w:rsidRPr="00771F15">
        <w:rPr>
          <w:rFonts w:ascii="Times New Roman" w:hAnsi="Times New Roman" w:cs="Courier New"/>
          <w:sz w:val="18"/>
          <w:szCs w:val="20"/>
        </w:rPr>
        <w:t xml:space="preserve"> a document (</w:t>
      </w:r>
      <w:r w:rsidR="00D5786D" w:rsidRPr="00771F15">
        <w:rPr>
          <w:rFonts w:ascii="Times New Roman" w:hAnsi="Times New Roman" w:cs="Courier New"/>
          <w:sz w:val="18"/>
          <w:szCs w:val="20"/>
        </w:rPr>
        <w:t>I Data</w:t>
      </w:r>
      <w:r w:rsidR="00705A7B" w:rsidRPr="00771F15">
        <w:rPr>
          <w:rFonts w:ascii="Times New Roman" w:hAnsi="Times New Roman" w:cs="Courier New"/>
          <w:sz w:val="18"/>
          <w:szCs w:val="20"/>
        </w:rPr>
        <w:t xml:space="preserve"> object). You can use an IS document type to specify input or output parameters for a service or specification.</w:t>
      </w:r>
    </w:p>
    <w:p w14:paraId="01BBE39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15DA5D" w14:textId="77777777" w:rsidR="00705A7B" w:rsidRPr="00771F15" w:rsidRDefault="00705A7B" w:rsidP="00771F15">
      <w:pPr>
        <w:widowControl w:val="0"/>
        <w:numPr>
          <w:ilvl w:val="0"/>
          <w:numId w:val="13"/>
        </w:numPr>
        <w:tabs>
          <w:tab w:val="clear" w:pos="720"/>
          <w:tab w:val="num" w:pos="248"/>
        </w:tabs>
        <w:overflowPunct w:val="0"/>
        <w:autoSpaceDE w:val="0"/>
        <w:autoSpaceDN w:val="0"/>
        <w:adjustRightInd w:val="0"/>
        <w:spacing w:after="0" w:line="240" w:lineRule="auto"/>
        <w:ind w:left="8" w:right="220" w:hanging="8"/>
        <w:jc w:val="both"/>
        <w:rPr>
          <w:rFonts w:ascii="Times New Roman" w:hAnsi="Times New Roman" w:cs="Courier New"/>
          <w:sz w:val="18"/>
          <w:szCs w:val="20"/>
        </w:rPr>
      </w:pPr>
      <w:r w:rsidRPr="00771F15">
        <w:rPr>
          <w:rFonts w:ascii="Times New Roman" w:hAnsi="Times New Roman" w:cs="Courier New"/>
          <w:sz w:val="18"/>
          <w:szCs w:val="20"/>
        </w:rPr>
        <w:t xml:space="preserve">IS document types improve accuracy, because there is less opportunity to introduce a typing error typing field names. </w:t>
      </w:r>
    </w:p>
    <w:p w14:paraId="0166ED78"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4B0CA3E" w14:textId="77777777" w:rsidR="00705A7B" w:rsidRPr="00771F15" w:rsidRDefault="00705A7B" w:rsidP="00771F15">
      <w:pPr>
        <w:widowControl w:val="0"/>
        <w:numPr>
          <w:ilvl w:val="0"/>
          <w:numId w:val="13"/>
        </w:numPr>
        <w:tabs>
          <w:tab w:val="clear" w:pos="720"/>
          <w:tab w:val="num" w:pos="248"/>
        </w:tabs>
        <w:overflowPunct w:val="0"/>
        <w:autoSpaceDE w:val="0"/>
        <w:autoSpaceDN w:val="0"/>
        <w:adjustRightInd w:val="0"/>
        <w:spacing w:after="0" w:line="240" w:lineRule="auto"/>
        <w:ind w:left="8" w:right="100" w:hanging="8"/>
        <w:jc w:val="both"/>
        <w:rPr>
          <w:rFonts w:ascii="Times New Roman" w:hAnsi="Times New Roman" w:cs="Courier New"/>
          <w:sz w:val="18"/>
          <w:szCs w:val="20"/>
        </w:rPr>
      </w:pPr>
      <w:r w:rsidRPr="00771F15">
        <w:rPr>
          <w:rFonts w:ascii="Times New Roman" w:hAnsi="Times New Roman" w:cs="Courier New"/>
          <w:sz w:val="18"/>
          <w:szCs w:val="20"/>
        </w:rPr>
        <w:t xml:space="preserve">reduces the effort needed to declare input or output parameters or the effort/time needed to build other document fields. </w:t>
      </w:r>
    </w:p>
    <w:p w14:paraId="6D4B887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5BEF74E" w14:textId="77777777" w:rsidR="00705A7B" w:rsidRPr="00771F15" w:rsidRDefault="00705A7B" w:rsidP="00771F15">
      <w:pPr>
        <w:widowControl w:val="0"/>
        <w:numPr>
          <w:ilvl w:val="0"/>
          <w:numId w:val="13"/>
        </w:numPr>
        <w:tabs>
          <w:tab w:val="clear" w:pos="720"/>
          <w:tab w:val="num" w:pos="248"/>
        </w:tabs>
        <w:overflowPunct w:val="0"/>
        <w:autoSpaceDE w:val="0"/>
        <w:autoSpaceDN w:val="0"/>
        <w:adjustRightInd w:val="0"/>
        <w:spacing w:after="0" w:line="240" w:lineRule="auto"/>
        <w:ind w:left="8" w:right="220" w:hanging="8"/>
        <w:jc w:val="both"/>
        <w:rPr>
          <w:rFonts w:ascii="Times New Roman" w:hAnsi="Times New Roman" w:cs="Courier New"/>
          <w:sz w:val="18"/>
          <w:szCs w:val="20"/>
        </w:rPr>
      </w:pPr>
      <w:r w:rsidRPr="00771F15">
        <w:rPr>
          <w:rFonts w:ascii="Times New Roman" w:hAnsi="Times New Roman" w:cs="Courier New"/>
          <w:sz w:val="18"/>
          <w:szCs w:val="20"/>
        </w:rPr>
        <w:t xml:space="preserve">make future changes easier to implement, because you can make a change in one place (the IS document type) rather than everywhere the IS document type is used </w:t>
      </w:r>
    </w:p>
    <w:p w14:paraId="0A22162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B7723C" w14:textId="77777777" w:rsidR="00705A7B" w:rsidRPr="00E40012"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E40012">
        <w:rPr>
          <w:rFonts w:ascii="Times New Roman" w:hAnsi="Times New Roman" w:cs="Times"/>
          <w:b/>
          <w:sz w:val="18"/>
          <w:szCs w:val="24"/>
          <w:u w:val="single"/>
        </w:rPr>
        <w:t>What is a specification?</w:t>
      </w:r>
    </w:p>
    <w:p w14:paraId="10A652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C5FE24" w14:textId="77777777" w:rsidR="00705A7B" w:rsidRPr="00771F15" w:rsidRDefault="00705A7B" w:rsidP="00771F15">
      <w:pPr>
        <w:widowControl w:val="0"/>
        <w:overflowPunct w:val="0"/>
        <w:autoSpaceDE w:val="0"/>
        <w:autoSpaceDN w:val="0"/>
        <w:adjustRightInd w:val="0"/>
        <w:spacing w:after="0" w:line="240" w:lineRule="auto"/>
        <w:ind w:left="8" w:right="820"/>
        <w:rPr>
          <w:rFonts w:ascii="Times New Roman" w:hAnsi="Times New Roman"/>
          <w:sz w:val="18"/>
          <w:szCs w:val="24"/>
        </w:rPr>
      </w:pPr>
      <w:r w:rsidRPr="00771F15">
        <w:rPr>
          <w:rFonts w:ascii="Times New Roman" w:hAnsi="Times New Roman" w:cs="Courier New"/>
          <w:sz w:val="18"/>
          <w:szCs w:val="20"/>
        </w:rPr>
        <w:t>A specification is a ‘free standing’ IS element that defines a set of service inputs and outputs. If you have multiple services with the same input and output requirements, you can point each service to a single specification rather than manually specify individual input and output fields in each service.</w:t>
      </w:r>
    </w:p>
    <w:p w14:paraId="61B38F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9CEA6C" w14:textId="77777777" w:rsidR="00705A7B" w:rsidRPr="00771F15" w:rsidRDefault="00576EB3" w:rsidP="00771F15">
      <w:pPr>
        <w:widowControl w:val="0"/>
        <w:numPr>
          <w:ilvl w:val="0"/>
          <w:numId w:val="1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Reduces</w:t>
      </w:r>
      <w:r w:rsidR="00705A7B" w:rsidRPr="00771F15">
        <w:rPr>
          <w:rFonts w:ascii="Times New Roman" w:hAnsi="Times New Roman" w:cs="Courier New"/>
          <w:sz w:val="18"/>
          <w:szCs w:val="20"/>
        </w:rPr>
        <w:t xml:space="preserve"> the effort required to build each flow. </w:t>
      </w:r>
    </w:p>
    <w:p w14:paraId="5ED9F8A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B248963" w14:textId="77777777" w:rsidR="00705A7B" w:rsidRPr="00771F15" w:rsidRDefault="00576EB3" w:rsidP="00771F15">
      <w:pPr>
        <w:widowControl w:val="0"/>
        <w:numPr>
          <w:ilvl w:val="0"/>
          <w:numId w:val="14"/>
        </w:numPr>
        <w:tabs>
          <w:tab w:val="clear" w:pos="720"/>
          <w:tab w:val="num" w:pos="248"/>
        </w:tabs>
        <w:overflowPunct w:val="0"/>
        <w:autoSpaceDE w:val="0"/>
        <w:autoSpaceDN w:val="0"/>
        <w:adjustRightInd w:val="0"/>
        <w:spacing w:after="0" w:line="240" w:lineRule="auto"/>
        <w:ind w:left="8" w:right="940" w:hanging="8"/>
        <w:jc w:val="both"/>
        <w:rPr>
          <w:rFonts w:ascii="Times New Roman" w:hAnsi="Times New Roman" w:cs="Courier New"/>
          <w:sz w:val="18"/>
          <w:szCs w:val="20"/>
        </w:rPr>
      </w:pPr>
      <w:r w:rsidRPr="00771F15">
        <w:rPr>
          <w:rFonts w:ascii="Times New Roman" w:hAnsi="Times New Roman" w:cs="Courier New"/>
          <w:sz w:val="18"/>
          <w:szCs w:val="20"/>
        </w:rPr>
        <w:t>Improves</w:t>
      </w:r>
      <w:r w:rsidR="00705A7B" w:rsidRPr="00771F15">
        <w:rPr>
          <w:rFonts w:ascii="Times New Roman" w:hAnsi="Times New Roman" w:cs="Courier New"/>
          <w:sz w:val="18"/>
          <w:szCs w:val="20"/>
        </w:rPr>
        <w:t xml:space="preserve"> accuracy, because there is less opportunity to introduce a typing error when defining a field name. </w:t>
      </w:r>
    </w:p>
    <w:p w14:paraId="73B784B0"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26A392A" w14:textId="77777777" w:rsidR="00705A7B" w:rsidRPr="00771F15" w:rsidRDefault="00576EB3" w:rsidP="00771F15">
      <w:pPr>
        <w:widowControl w:val="0"/>
        <w:numPr>
          <w:ilvl w:val="0"/>
          <w:numId w:val="14"/>
        </w:numPr>
        <w:tabs>
          <w:tab w:val="clear" w:pos="720"/>
          <w:tab w:val="num" w:pos="248"/>
        </w:tabs>
        <w:overflowPunct w:val="0"/>
        <w:autoSpaceDE w:val="0"/>
        <w:autoSpaceDN w:val="0"/>
        <w:adjustRightInd w:val="0"/>
        <w:spacing w:after="0" w:line="240" w:lineRule="auto"/>
        <w:ind w:left="8" w:right="340" w:hanging="8"/>
        <w:jc w:val="both"/>
        <w:rPr>
          <w:rFonts w:ascii="Times New Roman" w:hAnsi="Times New Roman" w:cs="Courier New"/>
          <w:sz w:val="18"/>
          <w:szCs w:val="20"/>
        </w:rPr>
      </w:pPr>
      <w:r w:rsidRPr="00771F15">
        <w:rPr>
          <w:rFonts w:ascii="Times New Roman" w:hAnsi="Times New Roman" w:cs="Courier New"/>
          <w:sz w:val="18"/>
          <w:szCs w:val="20"/>
        </w:rPr>
        <w:t>Makes</w:t>
      </w:r>
      <w:r w:rsidR="00705A7B" w:rsidRPr="00771F15">
        <w:rPr>
          <w:rFonts w:ascii="Times New Roman" w:hAnsi="Times New Roman" w:cs="Courier New"/>
          <w:sz w:val="18"/>
          <w:szCs w:val="20"/>
        </w:rPr>
        <w:t xml:space="preserve"> future specification changes easier to implement, because you can make the change in one place (the specification) rather than in each individual service. </w:t>
      </w:r>
    </w:p>
    <w:p w14:paraId="201FE9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492860" w14:textId="77777777" w:rsidR="00705A7B" w:rsidRPr="00E40012"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E40012">
        <w:rPr>
          <w:rFonts w:ascii="Times New Roman" w:hAnsi="Times New Roman" w:cs="Times"/>
          <w:b/>
          <w:sz w:val="18"/>
          <w:szCs w:val="24"/>
          <w:u w:val="single"/>
        </w:rPr>
        <w:t>What is a canonical form? Why do you go for it?</w:t>
      </w:r>
    </w:p>
    <w:p w14:paraId="289EA1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9AEF74"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A canonical document is a </w:t>
      </w:r>
      <w:r w:rsidRPr="00771F15">
        <w:rPr>
          <w:rFonts w:ascii="Times New Roman" w:hAnsi="Times New Roman" w:cs="Courier New"/>
          <w:bCs/>
          <w:sz w:val="18"/>
          <w:szCs w:val="20"/>
        </w:rPr>
        <w:t>standardized representation</w:t>
      </w:r>
      <w:r w:rsidRPr="00771F15">
        <w:rPr>
          <w:rFonts w:ascii="Times New Roman" w:hAnsi="Times New Roman" w:cs="Courier New"/>
          <w:sz w:val="18"/>
          <w:szCs w:val="20"/>
        </w:rPr>
        <w:t xml:space="preserve"> that a document might assume while it is passing through the webMethods Integration Platform. A canonical document acts as the </w:t>
      </w:r>
      <w:r w:rsidRPr="00771F15">
        <w:rPr>
          <w:rFonts w:ascii="Times New Roman" w:hAnsi="Times New Roman" w:cs="Courier New"/>
          <w:bCs/>
          <w:sz w:val="18"/>
          <w:szCs w:val="20"/>
        </w:rPr>
        <w:t>intermediary data format between resources</w:t>
      </w:r>
      <w:r w:rsidRPr="00771F15">
        <w:rPr>
          <w:rFonts w:ascii="Times New Roman" w:hAnsi="Times New Roman" w:cs="Courier New"/>
          <w:sz w:val="18"/>
          <w:szCs w:val="20"/>
        </w:rPr>
        <w:t xml:space="preserve">. For example, in an implementation that </w:t>
      </w:r>
      <w:proofErr w:type="spellStart"/>
      <w:r w:rsidRPr="00771F15">
        <w:rPr>
          <w:rFonts w:ascii="Times New Roman" w:hAnsi="Times New Roman" w:cs="Courier New"/>
          <w:sz w:val="18"/>
          <w:szCs w:val="20"/>
        </w:rPr>
        <w:t>acceptspurchase</w:t>
      </w:r>
      <w:proofErr w:type="spellEnd"/>
      <w:r w:rsidRPr="00771F15">
        <w:rPr>
          <w:rFonts w:ascii="Times New Roman" w:hAnsi="Times New Roman" w:cs="Courier New"/>
          <w:sz w:val="18"/>
          <w:szCs w:val="20"/>
        </w:rPr>
        <w:t xml:space="preserve"> orders from companies, one of the steps in the process converts the purchase order document to a company’s standard purchase order format. This format is called the 'canonical' form of the purchase order document. The canonical document is published, delivered, and passed to services that process purchase orders.</w:t>
      </w:r>
    </w:p>
    <w:p w14:paraId="1AE122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F1035C" w14:textId="77777777" w:rsidR="00705A7B" w:rsidRPr="00E40012"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E40012">
        <w:rPr>
          <w:rFonts w:ascii="Times New Roman" w:hAnsi="Times New Roman" w:cs="Times"/>
          <w:b/>
          <w:sz w:val="18"/>
          <w:szCs w:val="24"/>
          <w:u w:val="single"/>
        </w:rPr>
        <w:t>What Is Data Validation?</w:t>
      </w:r>
    </w:p>
    <w:p w14:paraId="3E1AC0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5CC305" w14:textId="77777777" w:rsidR="00705A7B" w:rsidRPr="00771F15" w:rsidRDefault="00705A7B" w:rsidP="00771F15">
      <w:pPr>
        <w:widowControl w:val="0"/>
        <w:overflowPunct w:val="0"/>
        <w:autoSpaceDE w:val="0"/>
        <w:autoSpaceDN w:val="0"/>
        <w:adjustRightInd w:val="0"/>
        <w:spacing w:after="0" w:line="240" w:lineRule="auto"/>
        <w:ind w:left="8" w:right="700"/>
        <w:rPr>
          <w:rFonts w:ascii="Times New Roman" w:hAnsi="Times New Roman"/>
          <w:sz w:val="18"/>
          <w:szCs w:val="24"/>
        </w:rPr>
      </w:pPr>
      <w:r w:rsidRPr="00771F15">
        <w:rPr>
          <w:rFonts w:ascii="Times New Roman" w:hAnsi="Times New Roman" w:cs="Courier New"/>
          <w:sz w:val="18"/>
          <w:szCs w:val="20"/>
        </w:rPr>
        <w:t>Data Validation is the process of verifying that run-time data conforms to a predefined structure and format. It also verifies that the run-time data is a specific data type and falls within a defined range of values.</w:t>
      </w:r>
    </w:p>
    <w:p w14:paraId="38B26B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C6D825" w14:textId="77777777" w:rsidR="00705A7B" w:rsidRPr="00E40012"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E40012">
        <w:rPr>
          <w:rFonts w:ascii="Times New Roman" w:hAnsi="Times New Roman" w:cs="Times"/>
          <w:b/>
          <w:sz w:val="18"/>
          <w:szCs w:val="24"/>
          <w:u w:val="single"/>
        </w:rPr>
        <w:t>What Is Data Validated Against?</w:t>
      </w:r>
    </w:p>
    <w:p w14:paraId="7A5ED6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61D015"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19"/>
        </w:rPr>
        <w:t>During validation, run-time data is compared to a blueprint or model. The blueprint or model is a formal description of the structure and the allowable content for the data. The blueprint identifies structural and content constraints for the data being validated. The validation engine in webMethods Integration Server considers the data to be valid when it conforms to the</w:t>
      </w:r>
    </w:p>
    <w:p w14:paraId="7A7875FD"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bookmarkStart w:id="10" w:name="page16"/>
      <w:bookmarkEnd w:id="10"/>
      <w:r w:rsidRPr="00771F15">
        <w:rPr>
          <w:rFonts w:ascii="Times New Roman" w:hAnsi="Times New Roman" w:cs="Courier New"/>
          <w:sz w:val="18"/>
          <w:szCs w:val="20"/>
        </w:rPr>
        <w:t>constraints specified in the blueprint. A blueprint can be an IS schema, an IS document type, or a set of input and output parameters.</w:t>
      </w:r>
    </w:p>
    <w:p w14:paraId="7A536C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6C276A" w14:textId="77777777" w:rsidR="00B84188" w:rsidRPr="00771F15" w:rsidRDefault="00B84188"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693103D1" w14:textId="77777777" w:rsidR="00B84188" w:rsidRPr="00771F15" w:rsidRDefault="00B84188"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186C61F0" w14:textId="77777777" w:rsidR="00705A7B" w:rsidRPr="00FE78DC"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E78DC">
        <w:rPr>
          <w:rFonts w:ascii="Times New Roman" w:hAnsi="Times New Roman" w:cs="Times"/>
          <w:b/>
          <w:sz w:val="18"/>
          <w:szCs w:val="24"/>
          <w:u w:val="single"/>
        </w:rPr>
        <w:t>What Does an IS Schema Look Like?</w:t>
      </w:r>
    </w:p>
    <w:p w14:paraId="10F5F5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C7BF48"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sz w:val="18"/>
          <w:szCs w:val="20"/>
        </w:rPr>
        <w:t>The Appearance and content of IS Schema depends on whether you generate an Is Schema from XML schema or DTD. If you create an IS schema from xml schema, the resulting IS schema displays type definitions, element declarations and attribute declarations.</w:t>
      </w:r>
    </w:p>
    <w:p w14:paraId="7801FD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71A636" w14:textId="77777777" w:rsidR="00705A7B" w:rsidRPr="00771F15" w:rsidRDefault="00705A7B" w:rsidP="00771F15">
      <w:pPr>
        <w:widowControl w:val="0"/>
        <w:overflowPunct w:val="0"/>
        <w:autoSpaceDE w:val="0"/>
        <w:autoSpaceDN w:val="0"/>
        <w:adjustRightInd w:val="0"/>
        <w:spacing w:after="0" w:line="240" w:lineRule="auto"/>
        <w:ind w:left="8" w:right="1440"/>
        <w:rPr>
          <w:rFonts w:ascii="Times New Roman" w:hAnsi="Times New Roman"/>
          <w:sz w:val="18"/>
          <w:szCs w:val="24"/>
        </w:rPr>
      </w:pPr>
      <w:r w:rsidRPr="00771F15">
        <w:rPr>
          <w:rFonts w:ascii="Times New Roman" w:hAnsi="Times New Roman" w:cs="Courier New"/>
          <w:sz w:val="18"/>
          <w:szCs w:val="20"/>
        </w:rPr>
        <w:t>If you create an IS schema from DTD, the resulting IS schema displays element type declarations.</w:t>
      </w:r>
    </w:p>
    <w:p w14:paraId="46026D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33ED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2E6D41" w14:textId="77777777" w:rsidR="00705A7B" w:rsidRPr="00FE78DC"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E78DC">
        <w:rPr>
          <w:rFonts w:ascii="Times New Roman" w:hAnsi="Times New Roman" w:cs="Times"/>
          <w:b/>
          <w:sz w:val="18"/>
          <w:szCs w:val="24"/>
          <w:u w:val="single"/>
        </w:rPr>
        <w:t>How to Create an IS Schema?</w:t>
      </w:r>
    </w:p>
    <w:p w14:paraId="1D2247A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24BBC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An IS schema can be created by following these steps:</w:t>
      </w:r>
    </w:p>
    <w:p w14:paraId="674555ED" w14:textId="77777777" w:rsidR="00705A7B" w:rsidRPr="00771F15" w:rsidRDefault="00705A7B" w:rsidP="00771F15">
      <w:pPr>
        <w:widowControl w:val="0"/>
        <w:numPr>
          <w:ilvl w:val="0"/>
          <w:numId w:val="15"/>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First create a webMethods document </w:t>
      </w:r>
    </w:p>
    <w:p w14:paraId="69FE569D"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5D4DA5FE" w14:textId="77777777" w:rsidR="00705A7B" w:rsidRPr="00771F15" w:rsidRDefault="00705A7B" w:rsidP="00771F15">
      <w:pPr>
        <w:widowControl w:val="0"/>
        <w:numPr>
          <w:ilvl w:val="0"/>
          <w:numId w:val="15"/>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Run the service </w:t>
      </w:r>
      <w:proofErr w:type="spellStart"/>
      <w:proofErr w:type="gramStart"/>
      <w:r w:rsidRPr="00771F15">
        <w:rPr>
          <w:rFonts w:ascii="Times New Roman" w:hAnsi="Times New Roman" w:cs="Courier New"/>
          <w:sz w:val="18"/>
          <w:szCs w:val="20"/>
        </w:rPr>
        <w:t>pub.schema</w:t>
      </w:r>
      <w:proofErr w:type="gramEnd"/>
      <w:r w:rsidRPr="00771F15">
        <w:rPr>
          <w:rFonts w:ascii="Times New Roman" w:hAnsi="Times New Roman" w:cs="Courier New"/>
          <w:sz w:val="18"/>
          <w:szCs w:val="20"/>
        </w:rPr>
        <w:t>:createXSD</w:t>
      </w:r>
      <w:proofErr w:type="spellEnd"/>
    </w:p>
    <w:p w14:paraId="06E5DCC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B52F65D" w14:textId="77777777" w:rsidR="00705A7B" w:rsidRPr="00771F15" w:rsidRDefault="00705A7B" w:rsidP="00771F15">
      <w:pPr>
        <w:widowControl w:val="0"/>
        <w:numPr>
          <w:ilvl w:val="0"/>
          <w:numId w:val="15"/>
        </w:numPr>
        <w:tabs>
          <w:tab w:val="clear" w:pos="720"/>
          <w:tab w:val="num" w:pos="368"/>
        </w:tabs>
        <w:overflowPunct w:val="0"/>
        <w:autoSpaceDE w:val="0"/>
        <w:autoSpaceDN w:val="0"/>
        <w:adjustRightInd w:val="0"/>
        <w:spacing w:after="0" w:line="240" w:lineRule="auto"/>
        <w:ind w:left="368" w:right="360" w:hanging="368"/>
        <w:jc w:val="both"/>
        <w:rPr>
          <w:rFonts w:ascii="Times New Roman" w:hAnsi="Times New Roman" w:cs="Courier New"/>
          <w:sz w:val="18"/>
          <w:szCs w:val="19"/>
        </w:rPr>
      </w:pPr>
      <w:r w:rsidRPr="00771F15">
        <w:rPr>
          <w:rFonts w:ascii="Times New Roman" w:hAnsi="Times New Roman" w:cs="Courier New"/>
          <w:sz w:val="18"/>
          <w:szCs w:val="19"/>
        </w:rPr>
        <w:t xml:space="preserve">Give the input parameter the fully qualified name of your document. The output parameter </w:t>
      </w:r>
      <w:proofErr w:type="spellStart"/>
      <w:r w:rsidRPr="00771F15">
        <w:rPr>
          <w:rFonts w:ascii="Times New Roman" w:hAnsi="Times New Roman" w:cs="Courier New"/>
          <w:sz w:val="18"/>
          <w:szCs w:val="19"/>
        </w:rPr>
        <w:t>Xsd</w:t>
      </w:r>
      <w:proofErr w:type="spellEnd"/>
      <w:r w:rsidRPr="00771F15">
        <w:rPr>
          <w:rFonts w:ascii="Times New Roman" w:hAnsi="Times New Roman" w:cs="Courier New"/>
          <w:sz w:val="18"/>
          <w:szCs w:val="19"/>
        </w:rPr>
        <w:t xml:space="preserve"> /source has the text schema representation of your document. Save this to a file </w:t>
      </w:r>
    </w:p>
    <w:p w14:paraId="78C219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4F0F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175EA3" w14:textId="77777777" w:rsidR="00705A7B" w:rsidRPr="00FE78DC"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E78DC">
        <w:rPr>
          <w:rFonts w:ascii="Times New Roman" w:hAnsi="Times New Roman" w:cs="Times"/>
          <w:b/>
          <w:sz w:val="18"/>
          <w:szCs w:val="24"/>
          <w:u w:val="single"/>
        </w:rPr>
        <w:t xml:space="preserve">What is the difference between Schema and </w:t>
      </w:r>
      <w:proofErr w:type="spellStart"/>
      <w:r w:rsidRPr="00FE78DC">
        <w:rPr>
          <w:rFonts w:ascii="Times New Roman" w:hAnsi="Times New Roman" w:cs="Times"/>
          <w:b/>
          <w:sz w:val="18"/>
          <w:szCs w:val="24"/>
          <w:u w:val="single"/>
        </w:rPr>
        <w:t>SchemaDT</w:t>
      </w:r>
      <w:proofErr w:type="spellEnd"/>
      <w:r w:rsidRPr="00FE78DC">
        <w:rPr>
          <w:rFonts w:ascii="Times New Roman" w:hAnsi="Times New Roman" w:cs="Times"/>
          <w:b/>
          <w:sz w:val="18"/>
          <w:szCs w:val="24"/>
          <w:u w:val="single"/>
        </w:rPr>
        <w:t>?</w:t>
      </w:r>
    </w:p>
    <w:p w14:paraId="10969A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B35567"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sz w:val="18"/>
          <w:szCs w:val="20"/>
        </w:rPr>
        <w:t xml:space="preserve">Schema is a flat file schema. </w:t>
      </w:r>
      <w:proofErr w:type="spellStart"/>
      <w:r w:rsidRPr="00771F15">
        <w:rPr>
          <w:rFonts w:ascii="Times New Roman" w:hAnsi="Times New Roman" w:cs="Courier New"/>
          <w:sz w:val="18"/>
          <w:szCs w:val="20"/>
        </w:rPr>
        <w:t>SchemaDT</w:t>
      </w:r>
      <w:proofErr w:type="spellEnd"/>
      <w:r w:rsidRPr="00771F15">
        <w:rPr>
          <w:rFonts w:ascii="Times New Roman" w:hAnsi="Times New Roman" w:cs="Courier New"/>
          <w:sz w:val="18"/>
          <w:szCs w:val="20"/>
        </w:rPr>
        <w:t xml:space="preserve"> is </w:t>
      </w:r>
      <w:proofErr w:type="gramStart"/>
      <w:r w:rsidRPr="00771F15">
        <w:rPr>
          <w:rFonts w:ascii="Times New Roman" w:hAnsi="Times New Roman" w:cs="Courier New"/>
          <w:sz w:val="18"/>
          <w:szCs w:val="20"/>
        </w:rPr>
        <w:t>a</w:t>
      </w:r>
      <w:proofErr w:type="gramEnd"/>
      <w:r w:rsidRPr="00771F15">
        <w:rPr>
          <w:rFonts w:ascii="Times New Roman" w:hAnsi="Times New Roman" w:cs="Courier New"/>
          <w:sz w:val="18"/>
          <w:szCs w:val="20"/>
        </w:rPr>
        <w:t xml:space="preserve"> IS Document Type created/generated from this schema blue print.</w:t>
      </w:r>
    </w:p>
    <w:p w14:paraId="06E0563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594BE2" w14:textId="77777777" w:rsidR="00705A7B" w:rsidRPr="00FE78DC"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E78DC">
        <w:rPr>
          <w:rFonts w:ascii="Times New Roman" w:hAnsi="Times New Roman" w:cs="Times"/>
          <w:b/>
          <w:sz w:val="18"/>
          <w:szCs w:val="24"/>
          <w:u w:val="single"/>
        </w:rPr>
        <w:t>What is a flat file schema and what are its uses?</w:t>
      </w:r>
    </w:p>
    <w:p w14:paraId="67C102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8059B1" w14:textId="77777777" w:rsidR="00705A7B" w:rsidRPr="00771F15" w:rsidRDefault="00AC15A0"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Flat file schema</w:t>
      </w:r>
      <w:r w:rsidR="00705A7B" w:rsidRPr="00771F15">
        <w:rPr>
          <w:rFonts w:ascii="Times New Roman" w:hAnsi="Times New Roman" w:cs="Courier New"/>
          <w:sz w:val="18"/>
          <w:szCs w:val="20"/>
        </w:rPr>
        <w:t xml:space="preserve"> can be used to validate the incoming flat files. Schema provides definition for flat files against which IS can use to validate flat files.</w:t>
      </w:r>
    </w:p>
    <w:p w14:paraId="40FDD2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84A4EC"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Flat file schema is a blueprint which has rules for the flat file. IS will validate the flat file against this Flat file schema.</w:t>
      </w:r>
    </w:p>
    <w:p w14:paraId="4FB7E9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7904FD" w14:textId="77777777" w:rsidR="00705A7B" w:rsidRPr="00FE78DC"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E78DC">
        <w:rPr>
          <w:rFonts w:ascii="Times New Roman" w:hAnsi="Times New Roman" w:cs="Times"/>
          <w:b/>
          <w:sz w:val="18"/>
          <w:szCs w:val="24"/>
          <w:u w:val="single"/>
        </w:rPr>
        <w:t>What is a dictionary?</w:t>
      </w:r>
    </w:p>
    <w:p w14:paraId="06C14D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B7CD90" w14:textId="77777777" w:rsidR="00705A7B" w:rsidRPr="00771F15" w:rsidRDefault="00705A7B" w:rsidP="00771F15">
      <w:pPr>
        <w:widowControl w:val="0"/>
        <w:overflowPunct w:val="0"/>
        <w:autoSpaceDE w:val="0"/>
        <w:autoSpaceDN w:val="0"/>
        <w:adjustRightInd w:val="0"/>
        <w:spacing w:after="0" w:line="240" w:lineRule="auto"/>
        <w:ind w:left="8" w:right="1200"/>
        <w:rPr>
          <w:rFonts w:ascii="Times New Roman" w:hAnsi="Times New Roman"/>
          <w:sz w:val="18"/>
          <w:szCs w:val="24"/>
        </w:rPr>
      </w:pPr>
      <w:r w:rsidRPr="00771F15">
        <w:rPr>
          <w:rFonts w:ascii="Times New Roman" w:hAnsi="Times New Roman" w:cs="Courier New"/>
          <w:sz w:val="18"/>
          <w:szCs w:val="20"/>
        </w:rPr>
        <w:t>A flat file dictionary contains record definitions, field definitions, and composite definitions that can be used in multiple flat file schemas.</w:t>
      </w:r>
    </w:p>
    <w:p w14:paraId="6655F5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B69C24"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Dictionary is nothing but a naming layout of flat files. By using </w:t>
      </w:r>
      <w:proofErr w:type="gramStart"/>
      <w:r w:rsidRPr="00771F15">
        <w:rPr>
          <w:rFonts w:ascii="Times New Roman" w:hAnsi="Times New Roman" w:cs="Courier New"/>
          <w:sz w:val="18"/>
          <w:szCs w:val="20"/>
        </w:rPr>
        <w:t>dictionary</w:t>
      </w:r>
      <w:proofErr w:type="gramEnd"/>
      <w:r w:rsidRPr="00771F15">
        <w:rPr>
          <w:rFonts w:ascii="Times New Roman" w:hAnsi="Times New Roman" w:cs="Courier New"/>
          <w:sz w:val="18"/>
          <w:szCs w:val="20"/>
        </w:rPr>
        <w:t xml:space="preserve"> we can define the structure of flat files, it can contains record, field, and composite definitions.</w:t>
      </w:r>
    </w:p>
    <w:p w14:paraId="1A90D6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860E17" w14:textId="77777777" w:rsidR="00705A7B" w:rsidRPr="00FE78DC" w:rsidRDefault="00705A7B" w:rsidP="00771F15">
      <w:pPr>
        <w:widowControl w:val="0"/>
        <w:overflowPunct w:val="0"/>
        <w:autoSpaceDE w:val="0"/>
        <w:autoSpaceDN w:val="0"/>
        <w:adjustRightInd w:val="0"/>
        <w:spacing w:after="0" w:line="240" w:lineRule="auto"/>
        <w:ind w:left="8" w:right="80"/>
        <w:rPr>
          <w:rFonts w:ascii="Times New Roman" w:hAnsi="Times New Roman"/>
          <w:b/>
          <w:sz w:val="18"/>
          <w:szCs w:val="24"/>
        </w:rPr>
      </w:pPr>
      <w:r w:rsidRPr="00FE78DC">
        <w:rPr>
          <w:rFonts w:ascii="Times New Roman" w:hAnsi="Times New Roman" w:cs="Times"/>
          <w:b/>
          <w:sz w:val="18"/>
          <w:szCs w:val="24"/>
          <w:u w:val="single"/>
        </w:rPr>
        <w:t xml:space="preserve">The Developer was used to create a Java Service named </w:t>
      </w:r>
      <w:proofErr w:type="spellStart"/>
      <w:r w:rsidRPr="00FE78DC">
        <w:rPr>
          <w:rFonts w:ascii="Times New Roman" w:hAnsi="Times New Roman" w:cs="Times"/>
          <w:b/>
          <w:sz w:val="18"/>
          <w:szCs w:val="24"/>
          <w:u w:val="single"/>
        </w:rPr>
        <w:t>myService</w:t>
      </w:r>
      <w:proofErr w:type="spellEnd"/>
      <w:r w:rsidRPr="00FE78DC">
        <w:rPr>
          <w:rFonts w:ascii="Times New Roman" w:hAnsi="Times New Roman" w:cs="Times"/>
          <w:b/>
          <w:sz w:val="18"/>
          <w:szCs w:val="24"/>
          <w:u w:val="single"/>
        </w:rPr>
        <w:t xml:space="preserve"> in a folder named </w:t>
      </w:r>
      <w:proofErr w:type="spellStart"/>
      <w:r w:rsidRPr="00FE78DC">
        <w:rPr>
          <w:rFonts w:ascii="Times New Roman" w:hAnsi="Times New Roman" w:cs="Times"/>
          <w:b/>
          <w:sz w:val="18"/>
          <w:szCs w:val="24"/>
          <w:u w:val="single"/>
        </w:rPr>
        <w:t>myFolder</w:t>
      </w:r>
      <w:proofErr w:type="spellEnd"/>
      <w:r w:rsidRPr="00FE78DC">
        <w:rPr>
          <w:rFonts w:ascii="Times New Roman" w:hAnsi="Times New Roman" w:cs="Times"/>
          <w:b/>
          <w:sz w:val="18"/>
          <w:szCs w:val="24"/>
          <w:u w:val="single"/>
        </w:rPr>
        <w:t xml:space="preserve"> in the Default package. What is the best way to hide the source code of the Java service?</w:t>
      </w:r>
    </w:p>
    <w:p w14:paraId="4ED7660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71833E"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sz w:val="18"/>
          <w:szCs w:val="20"/>
        </w:rPr>
        <w:t>Configure an Access Control List which only allows members of authorized groups and assign it as the Read ACL for the service</w:t>
      </w:r>
    </w:p>
    <w:p w14:paraId="75C4A8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8330E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F87F6A" w14:textId="77777777" w:rsidR="00705A7B" w:rsidRPr="00FE78DC"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FE78DC">
        <w:rPr>
          <w:rFonts w:ascii="Times New Roman" w:hAnsi="Times New Roman" w:cs="Times"/>
          <w:b/>
          <w:sz w:val="18"/>
          <w:szCs w:val="24"/>
          <w:u w:val="single"/>
        </w:rPr>
        <w:t>What is a node? How will you get a value from an xml (which service)?  What are some of the XML services?</w:t>
      </w:r>
    </w:p>
    <w:p w14:paraId="633CC9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06F0E6"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 xml:space="preserve">A node is the result of a parsing operation. It is an </w:t>
      </w:r>
      <w:r w:rsidR="00C03C8E" w:rsidRPr="00771F15">
        <w:rPr>
          <w:rFonts w:ascii="Times New Roman" w:hAnsi="Times New Roman" w:cs="Courier New"/>
          <w:sz w:val="18"/>
          <w:szCs w:val="20"/>
        </w:rPr>
        <w:t>element-based</w:t>
      </w:r>
      <w:r w:rsidRPr="00771F15">
        <w:rPr>
          <w:rFonts w:ascii="Times New Roman" w:hAnsi="Times New Roman" w:cs="Courier New"/>
          <w:sz w:val="18"/>
          <w:szCs w:val="20"/>
        </w:rPr>
        <w:t xml:space="preserve"> representation of an XML document. The node expresses a document in a </w:t>
      </w:r>
      <w:proofErr w:type="gramStart"/>
      <w:r w:rsidRPr="00771F15">
        <w:rPr>
          <w:rFonts w:ascii="Times New Roman" w:hAnsi="Times New Roman" w:cs="Courier New"/>
          <w:sz w:val="18"/>
          <w:szCs w:val="20"/>
        </w:rPr>
        <w:t>tree like</w:t>
      </w:r>
      <w:proofErr w:type="gramEnd"/>
      <w:r w:rsidRPr="00771F15">
        <w:rPr>
          <w:rFonts w:ascii="Times New Roman" w:hAnsi="Times New Roman" w:cs="Courier New"/>
          <w:sz w:val="18"/>
          <w:szCs w:val="20"/>
        </w:rPr>
        <w:t xml:space="preserve"> structure that allows the data</w:t>
      </w:r>
    </w:p>
    <w:p w14:paraId="5B546C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DE54ED" w14:textId="77777777" w:rsidR="00705A7B" w:rsidRPr="00771F15" w:rsidRDefault="00C03C8E"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Within</w:t>
      </w:r>
      <w:r w:rsidR="00705A7B" w:rsidRPr="00771F15">
        <w:rPr>
          <w:rFonts w:ascii="Times New Roman" w:hAnsi="Times New Roman" w:cs="Courier New"/>
          <w:sz w:val="18"/>
          <w:szCs w:val="20"/>
        </w:rPr>
        <w:t xml:space="preserve"> it to be efficiently addressed and linked into services.</w:t>
      </w:r>
    </w:p>
    <w:p w14:paraId="7C6CF6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2F82CF"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proofErr w:type="spellStart"/>
      <w:proofErr w:type="gramStart"/>
      <w:r w:rsidRPr="00771F15">
        <w:rPr>
          <w:rFonts w:ascii="Times New Roman" w:hAnsi="Times New Roman" w:cs="Courier New"/>
          <w:bCs/>
          <w:sz w:val="18"/>
          <w:szCs w:val="20"/>
        </w:rPr>
        <w:t>pub.xml:loadXMLNode</w:t>
      </w:r>
      <w:proofErr w:type="spellEnd"/>
      <w:proofErr w:type="gramEnd"/>
      <w:r w:rsidRPr="00771F15">
        <w:rPr>
          <w:rFonts w:ascii="Times New Roman" w:hAnsi="Times New Roman" w:cs="Courier New"/>
          <w:sz w:val="18"/>
          <w:szCs w:val="20"/>
        </w:rPr>
        <w:t xml:space="preserve">- Retrieves an XML document via HTTP or HTTPS, parses it, and produces </w:t>
      </w:r>
      <w:proofErr w:type="spellStart"/>
      <w:r w:rsidRPr="00771F15">
        <w:rPr>
          <w:rFonts w:ascii="Times New Roman" w:hAnsi="Times New Roman" w:cs="Courier New"/>
          <w:sz w:val="18"/>
          <w:szCs w:val="20"/>
        </w:rPr>
        <w:t>anXML</w:t>
      </w:r>
      <w:proofErr w:type="spellEnd"/>
      <w:r w:rsidRPr="00771F15">
        <w:rPr>
          <w:rFonts w:ascii="Times New Roman" w:hAnsi="Times New Roman" w:cs="Courier New"/>
          <w:sz w:val="18"/>
          <w:szCs w:val="20"/>
        </w:rPr>
        <w:t xml:space="preserve"> node.</w:t>
      </w:r>
    </w:p>
    <w:p w14:paraId="68BA3AC1"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bookmarkStart w:id="11" w:name="page17"/>
      <w:bookmarkEnd w:id="11"/>
      <w:proofErr w:type="spellStart"/>
      <w:proofErr w:type="gramStart"/>
      <w:r w:rsidRPr="00771F15">
        <w:rPr>
          <w:rFonts w:ascii="Times New Roman" w:hAnsi="Times New Roman" w:cs="Courier New"/>
          <w:bCs/>
          <w:sz w:val="18"/>
          <w:szCs w:val="20"/>
        </w:rPr>
        <w:t>pub.xml:xmlStringToXMLNode</w:t>
      </w:r>
      <w:proofErr w:type="spellEnd"/>
      <w:proofErr w:type="gramEnd"/>
      <w:r w:rsidRPr="00771F15">
        <w:rPr>
          <w:rFonts w:ascii="Times New Roman" w:hAnsi="Times New Roman" w:cs="Courier New"/>
          <w:sz w:val="18"/>
          <w:szCs w:val="20"/>
        </w:rPr>
        <w:t xml:space="preserve">- Converts an XML document (represented as a String, byte[ ], </w:t>
      </w:r>
      <w:proofErr w:type="spellStart"/>
      <w:r w:rsidRPr="00771F15">
        <w:rPr>
          <w:rFonts w:ascii="Times New Roman" w:hAnsi="Times New Roman" w:cs="Courier New"/>
          <w:sz w:val="18"/>
          <w:szCs w:val="20"/>
        </w:rPr>
        <w:t>orInputStream</w:t>
      </w:r>
      <w:proofErr w:type="spellEnd"/>
      <w:r w:rsidRPr="00771F15">
        <w:rPr>
          <w:rFonts w:ascii="Times New Roman" w:hAnsi="Times New Roman" w:cs="Courier New"/>
          <w:sz w:val="18"/>
          <w:szCs w:val="20"/>
        </w:rPr>
        <w:t>) to an XML node.</w:t>
      </w:r>
    </w:p>
    <w:p w14:paraId="4B6CEC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AD9A6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pub.xml:xmlNodeToDocument</w:t>
      </w:r>
      <w:proofErr w:type="spellEnd"/>
      <w:proofErr w:type="gramEnd"/>
      <w:r w:rsidRPr="00771F15">
        <w:rPr>
          <w:rFonts w:ascii="Times New Roman" w:hAnsi="Times New Roman" w:cs="Courier New"/>
          <w:sz w:val="18"/>
          <w:szCs w:val="20"/>
        </w:rPr>
        <w:t xml:space="preserve">- Converts an XML node to a document (an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w:t>
      </w:r>
    </w:p>
    <w:p w14:paraId="1B08EDE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9CAA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pub.xml:documentToXMLString</w:t>
      </w:r>
      <w:proofErr w:type="spellEnd"/>
      <w:proofErr w:type="gramEnd"/>
      <w:r w:rsidRPr="00771F15">
        <w:rPr>
          <w:rFonts w:ascii="Times New Roman" w:hAnsi="Times New Roman" w:cs="Courier New"/>
          <w:sz w:val="18"/>
          <w:szCs w:val="20"/>
        </w:rPr>
        <w:t>- Converts a document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to an XML string.</w:t>
      </w:r>
    </w:p>
    <w:p w14:paraId="5536EE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69A2A3" w14:textId="77777777" w:rsidR="008D6A71" w:rsidRPr="00771F15" w:rsidRDefault="008D6A71" w:rsidP="00771F15">
      <w:pPr>
        <w:widowControl w:val="0"/>
        <w:autoSpaceDE w:val="0"/>
        <w:autoSpaceDN w:val="0"/>
        <w:adjustRightInd w:val="0"/>
        <w:spacing w:after="0" w:line="240" w:lineRule="auto"/>
        <w:rPr>
          <w:rFonts w:ascii="Times New Roman" w:hAnsi="Times New Roman" w:cs="Times"/>
          <w:bCs/>
          <w:sz w:val="18"/>
          <w:szCs w:val="24"/>
          <w:u w:val="single"/>
        </w:rPr>
      </w:pPr>
    </w:p>
    <w:p w14:paraId="6A9108C6" w14:textId="77777777" w:rsidR="00705A7B" w:rsidRPr="00FE78DC" w:rsidRDefault="00705A7B" w:rsidP="00771F15">
      <w:pPr>
        <w:widowControl w:val="0"/>
        <w:autoSpaceDE w:val="0"/>
        <w:autoSpaceDN w:val="0"/>
        <w:adjustRightInd w:val="0"/>
        <w:spacing w:after="0" w:line="240" w:lineRule="auto"/>
        <w:rPr>
          <w:rFonts w:ascii="Times New Roman" w:hAnsi="Times New Roman"/>
          <w:b/>
          <w:sz w:val="18"/>
          <w:szCs w:val="24"/>
        </w:rPr>
      </w:pPr>
      <w:r w:rsidRPr="00FE78DC">
        <w:rPr>
          <w:rFonts w:ascii="Times New Roman" w:hAnsi="Times New Roman" w:cs="Times"/>
          <w:b/>
          <w:sz w:val="18"/>
          <w:szCs w:val="24"/>
          <w:u w:val="single"/>
        </w:rPr>
        <w:t>Which service can be used to get value for a particular element in an XML document?</w:t>
      </w:r>
    </w:p>
    <w:p w14:paraId="590A91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82D2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pub.xml:queryXMLNode</w:t>
      </w:r>
      <w:proofErr w:type="spellEnd"/>
      <w:proofErr w:type="gramEnd"/>
      <w:r w:rsidRPr="00771F15">
        <w:rPr>
          <w:rFonts w:ascii="Times New Roman" w:hAnsi="Times New Roman" w:cs="Courier New"/>
          <w:sz w:val="18"/>
          <w:szCs w:val="20"/>
        </w:rPr>
        <w:t>- Queries an XML node.</w:t>
      </w:r>
    </w:p>
    <w:p w14:paraId="06CA4F2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4C5993" w14:textId="77777777" w:rsidR="00705A7B" w:rsidRPr="00FE78DC" w:rsidRDefault="00705A7B" w:rsidP="00771F15">
      <w:pPr>
        <w:widowControl w:val="0"/>
        <w:autoSpaceDE w:val="0"/>
        <w:autoSpaceDN w:val="0"/>
        <w:adjustRightInd w:val="0"/>
        <w:spacing w:after="0" w:line="240" w:lineRule="auto"/>
        <w:rPr>
          <w:rFonts w:ascii="Times New Roman" w:hAnsi="Times New Roman"/>
          <w:b/>
          <w:sz w:val="18"/>
          <w:szCs w:val="24"/>
        </w:rPr>
      </w:pPr>
      <w:r w:rsidRPr="00FE78DC">
        <w:rPr>
          <w:rFonts w:ascii="Times New Roman" w:hAnsi="Times New Roman" w:cs="Times"/>
          <w:b/>
          <w:sz w:val="18"/>
          <w:szCs w:val="24"/>
          <w:u w:val="single"/>
        </w:rPr>
        <w:t>If you want to split the one xml file into two xml files, then how will you handle that scenario?</w:t>
      </w:r>
    </w:p>
    <w:p w14:paraId="7E1529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DD70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pub.xml:QueryXMLNode</w:t>
      </w:r>
      <w:proofErr w:type="spellEnd"/>
      <w:proofErr w:type="gramEnd"/>
    </w:p>
    <w:p w14:paraId="26345A8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82679A"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w:t>
      </w:r>
      <w:r w:rsidRPr="00771F15">
        <w:rPr>
          <w:rFonts w:ascii="Times New Roman" w:hAnsi="Times New Roman" w:cs="Courier New"/>
          <w:bCs/>
          <w:sz w:val="18"/>
          <w:szCs w:val="20"/>
        </w:rPr>
        <w:t>fields</w:t>
      </w:r>
      <w:r w:rsidRPr="00771F15">
        <w:rPr>
          <w:rFonts w:ascii="Times New Roman" w:hAnsi="Times New Roman" w:cs="Courier New"/>
          <w:sz w:val="18"/>
          <w:szCs w:val="20"/>
        </w:rPr>
        <w:t xml:space="preserve"> parameter specifies how data is extracted from the node to produce an output variable. This output variable is called a “binding,” because </w:t>
      </w:r>
      <w:r w:rsidRPr="00771F15">
        <w:rPr>
          <w:rFonts w:ascii="Times New Roman" w:hAnsi="Times New Roman" w:cs="Courier New"/>
          <w:bCs/>
          <w:sz w:val="18"/>
          <w:szCs w:val="20"/>
        </w:rPr>
        <w:t>the fields</w:t>
      </w:r>
      <w:r w:rsidRPr="00771F15">
        <w:rPr>
          <w:rFonts w:ascii="Times New Roman" w:hAnsi="Times New Roman" w:cs="Courier New"/>
          <w:sz w:val="18"/>
          <w:szCs w:val="20"/>
        </w:rPr>
        <w:t xml:space="preserve"> parameter binds a certain part of the document to a particular output variable. At run time, this service must include at least one fields entry. The service must include at least one entry in </w:t>
      </w:r>
      <w:r w:rsidRPr="00771F15">
        <w:rPr>
          <w:rFonts w:ascii="Times New Roman" w:hAnsi="Times New Roman" w:cs="Courier New"/>
          <w:bCs/>
          <w:sz w:val="18"/>
          <w:szCs w:val="20"/>
        </w:rPr>
        <w:t>fields.</w:t>
      </w:r>
      <w:r w:rsidRPr="00771F15">
        <w:rPr>
          <w:rFonts w:ascii="Times New Roman" w:hAnsi="Times New Roman" w:cs="Courier New"/>
          <w:sz w:val="18"/>
          <w:szCs w:val="20"/>
        </w:rPr>
        <w:t xml:space="preserve"> The result of each query you specify in fields is returned in a variable whose name and type you specify.</w:t>
      </w:r>
    </w:p>
    <w:p w14:paraId="42CD68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29CD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C8B0F3" w14:textId="77777777" w:rsidR="00705A7B" w:rsidRPr="00FE78DC" w:rsidRDefault="00705A7B" w:rsidP="00771F15">
      <w:pPr>
        <w:widowControl w:val="0"/>
        <w:autoSpaceDE w:val="0"/>
        <w:autoSpaceDN w:val="0"/>
        <w:adjustRightInd w:val="0"/>
        <w:spacing w:after="0" w:line="240" w:lineRule="auto"/>
        <w:rPr>
          <w:rFonts w:ascii="Times New Roman" w:hAnsi="Times New Roman"/>
          <w:b/>
          <w:sz w:val="18"/>
          <w:szCs w:val="24"/>
        </w:rPr>
      </w:pPr>
      <w:r w:rsidRPr="00FE78DC">
        <w:rPr>
          <w:rFonts w:ascii="Times New Roman" w:hAnsi="Times New Roman" w:cs="Times"/>
          <w:b/>
          <w:sz w:val="18"/>
          <w:szCs w:val="24"/>
          <w:u w:val="single"/>
        </w:rPr>
        <w:t>In how many ways we can invoke a flow service within another flow service?</w:t>
      </w:r>
    </w:p>
    <w:p w14:paraId="593929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01A6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Developer provides two ways for you to invoke services:</w:t>
      </w:r>
    </w:p>
    <w:p w14:paraId="375F1F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4D24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You can insert INVOKE steps or you can insert transformers onto the Pipeline tab.</w:t>
      </w:r>
    </w:p>
    <w:p w14:paraId="456B08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2CB4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pub.remote</w:t>
      </w:r>
      <w:proofErr w:type="gramEnd"/>
      <w:r w:rsidRPr="00771F15">
        <w:rPr>
          <w:rFonts w:ascii="Times New Roman" w:hAnsi="Times New Roman" w:cs="Courier New"/>
          <w:bCs/>
          <w:sz w:val="18"/>
          <w:szCs w:val="20"/>
        </w:rPr>
        <w:t>:invoke</w:t>
      </w:r>
      <w:r w:rsidRPr="00771F15">
        <w:rPr>
          <w:rFonts w:ascii="Times New Roman" w:hAnsi="Times New Roman" w:cs="Courier New"/>
          <w:sz w:val="18"/>
          <w:szCs w:val="20"/>
        </w:rPr>
        <w:t>in</w:t>
      </w:r>
      <w:r w:rsidRPr="00771F15">
        <w:rPr>
          <w:rFonts w:ascii="Times New Roman" w:hAnsi="Times New Roman" w:cs="Courier New"/>
          <w:bCs/>
          <w:sz w:val="18"/>
          <w:szCs w:val="20"/>
        </w:rPr>
        <w:t>WmPublic</w:t>
      </w:r>
      <w:r w:rsidRPr="00771F15">
        <w:rPr>
          <w:rFonts w:ascii="Times New Roman" w:hAnsi="Times New Roman" w:cs="Courier New"/>
          <w:sz w:val="18"/>
          <w:szCs w:val="20"/>
        </w:rPr>
        <w:t>package</w:t>
      </w:r>
      <w:proofErr w:type="spellEnd"/>
    </w:p>
    <w:p w14:paraId="6C2872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CFC09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lastRenderedPageBreak/>
        <w:t>Invokes a service on a remote webMethods Integration Server. (remote-invoke)</w:t>
      </w:r>
    </w:p>
    <w:p w14:paraId="4B1BCD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944DAC"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remote server is identified by an </w:t>
      </w:r>
      <w:r w:rsidRPr="00771F15">
        <w:rPr>
          <w:rFonts w:ascii="Times New Roman" w:hAnsi="Times New Roman" w:cs="Courier New"/>
          <w:bCs/>
          <w:sz w:val="18"/>
          <w:szCs w:val="20"/>
        </w:rPr>
        <w:t>alias</w:t>
      </w:r>
      <w:r w:rsidRPr="00771F15">
        <w:rPr>
          <w:rFonts w:ascii="Times New Roman" w:hAnsi="Times New Roman" w:cs="Courier New"/>
          <w:sz w:val="18"/>
          <w:szCs w:val="20"/>
        </w:rPr>
        <w:t xml:space="preserve">, which is configured on the </w:t>
      </w:r>
      <w:r w:rsidRPr="00771F15">
        <w:rPr>
          <w:rFonts w:ascii="Times New Roman" w:hAnsi="Times New Roman" w:cs="Courier New"/>
          <w:bCs/>
          <w:sz w:val="18"/>
          <w:szCs w:val="20"/>
        </w:rPr>
        <w:t>Remote Servers</w:t>
      </w:r>
      <w:r w:rsidRPr="00771F15">
        <w:rPr>
          <w:rFonts w:ascii="Times New Roman" w:hAnsi="Times New Roman" w:cs="Courier New"/>
          <w:sz w:val="18"/>
          <w:szCs w:val="20"/>
        </w:rPr>
        <w:t xml:space="preserve"> tab in the Integration Server Administrator. Connection and authentication to the remote server is managed transparently to the caller of this service.</w:t>
      </w:r>
    </w:p>
    <w:p w14:paraId="48747C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E0C8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All current pipeline inputs are passed to the remote service.</w:t>
      </w:r>
    </w:p>
    <w:p w14:paraId="456E33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C664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148180" w14:textId="77777777" w:rsidR="00705A7B" w:rsidRPr="00FE78DC" w:rsidRDefault="00705A7B" w:rsidP="00771F15">
      <w:pPr>
        <w:widowControl w:val="0"/>
        <w:autoSpaceDE w:val="0"/>
        <w:autoSpaceDN w:val="0"/>
        <w:adjustRightInd w:val="0"/>
        <w:spacing w:after="0" w:line="240" w:lineRule="auto"/>
        <w:rPr>
          <w:rFonts w:ascii="Times New Roman" w:hAnsi="Times New Roman"/>
          <w:b/>
          <w:sz w:val="18"/>
          <w:szCs w:val="24"/>
        </w:rPr>
      </w:pPr>
      <w:r w:rsidRPr="00FE78DC">
        <w:rPr>
          <w:rFonts w:ascii="Times New Roman" w:hAnsi="Times New Roman" w:cs="Times"/>
          <w:b/>
          <w:sz w:val="18"/>
          <w:szCs w:val="24"/>
          <w:u w:val="single"/>
        </w:rPr>
        <w:t xml:space="preserve">What are the input parameters for the </w:t>
      </w:r>
      <w:proofErr w:type="spellStart"/>
      <w:r w:rsidRPr="00FE78DC">
        <w:rPr>
          <w:rFonts w:ascii="Times New Roman" w:hAnsi="Times New Roman" w:cs="Times"/>
          <w:b/>
          <w:sz w:val="18"/>
          <w:szCs w:val="24"/>
          <w:u w:val="single"/>
        </w:rPr>
        <w:t>doinvoke</w:t>
      </w:r>
      <w:proofErr w:type="spellEnd"/>
      <w:r w:rsidRPr="00FE78DC">
        <w:rPr>
          <w:rFonts w:ascii="Times New Roman" w:hAnsi="Times New Roman" w:cs="Times"/>
          <w:b/>
          <w:sz w:val="18"/>
          <w:szCs w:val="24"/>
          <w:u w:val="single"/>
        </w:rPr>
        <w:t xml:space="preserve"> service?</w:t>
      </w:r>
    </w:p>
    <w:p w14:paraId="52B904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F1B65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public static </w:t>
      </w:r>
      <w:proofErr w:type="spellStart"/>
      <w:proofErr w:type="gramStart"/>
      <w:r w:rsidRPr="00771F15">
        <w:rPr>
          <w:rFonts w:ascii="Times New Roman" w:hAnsi="Times New Roman" w:cs="Courier New"/>
          <w:bCs/>
          <w:sz w:val="18"/>
          <w:szCs w:val="20"/>
        </w:rPr>
        <w:t>IDatadoInvoke</w:t>
      </w:r>
      <w:proofErr w:type="spellEnd"/>
      <w:r w:rsidRPr="00771F15">
        <w:rPr>
          <w:rFonts w:ascii="Times New Roman" w:hAnsi="Times New Roman" w:cs="Courier New"/>
          <w:bCs/>
          <w:sz w:val="18"/>
          <w:szCs w:val="20"/>
        </w:rPr>
        <w:t>(</w:t>
      </w:r>
      <w:proofErr w:type="spellStart"/>
      <w:proofErr w:type="gramEnd"/>
      <w:r w:rsidRPr="00771F15">
        <w:rPr>
          <w:rFonts w:ascii="Times New Roman" w:hAnsi="Times New Roman" w:cs="Courier New"/>
          <w:bCs/>
          <w:sz w:val="18"/>
          <w:szCs w:val="20"/>
        </w:rPr>
        <w:t>NSName</w:t>
      </w:r>
      <w:proofErr w:type="spellEnd"/>
      <w:r w:rsidRPr="00771F15">
        <w:rPr>
          <w:rFonts w:ascii="Times New Roman" w:hAnsi="Times New Roman" w:cs="Courier New"/>
          <w:bCs/>
          <w:sz w:val="18"/>
          <w:szCs w:val="20"/>
        </w:rPr>
        <w:t xml:space="preserve"> name, </w:t>
      </w:r>
      <w:proofErr w:type="spellStart"/>
      <w:r w:rsidRPr="00771F15">
        <w:rPr>
          <w:rFonts w:ascii="Times New Roman" w:hAnsi="Times New Roman" w:cs="Courier New"/>
          <w:bCs/>
          <w:sz w:val="18"/>
          <w:szCs w:val="20"/>
        </w:rPr>
        <w:t>IData</w:t>
      </w:r>
      <w:proofErr w:type="spellEnd"/>
      <w:r w:rsidRPr="00771F15">
        <w:rPr>
          <w:rFonts w:ascii="Times New Roman" w:hAnsi="Times New Roman" w:cs="Courier New"/>
          <w:bCs/>
          <w:sz w:val="18"/>
          <w:szCs w:val="20"/>
        </w:rPr>
        <w:t xml:space="preserve"> input)</w:t>
      </w:r>
    </w:p>
    <w:p w14:paraId="39ED55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F952D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Parameters:</w:t>
      </w:r>
    </w:p>
    <w:p w14:paraId="57EC5C9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A92689" w14:textId="77777777" w:rsidR="00705A7B" w:rsidRPr="00771F15" w:rsidRDefault="00705A7B" w:rsidP="00771F15">
      <w:pPr>
        <w:widowControl w:val="0"/>
        <w:overflowPunct w:val="0"/>
        <w:autoSpaceDE w:val="0"/>
        <w:autoSpaceDN w:val="0"/>
        <w:adjustRightInd w:val="0"/>
        <w:spacing w:after="0" w:line="240" w:lineRule="auto"/>
        <w:ind w:left="720" w:right="4080"/>
        <w:rPr>
          <w:rFonts w:ascii="Times New Roman" w:hAnsi="Times New Roman"/>
          <w:sz w:val="18"/>
          <w:szCs w:val="24"/>
        </w:rPr>
      </w:pPr>
      <w:r w:rsidRPr="00771F15">
        <w:rPr>
          <w:rFonts w:ascii="Times New Roman" w:hAnsi="Times New Roman" w:cs="Courier New"/>
          <w:sz w:val="18"/>
          <w:szCs w:val="20"/>
        </w:rPr>
        <w:t>name - Fully-qualified service name (</w:t>
      </w:r>
      <w:proofErr w:type="spellStart"/>
      <w:proofErr w:type="gramStart"/>
      <w:r w:rsidRPr="00771F15">
        <w:rPr>
          <w:rFonts w:ascii="Times New Roman" w:hAnsi="Times New Roman" w:cs="Courier New"/>
          <w:sz w:val="18"/>
          <w:szCs w:val="20"/>
        </w:rPr>
        <w:t>folder:service</w:t>
      </w:r>
      <w:proofErr w:type="spellEnd"/>
      <w:proofErr w:type="gramEnd"/>
      <w:r w:rsidRPr="00771F15">
        <w:rPr>
          <w:rFonts w:ascii="Times New Roman" w:hAnsi="Times New Roman" w:cs="Courier New"/>
          <w:sz w:val="18"/>
          <w:szCs w:val="20"/>
        </w:rPr>
        <w:t>). input - Input values for service.</w:t>
      </w:r>
    </w:p>
    <w:p w14:paraId="71381E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Returns: output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from called service.</w:t>
      </w:r>
    </w:p>
    <w:p w14:paraId="10E9837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65B9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public static Values </w:t>
      </w:r>
      <w:proofErr w:type="spellStart"/>
      <w:proofErr w:type="gramStart"/>
      <w:r w:rsidRPr="00771F15">
        <w:rPr>
          <w:rFonts w:ascii="Times New Roman" w:hAnsi="Times New Roman" w:cs="Courier New"/>
          <w:bCs/>
          <w:sz w:val="18"/>
          <w:szCs w:val="20"/>
        </w:rPr>
        <w:t>doInvoke</w:t>
      </w:r>
      <w:proofErr w:type="spellEnd"/>
      <w:r w:rsidRPr="00771F15">
        <w:rPr>
          <w:rFonts w:ascii="Times New Roman" w:hAnsi="Times New Roman" w:cs="Courier New"/>
          <w:bCs/>
          <w:sz w:val="18"/>
          <w:szCs w:val="20"/>
        </w:rPr>
        <w:t>(</w:t>
      </w:r>
      <w:proofErr w:type="spellStart"/>
      <w:proofErr w:type="gramEnd"/>
      <w:r w:rsidRPr="00771F15">
        <w:rPr>
          <w:rFonts w:ascii="Times New Roman" w:hAnsi="Times New Roman" w:cs="Courier New"/>
          <w:bCs/>
          <w:sz w:val="18"/>
          <w:szCs w:val="20"/>
        </w:rPr>
        <w:t>NSName</w:t>
      </w:r>
      <w:proofErr w:type="spellEnd"/>
      <w:r w:rsidRPr="00771F15">
        <w:rPr>
          <w:rFonts w:ascii="Times New Roman" w:hAnsi="Times New Roman" w:cs="Courier New"/>
          <w:bCs/>
          <w:sz w:val="18"/>
          <w:szCs w:val="20"/>
        </w:rPr>
        <w:t xml:space="preserve"> name, Session </w:t>
      </w:r>
      <w:proofErr w:type="spellStart"/>
      <w:r w:rsidRPr="00771F15">
        <w:rPr>
          <w:rFonts w:ascii="Times New Roman" w:hAnsi="Times New Roman" w:cs="Courier New"/>
          <w:bCs/>
          <w:sz w:val="18"/>
          <w:szCs w:val="20"/>
        </w:rPr>
        <w:t>session</w:t>
      </w:r>
      <w:proofErr w:type="spellEnd"/>
      <w:r w:rsidRPr="00771F15">
        <w:rPr>
          <w:rFonts w:ascii="Times New Roman" w:hAnsi="Times New Roman" w:cs="Courier New"/>
          <w:bCs/>
          <w:sz w:val="18"/>
          <w:szCs w:val="20"/>
        </w:rPr>
        <w:t>, Values input)</w:t>
      </w:r>
    </w:p>
    <w:p w14:paraId="7E99EA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BD55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Parameters:</w:t>
      </w:r>
    </w:p>
    <w:p w14:paraId="079803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CB41CE" w14:textId="77777777" w:rsidR="00705A7B" w:rsidRPr="00771F15" w:rsidRDefault="00705A7B" w:rsidP="00771F15">
      <w:pPr>
        <w:widowControl w:val="0"/>
        <w:overflowPunct w:val="0"/>
        <w:autoSpaceDE w:val="0"/>
        <w:autoSpaceDN w:val="0"/>
        <w:adjustRightInd w:val="0"/>
        <w:spacing w:after="0" w:line="240" w:lineRule="auto"/>
        <w:ind w:left="720" w:right="4080"/>
        <w:rPr>
          <w:rFonts w:ascii="Times New Roman" w:hAnsi="Times New Roman"/>
          <w:sz w:val="18"/>
          <w:szCs w:val="24"/>
        </w:rPr>
      </w:pPr>
      <w:r w:rsidRPr="00771F15">
        <w:rPr>
          <w:rFonts w:ascii="Times New Roman" w:hAnsi="Times New Roman" w:cs="Courier New"/>
          <w:sz w:val="18"/>
          <w:szCs w:val="20"/>
        </w:rPr>
        <w:t>name - Fully-qualified service name (</w:t>
      </w:r>
      <w:proofErr w:type="spellStart"/>
      <w:proofErr w:type="gramStart"/>
      <w:r w:rsidRPr="00771F15">
        <w:rPr>
          <w:rFonts w:ascii="Times New Roman" w:hAnsi="Times New Roman" w:cs="Courier New"/>
          <w:sz w:val="18"/>
          <w:szCs w:val="20"/>
        </w:rPr>
        <w:t>folder:service</w:t>
      </w:r>
      <w:proofErr w:type="spellEnd"/>
      <w:proofErr w:type="gramEnd"/>
      <w:r w:rsidRPr="00771F15">
        <w:rPr>
          <w:rFonts w:ascii="Times New Roman" w:hAnsi="Times New Roman" w:cs="Courier New"/>
          <w:sz w:val="18"/>
          <w:szCs w:val="20"/>
        </w:rPr>
        <w:t>). session - Current session object.</w:t>
      </w:r>
    </w:p>
    <w:p w14:paraId="29A862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E2A90A" w14:textId="77777777" w:rsidR="00705A7B" w:rsidRPr="00771F15" w:rsidRDefault="00705A7B" w:rsidP="00771F15">
      <w:pPr>
        <w:widowControl w:val="0"/>
        <w:overflowPunct w:val="0"/>
        <w:autoSpaceDE w:val="0"/>
        <w:autoSpaceDN w:val="0"/>
        <w:adjustRightInd w:val="0"/>
        <w:spacing w:after="0" w:line="240" w:lineRule="auto"/>
        <w:ind w:right="6000" w:firstLine="720"/>
        <w:rPr>
          <w:rFonts w:ascii="Times New Roman" w:hAnsi="Times New Roman"/>
          <w:sz w:val="18"/>
          <w:szCs w:val="24"/>
        </w:rPr>
      </w:pPr>
      <w:r w:rsidRPr="00771F15">
        <w:rPr>
          <w:rFonts w:ascii="Times New Roman" w:hAnsi="Times New Roman" w:cs="Courier New"/>
          <w:sz w:val="18"/>
          <w:szCs w:val="19"/>
        </w:rPr>
        <w:t>input - Input values for service. Returns: output Values from called service.</w:t>
      </w:r>
    </w:p>
    <w:p w14:paraId="017BAD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B4B7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public static </w:t>
      </w:r>
      <w:proofErr w:type="spellStart"/>
      <w:proofErr w:type="gramStart"/>
      <w:r w:rsidRPr="00771F15">
        <w:rPr>
          <w:rFonts w:ascii="Times New Roman" w:hAnsi="Times New Roman" w:cs="Courier New"/>
          <w:bCs/>
          <w:sz w:val="18"/>
          <w:szCs w:val="20"/>
        </w:rPr>
        <w:t>IDatadoInvoke</w:t>
      </w:r>
      <w:proofErr w:type="spellEnd"/>
      <w:r w:rsidRPr="00771F15">
        <w:rPr>
          <w:rFonts w:ascii="Times New Roman" w:hAnsi="Times New Roman" w:cs="Courier New"/>
          <w:bCs/>
          <w:sz w:val="18"/>
          <w:szCs w:val="20"/>
        </w:rPr>
        <w:t>(</w:t>
      </w:r>
      <w:proofErr w:type="spellStart"/>
      <w:proofErr w:type="gramEnd"/>
      <w:r w:rsidRPr="00771F15">
        <w:rPr>
          <w:rFonts w:ascii="Times New Roman" w:hAnsi="Times New Roman" w:cs="Courier New"/>
          <w:bCs/>
          <w:sz w:val="18"/>
          <w:szCs w:val="20"/>
        </w:rPr>
        <w:t>NSName</w:t>
      </w:r>
      <w:proofErr w:type="spellEnd"/>
      <w:r w:rsidRPr="00771F15">
        <w:rPr>
          <w:rFonts w:ascii="Times New Roman" w:hAnsi="Times New Roman" w:cs="Courier New"/>
          <w:bCs/>
          <w:sz w:val="18"/>
          <w:szCs w:val="20"/>
        </w:rPr>
        <w:t xml:space="preserve"> name, Session </w:t>
      </w:r>
      <w:proofErr w:type="spellStart"/>
      <w:r w:rsidRPr="00771F15">
        <w:rPr>
          <w:rFonts w:ascii="Times New Roman" w:hAnsi="Times New Roman" w:cs="Courier New"/>
          <w:bCs/>
          <w:sz w:val="18"/>
          <w:szCs w:val="20"/>
        </w:rPr>
        <w:t>session</w:t>
      </w:r>
      <w:proofErr w:type="spellEnd"/>
      <w:r w:rsidRPr="00771F15">
        <w:rPr>
          <w:rFonts w:ascii="Times New Roman" w:hAnsi="Times New Roman" w:cs="Courier New"/>
          <w:bCs/>
          <w:sz w:val="18"/>
          <w:szCs w:val="20"/>
        </w:rPr>
        <w:t xml:space="preserve">, </w:t>
      </w:r>
      <w:proofErr w:type="spellStart"/>
      <w:r w:rsidRPr="00771F15">
        <w:rPr>
          <w:rFonts w:ascii="Times New Roman" w:hAnsi="Times New Roman" w:cs="Courier New"/>
          <w:bCs/>
          <w:sz w:val="18"/>
          <w:szCs w:val="20"/>
        </w:rPr>
        <w:t>IData</w:t>
      </w:r>
      <w:proofErr w:type="spellEnd"/>
      <w:r w:rsidRPr="00771F15">
        <w:rPr>
          <w:rFonts w:ascii="Times New Roman" w:hAnsi="Times New Roman" w:cs="Courier New"/>
          <w:bCs/>
          <w:sz w:val="18"/>
          <w:szCs w:val="20"/>
        </w:rPr>
        <w:t xml:space="preserve"> input)</w:t>
      </w:r>
    </w:p>
    <w:p w14:paraId="2FE6B5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DDC9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Parameters:</w:t>
      </w:r>
    </w:p>
    <w:p w14:paraId="1775FC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565369" w14:textId="77777777" w:rsidR="00705A7B" w:rsidRPr="00771F15" w:rsidRDefault="00705A7B" w:rsidP="00771F15">
      <w:pPr>
        <w:widowControl w:val="0"/>
        <w:overflowPunct w:val="0"/>
        <w:autoSpaceDE w:val="0"/>
        <w:autoSpaceDN w:val="0"/>
        <w:adjustRightInd w:val="0"/>
        <w:spacing w:after="0" w:line="240" w:lineRule="auto"/>
        <w:ind w:left="720" w:right="4080"/>
        <w:rPr>
          <w:rFonts w:ascii="Times New Roman" w:hAnsi="Times New Roman"/>
          <w:sz w:val="18"/>
          <w:szCs w:val="24"/>
        </w:rPr>
      </w:pPr>
      <w:r w:rsidRPr="00771F15">
        <w:rPr>
          <w:rFonts w:ascii="Times New Roman" w:hAnsi="Times New Roman" w:cs="Courier New"/>
          <w:sz w:val="18"/>
          <w:szCs w:val="20"/>
        </w:rPr>
        <w:t>name - Fully-qualified service name (</w:t>
      </w:r>
      <w:proofErr w:type="spellStart"/>
      <w:proofErr w:type="gramStart"/>
      <w:r w:rsidRPr="00771F15">
        <w:rPr>
          <w:rFonts w:ascii="Times New Roman" w:hAnsi="Times New Roman" w:cs="Courier New"/>
          <w:sz w:val="18"/>
          <w:szCs w:val="20"/>
        </w:rPr>
        <w:t>folder:service</w:t>
      </w:r>
      <w:proofErr w:type="spellEnd"/>
      <w:proofErr w:type="gramEnd"/>
      <w:r w:rsidRPr="00771F15">
        <w:rPr>
          <w:rFonts w:ascii="Times New Roman" w:hAnsi="Times New Roman" w:cs="Courier New"/>
          <w:sz w:val="18"/>
          <w:szCs w:val="20"/>
        </w:rPr>
        <w:t>). session - Current session object.</w:t>
      </w:r>
    </w:p>
    <w:p w14:paraId="1ECA995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689EC7" w14:textId="77777777" w:rsidR="00705A7B" w:rsidRPr="00771F15" w:rsidRDefault="00705A7B" w:rsidP="00771F15">
      <w:pPr>
        <w:widowControl w:val="0"/>
        <w:overflowPunct w:val="0"/>
        <w:autoSpaceDE w:val="0"/>
        <w:autoSpaceDN w:val="0"/>
        <w:adjustRightInd w:val="0"/>
        <w:spacing w:after="0" w:line="240" w:lineRule="auto"/>
        <w:ind w:right="6120" w:firstLine="720"/>
        <w:rPr>
          <w:rFonts w:ascii="Times New Roman" w:hAnsi="Times New Roman"/>
          <w:sz w:val="18"/>
          <w:szCs w:val="24"/>
        </w:rPr>
      </w:pPr>
      <w:r w:rsidRPr="00771F15">
        <w:rPr>
          <w:rFonts w:ascii="Times New Roman" w:hAnsi="Times New Roman" w:cs="Courier New"/>
          <w:sz w:val="18"/>
          <w:szCs w:val="19"/>
        </w:rPr>
        <w:t xml:space="preserve">input - Input values for service. Returns: output </w:t>
      </w:r>
      <w:proofErr w:type="spellStart"/>
      <w:r w:rsidRPr="00771F15">
        <w:rPr>
          <w:rFonts w:ascii="Times New Roman" w:hAnsi="Times New Roman" w:cs="Courier New"/>
          <w:sz w:val="18"/>
          <w:szCs w:val="19"/>
        </w:rPr>
        <w:t>IData</w:t>
      </w:r>
      <w:proofErr w:type="spellEnd"/>
      <w:r w:rsidRPr="00771F15">
        <w:rPr>
          <w:rFonts w:ascii="Times New Roman" w:hAnsi="Times New Roman" w:cs="Courier New"/>
          <w:sz w:val="18"/>
          <w:szCs w:val="19"/>
        </w:rPr>
        <w:t xml:space="preserve"> from called service.</w:t>
      </w:r>
    </w:p>
    <w:p w14:paraId="11A016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headerReference w:type="even" r:id="rId9"/>
          <w:headerReference w:type="default" r:id="rId10"/>
          <w:footerReference w:type="even" r:id="rId11"/>
          <w:footerReference w:type="default" r:id="rId12"/>
          <w:headerReference w:type="first" r:id="rId13"/>
          <w:footerReference w:type="first" r:id="rId14"/>
          <w:pgSz w:w="12240" w:h="15840"/>
          <w:pgMar w:top="459" w:right="640" w:bottom="235" w:left="440" w:header="720" w:footer="720" w:gutter="0"/>
          <w:cols w:space="720" w:equalWidth="0">
            <w:col w:w="11160"/>
          </w:cols>
          <w:noEndnote/>
        </w:sectPr>
      </w:pPr>
    </w:p>
    <w:p w14:paraId="4596AC01" w14:textId="77777777" w:rsidR="00705A7B" w:rsidRPr="00870B69" w:rsidRDefault="00000000" w:rsidP="00771F15">
      <w:pPr>
        <w:widowControl w:val="0"/>
        <w:autoSpaceDE w:val="0"/>
        <w:autoSpaceDN w:val="0"/>
        <w:adjustRightInd w:val="0"/>
        <w:spacing w:after="0" w:line="240" w:lineRule="auto"/>
        <w:ind w:left="8"/>
        <w:rPr>
          <w:rFonts w:ascii="Times New Roman" w:hAnsi="Times New Roman"/>
          <w:b/>
          <w:sz w:val="18"/>
          <w:szCs w:val="24"/>
        </w:rPr>
      </w:pPr>
      <w:bookmarkStart w:id="12" w:name="page18"/>
      <w:bookmarkEnd w:id="12"/>
      <w:r w:rsidRPr="00870B69">
        <w:rPr>
          <w:rFonts w:ascii="Times New Roman" w:hAnsi="Times New Roman"/>
          <w:b/>
          <w:noProof/>
          <w:sz w:val="18"/>
        </w:rPr>
        <w:lastRenderedPageBreak/>
        <w:pict w14:anchorId="4538E7B4">
          <v:rect id="_x0000_s2050" style="position:absolute;left:0;text-align:left;margin-left:21.6pt;margin-top:35.4pt;width:278.15pt;height:13.8pt;z-index:-251655168;mso-position-horizontal-relative:page;mso-position-vertical-relative:page" o:allowincell="f" fillcolor="aqua" stroked="f">
            <w10:wrap anchorx="page" anchory="page"/>
          </v:rect>
        </w:pict>
      </w:r>
      <w:r w:rsidR="00705A7B" w:rsidRPr="00870B69">
        <w:rPr>
          <w:rFonts w:ascii="Times New Roman" w:hAnsi="Times New Roman" w:cs="Times"/>
          <w:b/>
          <w:sz w:val="18"/>
          <w:szCs w:val="24"/>
          <w:u w:val="single"/>
        </w:rPr>
        <w:t>What is a database service? Can you give an example?</w:t>
      </w:r>
    </w:p>
    <w:p w14:paraId="405188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F992D7"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Services in </w:t>
      </w:r>
      <w:proofErr w:type="spellStart"/>
      <w:r w:rsidRPr="00771F15">
        <w:rPr>
          <w:rFonts w:ascii="Times New Roman" w:hAnsi="Times New Roman" w:cs="Courier New"/>
          <w:sz w:val="18"/>
          <w:szCs w:val="20"/>
        </w:rPr>
        <w:t>pub.db</w:t>
      </w:r>
      <w:proofErr w:type="spellEnd"/>
      <w:r w:rsidRPr="00771F15">
        <w:rPr>
          <w:rFonts w:ascii="Times New Roman" w:hAnsi="Times New Roman" w:cs="Courier New"/>
          <w:sz w:val="18"/>
          <w:szCs w:val="20"/>
        </w:rPr>
        <w:t xml:space="preserve"> in </w:t>
      </w:r>
      <w:proofErr w:type="spellStart"/>
      <w:r w:rsidRPr="00771F15">
        <w:rPr>
          <w:rFonts w:ascii="Times New Roman" w:hAnsi="Times New Roman" w:cs="Courier New"/>
          <w:sz w:val="18"/>
          <w:szCs w:val="20"/>
        </w:rPr>
        <w:t>WmPublic</w:t>
      </w:r>
      <w:proofErr w:type="spellEnd"/>
      <w:r w:rsidRPr="00771F15">
        <w:rPr>
          <w:rFonts w:ascii="Times New Roman" w:hAnsi="Times New Roman" w:cs="Courier New"/>
          <w:sz w:val="18"/>
          <w:szCs w:val="20"/>
        </w:rPr>
        <w:t xml:space="preserve"> package. It provides for the storage and retrieval of data in a database. </w:t>
      </w:r>
      <w:proofErr w:type="spellStart"/>
      <w:r w:rsidRPr="00771F15">
        <w:rPr>
          <w:rFonts w:ascii="Times New Roman" w:hAnsi="Times New Roman" w:cs="Courier New"/>
          <w:bCs/>
          <w:sz w:val="18"/>
          <w:szCs w:val="20"/>
        </w:rPr>
        <w:t>pub.</w:t>
      </w:r>
      <w:proofErr w:type="gramStart"/>
      <w:r w:rsidRPr="00771F15">
        <w:rPr>
          <w:rFonts w:ascii="Times New Roman" w:hAnsi="Times New Roman" w:cs="Courier New"/>
          <w:bCs/>
          <w:sz w:val="18"/>
          <w:szCs w:val="20"/>
        </w:rPr>
        <w:t>db:connect</w:t>
      </w:r>
      <w:proofErr w:type="spellEnd"/>
      <w:proofErr w:type="gramEnd"/>
      <w:r w:rsidRPr="00771F15">
        <w:rPr>
          <w:rFonts w:ascii="Times New Roman" w:hAnsi="Times New Roman" w:cs="Courier New"/>
          <w:sz w:val="18"/>
          <w:szCs w:val="20"/>
        </w:rPr>
        <w:t xml:space="preserve"> - </w:t>
      </w:r>
      <w:proofErr w:type="spellStart"/>
      <w:r w:rsidRPr="00771F15">
        <w:rPr>
          <w:rFonts w:ascii="Times New Roman" w:hAnsi="Times New Roman" w:cs="Courier New"/>
          <w:bCs/>
          <w:sz w:val="18"/>
          <w:szCs w:val="20"/>
        </w:rPr>
        <w:t>pub.db:query</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bCs/>
          <w:sz w:val="18"/>
          <w:szCs w:val="20"/>
        </w:rPr>
        <w:t>pub.db:insert</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bCs/>
          <w:sz w:val="18"/>
          <w:szCs w:val="20"/>
        </w:rPr>
        <w:t>pub.db:getTables</w:t>
      </w:r>
      <w:r w:rsidRPr="00771F15">
        <w:rPr>
          <w:rFonts w:ascii="Times New Roman" w:hAnsi="Times New Roman" w:cs="Courier New"/>
          <w:sz w:val="18"/>
          <w:szCs w:val="20"/>
        </w:rPr>
        <w:t>etc</w:t>
      </w:r>
      <w:proofErr w:type="spellEnd"/>
    </w:p>
    <w:p w14:paraId="0B82F3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BDEAAE" w14:textId="77777777" w:rsidR="00705A7B" w:rsidRPr="00771F15" w:rsidRDefault="00705A7B" w:rsidP="00771F15">
      <w:pPr>
        <w:widowControl w:val="0"/>
        <w:overflowPunct w:val="0"/>
        <w:autoSpaceDE w:val="0"/>
        <w:autoSpaceDN w:val="0"/>
        <w:adjustRightInd w:val="0"/>
        <w:spacing w:after="0" w:line="240" w:lineRule="auto"/>
        <w:ind w:left="8" w:right="1200"/>
        <w:rPr>
          <w:rFonts w:ascii="Times New Roman" w:hAnsi="Times New Roman"/>
          <w:sz w:val="18"/>
          <w:szCs w:val="24"/>
        </w:rPr>
      </w:pPr>
      <w:r w:rsidRPr="00771F15">
        <w:rPr>
          <w:rFonts w:ascii="Times New Roman" w:hAnsi="Times New Roman" w:cs="Courier New"/>
          <w:sz w:val="18"/>
          <w:szCs w:val="20"/>
        </w:rPr>
        <w:t>We can write advanced database Services using techniques such as connection pooling, transactions and stored procedures.</w:t>
      </w:r>
    </w:p>
    <w:p w14:paraId="45E0F7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7609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5483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3CE4C0" w14:textId="77777777" w:rsidR="00705A7B" w:rsidRPr="00870B6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870B69">
        <w:rPr>
          <w:rFonts w:ascii="Times New Roman" w:hAnsi="Times New Roman" w:cs="Times"/>
          <w:b/>
          <w:sz w:val="18"/>
          <w:szCs w:val="24"/>
          <w:u w:val="single"/>
        </w:rPr>
        <w:t>What is the service you use in error sequence?</w:t>
      </w:r>
    </w:p>
    <w:p w14:paraId="19208F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210A03"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proofErr w:type="spellStart"/>
      <w:proofErr w:type="gramStart"/>
      <w:r w:rsidRPr="00771F15">
        <w:rPr>
          <w:rFonts w:ascii="Times New Roman" w:hAnsi="Times New Roman" w:cs="Courier New"/>
          <w:bCs/>
          <w:sz w:val="18"/>
          <w:szCs w:val="20"/>
        </w:rPr>
        <w:t>pub.flow</w:t>
      </w:r>
      <w:proofErr w:type="gramEnd"/>
      <w:r w:rsidRPr="00771F15">
        <w:rPr>
          <w:rFonts w:ascii="Times New Roman" w:hAnsi="Times New Roman" w:cs="Courier New"/>
          <w:bCs/>
          <w:sz w:val="18"/>
          <w:szCs w:val="20"/>
        </w:rPr>
        <w:t>:getLastError</w:t>
      </w:r>
      <w:proofErr w:type="spellEnd"/>
      <w:r w:rsidRPr="00771F15">
        <w:rPr>
          <w:rFonts w:ascii="Times New Roman" w:hAnsi="Times New Roman" w:cs="Courier New"/>
          <w:bCs/>
          <w:sz w:val="18"/>
          <w:szCs w:val="20"/>
        </w:rPr>
        <w:t xml:space="preserve"> - </w:t>
      </w:r>
      <w:r w:rsidRPr="00771F15">
        <w:rPr>
          <w:rFonts w:ascii="Times New Roman" w:hAnsi="Times New Roman" w:cs="Courier New"/>
          <w:sz w:val="18"/>
          <w:szCs w:val="20"/>
        </w:rPr>
        <w:t xml:space="preserve">Obtains detailed information about the last exception that was </w:t>
      </w:r>
      <w:proofErr w:type="spellStart"/>
      <w:r w:rsidRPr="00771F15">
        <w:rPr>
          <w:rFonts w:ascii="Times New Roman" w:hAnsi="Times New Roman" w:cs="Courier New"/>
          <w:sz w:val="18"/>
          <w:szCs w:val="20"/>
        </w:rPr>
        <w:t>trappedwithin</w:t>
      </w:r>
      <w:proofErr w:type="spellEnd"/>
      <w:r w:rsidRPr="00771F15">
        <w:rPr>
          <w:rFonts w:ascii="Times New Roman" w:hAnsi="Times New Roman" w:cs="Courier New"/>
          <w:sz w:val="18"/>
          <w:szCs w:val="20"/>
        </w:rPr>
        <w:t xml:space="preserve"> a flow.</w:t>
      </w:r>
    </w:p>
    <w:p w14:paraId="3B89E1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8C2A0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spellStart"/>
      <w:proofErr w:type="gramStart"/>
      <w:r w:rsidRPr="00771F15">
        <w:rPr>
          <w:rFonts w:ascii="Times New Roman" w:hAnsi="Times New Roman" w:cs="Courier New"/>
          <w:bCs/>
          <w:sz w:val="18"/>
          <w:szCs w:val="20"/>
        </w:rPr>
        <w:t>pub.flow</w:t>
      </w:r>
      <w:proofErr w:type="gramEnd"/>
      <w:r w:rsidRPr="00771F15">
        <w:rPr>
          <w:rFonts w:ascii="Times New Roman" w:hAnsi="Times New Roman" w:cs="Courier New"/>
          <w:bCs/>
          <w:sz w:val="18"/>
          <w:szCs w:val="20"/>
        </w:rPr>
        <w:t>:debugLog</w:t>
      </w:r>
      <w:proofErr w:type="spellEnd"/>
      <w:r w:rsidRPr="00771F15">
        <w:rPr>
          <w:rFonts w:ascii="Times New Roman" w:hAnsi="Times New Roman" w:cs="Courier New"/>
          <w:bCs/>
          <w:sz w:val="18"/>
          <w:szCs w:val="20"/>
        </w:rPr>
        <w:t xml:space="preserve"> - </w:t>
      </w:r>
      <w:r w:rsidRPr="00771F15">
        <w:rPr>
          <w:rFonts w:ascii="Times New Roman" w:hAnsi="Times New Roman" w:cs="Courier New"/>
          <w:sz w:val="18"/>
          <w:szCs w:val="20"/>
        </w:rPr>
        <w:t>Writes a message to the server log.</w:t>
      </w:r>
    </w:p>
    <w:p w14:paraId="233655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8CE0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967DB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iCs/>
          <w:sz w:val="18"/>
          <w:szCs w:val="20"/>
        </w:rPr>
        <w:t>Application Error - Expected System Error - Unexpected System Error</w:t>
      </w:r>
    </w:p>
    <w:p w14:paraId="496295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19A0A7"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iCs/>
          <w:sz w:val="18"/>
          <w:szCs w:val="20"/>
        </w:rPr>
        <w:t>The BRANCH operator is handy for managing logic and application errors. By creating BRANCH logic with "case" or "if-else" structure, a developer can determine the exact error condition and then take the appropriate action.</w:t>
      </w:r>
    </w:p>
    <w:p w14:paraId="003515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9767EA"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The EXIT operator can be used to exit from an entire Flow or just a section of Flow. The developer can designate that the exit is an exception by signaling "FAILURE" or that the error has been caught by signaling "SUCCESS".</w:t>
      </w:r>
    </w:p>
    <w:p w14:paraId="3E7A39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03767F"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webMethods Integration Server also ships with Event Manager. Event Manager is very useful as an umbrella for error notification because it catches exception events for the entire server. Its broad scope, however, can work against you as your system can quickly flood with unwanted notifications. Because of this, Event Manager must be configured for filtering so that it only catches errors that are required by the developers.</w:t>
      </w:r>
    </w:p>
    <w:p w14:paraId="09E5D1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A62D40"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iCs/>
          <w:sz w:val="18"/>
          <w:szCs w:val="20"/>
        </w:rPr>
        <w:t xml:space="preserve">Most common error reporting method is </w:t>
      </w:r>
      <w:proofErr w:type="gramStart"/>
      <w:r w:rsidRPr="00771F15">
        <w:rPr>
          <w:rFonts w:ascii="Times New Roman" w:hAnsi="Times New Roman" w:cs="Courier New"/>
          <w:iCs/>
          <w:sz w:val="18"/>
          <w:szCs w:val="20"/>
        </w:rPr>
        <w:t>email</w:t>
      </w:r>
      <w:proofErr w:type="gramEnd"/>
      <w:r w:rsidRPr="00771F15">
        <w:rPr>
          <w:rFonts w:ascii="Times New Roman" w:hAnsi="Times New Roman" w:cs="Courier New"/>
          <w:iCs/>
          <w:sz w:val="18"/>
          <w:szCs w:val="20"/>
        </w:rPr>
        <w:t xml:space="preserve"> notification. An error should be classified and reported to any relevant applications as well as delivered via email to developers. This approach helps to deal with critical issues quickly.</w:t>
      </w:r>
    </w:p>
    <w:p w14:paraId="1222CE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4DBEEA"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iCs/>
          <w:sz w:val="18"/>
          <w:szCs w:val="20"/>
        </w:rPr>
        <w:t>A generic Error Handling service can be written to manage these tasks. It should reside in a utility-level package from which the entire corporate implementation will benefit. Then, a customized Error Handling service should be written to add an additional abstraction layer. This step provides freedom to change the error notification logic without changing the underlying business integration logic or performing additional regression tests.</w:t>
      </w:r>
    </w:p>
    <w:p w14:paraId="2DA1F3E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1761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F8D1C5" w14:textId="77777777" w:rsidR="00705A7B" w:rsidRPr="00771F15" w:rsidRDefault="00705A7B" w:rsidP="00771F15">
      <w:pPr>
        <w:widowControl w:val="0"/>
        <w:numPr>
          <w:ilvl w:val="0"/>
          <w:numId w:val="16"/>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iCs/>
          <w:sz w:val="18"/>
          <w:szCs w:val="20"/>
        </w:rPr>
      </w:pPr>
      <w:r w:rsidRPr="00771F15">
        <w:rPr>
          <w:rFonts w:ascii="Times New Roman" w:hAnsi="Times New Roman" w:cs="Courier New"/>
          <w:iCs/>
          <w:sz w:val="18"/>
          <w:szCs w:val="20"/>
        </w:rPr>
        <w:t xml:space="preserve">Using the Event Manager, assign </w:t>
      </w:r>
      <w:proofErr w:type="spellStart"/>
      <w:proofErr w:type="gramStart"/>
      <w:r w:rsidRPr="00771F15">
        <w:rPr>
          <w:rFonts w:ascii="Times New Roman" w:hAnsi="Times New Roman" w:cs="Courier New"/>
          <w:iCs/>
          <w:sz w:val="18"/>
          <w:szCs w:val="20"/>
        </w:rPr>
        <w:t>ErrorHandler.event:exceptionHandler</w:t>
      </w:r>
      <w:proofErr w:type="spellEnd"/>
      <w:proofErr w:type="gramEnd"/>
      <w:r w:rsidRPr="00771F15">
        <w:rPr>
          <w:rFonts w:ascii="Times New Roman" w:hAnsi="Times New Roman" w:cs="Courier New"/>
          <w:iCs/>
          <w:sz w:val="18"/>
          <w:szCs w:val="20"/>
        </w:rPr>
        <w:t xml:space="preserve"> to Exception Event. </w:t>
      </w:r>
    </w:p>
    <w:p w14:paraId="7494502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iCs/>
          <w:sz w:val="18"/>
          <w:szCs w:val="20"/>
        </w:rPr>
      </w:pPr>
    </w:p>
    <w:p w14:paraId="78D3BCFC" w14:textId="77777777" w:rsidR="00705A7B" w:rsidRPr="00771F15" w:rsidRDefault="00705A7B" w:rsidP="00771F15">
      <w:pPr>
        <w:widowControl w:val="0"/>
        <w:numPr>
          <w:ilvl w:val="0"/>
          <w:numId w:val="16"/>
        </w:numPr>
        <w:tabs>
          <w:tab w:val="clear" w:pos="720"/>
          <w:tab w:val="num" w:pos="368"/>
        </w:tabs>
        <w:overflowPunct w:val="0"/>
        <w:autoSpaceDE w:val="0"/>
        <w:autoSpaceDN w:val="0"/>
        <w:adjustRightInd w:val="0"/>
        <w:spacing w:after="0" w:line="240" w:lineRule="auto"/>
        <w:ind w:left="368" w:right="360" w:hanging="368"/>
        <w:jc w:val="both"/>
        <w:rPr>
          <w:rFonts w:ascii="Times New Roman" w:hAnsi="Times New Roman" w:cs="Courier New"/>
          <w:iCs/>
          <w:sz w:val="18"/>
          <w:szCs w:val="20"/>
        </w:rPr>
      </w:pPr>
      <w:r w:rsidRPr="00771F15">
        <w:rPr>
          <w:rFonts w:ascii="Times New Roman" w:hAnsi="Times New Roman" w:cs="Courier New"/>
          <w:iCs/>
          <w:sz w:val="18"/>
          <w:szCs w:val="20"/>
        </w:rPr>
        <w:t xml:space="preserve">Set the appropriate filters for Exception Events. Remember that the Exception Event will not fire if the exception-throwing service is not included in the Filter field. </w:t>
      </w:r>
    </w:p>
    <w:p w14:paraId="6E06011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63A3D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Throwing errors</w:t>
      </w:r>
    </w:p>
    <w:p w14:paraId="449178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B56C72"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iCs/>
          <w:sz w:val="18"/>
          <w:szCs w:val="20"/>
        </w:rPr>
        <w:t>Using Flow, though, a developer must process the error differently. Using Flow, a developer will call the EXIT operator and provide a detailed message for the failed action. Following a standard naming convention is good practice for using EXIT because it helps to parse and then route the error message to the proper recipient or target tracking system.</w:t>
      </w:r>
    </w:p>
    <w:p w14:paraId="1A0E201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F1E18E" w14:textId="77777777" w:rsidR="00705A7B" w:rsidRPr="00771F15" w:rsidRDefault="00705A7B" w:rsidP="00771F15">
      <w:pPr>
        <w:widowControl w:val="0"/>
        <w:overflowPunct w:val="0"/>
        <w:autoSpaceDE w:val="0"/>
        <w:autoSpaceDN w:val="0"/>
        <w:adjustRightInd w:val="0"/>
        <w:spacing w:after="0" w:line="240" w:lineRule="auto"/>
        <w:ind w:left="8" w:right="480"/>
        <w:jc w:val="both"/>
        <w:rPr>
          <w:rFonts w:ascii="Times New Roman" w:hAnsi="Times New Roman"/>
          <w:sz w:val="18"/>
          <w:szCs w:val="24"/>
        </w:rPr>
      </w:pPr>
      <w:r w:rsidRPr="00771F15">
        <w:rPr>
          <w:rFonts w:ascii="Times New Roman" w:hAnsi="Times New Roman" w:cs="Courier New"/>
          <w:iCs/>
          <w:sz w:val="18"/>
          <w:szCs w:val="20"/>
        </w:rPr>
        <w:t xml:space="preserve">Once assigned, the service will be invoked with every exception satisfying the filter. The default service behavior of </w:t>
      </w:r>
      <w:proofErr w:type="spellStart"/>
      <w:proofErr w:type="gramStart"/>
      <w:r w:rsidRPr="00771F15">
        <w:rPr>
          <w:rFonts w:ascii="Times New Roman" w:hAnsi="Times New Roman" w:cs="Courier New"/>
          <w:iCs/>
          <w:sz w:val="18"/>
          <w:szCs w:val="20"/>
        </w:rPr>
        <w:t>ErrorHandler.event:exceptionHandler</w:t>
      </w:r>
      <w:proofErr w:type="spellEnd"/>
      <w:proofErr w:type="gramEnd"/>
      <w:r w:rsidRPr="00771F15">
        <w:rPr>
          <w:rFonts w:ascii="Times New Roman" w:hAnsi="Times New Roman" w:cs="Courier New"/>
          <w:iCs/>
          <w:sz w:val="18"/>
          <w:szCs w:val="20"/>
        </w:rPr>
        <w:t xml:space="preserve"> sends email to an intended recipient. This service can be modified to accommodate issue tracking software.</w:t>
      </w:r>
    </w:p>
    <w:p w14:paraId="1C66DE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672DA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Another technique for handling Flow exceptions is to create a Try-Catch block.</w:t>
      </w:r>
    </w:p>
    <w:p w14:paraId="5E4F6B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700" w:right="520" w:bottom="434" w:left="432" w:header="720" w:footer="720" w:gutter="0"/>
          <w:cols w:space="720" w:equalWidth="0">
            <w:col w:w="11288"/>
          </w:cols>
          <w:noEndnote/>
        </w:sectPr>
      </w:pPr>
    </w:p>
    <w:p w14:paraId="27E6CB1F" w14:textId="77777777" w:rsidR="00705A7B" w:rsidRPr="00870B69" w:rsidRDefault="00705A7B" w:rsidP="00771F15">
      <w:pPr>
        <w:widowControl w:val="0"/>
        <w:autoSpaceDE w:val="0"/>
        <w:autoSpaceDN w:val="0"/>
        <w:adjustRightInd w:val="0"/>
        <w:spacing w:after="0" w:line="240" w:lineRule="auto"/>
        <w:rPr>
          <w:rFonts w:ascii="Times New Roman" w:hAnsi="Times New Roman"/>
          <w:b/>
          <w:sz w:val="18"/>
          <w:szCs w:val="24"/>
        </w:rPr>
      </w:pPr>
      <w:bookmarkStart w:id="13" w:name="page19"/>
      <w:bookmarkEnd w:id="13"/>
      <w:r w:rsidRPr="00870B69">
        <w:rPr>
          <w:rFonts w:ascii="Times New Roman" w:hAnsi="Times New Roman" w:cs="Times"/>
          <w:b/>
          <w:sz w:val="18"/>
          <w:szCs w:val="24"/>
          <w:u w:val="single"/>
        </w:rPr>
        <w:lastRenderedPageBreak/>
        <w:t>When Is a Copy of the Input Pipeline Saved in the Audit Log?</w:t>
      </w:r>
    </w:p>
    <w:p w14:paraId="5C0B3A9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D323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You need to set the properties allow pipeline in </w:t>
      </w:r>
      <w:proofErr w:type="spellStart"/>
      <w:r w:rsidRPr="00771F15">
        <w:rPr>
          <w:rFonts w:ascii="Times New Roman" w:hAnsi="Times New Roman" w:cs="Courier New"/>
          <w:sz w:val="18"/>
          <w:szCs w:val="20"/>
        </w:rPr>
        <w:t>auditlog</w:t>
      </w:r>
      <w:proofErr w:type="spellEnd"/>
      <w:r w:rsidRPr="00771F15">
        <w:rPr>
          <w:rFonts w:ascii="Times New Roman" w:hAnsi="Times New Roman" w:cs="Courier New"/>
          <w:sz w:val="18"/>
          <w:szCs w:val="20"/>
        </w:rPr>
        <w:t xml:space="preserve"> properties.</w:t>
      </w:r>
    </w:p>
    <w:p w14:paraId="7FFA10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550894" w14:textId="77777777" w:rsidR="00705A7B" w:rsidRPr="00870B69" w:rsidRDefault="00705A7B" w:rsidP="00771F15">
      <w:pPr>
        <w:widowControl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 xml:space="preserve">What happens when the </w:t>
      </w:r>
      <w:proofErr w:type="spellStart"/>
      <w:proofErr w:type="gramStart"/>
      <w:r w:rsidRPr="00870B69">
        <w:rPr>
          <w:rFonts w:ascii="Times New Roman" w:hAnsi="Times New Roman" w:cs="Times"/>
          <w:b/>
          <w:sz w:val="18"/>
          <w:szCs w:val="24"/>
          <w:u w:val="single"/>
        </w:rPr>
        <w:t>pub.flow</w:t>
      </w:r>
      <w:proofErr w:type="gramEnd"/>
      <w:r w:rsidRPr="00870B69">
        <w:rPr>
          <w:rFonts w:ascii="Times New Roman" w:hAnsi="Times New Roman" w:cs="Times"/>
          <w:b/>
          <w:sz w:val="18"/>
          <w:szCs w:val="24"/>
          <w:u w:val="single"/>
        </w:rPr>
        <w:t>:tracePipeline</w:t>
      </w:r>
      <w:proofErr w:type="spellEnd"/>
      <w:r w:rsidRPr="00870B69">
        <w:rPr>
          <w:rFonts w:ascii="Times New Roman" w:hAnsi="Times New Roman" w:cs="Times"/>
          <w:b/>
          <w:sz w:val="18"/>
          <w:szCs w:val="24"/>
          <w:u w:val="single"/>
        </w:rPr>
        <w:t xml:space="preserve"> service is invoked?</w:t>
      </w:r>
    </w:p>
    <w:p w14:paraId="5436ED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4822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Integration Server logs the name-value pairs in the pipeline at that time</w:t>
      </w:r>
    </w:p>
    <w:p w14:paraId="1C5A5B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24CF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49DA5F" w14:textId="77777777" w:rsidR="00705A7B" w:rsidRPr="00870B69" w:rsidRDefault="00705A7B" w:rsidP="00771F15">
      <w:pPr>
        <w:widowControl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 xml:space="preserve">What is the primary function of the built-in </w:t>
      </w:r>
      <w:proofErr w:type="spellStart"/>
      <w:proofErr w:type="gramStart"/>
      <w:r w:rsidRPr="00870B69">
        <w:rPr>
          <w:rFonts w:ascii="Times New Roman" w:hAnsi="Times New Roman" w:cs="Times"/>
          <w:b/>
          <w:sz w:val="18"/>
          <w:szCs w:val="24"/>
          <w:u w:val="single"/>
        </w:rPr>
        <w:t>pub.flow</w:t>
      </w:r>
      <w:proofErr w:type="gramEnd"/>
      <w:r w:rsidRPr="00870B69">
        <w:rPr>
          <w:rFonts w:ascii="Times New Roman" w:hAnsi="Times New Roman" w:cs="Times"/>
          <w:b/>
          <w:sz w:val="18"/>
          <w:szCs w:val="24"/>
          <w:u w:val="single"/>
        </w:rPr>
        <w:t>:savePipeline</w:t>
      </w:r>
      <w:proofErr w:type="spellEnd"/>
      <w:r w:rsidRPr="00870B69">
        <w:rPr>
          <w:rFonts w:ascii="Times New Roman" w:hAnsi="Times New Roman" w:cs="Times"/>
          <w:b/>
          <w:sz w:val="18"/>
          <w:szCs w:val="24"/>
          <w:u w:val="single"/>
        </w:rPr>
        <w:t xml:space="preserve"> service?</w:t>
      </w:r>
    </w:p>
    <w:p w14:paraId="374B1A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35E62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Save the current pipeline to a named memory location on the Integration Server</w:t>
      </w:r>
    </w:p>
    <w:p w14:paraId="49CB97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6CA841" w14:textId="77777777" w:rsidR="00705A7B" w:rsidRPr="00870B69" w:rsidRDefault="00705A7B" w:rsidP="00771F15">
      <w:pPr>
        <w:widowControl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 xml:space="preserve">How to preserve existing pipeline before a </w:t>
      </w:r>
      <w:proofErr w:type="spellStart"/>
      <w:r w:rsidRPr="00870B69">
        <w:rPr>
          <w:rFonts w:ascii="Times New Roman" w:hAnsi="Times New Roman" w:cs="Times"/>
          <w:b/>
          <w:sz w:val="18"/>
          <w:szCs w:val="24"/>
          <w:u w:val="single"/>
        </w:rPr>
        <w:t>restorePipeline</w:t>
      </w:r>
      <w:proofErr w:type="spellEnd"/>
      <w:r w:rsidRPr="00870B69">
        <w:rPr>
          <w:rFonts w:ascii="Times New Roman" w:hAnsi="Times New Roman" w:cs="Times"/>
          <w:b/>
          <w:sz w:val="18"/>
          <w:szCs w:val="24"/>
          <w:u w:val="single"/>
        </w:rPr>
        <w:t xml:space="preserve"> step?</w:t>
      </w:r>
    </w:p>
    <w:p w14:paraId="3D7F83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E4C70D"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sz w:val="18"/>
          <w:szCs w:val="19"/>
        </w:rPr>
        <w:t xml:space="preserve">Set the "$merge" variable in </w:t>
      </w:r>
      <w:proofErr w:type="spellStart"/>
      <w:r w:rsidRPr="00771F15">
        <w:rPr>
          <w:rFonts w:ascii="Times New Roman" w:hAnsi="Times New Roman" w:cs="Courier New"/>
          <w:sz w:val="18"/>
          <w:szCs w:val="19"/>
        </w:rPr>
        <w:t>restorePipeline</w:t>
      </w:r>
      <w:proofErr w:type="spellEnd"/>
      <w:r w:rsidRPr="00771F15">
        <w:rPr>
          <w:rFonts w:ascii="Times New Roman" w:hAnsi="Times New Roman" w:cs="Courier New"/>
          <w:sz w:val="18"/>
          <w:szCs w:val="19"/>
        </w:rPr>
        <w:t xml:space="preserve"> or "merge" in </w:t>
      </w:r>
      <w:proofErr w:type="spellStart"/>
      <w:r w:rsidRPr="00771F15">
        <w:rPr>
          <w:rFonts w:ascii="Times New Roman" w:hAnsi="Times New Roman" w:cs="Courier New"/>
          <w:sz w:val="18"/>
          <w:szCs w:val="19"/>
        </w:rPr>
        <w:t>restorePipelineFromFile</w:t>
      </w:r>
      <w:proofErr w:type="spellEnd"/>
      <w:r w:rsidRPr="00771F15">
        <w:rPr>
          <w:rFonts w:ascii="Times New Roman" w:hAnsi="Times New Roman" w:cs="Courier New"/>
          <w:sz w:val="18"/>
          <w:szCs w:val="19"/>
        </w:rPr>
        <w:t xml:space="preserve"> to be true. This will ensure that everything in the pipeline before a </w:t>
      </w:r>
      <w:proofErr w:type="spellStart"/>
      <w:r w:rsidRPr="00771F15">
        <w:rPr>
          <w:rFonts w:ascii="Times New Roman" w:hAnsi="Times New Roman" w:cs="Courier New"/>
          <w:sz w:val="18"/>
          <w:szCs w:val="19"/>
        </w:rPr>
        <w:t>restorePipeline</w:t>
      </w:r>
      <w:proofErr w:type="spellEnd"/>
      <w:r w:rsidRPr="00771F15">
        <w:rPr>
          <w:rFonts w:ascii="Times New Roman" w:hAnsi="Times New Roman" w:cs="Courier New"/>
          <w:sz w:val="18"/>
          <w:szCs w:val="19"/>
        </w:rPr>
        <w:t xml:space="preserve"> step is preserved.</w:t>
      </w:r>
    </w:p>
    <w:p w14:paraId="66B519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A91D3C" w14:textId="77777777" w:rsidR="00705A7B" w:rsidRPr="00870B69" w:rsidRDefault="00705A7B" w:rsidP="00771F15">
      <w:pPr>
        <w:widowControl w:val="0"/>
        <w:overflowPunct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 xml:space="preserve">How to convert document list to document? If document list </w:t>
      </w:r>
      <w:proofErr w:type="gramStart"/>
      <w:r w:rsidRPr="00870B69">
        <w:rPr>
          <w:rFonts w:ascii="Times New Roman" w:hAnsi="Times New Roman" w:cs="Times"/>
          <w:b/>
          <w:sz w:val="18"/>
          <w:szCs w:val="24"/>
          <w:u w:val="single"/>
        </w:rPr>
        <w:t>contain</w:t>
      </w:r>
      <w:proofErr w:type="gramEnd"/>
      <w:r w:rsidRPr="00870B69">
        <w:rPr>
          <w:rFonts w:ascii="Times New Roman" w:hAnsi="Times New Roman" w:cs="Times"/>
          <w:b/>
          <w:sz w:val="18"/>
          <w:szCs w:val="24"/>
          <w:u w:val="single"/>
        </w:rPr>
        <w:t xml:space="preserve"> documents and documents contain strings field?</w:t>
      </w:r>
    </w:p>
    <w:p w14:paraId="0ED35B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7447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INVOKE </w:t>
      </w:r>
      <w:proofErr w:type="spellStart"/>
      <w:proofErr w:type="gramStart"/>
      <w:r w:rsidRPr="00771F15">
        <w:rPr>
          <w:rFonts w:ascii="Times New Roman" w:hAnsi="Times New Roman" w:cs="Courier New"/>
          <w:sz w:val="18"/>
          <w:szCs w:val="20"/>
        </w:rPr>
        <w:t>pub.document</w:t>
      </w:r>
      <w:proofErr w:type="gramEnd"/>
      <w:r w:rsidRPr="00771F15">
        <w:rPr>
          <w:rFonts w:ascii="Times New Roman" w:hAnsi="Times New Roman" w:cs="Courier New"/>
          <w:sz w:val="18"/>
          <w:szCs w:val="20"/>
        </w:rPr>
        <w:t>:documentListToDocument</w:t>
      </w:r>
      <w:proofErr w:type="spellEnd"/>
    </w:p>
    <w:p w14:paraId="50DFE0F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C6199B" w14:textId="77777777" w:rsidR="00705A7B" w:rsidRPr="00870B69" w:rsidRDefault="00705A7B" w:rsidP="00771F15">
      <w:pPr>
        <w:widowControl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 xml:space="preserve">After a default installation, in order to use the </w:t>
      </w:r>
      <w:proofErr w:type="spellStart"/>
      <w:proofErr w:type="gramStart"/>
      <w:r w:rsidRPr="00870B69">
        <w:rPr>
          <w:rFonts w:ascii="Times New Roman" w:hAnsi="Times New Roman" w:cs="Times"/>
          <w:b/>
          <w:sz w:val="18"/>
          <w:szCs w:val="24"/>
          <w:u w:val="single"/>
        </w:rPr>
        <w:t>pub.file</w:t>
      </w:r>
      <w:proofErr w:type="gramEnd"/>
      <w:r w:rsidRPr="00870B69">
        <w:rPr>
          <w:rFonts w:ascii="Times New Roman" w:hAnsi="Times New Roman" w:cs="Times"/>
          <w:b/>
          <w:sz w:val="18"/>
          <w:szCs w:val="24"/>
          <w:u w:val="single"/>
        </w:rPr>
        <w:t>:getFile</w:t>
      </w:r>
      <w:proofErr w:type="spellEnd"/>
      <w:r w:rsidRPr="00870B69">
        <w:rPr>
          <w:rFonts w:ascii="Times New Roman" w:hAnsi="Times New Roman" w:cs="Times"/>
          <w:b/>
          <w:sz w:val="18"/>
          <w:szCs w:val="24"/>
          <w:u w:val="single"/>
        </w:rPr>
        <w:t xml:space="preserve"> service, what needs to be done?</w:t>
      </w:r>
    </w:p>
    <w:p w14:paraId="45D119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D722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sz w:val="18"/>
          <w:szCs w:val="20"/>
        </w:rPr>
        <w:t>pub.file</w:t>
      </w:r>
      <w:proofErr w:type="gramEnd"/>
      <w:r w:rsidRPr="00771F15">
        <w:rPr>
          <w:rFonts w:ascii="Times New Roman" w:hAnsi="Times New Roman" w:cs="Courier New"/>
          <w:sz w:val="18"/>
          <w:szCs w:val="20"/>
        </w:rPr>
        <w:t>:getFile</w:t>
      </w:r>
      <w:proofErr w:type="spellEnd"/>
      <w:r w:rsidRPr="00771F15">
        <w:rPr>
          <w:rFonts w:ascii="Times New Roman" w:hAnsi="Times New Roman" w:cs="Courier New"/>
          <w:sz w:val="18"/>
          <w:szCs w:val="20"/>
        </w:rPr>
        <w:t xml:space="preserve"> does not require any modifications to the Integration Server.</w:t>
      </w:r>
    </w:p>
    <w:p w14:paraId="35661E2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99E7FC7" w14:textId="77777777" w:rsidR="00705A7B" w:rsidRPr="00870B69" w:rsidRDefault="00705A7B" w:rsidP="00771F15">
      <w:pPr>
        <w:widowControl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 xml:space="preserve">How do you create </w:t>
      </w:r>
      <w:proofErr w:type="spellStart"/>
      <w:r w:rsidRPr="00870B69">
        <w:rPr>
          <w:rFonts w:ascii="Times New Roman" w:hAnsi="Times New Roman" w:cs="Times"/>
          <w:b/>
          <w:sz w:val="18"/>
          <w:szCs w:val="24"/>
          <w:u w:val="single"/>
        </w:rPr>
        <w:t>WebService</w:t>
      </w:r>
      <w:proofErr w:type="spellEnd"/>
      <w:r w:rsidRPr="00870B69">
        <w:rPr>
          <w:rFonts w:ascii="Times New Roman" w:hAnsi="Times New Roman" w:cs="Times"/>
          <w:b/>
          <w:sz w:val="18"/>
          <w:szCs w:val="24"/>
          <w:u w:val="single"/>
        </w:rPr>
        <w:t xml:space="preserve"> connector and WSDL file?</w:t>
      </w:r>
    </w:p>
    <w:p w14:paraId="4098D1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99D9A9" w14:textId="77777777" w:rsidR="00705A7B" w:rsidRPr="00771F15" w:rsidRDefault="00705A7B" w:rsidP="00771F15">
      <w:pPr>
        <w:widowControl w:val="0"/>
        <w:overflowPunct w:val="0"/>
        <w:autoSpaceDE w:val="0"/>
        <w:autoSpaceDN w:val="0"/>
        <w:adjustRightInd w:val="0"/>
        <w:spacing w:after="0" w:line="240" w:lineRule="auto"/>
        <w:ind w:right="140"/>
        <w:rPr>
          <w:rFonts w:ascii="Times New Roman" w:hAnsi="Times New Roman"/>
          <w:sz w:val="18"/>
          <w:szCs w:val="24"/>
        </w:rPr>
      </w:pPr>
      <w:r w:rsidRPr="00771F15">
        <w:rPr>
          <w:rFonts w:ascii="Times New Roman" w:hAnsi="Times New Roman" w:cs="Courier New"/>
          <w:sz w:val="18"/>
          <w:szCs w:val="20"/>
        </w:rPr>
        <w:t xml:space="preserve">A Web service connector. A Web service connector is a flow service that invokes a Web service located on a remote server. Developer automatically generates a Web service connector when it creates a Web service descriptor for a </w:t>
      </w:r>
      <w:r w:rsidRPr="00771F15">
        <w:rPr>
          <w:rFonts w:ascii="Times New Roman" w:hAnsi="Times New Roman" w:cs="Courier New"/>
          <w:bCs/>
          <w:sz w:val="18"/>
          <w:szCs w:val="20"/>
        </w:rPr>
        <w:t>consumer Web service</w:t>
      </w:r>
      <w:r w:rsidRPr="00771F15">
        <w:rPr>
          <w:rFonts w:ascii="Times New Roman" w:hAnsi="Times New Roman" w:cs="Courier New"/>
          <w:sz w:val="18"/>
          <w:szCs w:val="20"/>
        </w:rPr>
        <w:t>. Developer can also create a Web service connector from an existing WSDL.</w:t>
      </w:r>
    </w:p>
    <w:p w14:paraId="464009B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C1FC8A" w14:textId="77777777" w:rsidR="00705A7B" w:rsidRPr="00771F15" w:rsidRDefault="00705A7B" w:rsidP="00771F15">
      <w:pPr>
        <w:widowControl w:val="0"/>
        <w:overflowPunct w:val="0"/>
        <w:autoSpaceDE w:val="0"/>
        <w:autoSpaceDN w:val="0"/>
        <w:adjustRightInd w:val="0"/>
        <w:spacing w:after="0" w:line="240" w:lineRule="auto"/>
        <w:ind w:right="140"/>
        <w:rPr>
          <w:rFonts w:ascii="Times New Roman" w:hAnsi="Times New Roman"/>
          <w:sz w:val="18"/>
          <w:szCs w:val="24"/>
        </w:rPr>
      </w:pPr>
      <w:r w:rsidRPr="00771F15">
        <w:rPr>
          <w:rFonts w:ascii="Times New Roman" w:hAnsi="Times New Roman" w:cs="Courier New"/>
          <w:sz w:val="18"/>
          <w:szCs w:val="20"/>
        </w:rPr>
        <w:t>A Web service descriptor is an IS namespace element that contains the definition of an IS Web service. A WSD describes either a ‘provider’ or a ‘consumer’ Web service.</w:t>
      </w:r>
    </w:p>
    <w:p w14:paraId="2A01F70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6F7B0D" w14:textId="77777777" w:rsidR="00705A7B" w:rsidRPr="00771F15" w:rsidRDefault="00705A7B" w:rsidP="00771F15">
      <w:pPr>
        <w:widowControl w:val="0"/>
        <w:overflowPunct w:val="0"/>
        <w:autoSpaceDE w:val="0"/>
        <w:autoSpaceDN w:val="0"/>
        <w:adjustRightInd w:val="0"/>
        <w:spacing w:after="0" w:line="240" w:lineRule="auto"/>
        <w:ind w:right="1100"/>
        <w:rPr>
          <w:rFonts w:ascii="Times New Roman" w:hAnsi="Times New Roman"/>
          <w:sz w:val="18"/>
          <w:szCs w:val="24"/>
        </w:rPr>
      </w:pPr>
      <w:r w:rsidRPr="00771F15">
        <w:rPr>
          <w:rFonts w:ascii="Times New Roman" w:hAnsi="Times New Roman" w:cs="Courier New"/>
          <w:sz w:val="18"/>
          <w:szCs w:val="20"/>
        </w:rPr>
        <w:t>A provider Web service allows an external user to invoke an existing IS service as an ‘operation’ of the Web service.</w:t>
      </w:r>
    </w:p>
    <w:p w14:paraId="57D066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FC3931" w14:textId="77777777" w:rsidR="00705A7B" w:rsidRPr="00771F15" w:rsidRDefault="00705A7B" w:rsidP="00771F15">
      <w:pPr>
        <w:widowControl w:val="0"/>
        <w:overflowPunct w:val="0"/>
        <w:autoSpaceDE w:val="0"/>
        <w:autoSpaceDN w:val="0"/>
        <w:adjustRightInd w:val="0"/>
        <w:spacing w:after="0" w:line="240" w:lineRule="auto"/>
        <w:ind w:right="380"/>
        <w:rPr>
          <w:rFonts w:ascii="Times New Roman" w:hAnsi="Times New Roman"/>
          <w:sz w:val="18"/>
          <w:szCs w:val="24"/>
        </w:rPr>
      </w:pPr>
      <w:r w:rsidRPr="00771F15">
        <w:rPr>
          <w:rFonts w:ascii="Times New Roman" w:hAnsi="Times New Roman" w:cs="Courier New"/>
          <w:sz w:val="18"/>
          <w:szCs w:val="20"/>
        </w:rPr>
        <w:t>A consumer Web services are external Web services that can be invoked from within the local Integration Server.</w:t>
      </w:r>
    </w:p>
    <w:p w14:paraId="172B0F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006CB6" w14:textId="77777777" w:rsidR="00705A7B" w:rsidRPr="00870B69" w:rsidRDefault="00705A7B" w:rsidP="00771F15">
      <w:pPr>
        <w:widowControl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What is the primary purpose of a Web Service Connector?</w:t>
      </w:r>
    </w:p>
    <w:p w14:paraId="2D576FD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695568"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r w:rsidRPr="00771F15">
        <w:rPr>
          <w:rFonts w:ascii="Times New Roman" w:hAnsi="Times New Roman" w:cs="Courier New"/>
          <w:sz w:val="18"/>
          <w:szCs w:val="20"/>
        </w:rPr>
        <w:t>The purpose of Web Service Connector is to invoke a Web Service on a different web server</w:t>
      </w:r>
    </w:p>
    <w:p w14:paraId="79FE3E42" w14:textId="77777777" w:rsidR="006B123E" w:rsidRPr="00771F15" w:rsidRDefault="006B123E" w:rsidP="00771F15">
      <w:pPr>
        <w:widowControl w:val="0"/>
        <w:autoSpaceDE w:val="0"/>
        <w:autoSpaceDN w:val="0"/>
        <w:adjustRightInd w:val="0"/>
        <w:spacing w:after="0" w:line="240" w:lineRule="auto"/>
        <w:rPr>
          <w:rFonts w:ascii="Times New Roman" w:hAnsi="Times New Roman" w:cs="Courier New"/>
          <w:sz w:val="18"/>
          <w:szCs w:val="20"/>
        </w:rPr>
      </w:pPr>
    </w:p>
    <w:p w14:paraId="29A7751F" w14:textId="77777777" w:rsidR="006B123E" w:rsidRPr="00870B69" w:rsidRDefault="006B123E" w:rsidP="00771F15">
      <w:pPr>
        <w:widowControl w:val="0"/>
        <w:autoSpaceDE w:val="0"/>
        <w:autoSpaceDN w:val="0"/>
        <w:adjustRightInd w:val="0"/>
        <w:spacing w:after="0" w:line="240" w:lineRule="auto"/>
        <w:rPr>
          <w:rFonts w:ascii="Times New Roman" w:hAnsi="Times New Roman" w:cs="Times"/>
          <w:b/>
          <w:sz w:val="18"/>
          <w:szCs w:val="24"/>
          <w:u w:val="single"/>
        </w:rPr>
      </w:pPr>
      <w:r w:rsidRPr="00870B69">
        <w:rPr>
          <w:rFonts w:ascii="Times New Roman" w:hAnsi="Times New Roman" w:cs="Times"/>
          <w:b/>
          <w:sz w:val="18"/>
          <w:szCs w:val="24"/>
          <w:u w:val="single"/>
        </w:rPr>
        <w:t xml:space="preserve">Why do we use end point aliases in web </w:t>
      </w:r>
      <w:proofErr w:type="spellStart"/>
      <w:proofErr w:type="gramStart"/>
      <w:r w:rsidRPr="00870B69">
        <w:rPr>
          <w:rFonts w:ascii="Times New Roman" w:hAnsi="Times New Roman" w:cs="Times"/>
          <w:b/>
          <w:sz w:val="18"/>
          <w:szCs w:val="24"/>
          <w:u w:val="single"/>
        </w:rPr>
        <w:t>services?what</w:t>
      </w:r>
      <w:proofErr w:type="spellEnd"/>
      <w:proofErr w:type="gramEnd"/>
      <w:r w:rsidRPr="00870B69">
        <w:rPr>
          <w:rFonts w:ascii="Times New Roman" w:hAnsi="Times New Roman" w:cs="Times"/>
          <w:b/>
          <w:sz w:val="18"/>
          <w:szCs w:val="24"/>
          <w:u w:val="single"/>
        </w:rPr>
        <w:t xml:space="preserve"> is its uses?</w:t>
      </w:r>
    </w:p>
    <w:p w14:paraId="1844E594" w14:textId="77777777" w:rsidR="006B123E" w:rsidRPr="00771F15" w:rsidRDefault="006B123E" w:rsidP="00771F15">
      <w:pPr>
        <w:widowControl w:val="0"/>
        <w:autoSpaceDE w:val="0"/>
        <w:autoSpaceDN w:val="0"/>
        <w:adjustRightInd w:val="0"/>
        <w:spacing w:after="0" w:line="240" w:lineRule="auto"/>
        <w:rPr>
          <w:rFonts w:ascii="Times New Roman" w:hAnsi="Times New Roman" w:cs="Times"/>
          <w:bCs/>
          <w:sz w:val="18"/>
          <w:szCs w:val="24"/>
          <w:u w:val="single"/>
        </w:rPr>
      </w:pPr>
    </w:p>
    <w:p w14:paraId="262824E7" w14:textId="77777777" w:rsidR="006B123E" w:rsidRPr="00771F15" w:rsidRDefault="006B123E" w:rsidP="00771F15">
      <w:pPr>
        <w:widowControl w:val="0"/>
        <w:autoSpaceDE w:val="0"/>
        <w:autoSpaceDN w:val="0"/>
        <w:adjustRightInd w:val="0"/>
        <w:spacing w:after="0" w:line="240" w:lineRule="auto"/>
        <w:rPr>
          <w:rFonts w:ascii="Times New Roman" w:hAnsi="Times New Roman" w:cs="Courier New"/>
          <w:sz w:val="18"/>
          <w:szCs w:val="20"/>
        </w:rPr>
      </w:pPr>
      <w:r w:rsidRPr="00771F15">
        <w:rPr>
          <w:rFonts w:ascii="Times New Roman" w:hAnsi="Times New Roman" w:cs="Courier New"/>
          <w:sz w:val="18"/>
          <w:szCs w:val="20"/>
        </w:rPr>
        <w:t>if you do end point Alias then when you deploy your code from one server to other server then no need to change the code level IP address just change in the config level</w:t>
      </w:r>
    </w:p>
    <w:p w14:paraId="6D1C65FE"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7581A453" w14:textId="77777777" w:rsidR="00705A7B" w:rsidRPr="00870B69" w:rsidRDefault="00705A7B" w:rsidP="00771F15">
      <w:pPr>
        <w:widowControl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What is UDDI Registry Tab?</w:t>
      </w:r>
    </w:p>
    <w:p w14:paraId="098A09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996004" w14:textId="77777777" w:rsidR="00705A7B" w:rsidRPr="00771F15" w:rsidRDefault="00705A7B" w:rsidP="00771F15">
      <w:pPr>
        <w:widowControl w:val="0"/>
        <w:overflowPunct w:val="0"/>
        <w:autoSpaceDE w:val="0"/>
        <w:autoSpaceDN w:val="0"/>
        <w:adjustRightInd w:val="0"/>
        <w:spacing w:after="0" w:line="240" w:lineRule="auto"/>
        <w:ind w:right="140"/>
        <w:rPr>
          <w:rFonts w:ascii="Times New Roman" w:hAnsi="Times New Roman"/>
          <w:sz w:val="18"/>
          <w:szCs w:val="24"/>
        </w:rPr>
      </w:pPr>
      <w:r w:rsidRPr="00771F15">
        <w:rPr>
          <w:rFonts w:ascii="Times New Roman" w:hAnsi="Times New Roman" w:cs="Courier New"/>
          <w:sz w:val="18"/>
          <w:szCs w:val="20"/>
        </w:rPr>
        <w:t>UDDI Registry is used to connect to and disconnect from a UDDI Registry. Once you have opened a UDDI Registry, you can display, filter, and publish Web services in that registry. Within the UDDI Registry tab, Web services are sorted in alphabetical order. Simply select a Web service to view more information about the service.</w:t>
      </w:r>
    </w:p>
    <w:p w14:paraId="0A0527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D3210F" w14:textId="77777777" w:rsidR="00D25B77" w:rsidRPr="00771F15" w:rsidRDefault="00D25B77" w:rsidP="00771F15">
      <w:pPr>
        <w:widowControl w:val="0"/>
        <w:autoSpaceDE w:val="0"/>
        <w:autoSpaceDN w:val="0"/>
        <w:adjustRightInd w:val="0"/>
        <w:spacing w:after="0" w:line="240" w:lineRule="auto"/>
        <w:rPr>
          <w:rFonts w:ascii="Times New Roman" w:hAnsi="Times New Roman" w:cs="Times"/>
          <w:bCs/>
          <w:sz w:val="18"/>
          <w:szCs w:val="24"/>
          <w:u w:val="single"/>
        </w:rPr>
      </w:pPr>
    </w:p>
    <w:p w14:paraId="78A7FF48" w14:textId="77777777" w:rsidR="00D25B77" w:rsidRPr="00870B69" w:rsidRDefault="00705A7B" w:rsidP="00771F15">
      <w:pPr>
        <w:widowControl w:val="0"/>
        <w:autoSpaceDE w:val="0"/>
        <w:autoSpaceDN w:val="0"/>
        <w:adjustRightInd w:val="0"/>
        <w:spacing w:after="0" w:line="240" w:lineRule="auto"/>
        <w:rPr>
          <w:rFonts w:ascii="Times New Roman" w:hAnsi="Times New Roman"/>
          <w:b/>
          <w:sz w:val="18"/>
          <w:szCs w:val="24"/>
        </w:rPr>
      </w:pPr>
      <w:r w:rsidRPr="00870B69">
        <w:rPr>
          <w:rFonts w:ascii="Times New Roman" w:hAnsi="Times New Roman" w:cs="Times"/>
          <w:b/>
          <w:sz w:val="18"/>
          <w:szCs w:val="24"/>
          <w:u w:val="single"/>
        </w:rPr>
        <w:t xml:space="preserve">Explain about WSDL and its use in a </w:t>
      </w:r>
      <w:proofErr w:type="spellStart"/>
      <w:r w:rsidRPr="00870B69">
        <w:rPr>
          <w:rFonts w:ascii="Times New Roman" w:hAnsi="Times New Roman" w:cs="Times"/>
          <w:b/>
          <w:sz w:val="18"/>
          <w:szCs w:val="24"/>
          <w:u w:val="single"/>
        </w:rPr>
        <w:t>wM</w:t>
      </w:r>
      <w:proofErr w:type="spellEnd"/>
      <w:r w:rsidRPr="00870B69">
        <w:rPr>
          <w:rFonts w:ascii="Times New Roman" w:hAnsi="Times New Roman" w:cs="Times"/>
          <w:b/>
          <w:sz w:val="18"/>
          <w:szCs w:val="24"/>
          <w:u w:val="single"/>
        </w:rPr>
        <w:t xml:space="preserve"> Integration scenario</w:t>
      </w:r>
    </w:p>
    <w:p w14:paraId="5FF96E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07C98B"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A Web service is a software application that can be accessed remotely, using XML based languages to communicate. From a Web service or a WSDL, you can create a consumer Web service descriptor and connector. Developer can invoke the connector to run the remote Web service.</w:t>
      </w:r>
    </w:p>
    <w:p w14:paraId="68CBC517" w14:textId="2B281F46"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bookmarkStart w:id="14" w:name="page20"/>
      <w:bookmarkEnd w:id="14"/>
      <w:r w:rsidRPr="00771F15">
        <w:rPr>
          <w:rFonts w:ascii="Times New Roman" w:hAnsi="Times New Roman" w:cs="Courier New"/>
          <w:sz w:val="18"/>
          <w:szCs w:val="20"/>
        </w:rPr>
        <w:t>From an existing IS service or WSDL, you can create a provider Web service descriptor. You can then publish the Web service descriptor to a UDDI Registry so that the IS service it describes can be invoked by an external user as an “operation” of the Web service.</w:t>
      </w:r>
      <w:r w:rsidR="00F34114">
        <w:rPr>
          <w:rFonts w:ascii="Times New Roman" w:hAnsi="Times New Roman" w:cs="Courier New"/>
          <w:sz w:val="18"/>
          <w:szCs w:val="20"/>
        </w:rPr>
        <w:br/>
      </w:r>
      <w:r w:rsidR="00F34114">
        <w:rPr>
          <w:rFonts w:ascii="Times New Roman" w:hAnsi="Times New Roman" w:cs="Courier New"/>
          <w:sz w:val="18"/>
          <w:szCs w:val="20"/>
        </w:rPr>
        <w:br/>
      </w:r>
      <w:r w:rsidR="00F34114">
        <w:rPr>
          <w:rFonts w:ascii="Times New Roman" w:hAnsi="Times New Roman"/>
          <w:sz w:val="18"/>
          <w:szCs w:val="24"/>
        </w:rPr>
        <w:t>========================================================================</w:t>
      </w:r>
    </w:p>
    <w:p w14:paraId="6C54FD43" w14:textId="37BF43EE" w:rsidR="00705A7B" w:rsidRPr="00F34114" w:rsidRDefault="00F34114" w:rsidP="00771F15">
      <w:pPr>
        <w:widowControl w:val="0"/>
        <w:autoSpaceDE w:val="0"/>
        <w:autoSpaceDN w:val="0"/>
        <w:adjustRightInd w:val="0"/>
        <w:spacing w:after="0" w:line="240" w:lineRule="auto"/>
        <w:rPr>
          <w:rFonts w:ascii="Times New Roman" w:hAnsi="Times New Roman"/>
          <w:b/>
          <w:bCs/>
          <w:sz w:val="18"/>
          <w:szCs w:val="24"/>
        </w:rPr>
      </w:pPr>
      <w:r w:rsidRPr="00F34114">
        <w:rPr>
          <w:rFonts w:ascii="Times New Roman" w:hAnsi="Times New Roman"/>
          <w:b/>
          <w:bCs/>
          <w:sz w:val="18"/>
          <w:szCs w:val="24"/>
        </w:rPr>
        <w:t>JAVA</w:t>
      </w:r>
      <w:r w:rsidRPr="00F34114">
        <w:rPr>
          <w:rFonts w:ascii="Times New Roman" w:hAnsi="Times New Roman"/>
          <w:b/>
          <w:bCs/>
          <w:sz w:val="18"/>
          <w:szCs w:val="24"/>
        </w:rPr>
        <w:br/>
      </w:r>
    </w:p>
    <w:p w14:paraId="1384E17D" w14:textId="77777777" w:rsidR="00705A7B" w:rsidRPr="00870B6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870B69">
        <w:rPr>
          <w:rFonts w:ascii="Times New Roman" w:hAnsi="Times New Roman" w:cs="Times"/>
          <w:b/>
          <w:sz w:val="18"/>
          <w:szCs w:val="24"/>
          <w:u w:val="single"/>
        </w:rPr>
        <w:t>What is java service?</w:t>
      </w:r>
    </w:p>
    <w:p w14:paraId="6BCB2C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76741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A service in Integration </w:t>
      </w:r>
      <w:r w:rsidR="007D5C78" w:rsidRPr="00771F15">
        <w:rPr>
          <w:rFonts w:ascii="Times New Roman" w:hAnsi="Times New Roman" w:cs="Courier New"/>
          <w:sz w:val="18"/>
          <w:szCs w:val="20"/>
        </w:rPr>
        <w:t>Server developed</w:t>
      </w:r>
      <w:r w:rsidRPr="00771F15">
        <w:rPr>
          <w:rFonts w:ascii="Times New Roman" w:hAnsi="Times New Roman" w:cs="Courier New"/>
          <w:sz w:val="18"/>
          <w:szCs w:val="20"/>
        </w:rPr>
        <w:t xml:space="preserve"> using Java and the Integration Server Java API.</w:t>
      </w:r>
    </w:p>
    <w:p w14:paraId="1750E8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EFB07A" w14:textId="77777777" w:rsidR="00705A7B" w:rsidRPr="00870B6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870B69">
        <w:rPr>
          <w:rFonts w:ascii="Times New Roman" w:hAnsi="Times New Roman" w:cs="Times"/>
          <w:b/>
          <w:sz w:val="18"/>
          <w:szCs w:val="24"/>
          <w:u w:val="single"/>
        </w:rPr>
        <w:t>How can we develop a java service?</w:t>
      </w:r>
    </w:p>
    <w:p w14:paraId="2751E6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096BB5"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We can use the developer IDE or any independent IDE to create a Java Service by making use of the Integration Server Java API.</w:t>
      </w:r>
    </w:p>
    <w:p w14:paraId="6075C1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909899" w14:textId="77777777" w:rsidR="00705A7B" w:rsidRPr="00870B6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870B69">
        <w:rPr>
          <w:rFonts w:ascii="Times New Roman" w:hAnsi="Times New Roman" w:cs="Times"/>
          <w:b/>
          <w:sz w:val="18"/>
          <w:szCs w:val="24"/>
          <w:u w:val="single"/>
        </w:rPr>
        <w:t>How Java Services Are organized on the webMethods Server?</w:t>
      </w:r>
    </w:p>
    <w:p w14:paraId="663AD7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750851"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All Java services in same folder are stored as methods in one java class which has the name of the folder.</w:t>
      </w:r>
    </w:p>
    <w:p w14:paraId="76CD04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32DD72" w14:textId="77777777" w:rsidR="00705A7B" w:rsidRPr="00870B6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870B69">
        <w:rPr>
          <w:rFonts w:ascii="Times New Roman" w:hAnsi="Times New Roman" w:cs="Times"/>
          <w:b/>
          <w:sz w:val="18"/>
          <w:szCs w:val="24"/>
          <w:u w:val="single"/>
        </w:rPr>
        <w:t>What happens if we save a java service?</w:t>
      </w:r>
    </w:p>
    <w:p w14:paraId="64663FB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A85A5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On saving, the Java Service is compiled.</w:t>
      </w:r>
    </w:p>
    <w:p w14:paraId="729F11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817125" w14:textId="77777777" w:rsidR="00705A7B" w:rsidRPr="00771F15" w:rsidRDefault="00705A7B" w:rsidP="00771F15">
      <w:pPr>
        <w:widowControl w:val="0"/>
        <w:overflowPunct w:val="0"/>
        <w:autoSpaceDE w:val="0"/>
        <w:autoSpaceDN w:val="0"/>
        <w:adjustRightInd w:val="0"/>
        <w:spacing w:after="0" w:line="240" w:lineRule="auto"/>
        <w:ind w:left="8" w:right="940"/>
        <w:rPr>
          <w:rFonts w:ascii="Times New Roman" w:hAnsi="Times New Roman"/>
          <w:sz w:val="18"/>
          <w:szCs w:val="24"/>
        </w:rPr>
      </w:pPr>
      <w:r w:rsidRPr="00771F15">
        <w:rPr>
          <w:rFonts w:ascii="Times New Roman" w:hAnsi="Times New Roman" w:cs="Courier New"/>
          <w:sz w:val="18"/>
          <w:szCs w:val="20"/>
        </w:rPr>
        <w:t>A Java service is a public static method in a Java class file on webMethods Integration Server.</w:t>
      </w:r>
    </w:p>
    <w:p w14:paraId="0FDE83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6DE7D3" w14:textId="77777777" w:rsidR="00705A7B" w:rsidRPr="00771F15" w:rsidRDefault="00705A7B" w:rsidP="00771F15">
      <w:pPr>
        <w:widowControl w:val="0"/>
        <w:numPr>
          <w:ilvl w:val="0"/>
          <w:numId w:val="1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The service name represents the Java method name. </w:t>
      </w:r>
    </w:p>
    <w:p w14:paraId="2163660B" w14:textId="77777777" w:rsidR="00705A7B" w:rsidRPr="00771F15" w:rsidRDefault="00705A7B" w:rsidP="00771F15">
      <w:pPr>
        <w:widowControl w:val="0"/>
        <w:numPr>
          <w:ilvl w:val="0"/>
          <w:numId w:val="1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The interface name represents the fully qualified Java class name. </w:t>
      </w:r>
    </w:p>
    <w:p w14:paraId="7D4E66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ADC1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D54407" w14:textId="77777777" w:rsidR="00705A7B" w:rsidRPr="00870B69" w:rsidRDefault="00705A7B" w:rsidP="00771F15">
      <w:pPr>
        <w:widowControl w:val="0"/>
        <w:autoSpaceDE w:val="0"/>
        <w:autoSpaceDN w:val="0"/>
        <w:adjustRightInd w:val="0"/>
        <w:spacing w:after="0" w:line="240" w:lineRule="auto"/>
        <w:ind w:left="8"/>
        <w:rPr>
          <w:rFonts w:ascii="Times New Roman" w:hAnsi="Times New Roman"/>
          <w:b/>
          <w:sz w:val="18"/>
          <w:szCs w:val="24"/>
        </w:rPr>
      </w:pPr>
      <w:r w:rsidRPr="00870B69">
        <w:rPr>
          <w:rFonts w:ascii="Times New Roman" w:hAnsi="Times New Roman" w:cs="Times"/>
          <w:b/>
          <w:sz w:val="18"/>
          <w:szCs w:val="24"/>
          <w:u w:val="single"/>
        </w:rPr>
        <w:t>When coding IS Services, how can a variable of type Document Type be represented in Java?</w:t>
      </w:r>
    </w:p>
    <w:p w14:paraId="3F9FB4F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EEE58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Variable of type Document Type be represented as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w:t>
      </w:r>
    </w:p>
    <w:p w14:paraId="23E7B4B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0DDB6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A7CE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B7240A" w14:textId="77777777" w:rsidR="00705A7B" w:rsidRPr="00870B69" w:rsidRDefault="00705A7B" w:rsidP="00771F15">
      <w:pPr>
        <w:widowControl w:val="0"/>
        <w:overflowPunct w:val="0"/>
        <w:autoSpaceDE w:val="0"/>
        <w:autoSpaceDN w:val="0"/>
        <w:adjustRightInd w:val="0"/>
        <w:spacing w:after="0" w:line="240" w:lineRule="auto"/>
        <w:ind w:left="8" w:right="20"/>
        <w:rPr>
          <w:rFonts w:ascii="Times New Roman" w:hAnsi="Times New Roman"/>
          <w:b/>
          <w:sz w:val="18"/>
          <w:szCs w:val="24"/>
        </w:rPr>
      </w:pPr>
      <w:r w:rsidRPr="00870B69">
        <w:rPr>
          <w:rFonts w:ascii="Times New Roman" w:hAnsi="Times New Roman" w:cs="Times"/>
          <w:b/>
          <w:sz w:val="18"/>
          <w:szCs w:val="24"/>
          <w:u w:val="single"/>
        </w:rPr>
        <w:t xml:space="preserve">How can we extract the output variables from the java service? What is </w:t>
      </w:r>
      <w:proofErr w:type="spellStart"/>
      <w:r w:rsidRPr="00870B69">
        <w:rPr>
          <w:rFonts w:ascii="Times New Roman" w:hAnsi="Times New Roman" w:cs="Times"/>
          <w:b/>
          <w:sz w:val="18"/>
          <w:szCs w:val="24"/>
          <w:u w:val="single"/>
        </w:rPr>
        <w:t>IData</w:t>
      </w:r>
      <w:proofErr w:type="spellEnd"/>
      <w:r w:rsidRPr="00870B69">
        <w:rPr>
          <w:rFonts w:ascii="Times New Roman" w:hAnsi="Times New Roman" w:cs="Times"/>
          <w:b/>
          <w:sz w:val="18"/>
          <w:szCs w:val="24"/>
          <w:u w:val="single"/>
        </w:rPr>
        <w:t xml:space="preserve"> Object? Difference between </w:t>
      </w:r>
      <w:proofErr w:type="spellStart"/>
      <w:r w:rsidRPr="00870B69">
        <w:rPr>
          <w:rFonts w:ascii="Times New Roman" w:hAnsi="Times New Roman" w:cs="Times"/>
          <w:b/>
          <w:sz w:val="18"/>
          <w:szCs w:val="24"/>
          <w:u w:val="single"/>
        </w:rPr>
        <w:t>IData</w:t>
      </w:r>
      <w:proofErr w:type="spellEnd"/>
      <w:r w:rsidRPr="00870B69">
        <w:rPr>
          <w:rFonts w:ascii="Times New Roman" w:hAnsi="Times New Roman" w:cs="Times"/>
          <w:b/>
          <w:sz w:val="18"/>
          <w:szCs w:val="24"/>
          <w:u w:val="single"/>
        </w:rPr>
        <w:t xml:space="preserve"> and </w:t>
      </w:r>
      <w:proofErr w:type="spellStart"/>
      <w:r w:rsidRPr="00870B69">
        <w:rPr>
          <w:rFonts w:ascii="Times New Roman" w:hAnsi="Times New Roman" w:cs="Times"/>
          <w:b/>
          <w:sz w:val="18"/>
          <w:szCs w:val="24"/>
          <w:u w:val="single"/>
        </w:rPr>
        <w:t>IDataCursor</w:t>
      </w:r>
      <w:proofErr w:type="spellEnd"/>
    </w:p>
    <w:p w14:paraId="21EE58D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D410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7E15F3" w14:textId="77777777" w:rsidR="00705A7B" w:rsidRPr="00771F15" w:rsidRDefault="00705A7B" w:rsidP="00771F15">
      <w:pPr>
        <w:widowControl w:val="0"/>
        <w:overflowPunct w:val="0"/>
        <w:autoSpaceDE w:val="0"/>
        <w:autoSpaceDN w:val="0"/>
        <w:adjustRightInd w:val="0"/>
        <w:spacing w:after="0" w:line="240" w:lineRule="auto"/>
        <w:ind w:left="8" w:right="460"/>
        <w:rPr>
          <w:rFonts w:ascii="Times New Roman" w:hAnsi="Times New Roman"/>
          <w:sz w:val="18"/>
          <w:szCs w:val="24"/>
        </w:rPr>
      </w:pPr>
      <w:r w:rsidRPr="00771F15">
        <w:rPr>
          <w:rFonts w:ascii="Times New Roman" w:hAnsi="Times New Roman" w:cs="Courier New"/>
          <w:sz w:val="18"/>
          <w:szCs w:val="20"/>
        </w:rPr>
        <w:t xml:space="preserve">The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is the universal container that services use to receive input from and deliver output to other programs. It contains an ordered collection of key/value pairs on which a service operates. An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can contain any number of key/values pairs (elements). The keys in an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must be Strings. The values can be any Java objects (including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objects).</w:t>
      </w:r>
    </w:p>
    <w:p w14:paraId="211CBF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E00302"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 xml:space="preserve">Services Take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Objects as Input and Return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as Output. For getting data from and putting data into </w:t>
      </w:r>
      <w:proofErr w:type="spellStart"/>
      <w:r w:rsidRPr="00771F15">
        <w:rPr>
          <w:rFonts w:ascii="Times New Roman" w:hAnsi="Times New Roman" w:cs="Courier New"/>
          <w:sz w:val="18"/>
          <w:szCs w:val="20"/>
        </w:rPr>
        <w:t>IData</w:t>
      </w:r>
      <w:r w:rsidR="00CD313D" w:rsidRPr="00771F15">
        <w:rPr>
          <w:rFonts w:ascii="Times New Roman" w:hAnsi="Times New Roman" w:cs="Courier New"/>
          <w:sz w:val="18"/>
          <w:szCs w:val="20"/>
        </w:rPr>
        <w:t>elements</w:t>
      </w:r>
      <w:proofErr w:type="spellEnd"/>
      <w:r w:rsidR="00CD313D" w:rsidRPr="00771F15">
        <w:rPr>
          <w:rFonts w:ascii="Times New Roman" w:hAnsi="Times New Roman" w:cs="Courier New"/>
          <w:sz w:val="18"/>
          <w:szCs w:val="20"/>
        </w:rPr>
        <w:t>:</w:t>
      </w:r>
    </w:p>
    <w:p w14:paraId="3AE04A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A09E96" w14:textId="77777777" w:rsidR="00705A7B" w:rsidRPr="00771F15" w:rsidRDefault="00CD313D" w:rsidP="00771F15">
      <w:pPr>
        <w:widowControl w:val="0"/>
        <w:numPr>
          <w:ilvl w:val="0"/>
          <w:numId w:val="1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Position</w:t>
      </w:r>
      <w:r w:rsidR="00705A7B" w:rsidRPr="00771F15">
        <w:rPr>
          <w:rFonts w:ascii="Times New Roman" w:hAnsi="Times New Roman" w:cs="Courier New"/>
          <w:sz w:val="18"/>
          <w:szCs w:val="20"/>
        </w:rPr>
        <w:t xml:space="preserve"> the cursor at the </w:t>
      </w:r>
      <w:proofErr w:type="spellStart"/>
      <w:r w:rsidR="00705A7B" w:rsidRPr="00771F15">
        <w:rPr>
          <w:rFonts w:ascii="Times New Roman" w:hAnsi="Times New Roman" w:cs="Courier New"/>
          <w:sz w:val="18"/>
          <w:szCs w:val="20"/>
        </w:rPr>
        <w:t>IData</w:t>
      </w:r>
      <w:proofErr w:type="spellEnd"/>
      <w:r w:rsidR="00705A7B" w:rsidRPr="00771F15">
        <w:rPr>
          <w:rFonts w:ascii="Times New Roman" w:hAnsi="Times New Roman" w:cs="Courier New"/>
          <w:sz w:val="18"/>
          <w:szCs w:val="20"/>
        </w:rPr>
        <w:t xml:space="preserve"> element. </w:t>
      </w:r>
    </w:p>
    <w:p w14:paraId="31F0BD7B"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7BA1DB1E" w14:textId="77777777" w:rsidR="00705A7B" w:rsidRPr="00771F15" w:rsidRDefault="00705A7B" w:rsidP="00771F15">
      <w:pPr>
        <w:widowControl w:val="0"/>
        <w:numPr>
          <w:ilvl w:val="0"/>
          <w:numId w:val="1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you get or set the data in that element </w:t>
      </w:r>
    </w:p>
    <w:p w14:paraId="0B5FFA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076FD9"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 xml:space="preserve">The class that you can use to position a cursor in an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is </w:t>
      </w:r>
      <w:proofErr w:type="spellStart"/>
      <w:r w:rsidRPr="00771F15">
        <w:rPr>
          <w:rFonts w:ascii="Times New Roman" w:hAnsi="Times New Roman" w:cs="Courier New"/>
          <w:bCs/>
          <w:sz w:val="18"/>
          <w:szCs w:val="20"/>
        </w:rPr>
        <w:t>IDataCursor</w:t>
      </w:r>
      <w:proofErr w:type="spellEnd"/>
      <w:r w:rsidRPr="00771F15">
        <w:rPr>
          <w:rFonts w:ascii="Times New Roman" w:hAnsi="Times New Roman" w:cs="Courier New"/>
          <w:sz w:val="18"/>
          <w:szCs w:val="20"/>
        </w:rPr>
        <w:t xml:space="preserve">. The </w:t>
      </w:r>
      <w:proofErr w:type="spellStart"/>
      <w:r w:rsidRPr="00771F15">
        <w:rPr>
          <w:rFonts w:ascii="Times New Roman" w:hAnsi="Times New Roman" w:cs="Courier New"/>
          <w:sz w:val="18"/>
          <w:szCs w:val="20"/>
        </w:rPr>
        <w:t>IDataCursor</w:t>
      </w:r>
      <w:proofErr w:type="spellEnd"/>
      <w:r w:rsidRPr="00771F15">
        <w:rPr>
          <w:rFonts w:ascii="Times New Roman" w:hAnsi="Times New Roman" w:cs="Courier New"/>
          <w:sz w:val="18"/>
          <w:szCs w:val="20"/>
        </w:rPr>
        <w:t xml:space="preserve"> class contains methods for performing basic cursor operations such as placing the cursor at the first, last, or next element in the object. There is </w:t>
      </w:r>
      <w:proofErr w:type="spellStart"/>
      <w:r w:rsidRPr="00771F15">
        <w:rPr>
          <w:rFonts w:ascii="Times New Roman" w:hAnsi="Times New Roman" w:cs="Courier New"/>
          <w:sz w:val="18"/>
          <w:szCs w:val="20"/>
        </w:rPr>
        <w:t>getValue</w:t>
      </w:r>
      <w:proofErr w:type="spellEnd"/>
      <w:r w:rsidRPr="00771F15">
        <w:rPr>
          <w:rFonts w:ascii="Times New Roman" w:hAnsi="Times New Roman" w:cs="Courier New"/>
          <w:sz w:val="18"/>
          <w:szCs w:val="20"/>
        </w:rPr>
        <w:t xml:space="preserve"> or </w:t>
      </w:r>
      <w:proofErr w:type="spellStart"/>
      <w:r w:rsidRPr="00771F15">
        <w:rPr>
          <w:rFonts w:ascii="Times New Roman" w:hAnsi="Times New Roman" w:cs="Courier New"/>
          <w:sz w:val="18"/>
          <w:szCs w:val="20"/>
        </w:rPr>
        <w:t>setValue</w:t>
      </w:r>
      <w:proofErr w:type="spellEnd"/>
      <w:r w:rsidRPr="00771F15">
        <w:rPr>
          <w:rFonts w:ascii="Times New Roman" w:hAnsi="Times New Roman" w:cs="Courier New"/>
          <w:sz w:val="18"/>
          <w:szCs w:val="20"/>
        </w:rPr>
        <w:t xml:space="preserve"> methods to read or write the value of that element, respectively. This class also provides methods for inserting new elements, getting key names, and</w:t>
      </w:r>
    </w:p>
    <w:p w14:paraId="445AD6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E245C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deleting elements.</w:t>
      </w:r>
    </w:p>
    <w:p w14:paraId="629CE0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6FBB7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static</w:t>
      </w:r>
    </w:p>
    <w:p w14:paraId="547702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A596D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w:t>
      </w:r>
    </w:p>
    <w:p w14:paraId="0F97D4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B0ACCE" w14:textId="77777777" w:rsidR="00705A7B" w:rsidRPr="00771F15" w:rsidRDefault="00705A7B" w:rsidP="00771F15">
      <w:pPr>
        <w:widowControl w:val="0"/>
        <w:overflowPunct w:val="0"/>
        <w:autoSpaceDE w:val="0"/>
        <w:autoSpaceDN w:val="0"/>
        <w:adjustRightInd w:val="0"/>
        <w:spacing w:after="0" w:line="240" w:lineRule="auto"/>
        <w:ind w:left="8" w:right="6100"/>
        <w:rPr>
          <w:rFonts w:ascii="Times New Roman" w:hAnsi="Times New Roman"/>
          <w:sz w:val="18"/>
          <w:szCs w:val="24"/>
        </w:rPr>
      </w:pPr>
      <w:proofErr w:type="spellStart"/>
      <w:r w:rsidRPr="00771F15">
        <w:rPr>
          <w:rFonts w:ascii="Times New Roman" w:hAnsi="Times New Roman" w:cs="Courier New"/>
          <w:iCs/>
          <w:sz w:val="18"/>
          <w:szCs w:val="19"/>
        </w:rPr>
        <w:t>myObject</w:t>
      </w:r>
      <w:proofErr w:type="spellEnd"/>
      <w:r w:rsidRPr="00771F15">
        <w:rPr>
          <w:rFonts w:ascii="Times New Roman" w:hAnsi="Times New Roman" w:cs="Courier New"/>
          <w:iCs/>
          <w:sz w:val="18"/>
          <w:szCs w:val="19"/>
        </w:rPr>
        <w:t xml:space="preserve"> = </w:t>
      </w:r>
      <w:proofErr w:type="spellStart"/>
      <w:r w:rsidRPr="00771F15">
        <w:rPr>
          <w:rFonts w:ascii="Times New Roman" w:hAnsi="Times New Roman" w:cs="Courier New"/>
          <w:iCs/>
          <w:sz w:val="18"/>
          <w:szCs w:val="19"/>
        </w:rPr>
        <w:t>IDataFactory.create</w:t>
      </w:r>
      <w:proofErr w:type="spellEnd"/>
      <w:r w:rsidRPr="00771F15">
        <w:rPr>
          <w:rFonts w:ascii="Times New Roman" w:hAnsi="Times New Roman" w:cs="Courier New"/>
          <w:iCs/>
          <w:sz w:val="18"/>
          <w:szCs w:val="19"/>
        </w:rPr>
        <w:t xml:space="preserve">(); </w:t>
      </w:r>
      <w:proofErr w:type="spellStart"/>
      <w:r w:rsidRPr="00771F15">
        <w:rPr>
          <w:rFonts w:ascii="Times New Roman" w:hAnsi="Times New Roman" w:cs="Courier New"/>
          <w:iCs/>
          <w:sz w:val="18"/>
          <w:szCs w:val="19"/>
        </w:rPr>
        <w:t>IDataCursormyCursor</w:t>
      </w:r>
      <w:proofErr w:type="spellEnd"/>
      <w:r w:rsidRPr="00771F15">
        <w:rPr>
          <w:rFonts w:ascii="Times New Roman" w:hAnsi="Times New Roman" w:cs="Courier New"/>
          <w:iCs/>
          <w:sz w:val="18"/>
          <w:szCs w:val="19"/>
        </w:rPr>
        <w:t xml:space="preserve"> = </w:t>
      </w:r>
      <w:proofErr w:type="spellStart"/>
      <w:r w:rsidRPr="00771F15">
        <w:rPr>
          <w:rFonts w:ascii="Times New Roman" w:hAnsi="Times New Roman" w:cs="Courier New"/>
          <w:iCs/>
          <w:sz w:val="18"/>
          <w:szCs w:val="19"/>
        </w:rPr>
        <w:t>myObject.getCursor</w:t>
      </w:r>
      <w:proofErr w:type="spellEnd"/>
      <w:r w:rsidRPr="00771F15">
        <w:rPr>
          <w:rFonts w:ascii="Times New Roman" w:hAnsi="Times New Roman" w:cs="Courier New"/>
          <w:iCs/>
          <w:sz w:val="18"/>
          <w:szCs w:val="19"/>
        </w:rPr>
        <w:t>();</w:t>
      </w:r>
    </w:p>
    <w:p w14:paraId="6AE23FF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BDAEFF" w14:textId="77777777" w:rsidR="00705A7B" w:rsidRPr="00771F15" w:rsidRDefault="00705A7B" w:rsidP="00771F15">
      <w:pPr>
        <w:widowControl w:val="0"/>
        <w:overflowPunct w:val="0"/>
        <w:autoSpaceDE w:val="0"/>
        <w:autoSpaceDN w:val="0"/>
        <w:adjustRightInd w:val="0"/>
        <w:spacing w:after="0" w:line="240" w:lineRule="auto"/>
        <w:ind w:left="8" w:right="5620"/>
        <w:rPr>
          <w:rFonts w:ascii="Times New Roman" w:hAnsi="Times New Roman"/>
          <w:sz w:val="18"/>
          <w:szCs w:val="24"/>
        </w:rPr>
      </w:pPr>
      <w:proofErr w:type="spellStart"/>
      <w:r w:rsidRPr="00771F15">
        <w:rPr>
          <w:rFonts w:ascii="Times New Roman" w:hAnsi="Times New Roman" w:cs="Courier New"/>
          <w:iCs/>
          <w:sz w:val="18"/>
          <w:szCs w:val="19"/>
        </w:rPr>
        <w:t>myCursor.insertAfter</w:t>
      </w:r>
      <w:proofErr w:type="spellEnd"/>
      <w:r w:rsidRPr="00771F15">
        <w:rPr>
          <w:rFonts w:ascii="Times New Roman" w:hAnsi="Times New Roman" w:cs="Courier New"/>
          <w:iCs/>
          <w:sz w:val="18"/>
          <w:szCs w:val="19"/>
        </w:rPr>
        <w:t xml:space="preserve">("VA", new </w:t>
      </w:r>
      <w:proofErr w:type="gramStart"/>
      <w:r w:rsidRPr="00771F15">
        <w:rPr>
          <w:rFonts w:ascii="Times New Roman" w:hAnsi="Times New Roman" w:cs="Courier New"/>
          <w:iCs/>
          <w:sz w:val="18"/>
          <w:szCs w:val="19"/>
        </w:rPr>
        <w:t>Double(</w:t>
      </w:r>
      <w:proofErr w:type="gramEnd"/>
      <w:r w:rsidRPr="00771F15">
        <w:rPr>
          <w:rFonts w:ascii="Times New Roman" w:hAnsi="Times New Roman" w:cs="Courier New"/>
          <w:iCs/>
          <w:sz w:val="18"/>
          <w:szCs w:val="19"/>
        </w:rPr>
        <w:t xml:space="preserve">"0.045")); </w:t>
      </w:r>
      <w:proofErr w:type="spellStart"/>
      <w:r w:rsidRPr="00771F15">
        <w:rPr>
          <w:rFonts w:ascii="Times New Roman" w:hAnsi="Times New Roman" w:cs="Courier New"/>
          <w:iCs/>
          <w:sz w:val="18"/>
          <w:szCs w:val="19"/>
        </w:rPr>
        <w:t>myCursor.insertAfter</w:t>
      </w:r>
      <w:proofErr w:type="spellEnd"/>
      <w:r w:rsidRPr="00771F15">
        <w:rPr>
          <w:rFonts w:ascii="Times New Roman" w:hAnsi="Times New Roman" w:cs="Courier New"/>
          <w:iCs/>
          <w:sz w:val="18"/>
          <w:szCs w:val="19"/>
        </w:rPr>
        <w:t>("MD", new Double("0.05"));</w:t>
      </w:r>
    </w:p>
    <w:p w14:paraId="7BEF17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15" w:name="page21"/>
      <w:bookmarkEnd w:id="15"/>
      <w:proofErr w:type="spellStart"/>
      <w:r w:rsidRPr="00771F15">
        <w:rPr>
          <w:rFonts w:ascii="Times New Roman" w:hAnsi="Times New Roman" w:cs="Courier New"/>
          <w:iCs/>
          <w:sz w:val="18"/>
          <w:szCs w:val="20"/>
        </w:rPr>
        <w:t>myCursor.insertAfter</w:t>
      </w:r>
      <w:proofErr w:type="spellEnd"/>
      <w:r w:rsidRPr="00771F15">
        <w:rPr>
          <w:rFonts w:ascii="Times New Roman" w:hAnsi="Times New Roman" w:cs="Courier New"/>
          <w:iCs/>
          <w:sz w:val="18"/>
          <w:szCs w:val="20"/>
        </w:rPr>
        <w:t xml:space="preserve">("DE", new </w:t>
      </w:r>
      <w:proofErr w:type="gramStart"/>
      <w:r w:rsidRPr="00771F15">
        <w:rPr>
          <w:rFonts w:ascii="Times New Roman" w:hAnsi="Times New Roman" w:cs="Courier New"/>
          <w:iCs/>
          <w:sz w:val="18"/>
          <w:szCs w:val="20"/>
        </w:rPr>
        <w:t>Double(</w:t>
      </w:r>
      <w:proofErr w:type="gramEnd"/>
      <w:r w:rsidRPr="00771F15">
        <w:rPr>
          <w:rFonts w:ascii="Times New Roman" w:hAnsi="Times New Roman" w:cs="Courier New"/>
          <w:iCs/>
          <w:sz w:val="18"/>
          <w:szCs w:val="20"/>
        </w:rPr>
        <w:t>"0.0"));</w:t>
      </w:r>
    </w:p>
    <w:p w14:paraId="1E5C99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iCs/>
          <w:sz w:val="18"/>
          <w:szCs w:val="20"/>
        </w:rPr>
        <w:t>}</w:t>
      </w:r>
    </w:p>
    <w:p w14:paraId="61785D8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A98C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webMethods Integration Server Java API Reference</w:t>
      </w:r>
    </w:p>
    <w:p w14:paraId="4075EB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E524E5" w14:textId="77777777" w:rsidR="00705A7B" w:rsidRPr="00F34114" w:rsidRDefault="00705A7B" w:rsidP="00771F15">
      <w:pPr>
        <w:widowControl w:val="0"/>
        <w:autoSpaceDE w:val="0"/>
        <w:autoSpaceDN w:val="0"/>
        <w:adjustRightInd w:val="0"/>
        <w:spacing w:after="0" w:line="240" w:lineRule="auto"/>
        <w:rPr>
          <w:rFonts w:ascii="Times New Roman" w:hAnsi="Times New Roman"/>
          <w:b/>
          <w:sz w:val="18"/>
          <w:szCs w:val="24"/>
        </w:rPr>
      </w:pPr>
      <w:r w:rsidRPr="00F34114">
        <w:rPr>
          <w:rFonts w:ascii="Times New Roman" w:hAnsi="Times New Roman" w:cs="Times"/>
          <w:b/>
          <w:sz w:val="18"/>
          <w:szCs w:val="24"/>
          <w:u w:val="single"/>
        </w:rPr>
        <w:t>What is the difference between Java Service and Flow Service?</w:t>
      </w:r>
    </w:p>
    <w:p w14:paraId="1FC528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BD0DDB"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Java is the native language for services. A Java service is developed using Java and the IS Java API whereas a Flow Service is written using the proprietary FLOW language (GUI-based tool for developing FLOW services)</w:t>
      </w:r>
    </w:p>
    <w:p w14:paraId="14C982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A0FABE"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 xml:space="preserve">Although flow services are written as XML files, they are maintained in a format that can only be created and understood by Developer. You cannot create or </w:t>
      </w:r>
      <w:r w:rsidRPr="00771F15">
        <w:rPr>
          <w:rFonts w:ascii="Times New Roman" w:hAnsi="Times New Roman" w:cs="Courier New"/>
          <w:sz w:val="18"/>
          <w:szCs w:val="20"/>
        </w:rPr>
        <w:lastRenderedPageBreak/>
        <w:t>edit a flow service with a text editor unlike the java services.</w:t>
      </w:r>
    </w:p>
    <w:p w14:paraId="67BFF7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73D3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It is more Service Oriented in its approach as it leverages a lot of built in services.</w:t>
      </w:r>
    </w:p>
    <w:p w14:paraId="587682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71DFD3" w14:textId="77777777" w:rsidR="00705A7B" w:rsidRPr="00F34114" w:rsidRDefault="00705A7B" w:rsidP="00771F15">
      <w:pPr>
        <w:widowControl w:val="0"/>
        <w:autoSpaceDE w:val="0"/>
        <w:autoSpaceDN w:val="0"/>
        <w:adjustRightInd w:val="0"/>
        <w:spacing w:after="0" w:line="240" w:lineRule="auto"/>
        <w:rPr>
          <w:rFonts w:ascii="Times New Roman" w:hAnsi="Times New Roman"/>
          <w:b/>
          <w:sz w:val="18"/>
          <w:szCs w:val="24"/>
        </w:rPr>
      </w:pPr>
      <w:r w:rsidRPr="00F34114">
        <w:rPr>
          <w:rFonts w:ascii="Times New Roman" w:hAnsi="Times New Roman" w:cs="Times"/>
          <w:b/>
          <w:sz w:val="18"/>
          <w:szCs w:val="24"/>
          <w:u w:val="single"/>
        </w:rPr>
        <w:t>When do you use a flow service and a java service?</w:t>
      </w:r>
    </w:p>
    <w:p w14:paraId="0CA474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0E6EDD" w14:textId="77777777" w:rsidR="00705A7B" w:rsidRPr="00771F15" w:rsidRDefault="00705A7B" w:rsidP="00771F15">
      <w:pPr>
        <w:widowControl w:val="0"/>
        <w:overflowPunct w:val="0"/>
        <w:autoSpaceDE w:val="0"/>
        <w:autoSpaceDN w:val="0"/>
        <w:adjustRightInd w:val="0"/>
        <w:spacing w:after="0" w:line="240" w:lineRule="auto"/>
        <w:ind w:right="700"/>
        <w:rPr>
          <w:rFonts w:ascii="Times New Roman" w:hAnsi="Times New Roman"/>
          <w:sz w:val="18"/>
          <w:szCs w:val="24"/>
        </w:rPr>
      </w:pPr>
      <w:r w:rsidRPr="00771F15">
        <w:rPr>
          <w:rFonts w:ascii="Times New Roman" w:hAnsi="Times New Roman" w:cs="Courier New"/>
          <w:sz w:val="18"/>
          <w:szCs w:val="20"/>
        </w:rPr>
        <w:t>Flow is not designed to be used to create user interfaces, carry out complex mathematical functions or to create general purpose application business logic.</w:t>
      </w:r>
    </w:p>
    <w:p w14:paraId="70BFD3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1A0199"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Java services are used in situations where Flow needs to be extended to accomplish a task not provided in a built-in service or to leverage business logic contained in a third-party java library. Java services are most often used inside of Flow services to provide a needed function or transformation.</w:t>
      </w:r>
    </w:p>
    <w:p w14:paraId="22BC0F2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9DB9A3" w14:textId="77777777" w:rsidR="00705A7B" w:rsidRPr="00771F15" w:rsidRDefault="00705A7B" w:rsidP="00771F15">
      <w:pPr>
        <w:widowControl w:val="0"/>
        <w:overflowPunct w:val="0"/>
        <w:autoSpaceDE w:val="0"/>
        <w:autoSpaceDN w:val="0"/>
        <w:adjustRightInd w:val="0"/>
        <w:spacing w:after="0" w:line="240" w:lineRule="auto"/>
        <w:ind w:right="340"/>
        <w:rPr>
          <w:rFonts w:ascii="Times New Roman" w:hAnsi="Times New Roman"/>
          <w:sz w:val="18"/>
          <w:szCs w:val="24"/>
        </w:rPr>
      </w:pPr>
      <w:r w:rsidRPr="00771F15">
        <w:rPr>
          <w:rFonts w:ascii="Times New Roman" w:hAnsi="Times New Roman" w:cs="Courier New"/>
          <w:sz w:val="18"/>
          <w:szCs w:val="20"/>
        </w:rPr>
        <w:t>It is not a best practice to build a large percentage of an integration application using IS java services. Doing so does not leverage the productivity advantages of Flow and does not provide significant portability advantages.</w:t>
      </w:r>
    </w:p>
    <w:p w14:paraId="74E768B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A9581F" w14:textId="77777777" w:rsidR="00705A7B" w:rsidRPr="006B25A1" w:rsidRDefault="00705A7B" w:rsidP="00771F15">
      <w:pPr>
        <w:widowControl w:val="0"/>
        <w:autoSpaceDE w:val="0"/>
        <w:autoSpaceDN w:val="0"/>
        <w:adjustRightInd w:val="0"/>
        <w:spacing w:after="0" w:line="240" w:lineRule="auto"/>
        <w:rPr>
          <w:rFonts w:ascii="Times New Roman" w:hAnsi="Times New Roman"/>
          <w:b/>
          <w:sz w:val="18"/>
          <w:szCs w:val="24"/>
        </w:rPr>
      </w:pPr>
      <w:r w:rsidRPr="006B25A1">
        <w:rPr>
          <w:rFonts w:ascii="Times New Roman" w:hAnsi="Times New Roman" w:cs="Times"/>
          <w:b/>
          <w:sz w:val="18"/>
          <w:szCs w:val="24"/>
          <w:u w:val="single"/>
        </w:rPr>
        <w:t>How do we invoke another service in a Java service and in which package does this method reside?</w:t>
      </w:r>
    </w:p>
    <w:p w14:paraId="37A692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3EC3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You can invoke flow Service or even java service within a java service using</w:t>
      </w:r>
    </w:p>
    <w:p w14:paraId="5EE40A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7F11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r w:rsidRPr="00771F15">
        <w:rPr>
          <w:rFonts w:ascii="Times New Roman" w:hAnsi="Times New Roman" w:cs="Courier New"/>
          <w:bCs/>
          <w:sz w:val="18"/>
          <w:szCs w:val="20"/>
        </w:rPr>
        <w:t>Service.doInvoke</w:t>
      </w:r>
      <w:proofErr w:type="spellEnd"/>
      <w:r w:rsidRPr="00771F15">
        <w:rPr>
          <w:rFonts w:ascii="Times New Roman" w:hAnsi="Times New Roman" w:cs="Courier New"/>
          <w:bCs/>
          <w:sz w:val="18"/>
          <w:szCs w:val="20"/>
        </w:rPr>
        <w:t xml:space="preserve">(). </w:t>
      </w:r>
      <w:r w:rsidRPr="00771F15">
        <w:rPr>
          <w:rFonts w:ascii="Times New Roman" w:hAnsi="Times New Roman" w:cs="Courier New"/>
          <w:sz w:val="18"/>
          <w:szCs w:val="20"/>
        </w:rPr>
        <w:t>It is present in the package</w:t>
      </w:r>
      <w:r w:rsidRPr="00771F15">
        <w:rPr>
          <w:rFonts w:ascii="Times New Roman" w:hAnsi="Times New Roman" w:cs="Courier New"/>
          <w:bCs/>
          <w:sz w:val="18"/>
          <w:szCs w:val="20"/>
        </w:rPr>
        <w:t xml:space="preserve"> </w:t>
      </w:r>
      <w:proofErr w:type="gramStart"/>
      <w:r w:rsidRPr="00771F15">
        <w:rPr>
          <w:rFonts w:ascii="Times New Roman" w:hAnsi="Times New Roman" w:cs="Courier New"/>
          <w:bCs/>
          <w:sz w:val="18"/>
          <w:szCs w:val="20"/>
        </w:rPr>
        <w:t>com.wm.app.b2b.server.Service</w:t>
      </w:r>
      <w:proofErr w:type="gramEnd"/>
      <w:r w:rsidRPr="00771F15">
        <w:rPr>
          <w:rFonts w:ascii="Times New Roman" w:hAnsi="Times New Roman" w:cs="Courier New"/>
          <w:bCs/>
          <w:sz w:val="18"/>
          <w:szCs w:val="20"/>
        </w:rPr>
        <w:t>.</w:t>
      </w:r>
    </w:p>
    <w:p w14:paraId="3EE22D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0A3DC4" w14:textId="77777777" w:rsidR="00705A7B" w:rsidRPr="00771F15" w:rsidRDefault="00705A7B" w:rsidP="00771F15">
      <w:pPr>
        <w:widowControl w:val="0"/>
        <w:overflowPunct w:val="0"/>
        <w:autoSpaceDE w:val="0"/>
        <w:autoSpaceDN w:val="0"/>
        <w:adjustRightInd w:val="0"/>
        <w:spacing w:after="0" w:line="240" w:lineRule="auto"/>
        <w:ind w:right="340"/>
        <w:rPr>
          <w:rFonts w:ascii="Times New Roman" w:hAnsi="Times New Roman"/>
          <w:sz w:val="18"/>
          <w:szCs w:val="24"/>
        </w:rPr>
      </w:pPr>
      <w:r w:rsidRPr="00771F15">
        <w:rPr>
          <w:rFonts w:ascii="Times New Roman" w:hAnsi="Times New Roman" w:cs="Courier New"/>
          <w:sz w:val="18"/>
          <w:szCs w:val="20"/>
        </w:rPr>
        <w:t xml:space="preserve">Alternative and an easier way is </w:t>
      </w:r>
      <w:proofErr w:type="gramStart"/>
      <w:r w:rsidRPr="00771F15">
        <w:rPr>
          <w:rFonts w:ascii="Times New Roman" w:hAnsi="Times New Roman" w:cs="Courier New"/>
          <w:sz w:val="18"/>
          <w:szCs w:val="20"/>
        </w:rPr>
        <w:t>generate</w:t>
      </w:r>
      <w:proofErr w:type="gramEnd"/>
      <w:r w:rsidRPr="00771F15">
        <w:rPr>
          <w:rFonts w:ascii="Times New Roman" w:hAnsi="Times New Roman" w:cs="Courier New"/>
          <w:sz w:val="18"/>
          <w:szCs w:val="20"/>
        </w:rPr>
        <w:t xml:space="preserve"> code using </w:t>
      </w:r>
      <w:proofErr w:type="spellStart"/>
      <w:r w:rsidRPr="00771F15">
        <w:rPr>
          <w:rFonts w:ascii="Times New Roman" w:hAnsi="Times New Roman" w:cs="Courier New"/>
          <w:sz w:val="18"/>
          <w:szCs w:val="20"/>
        </w:rPr>
        <w:t>webMethods's</w:t>
      </w:r>
      <w:proofErr w:type="spellEnd"/>
      <w:r w:rsidRPr="00771F15">
        <w:rPr>
          <w:rFonts w:ascii="Times New Roman" w:hAnsi="Times New Roman" w:cs="Courier New"/>
          <w:sz w:val="18"/>
          <w:szCs w:val="20"/>
        </w:rPr>
        <w:t xml:space="preserve"> function: </w:t>
      </w:r>
      <w:r w:rsidRPr="00771F15">
        <w:rPr>
          <w:rFonts w:ascii="Times New Roman" w:hAnsi="Times New Roman" w:cs="Courier New"/>
          <w:bCs/>
          <w:sz w:val="18"/>
          <w:szCs w:val="20"/>
        </w:rPr>
        <w:t xml:space="preserve">Tools &gt; </w:t>
      </w:r>
      <w:proofErr w:type="spellStart"/>
      <w:r w:rsidRPr="00771F15">
        <w:rPr>
          <w:rFonts w:ascii="Times New Roman" w:hAnsi="Times New Roman" w:cs="Courier New"/>
          <w:bCs/>
          <w:sz w:val="18"/>
          <w:szCs w:val="20"/>
        </w:rPr>
        <w:t>generatecode</w:t>
      </w:r>
      <w:proofErr w:type="spellEnd"/>
      <w:r w:rsidRPr="00771F15">
        <w:rPr>
          <w:rFonts w:ascii="Times New Roman" w:hAnsi="Times New Roman" w:cs="Courier New"/>
          <w:bCs/>
          <w:sz w:val="18"/>
          <w:szCs w:val="20"/>
        </w:rPr>
        <w:t xml:space="preserve"> - For calling this service from another service</w:t>
      </w:r>
    </w:p>
    <w:p w14:paraId="51F044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78E504" w14:textId="77777777" w:rsidR="00705A7B" w:rsidRPr="006B25A1" w:rsidRDefault="00705A7B" w:rsidP="00771F15">
      <w:pPr>
        <w:widowControl w:val="0"/>
        <w:autoSpaceDE w:val="0"/>
        <w:autoSpaceDN w:val="0"/>
        <w:adjustRightInd w:val="0"/>
        <w:spacing w:after="0" w:line="240" w:lineRule="auto"/>
        <w:rPr>
          <w:rFonts w:ascii="Times New Roman" w:hAnsi="Times New Roman"/>
          <w:b/>
          <w:sz w:val="18"/>
          <w:szCs w:val="24"/>
        </w:rPr>
      </w:pPr>
      <w:r w:rsidRPr="006B25A1">
        <w:rPr>
          <w:rFonts w:ascii="Times New Roman" w:hAnsi="Times New Roman" w:cs="Times"/>
          <w:b/>
          <w:sz w:val="18"/>
          <w:szCs w:val="24"/>
          <w:u w:val="single"/>
        </w:rPr>
        <w:t>If a Service suddenly hangs, how would you know this?</w:t>
      </w:r>
    </w:p>
    <w:p w14:paraId="7DF66F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305D5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Can be seen in IS.</w:t>
      </w:r>
    </w:p>
    <w:p w14:paraId="4478C9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CDEB46" w14:textId="77777777" w:rsidR="00705A7B" w:rsidRPr="006B25A1" w:rsidRDefault="00705A7B" w:rsidP="00771F15">
      <w:pPr>
        <w:widowControl w:val="0"/>
        <w:autoSpaceDE w:val="0"/>
        <w:autoSpaceDN w:val="0"/>
        <w:adjustRightInd w:val="0"/>
        <w:spacing w:after="0" w:line="240" w:lineRule="auto"/>
        <w:rPr>
          <w:rFonts w:ascii="Times New Roman" w:hAnsi="Times New Roman"/>
          <w:b/>
          <w:sz w:val="18"/>
          <w:szCs w:val="24"/>
        </w:rPr>
      </w:pPr>
      <w:r w:rsidRPr="006B25A1">
        <w:rPr>
          <w:rFonts w:ascii="Times New Roman" w:hAnsi="Times New Roman" w:cs="Times"/>
          <w:b/>
          <w:sz w:val="18"/>
          <w:szCs w:val="24"/>
          <w:u w:val="single"/>
        </w:rPr>
        <w:t>How do you setup a Scheduled Service?</w:t>
      </w:r>
    </w:p>
    <w:p w14:paraId="3EC7D7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AD2CEF" w14:textId="77777777" w:rsidR="00705A7B" w:rsidRPr="00771F15" w:rsidRDefault="00705A7B" w:rsidP="00771F15">
      <w:pPr>
        <w:widowControl w:val="0"/>
        <w:overflowPunct w:val="0"/>
        <w:autoSpaceDE w:val="0"/>
        <w:autoSpaceDN w:val="0"/>
        <w:adjustRightInd w:val="0"/>
        <w:spacing w:after="0" w:line="240" w:lineRule="auto"/>
        <w:ind w:right="580"/>
        <w:rPr>
          <w:rFonts w:ascii="Times New Roman" w:hAnsi="Times New Roman"/>
          <w:sz w:val="18"/>
          <w:szCs w:val="24"/>
        </w:rPr>
      </w:pPr>
      <w:r w:rsidRPr="00771F15">
        <w:rPr>
          <w:rFonts w:ascii="Times New Roman" w:hAnsi="Times New Roman" w:cs="Courier New"/>
          <w:sz w:val="18"/>
          <w:szCs w:val="20"/>
        </w:rPr>
        <w:t xml:space="preserve">In IS Administrator page Click the </w:t>
      </w:r>
      <w:r w:rsidRPr="00771F15">
        <w:rPr>
          <w:rFonts w:ascii="Times New Roman" w:hAnsi="Times New Roman" w:cs="Courier New"/>
          <w:bCs/>
          <w:sz w:val="18"/>
          <w:szCs w:val="20"/>
        </w:rPr>
        <w:t>Server &gt; Scheduler</w:t>
      </w:r>
      <w:r w:rsidRPr="00771F15">
        <w:rPr>
          <w:rFonts w:ascii="Times New Roman" w:hAnsi="Times New Roman" w:cs="Courier New"/>
          <w:sz w:val="18"/>
          <w:szCs w:val="20"/>
        </w:rPr>
        <w:t xml:space="preserve"> we can Create a scheduled task for a specific service</w:t>
      </w:r>
      <w:r w:rsidRPr="00771F15">
        <w:rPr>
          <w:rFonts w:ascii="Times New Roman" w:hAnsi="Times New Roman" w:cs="Helvetica"/>
          <w:sz w:val="18"/>
          <w:szCs w:val="20"/>
        </w:rPr>
        <w:t>.</w:t>
      </w:r>
    </w:p>
    <w:p w14:paraId="75A17F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98BD95" w14:textId="77777777" w:rsidR="00705A7B" w:rsidRPr="006B25A1" w:rsidRDefault="00705A7B" w:rsidP="00771F15">
      <w:pPr>
        <w:widowControl w:val="0"/>
        <w:autoSpaceDE w:val="0"/>
        <w:autoSpaceDN w:val="0"/>
        <w:adjustRightInd w:val="0"/>
        <w:spacing w:after="0" w:line="240" w:lineRule="auto"/>
        <w:rPr>
          <w:rFonts w:ascii="Times New Roman" w:hAnsi="Times New Roman"/>
          <w:b/>
          <w:sz w:val="18"/>
          <w:szCs w:val="24"/>
        </w:rPr>
      </w:pPr>
      <w:r w:rsidRPr="006B25A1">
        <w:rPr>
          <w:rFonts w:ascii="Times New Roman" w:hAnsi="Times New Roman" w:cs="Times"/>
          <w:b/>
          <w:sz w:val="18"/>
          <w:szCs w:val="24"/>
          <w:u w:val="single"/>
        </w:rPr>
        <w:t>What Happens When a Breakpoint is encountered?</w:t>
      </w:r>
    </w:p>
    <w:p w14:paraId="31ADEE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9211EE"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When you execute a service that contains a breakpoint or call a child service that contains a breakpoint, the service is executed up to, but not including, the designated breakpoint step. At this point, processing stops and will not resume until you select another one of Developers debugging commands.</w:t>
      </w:r>
    </w:p>
    <w:p w14:paraId="16C6D3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BCACF8"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Note: if you want Developer to stop at subsequent breakpoints, you must select the Trace Into command.</w:t>
      </w:r>
    </w:p>
    <w:p w14:paraId="354494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0901AD" w14:textId="77777777" w:rsidR="00B1084B" w:rsidRPr="006B25A1" w:rsidRDefault="00705A7B" w:rsidP="00771F15">
      <w:pPr>
        <w:widowControl w:val="0"/>
        <w:autoSpaceDE w:val="0"/>
        <w:autoSpaceDN w:val="0"/>
        <w:adjustRightInd w:val="0"/>
        <w:spacing w:after="0" w:line="240" w:lineRule="auto"/>
        <w:rPr>
          <w:rFonts w:ascii="Times New Roman" w:hAnsi="Times New Roman" w:cs="Times"/>
          <w:b/>
          <w:sz w:val="18"/>
          <w:szCs w:val="24"/>
          <w:u w:val="single"/>
        </w:rPr>
      </w:pPr>
      <w:r w:rsidRPr="006B25A1">
        <w:rPr>
          <w:rFonts w:ascii="Times New Roman" w:hAnsi="Times New Roman" w:cs="Times"/>
          <w:b/>
          <w:sz w:val="18"/>
          <w:szCs w:val="24"/>
          <w:u w:val="single"/>
        </w:rPr>
        <w:t>What Happens When an Event Occurs?</w:t>
      </w:r>
    </w:p>
    <w:p w14:paraId="2B92063E" w14:textId="77777777" w:rsidR="00B1084B" w:rsidRPr="00771F15" w:rsidRDefault="00B1084B" w:rsidP="00771F15">
      <w:pPr>
        <w:widowControl w:val="0"/>
        <w:autoSpaceDE w:val="0"/>
        <w:autoSpaceDN w:val="0"/>
        <w:adjustRightInd w:val="0"/>
        <w:spacing w:after="0" w:line="240" w:lineRule="auto"/>
        <w:rPr>
          <w:rFonts w:ascii="Times New Roman" w:hAnsi="Times New Roman" w:cs="Times"/>
          <w:bCs/>
          <w:sz w:val="18"/>
          <w:szCs w:val="24"/>
          <w:u w:val="single"/>
        </w:rPr>
      </w:pPr>
    </w:p>
    <w:p w14:paraId="1C063B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9"/>
        </w:rPr>
        <w:t>There are various types of events that occur in Integration Server i.e. Session start, session end, session timeout, alarm, exception etc. These can be seen in Developer Event Manager. Go</w:t>
      </w:r>
    </w:p>
    <w:p w14:paraId="3622F308"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bookmarkStart w:id="16" w:name="page22"/>
      <w:bookmarkEnd w:id="16"/>
      <w:r w:rsidRPr="00771F15">
        <w:rPr>
          <w:rFonts w:ascii="Times New Roman" w:hAnsi="Times New Roman" w:cs="Courier New"/>
          <w:sz w:val="18"/>
          <w:szCs w:val="20"/>
        </w:rPr>
        <w:t>to Tools menu in the menu bar on the developer and click on Event Manager. We can invoke a service when a particular event occurs in this event manager. E.g. we can invoke a particular service when an exception occurs in any of the IS services. This is helpful when we want to implement custom/generic exception handling framework.</w:t>
      </w:r>
    </w:p>
    <w:p w14:paraId="75D24E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14A1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Event Handlers?</w:t>
      </w:r>
    </w:p>
    <w:p w14:paraId="527F88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B2477A"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Event handlers are the services that you write to perform some actions when a specific event occurs.</w:t>
      </w:r>
    </w:p>
    <w:p w14:paraId="2F6CC7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3B8F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How to create DSP pages</w:t>
      </w:r>
    </w:p>
    <w:p w14:paraId="370F208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5F58DE"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 dynamic server page (DSP) is a document embedded with special codes (tags) that instruct the webMethods Integration Server to perform certain actions when an HTTP (or HTTPS) client requests the document.</w:t>
      </w:r>
    </w:p>
    <w:p w14:paraId="16E132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5E7A95"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 xml:space="preserve">DSPs are used to construct </w:t>
      </w:r>
      <w:proofErr w:type="gramStart"/>
      <w:r w:rsidRPr="00771F15">
        <w:rPr>
          <w:rFonts w:ascii="Times New Roman" w:hAnsi="Times New Roman" w:cs="Courier New"/>
          <w:sz w:val="18"/>
          <w:szCs w:val="20"/>
        </w:rPr>
        <w:t>browser based</w:t>
      </w:r>
      <w:proofErr w:type="gramEnd"/>
      <w:r w:rsidRPr="00771F15">
        <w:rPr>
          <w:rFonts w:ascii="Times New Roman" w:hAnsi="Times New Roman" w:cs="Courier New"/>
          <w:sz w:val="18"/>
          <w:szCs w:val="20"/>
        </w:rPr>
        <w:t xml:space="preserve"> applications. Because they are HTML based, they can be used to build complex user interfaces that includes any valid construct (e.g., forms, cascading style sheets, JavaScript) recognized by the client’s browser.</w:t>
      </w:r>
    </w:p>
    <w:p w14:paraId="3B919B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F4D01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They allow you to conditionally execute a service based on run-time input. </w:t>
      </w:r>
      <w:proofErr w:type="spellStart"/>
      <w:r w:rsidRPr="00771F15">
        <w:rPr>
          <w:rFonts w:ascii="Times New Roman" w:hAnsi="Times New Roman" w:cs="Courier New"/>
          <w:sz w:val="18"/>
          <w:szCs w:val="20"/>
        </w:rPr>
        <w:t>Eg</w:t>
      </w:r>
      <w:proofErr w:type="spellEnd"/>
      <w:r w:rsidRPr="00771F15">
        <w:rPr>
          <w:rFonts w:ascii="Times New Roman" w:hAnsi="Times New Roman" w:cs="Courier New"/>
          <w:sz w:val="18"/>
          <w:szCs w:val="20"/>
        </w:rPr>
        <w:t xml:space="preserve">: you might build a DSP that actually contains several different HTML pages, and use the </w:t>
      </w:r>
      <w:r w:rsidRPr="00771F15">
        <w:rPr>
          <w:rFonts w:ascii="Times New Roman" w:hAnsi="Times New Roman" w:cs="Courier New"/>
          <w:bCs/>
          <w:sz w:val="18"/>
          <w:szCs w:val="20"/>
        </w:rPr>
        <w:t>%switch%</w:t>
      </w:r>
      <w:r w:rsidRPr="00771F15">
        <w:rPr>
          <w:rFonts w:ascii="Times New Roman" w:hAnsi="Times New Roman" w:cs="Courier New"/>
          <w:sz w:val="18"/>
          <w:szCs w:val="20"/>
        </w:rPr>
        <w:t xml:space="preserve"> tag to select among them.</w:t>
      </w:r>
    </w:p>
    <w:p w14:paraId="59DF71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0394A4"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 xml:space="preserve">To create a DSP, you must compose it with a text editor and then save it on the Integration Server with extension .dsp - Place the DSP file in the </w:t>
      </w:r>
      <w:r w:rsidRPr="00771F15">
        <w:rPr>
          <w:rFonts w:ascii="Times New Roman" w:hAnsi="Times New Roman" w:cs="Courier New"/>
          <w:bCs/>
          <w:sz w:val="18"/>
          <w:szCs w:val="20"/>
        </w:rPr>
        <w:t>pub directory</w:t>
      </w:r>
      <w:r w:rsidRPr="00771F15">
        <w:rPr>
          <w:rFonts w:ascii="Times New Roman" w:hAnsi="Times New Roman" w:cs="Courier New"/>
          <w:sz w:val="18"/>
          <w:szCs w:val="20"/>
        </w:rPr>
        <w:t xml:space="preserve"> of the package in which you want the dsp to reside.</w:t>
      </w:r>
    </w:p>
    <w:p w14:paraId="606A44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CDE6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an Output Template?</w:t>
      </w:r>
    </w:p>
    <w:p w14:paraId="611CFF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780DFE"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bCs/>
          <w:sz w:val="18"/>
          <w:szCs w:val="20"/>
        </w:rPr>
        <w:lastRenderedPageBreak/>
        <w:t xml:space="preserve">Output templates </w:t>
      </w:r>
      <w:r w:rsidRPr="00771F15">
        <w:rPr>
          <w:rFonts w:ascii="Times New Roman" w:hAnsi="Times New Roman" w:cs="Courier New"/>
          <w:sz w:val="18"/>
          <w:szCs w:val="20"/>
        </w:rPr>
        <w:t xml:space="preserve">allow you to insert output values from a service into a document that </w:t>
      </w:r>
      <w:proofErr w:type="spellStart"/>
      <w:r w:rsidRPr="00771F15">
        <w:rPr>
          <w:rFonts w:ascii="Times New Roman" w:hAnsi="Times New Roman" w:cs="Courier New"/>
          <w:sz w:val="18"/>
          <w:szCs w:val="20"/>
        </w:rPr>
        <w:t>youDefine</w:t>
      </w:r>
      <w:proofErr w:type="spellEnd"/>
      <w:r w:rsidRPr="00771F15">
        <w:rPr>
          <w:rFonts w:ascii="Times New Roman" w:hAnsi="Times New Roman" w:cs="Courier New"/>
          <w:sz w:val="18"/>
          <w:szCs w:val="20"/>
        </w:rPr>
        <w:t>. Output templates are similar to DSPs. In fact, the tags you use to compose DSPs are the same ones you use to compose output templates. However, DSPs have one additional tag—the %invoke% tag—that distinguishes them from output templates. This tag allows a</w:t>
      </w:r>
    </w:p>
    <w:p w14:paraId="08BD8C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C068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DSP to invoke a service.</w:t>
      </w:r>
    </w:p>
    <w:p w14:paraId="7271B2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E425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IS\packages\</w:t>
      </w:r>
      <w:proofErr w:type="spellStart"/>
      <w:r w:rsidRPr="00771F15">
        <w:rPr>
          <w:rFonts w:ascii="Times New Roman" w:hAnsi="Times New Roman" w:cs="Courier New"/>
          <w:bCs/>
          <w:sz w:val="18"/>
          <w:szCs w:val="20"/>
        </w:rPr>
        <w:t>packageName</w:t>
      </w:r>
      <w:proofErr w:type="spellEnd"/>
      <w:r w:rsidRPr="00771F15">
        <w:rPr>
          <w:rFonts w:ascii="Times New Roman" w:hAnsi="Times New Roman" w:cs="Courier New"/>
          <w:bCs/>
          <w:sz w:val="18"/>
          <w:szCs w:val="20"/>
        </w:rPr>
        <w:t xml:space="preserve">\templates </w:t>
      </w:r>
      <w:r w:rsidRPr="00771F15">
        <w:rPr>
          <w:rFonts w:ascii="Times New Roman" w:hAnsi="Times New Roman" w:cs="Courier New"/>
          <w:sz w:val="18"/>
          <w:szCs w:val="20"/>
        </w:rPr>
        <w:t>directory</w:t>
      </w:r>
    </w:p>
    <w:p w14:paraId="61883BA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64F212"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To assign an output template to a service we bind the name in the properties panel of a flow service.</w:t>
      </w:r>
    </w:p>
    <w:p w14:paraId="35A7812B"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331DCE44">
          <v:rect id="_x0000_s2051" style="position:absolute;margin-left:-.35pt;margin-top:14.85pt;width:496.4pt;height:13.8pt;z-index:-251654144" o:allowincell="f" fillcolor="aqua" stroked="f"/>
        </w:pict>
      </w:r>
    </w:p>
    <w:p w14:paraId="761326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How do we perform testing in webMethods? What is unit testing and how do you do unit testing?</w:t>
      </w:r>
    </w:p>
    <w:p w14:paraId="57B0AC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CE70C5"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sz w:val="18"/>
          <w:szCs w:val="19"/>
        </w:rPr>
        <w:t>Unit testing helps ensure quality in the software development process. A webMethods service makes a good candidate as a unit for testing because each is treated as a black box of business logic. Each service has an expected set of pre-conditions and post-conditions.</w:t>
      </w:r>
    </w:p>
    <w:p w14:paraId="1DC8FFE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0DD539"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cs="Courier New"/>
          <w:sz w:val="18"/>
          <w:szCs w:val="20"/>
        </w:rPr>
        <w:t>The implementation of a unit test is simplified by using an open-source standard like JUnit. With a simple Java test client, for example, JUnit can execute services for the creation of a unit test library.</w:t>
      </w:r>
    </w:p>
    <w:p w14:paraId="04B9CE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26EEA8" w14:textId="77777777" w:rsidR="00705A7B" w:rsidRPr="00771F15" w:rsidRDefault="00705A7B" w:rsidP="00771F15">
      <w:pPr>
        <w:widowControl w:val="0"/>
        <w:overflowPunct w:val="0"/>
        <w:autoSpaceDE w:val="0"/>
        <w:autoSpaceDN w:val="0"/>
        <w:adjustRightInd w:val="0"/>
        <w:spacing w:after="0" w:line="240" w:lineRule="auto"/>
        <w:ind w:right="480"/>
        <w:rPr>
          <w:rFonts w:ascii="Times New Roman" w:hAnsi="Times New Roman"/>
          <w:sz w:val="18"/>
          <w:szCs w:val="24"/>
        </w:rPr>
      </w:pPr>
      <w:r w:rsidRPr="00771F15">
        <w:rPr>
          <w:rFonts w:ascii="Times New Roman" w:hAnsi="Times New Roman" w:cs="Courier New"/>
          <w:sz w:val="18"/>
          <w:szCs w:val="20"/>
        </w:rPr>
        <w:t>JUnit can be used to test both webMethods Flow and Java services. However, this requires a utility capable of accessing webMethods services as a Java client.</w:t>
      </w:r>
    </w:p>
    <w:p w14:paraId="5B9E95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CF7EA6"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Java client allows individual JUnit tests to invoke webMethods </w:t>
      </w:r>
      <w:proofErr w:type="gramStart"/>
      <w:r w:rsidRPr="00771F15">
        <w:rPr>
          <w:rFonts w:ascii="Times New Roman" w:hAnsi="Times New Roman" w:cs="Courier New"/>
          <w:sz w:val="18"/>
          <w:szCs w:val="20"/>
        </w:rPr>
        <w:t>services .</w:t>
      </w:r>
      <w:proofErr w:type="gramEnd"/>
      <w:r w:rsidRPr="00771F15">
        <w:rPr>
          <w:rFonts w:ascii="Times New Roman" w:hAnsi="Times New Roman" w:cs="Courier New"/>
          <w:sz w:val="18"/>
          <w:szCs w:val="20"/>
        </w:rPr>
        <w:t xml:space="preserve"> Furthermore, the Java client allows access to the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pipeline so that control is granted over input and output parameters.</w:t>
      </w:r>
    </w:p>
    <w:p w14:paraId="4C3AA96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82B6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4"/>
          <w:u w:val="single"/>
        </w:rPr>
        <w:t>GH Tester for webMethods</w:t>
      </w:r>
    </w:p>
    <w:p w14:paraId="0E8D246D"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197ED36F">
          <v:rect id="_x0000_s2052" style="position:absolute;margin-left:-.35pt;margin-top:15.1pt;width:169.5pt;height:13.8pt;z-index:-251653120" o:allowincell="f" fillcolor="aqua" stroked="f"/>
        </w:pict>
      </w:r>
    </w:p>
    <w:p w14:paraId="57BB17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How to test the business process?</w:t>
      </w:r>
    </w:p>
    <w:p w14:paraId="3F8E0821" w14:textId="77777777" w:rsidR="009F2FD9" w:rsidRPr="00771F15" w:rsidRDefault="009F2FD9" w:rsidP="00771F15">
      <w:pPr>
        <w:widowControl w:val="0"/>
        <w:overflowPunct w:val="0"/>
        <w:autoSpaceDE w:val="0"/>
        <w:autoSpaceDN w:val="0"/>
        <w:adjustRightInd w:val="0"/>
        <w:spacing w:after="0" w:line="240" w:lineRule="auto"/>
        <w:ind w:left="8"/>
        <w:rPr>
          <w:rFonts w:ascii="Times New Roman" w:hAnsi="Times New Roman" w:cs="Courier New"/>
          <w:sz w:val="18"/>
          <w:szCs w:val="20"/>
        </w:rPr>
      </w:pPr>
      <w:bookmarkStart w:id="17" w:name="page23"/>
      <w:bookmarkEnd w:id="17"/>
    </w:p>
    <w:p w14:paraId="46DAAF8E"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We can design, simulate, test and deploy processes—then in real-time monitor those processes using webMethods </w:t>
      </w:r>
      <w:r w:rsidRPr="00771F15">
        <w:rPr>
          <w:rFonts w:ascii="Times New Roman" w:hAnsi="Times New Roman" w:cs="Courier New"/>
          <w:iCs/>
          <w:sz w:val="18"/>
          <w:szCs w:val="20"/>
        </w:rPr>
        <w:t>Business Process</w:t>
      </w:r>
      <w:r w:rsidRPr="00771F15">
        <w:rPr>
          <w:rFonts w:ascii="Times New Roman" w:hAnsi="Times New Roman" w:cs="Courier New"/>
          <w:sz w:val="18"/>
          <w:szCs w:val="20"/>
        </w:rPr>
        <w:t xml:space="preserve"> Management Suite (BPMS).</w:t>
      </w:r>
    </w:p>
    <w:p w14:paraId="4E8DC50F"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3181FCCD">
          <v:rect id="_x0000_s2053" style="position:absolute;margin-left:0;margin-top:14.95pt;width:167.05pt;height:13.8pt;z-index:-251652096" o:allowincell="f" fillcolor="aqua" stroked="f"/>
        </w:pict>
      </w:r>
    </w:p>
    <w:p w14:paraId="2FCDAE8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is security handled in Wm?</w:t>
      </w:r>
    </w:p>
    <w:p w14:paraId="00AE83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EB76B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ACL (Access control lists)</w:t>
      </w:r>
    </w:p>
    <w:p w14:paraId="01373A9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Alias for remote-invoke</w:t>
      </w:r>
    </w:p>
    <w:p w14:paraId="3ED01A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99A56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Security in Trading Networks</w:t>
      </w:r>
    </w:p>
    <w:p w14:paraId="316AE703"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Communicating Securely Using SSL </w:t>
      </w:r>
    </w:p>
    <w:p w14:paraId="6D2D375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7AB0782A"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Protecting Access to User Interfaces </w:t>
      </w:r>
    </w:p>
    <w:p w14:paraId="5EFEDDC4"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Protecting Partner Profile Passwords </w:t>
      </w:r>
    </w:p>
    <w:p w14:paraId="728E8171"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008B2B3"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Protecting Access to Trading Networks Processing </w:t>
      </w:r>
    </w:p>
    <w:p w14:paraId="48BC7789"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Certificates for Verifying, Signing, Encrypting, and Decrypting Documents </w:t>
      </w:r>
    </w:p>
    <w:p w14:paraId="01429B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64FF8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Why do we use certificates?</w:t>
      </w:r>
    </w:p>
    <w:p w14:paraId="04AAF6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B9645D" w14:textId="77777777" w:rsidR="00705A7B" w:rsidRPr="00771F15" w:rsidRDefault="00705A7B" w:rsidP="00771F15">
      <w:pPr>
        <w:widowControl w:val="0"/>
        <w:overflowPunct w:val="0"/>
        <w:autoSpaceDE w:val="0"/>
        <w:autoSpaceDN w:val="0"/>
        <w:adjustRightInd w:val="0"/>
        <w:spacing w:after="0" w:line="240" w:lineRule="auto"/>
        <w:ind w:left="8" w:right="560"/>
        <w:rPr>
          <w:rFonts w:ascii="Times New Roman" w:hAnsi="Times New Roman"/>
          <w:sz w:val="18"/>
          <w:szCs w:val="24"/>
        </w:rPr>
      </w:pPr>
      <w:r w:rsidRPr="00771F15">
        <w:rPr>
          <w:rFonts w:ascii="Times New Roman" w:hAnsi="Times New Roman" w:cs="Courier New"/>
          <w:sz w:val="18"/>
          <w:szCs w:val="20"/>
        </w:rPr>
        <w:t>Digital certificates are electronic credentials that are used to certify the identities of individuals, computers, and other entities on a network.</w:t>
      </w:r>
    </w:p>
    <w:p w14:paraId="3C4C07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D4DA6E"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 xml:space="preserve">Digital certificates function similarly to identification cards such as passports and drivers’ licenses. For example, passports and drivers’ licenses are issued by recognized government authorities, whereas digital certificates are issued by recognized certification </w:t>
      </w:r>
      <w:proofErr w:type="gramStart"/>
      <w:r w:rsidRPr="00771F15">
        <w:rPr>
          <w:rFonts w:ascii="Times New Roman" w:hAnsi="Times New Roman" w:cs="Courier New"/>
          <w:sz w:val="18"/>
          <w:szCs w:val="20"/>
        </w:rPr>
        <w:t>authorities(</w:t>
      </w:r>
      <w:proofErr w:type="gramEnd"/>
      <w:r w:rsidRPr="00771F15">
        <w:rPr>
          <w:rFonts w:ascii="Times New Roman" w:hAnsi="Times New Roman" w:cs="Courier New"/>
          <w:sz w:val="18"/>
          <w:szCs w:val="20"/>
        </w:rPr>
        <w:t>CAs).</w:t>
      </w:r>
    </w:p>
    <w:p w14:paraId="3FCC91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EFA4B9" w14:textId="77777777" w:rsidR="00705A7B" w:rsidRPr="00771F15" w:rsidRDefault="00705A7B" w:rsidP="00771F15">
      <w:pPr>
        <w:widowControl w:val="0"/>
        <w:overflowPunct w:val="0"/>
        <w:autoSpaceDE w:val="0"/>
        <w:autoSpaceDN w:val="0"/>
        <w:adjustRightInd w:val="0"/>
        <w:spacing w:after="0" w:line="240" w:lineRule="auto"/>
        <w:ind w:left="8" w:right="320"/>
        <w:rPr>
          <w:rFonts w:ascii="Times New Roman" w:hAnsi="Times New Roman"/>
          <w:sz w:val="18"/>
          <w:szCs w:val="24"/>
        </w:rPr>
      </w:pPr>
      <w:r w:rsidRPr="00771F15">
        <w:rPr>
          <w:rFonts w:ascii="Times New Roman" w:hAnsi="Times New Roman" w:cs="Courier New"/>
          <w:sz w:val="18"/>
          <w:szCs w:val="20"/>
        </w:rPr>
        <w:t>A digital certificate contains an entity's name, address, serial number, public key, expiration date and digital signature, among other information. When a Web browser like Firefox, Netscape or Internet Explorer makes a secure connection, the digital certificate is automatically turned over for review. The browser checks it for anomalies or problems, and pops up an alert if any are found. When digital certificates are in order, the browser completes secure connections without interruption.</w:t>
      </w:r>
    </w:p>
    <w:p w14:paraId="758F0D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16D4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DD7FFF" w14:textId="77777777" w:rsidR="00705A7B" w:rsidRPr="00771F15" w:rsidRDefault="00705A7B" w:rsidP="00771F15">
      <w:pPr>
        <w:widowControl w:val="0"/>
        <w:overflowPunct w:val="0"/>
        <w:autoSpaceDE w:val="0"/>
        <w:autoSpaceDN w:val="0"/>
        <w:adjustRightInd w:val="0"/>
        <w:spacing w:after="0" w:line="240" w:lineRule="auto"/>
        <w:ind w:left="8" w:right="200"/>
        <w:rPr>
          <w:rFonts w:ascii="Times New Roman" w:hAnsi="Times New Roman"/>
          <w:sz w:val="18"/>
          <w:szCs w:val="24"/>
        </w:rPr>
      </w:pPr>
      <w:r w:rsidRPr="00771F15">
        <w:rPr>
          <w:rFonts w:ascii="Times New Roman" w:hAnsi="Times New Roman" w:cs="Courier New"/>
          <w:sz w:val="18"/>
          <w:szCs w:val="19"/>
        </w:rPr>
        <w:t>Trading Networks supports x.509 certificates for verifying the digital signature of documents sent by a partner. Certificates are also used to verify, sign, encrypt and decrypt.</w:t>
      </w:r>
    </w:p>
    <w:p w14:paraId="66844AC7"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62CC1625">
          <v:line id="_x0000_s2054" style="position:absolute;z-index:-251651072" from="-1.4pt,44.35pt" to="570.2pt,44.35pt" o:allowincell="f" strokeweight=".50783mm"/>
        </w:pict>
      </w:r>
    </w:p>
    <w:p w14:paraId="7C3598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32ADA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3CFC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9E0F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B47CD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point-to-point messaging?</w:t>
      </w:r>
    </w:p>
    <w:p w14:paraId="15269F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B61F81" w14:textId="77777777" w:rsidR="00705A7B" w:rsidRPr="00771F15" w:rsidRDefault="00705A7B" w:rsidP="00771F15">
      <w:pPr>
        <w:widowControl w:val="0"/>
        <w:overflowPunct w:val="0"/>
        <w:autoSpaceDE w:val="0"/>
        <w:autoSpaceDN w:val="0"/>
        <w:adjustRightInd w:val="0"/>
        <w:spacing w:after="0" w:line="240" w:lineRule="auto"/>
        <w:ind w:left="8" w:right="200"/>
        <w:rPr>
          <w:rFonts w:ascii="Times New Roman" w:hAnsi="Times New Roman"/>
          <w:sz w:val="18"/>
          <w:szCs w:val="24"/>
        </w:rPr>
      </w:pPr>
      <w:r w:rsidRPr="00771F15">
        <w:rPr>
          <w:rFonts w:ascii="Times New Roman" w:hAnsi="Times New Roman" w:cs="Courier New"/>
          <w:sz w:val="18"/>
          <w:szCs w:val="20"/>
        </w:rPr>
        <w:t>With point-to-point (P2P) message passing the sending application/client establishes a named message queue in the JMS broker/server and sends messages to this queue. The receiving client registers with the broker to receive messages posted to this queue. There is a one-to-one relationship between the sending and receiving clients.</w:t>
      </w:r>
    </w:p>
    <w:p w14:paraId="36E33F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FF4F1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pub-sub messaging?</w:t>
      </w:r>
    </w:p>
    <w:p w14:paraId="4B8A56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303BA8"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Publish/subscribe (or pub/sub) is an asynchronous messaging paradigm where senders (publishers) of messages are not programmed to send their messages to specific receivers (subscribers). Rather, published messages are characterized into classes, without knowledge of what (if any) subscribers there may be. Subscribers express interest in one or more classes, and only receive messages that are of interest, without knowledge of what (if any) publishers there are. This decoupling of publishers and subscribers can allow for greater scalability and a more dynamic network topology.</w:t>
      </w:r>
    </w:p>
    <w:p w14:paraId="766D5F5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EE849C" w14:textId="77777777" w:rsidR="00705A7B" w:rsidRPr="00771F15" w:rsidRDefault="00705A7B" w:rsidP="00771F15">
      <w:pPr>
        <w:widowControl w:val="0"/>
        <w:overflowPunct w:val="0"/>
        <w:autoSpaceDE w:val="0"/>
        <w:autoSpaceDN w:val="0"/>
        <w:adjustRightInd w:val="0"/>
        <w:spacing w:after="0" w:line="240" w:lineRule="auto"/>
        <w:ind w:left="8" w:right="320"/>
        <w:rPr>
          <w:rFonts w:ascii="Times New Roman" w:hAnsi="Times New Roman"/>
          <w:sz w:val="18"/>
          <w:szCs w:val="24"/>
        </w:rPr>
      </w:pPr>
      <w:r w:rsidRPr="00771F15">
        <w:rPr>
          <w:rFonts w:ascii="Times New Roman" w:hAnsi="Times New Roman" w:cs="Courier New"/>
          <w:sz w:val="18"/>
          <w:szCs w:val="20"/>
        </w:rPr>
        <w:t>Pub/sub is a sibling of the Message Queue paradigm, and is typically one part of a larger Message-Oriented Middleware solution. Most messaging systems support in their API (e.g. JMS) both the pub/sub and Message Queue models.</w:t>
      </w:r>
    </w:p>
    <w:p w14:paraId="45623A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7C53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18" w:name="page24"/>
      <w:bookmarkEnd w:id="18"/>
      <w:r w:rsidRPr="00771F15">
        <w:rPr>
          <w:rFonts w:ascii="Times New Roman" w:hAnsi="Times New Roman" w:cs="Times"/>
          <w:bCs/>
          <w:sz w:val="18"/>
          <w:szCs w:val="24"/>
          <w:u w:val="single"/>
        </w:rPr>
        <w:t>What is JMS?</w:t>
      </w:r>
    </w:p>
    <w:p w14:paraId="10A772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E37D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Java message service is a java frame work specification for messaging between applications.</w:t>
      </w:r>
    </w:p>
    <w:p w14:paraId="6C5EA3E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C29A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a Broker?</w:t>
      </w:r>
    </w:p>
    <w:p w14:paraId="15B7B3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77E48E"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The Broker is a high-speed message router. It enables asynchronous, message-based solutions that are built on the publish-and-subscribe model.</w:t>
      </w:r>
    </w:p>
    <w:p w14:paraId="6987F5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E4E803"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The role of the Broker is to route documents between information producers (publishers) and information consumers (subscribers). In an integration solution, webMethods components such as the Integration Server and the Workflow Server are both publishers and subscribers.</w:t>
      </w:r>
    </w:p>
    <w:p w14:paraId="2BA58C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01CF23"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The Broker maintains list of subscribers that are interested in receiving certain types of documents. When the Broker receives a published document, it queues the document for the subscribers of that document type. Subscribers receive the documents from their queues, which usually triggers an action on the subscriber’s system that processes the document.</w:t>
      </w:r>
    </w:p>
    <w:p w14:paraId="257436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58BCBA"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A Broker contains document types, client groups, and client state objects. The primary job of the broker is to manage queues for message delivery</w:t>
      </w:r>
    </w:p>
    <w:p w14:paraId="454D10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734C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the difference between Synchronous and Asynchronous communication?  How do you achieve it?</w:t>
      </w:r>
    </w:p>
    <w:p w14:paraId="3A41C1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A6E5BE"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 xml:space="preserve">In synchronous communication, the initiating party (sender) waits for a response (from receiver) before moving on to other tasks. Achieved using </w:t>
      </w:r>
      <w:r w:rsidRPr="00771F15">
        <w:rPr>
          <w:rFonts w:ascii="Times New Roman" w:hAnsi="Times New Roman" w:cs="Courier New"/>
          <w:bCs/>
          <w:sz w:val="18"/>
          <w:szCs w:val="20"/>
        </w:rPr>
        <w:t>request/reply</w:t>
      </w:r>
      <w:r w:rsidRPr="00771F15">
        <w:rPr>
          <w:rFonts w:ascii="Times New Roman" w:hAnsi="Times New Roman" w:cs="Courier New"/>
          <w:sz w:val="18"/>
          <w:szCs w:val="20"/>
        </w:rPr>
        <w:t xml:space="preserve"> mechanism.</w:t>
      </w:r>
    </w:p>
    <w:p w14:paraId="28C86D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278D1C"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1) the publisher waits for a response 2) one or more repliers will deliver (as opposed to publish) a reply to the requestor. This is a way to obtain essentially synchronous interaction over an asynchronous mechanism.</w:t>
      </w:r>
    </w:p>
    <w:p w14:paraId="045D38A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530B1B"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 xml:space="preserve">In asynchronous communication, the initiating process will initiate the process, such as starting a thread or sending a message, and will not wait for a response but instead will move on to other processing. When a response is desired/required, the response comes via another avenue to complete the interaction. Achieved using </w:t>
      </w:r>
      <w:r w:rsidRPr="00771F15">
        <w:rPr>
          <w:rFonts w:ascii="Times New Roman" w:hAnsi="Times New Roman" w:cs="Courier New"/>
          <w:bCs/>
          <w:sz w:val="18"/>
          <w:szCs w:val="20"/>
        </w:rPr>
        <w:t>publish/subscribe</w:t>
      </w:r>
      <w:r w:rsidRPr="00771F15">
        <w:rPr>
          <w:rFonts w:ascii="Times New Roman" w:hAnsi="Times New Roman" w:cs="Courier New"/>
          <w:sz w:val="18"/>
          <w:szCs w:val="20"/>
        </w:rPr>
        <w:t xml:space="preserve"> mechanism.</w:t>
      </w:r>
    </w:p>
    <w:p w14:paraId="17DDB3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333B34"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 xml:space="preserve">This is designed to decouple applications. A system will indicate an interest to a broker in one or more types of events. This is referred to as a </w:t>
      </w:r>
      <w:r w:rsidRPr="00771F15">
        <w:rPr>
          <w:rFonts w:ascii="Times New Roman" w:hAnsi="Times New Roman" w:cs="Courier New"/>
          <w:bCs/>
          <w:sz w:val="18"/>
          <w:szCs w:val="20"/>
        </w:rPr>
        <w:t>subscription</w:t>
      </w:r>
      <w:r w:rsidRPr="00771F15">
        <w:rPr>
          <w:rFonts w:ascii="Times New Roman" w:hAnsi="Times New Roman" w:cs="Courier New"/>
          <w:sz w:val="18"/>
          <w:szCs w:val="20"/>
        </w:rPr>
        <w:t xml:space="preserve">. Publishers publish events, which have a specific type. When the </w:t>
      </w:r>
      <w:r w:rsidRPr="00771F15">
        <w:rPr>
          <w:rFonts w:ascii="Times New Roman" w:hAnsi="Times New Roman" w:cs="Courier New"/>
          <w:bCs/>
          <w:sz w:val="18"/>
          <w:szCs w:val="20"/>
        </w:rPr>
        <w:t>broker</w:t>
      </w:r>
      <w:r w:rsidRPr="00771F15">
        <w:rPr>
          <w:rFonts w:ascii="Times New Roman" w:hAnsi="Times New Roman" w:cs="Courier New"/>
          <w:sz w:val="18"/>
          <w:szCs w:val="20"/>
        </w:rPr>
        <w:t xml:space="preserve"> receives events of that type, it copies the event to all subscribers. This technique allows publishers to not care what systems are consuming data, and allows subscribers to not care what system(s) produced the data.</w:t>
      </w:r>
    </w:p>
    <w:p w14:paraId="5B730B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83ED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Publish-and-Subscribe Model?</w:t>
      </w:r>
    </w:p>
    <w:p w14:paraId="4B305C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484F58"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The publish-and-subscribe model is a specific type of message-based solution in which messages (carrying documents) are exchanged anonymously through a message broker. Under this model, applications that produce information make that information available in specific types of recognizable documents that they publish to the Broker. Applications that require information subscribe to the specific types of documents that they need.</w:t>
      </w:r>
    </w:p>
    <w:p w14:paraId="061896A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5904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a territory?</w:t>
      </w:r>
    </w:p>
    <w:p w14:paraId="0A1614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0C2C70"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19"/>
        </w:rPr>
        <w:t>A territory is a group of inter-connected Brokers that functions as one logical Broker. All Brokers in a territory maintain the same set of document types and client groups, however, they each support their own set of clients. Brokers that operate in a territory are peers.</w:t>
      </w:r>
    </w:p>
    <w:p w14:paraId="4A1185E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49BD44"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A territory enables you to scale a Broker to handle large numbers of clients by spreading the client population across multiple host machines.</w:t>
      </w:r>
    </w:p>
    <w:p w14:paraId="30EE99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90B987" w14:textId="77777777" w:rsidR="00602E45" w:rsidRPr="00771F15" w:rsidRDefault="00705A7B" w:rsidP="00771F15">
      <w:pPr>
        <w:widowControl w:val="0"/>
        <w:overflowPunct w:val="0"/>
        <w:autoSpaceDE w:val="0"/>
        <w:autoSpaceDN w:val="0"/>
        <w:adjustRightInd w:val="0"/>
        <w:spacing w:after="0" w:line="240" w:lineRule="auto"/>
        <w:ind w:right="340"/>
        <w:rPr>
          <w:rFonts w:ascii="Times New Roman" w:hAnsi="Times New Roman" w:cs="Courier New"/>
          <w:sz w:val="18"/>
          <w:szCs w:val="20"/>
        </w:rPr>
      </w:pPr>
      <w:r w:rsidRPr="00771F15">
        <w:rPr>
          <w:rFonts w:ascii="Times New Roman" w:hAnsi="Times New Roman" w:cs="Courier New"/>
          <w:sz w:val="18"/>
          <w:szCs w:val="20"/>
        </w:rPr>
        <w:t xml:space="preserve">For additional flexibility, you can create multiple territories and link them together using </w:t>
      </w:r>
      <w:r w:rsidRPr="00771F15">
        <w:rPr>
          <w:rFonts w:ascii="Times New Roman" w:hAnsi="Times New Roman" w:cs="Courier New"/>
          <w:bCs/>
          <w:sz w:val="18"/>
          <w:szCs w:val="20"/>
        </w:rPr>
        <w:t>gateways</w:t>
      </w:r>
      <w:r w:rsidRPr="00771F15">
        <w:rPr>
          <w:rFonts w:ascii="Times New Roman" w:hAnsi="Times New Roman" w:cs="Courier New"/>
          <w:sz w:val="18"/>
          <w:szCs w:val="20"/>
        </w:rPr>
        <w:t xml:space="preserve">. A gateway is a connection that allows specified documents to flow between </w:t>
      </w:r>
      <w:proofErr w:type="spellStart"/>
      <w:r w:rsidRPr="00771F15">
        <w:rPr>
          <w:rFonts w:ascii="Times New Roman" w:hAnsi="Times New Roman" w:cs="Courier New"/>
          <w:sz w:val="18"/>
          <w:szCs w:val="20"/>
        </w:rPr>
        <w:t>twoterritories</w:t>
      </w:r>
      <w:proofErr w:type="spellEnd"/>
      <w:r w:rsidRPr="00771F15">
        <w:rPr>
          <w:rFonts w:ascii="Times New Roman" w:hAnsi="Times New Roman" w:cs="Courier New"/>
          <w:sz w:val="18"/>
          <w:szCs w:val="20"/>
        </w:rPr>
        <w:t>.</w:t>
      </w:r>
    </w:p>
    <w:p w14:paraId="672A4383" w14:textId="77777777" w:rsidR="00602E45" w:rsidRPr="00771F15" w:rsidRDefault="00602E45" w:rsidP="00771F15">
      <w:pPr>
        <w:widowControl w:val="0"/>
        <w:overflowPunct w:val="0"/>
        <w:autoSpaceDE w:val="0"/>
        <w:autoSpaceDN w:val="0"/>
        <w:adjustRightInd w:val="0"/>
        <w:spacing w:after="0" w:line="240" w:lineRule="auto"/>
        <w:ind w:right="340"/>
        <w:rPr>
          <w:rFonts w:ascii="Times New Roman" w:hAnsi="Times New Roman" w:cs="Courier New"/>
          <w:sz w:val="18"/>
          <w:szCs w:val="20"/>
        </w:rPr>
      </w:pPr>
    </w:p>
    <w:p w14:paraId="5B6CDFC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bookmarkStart w:id="19" w:name="page25"/>
      <w:bookmarkEnd w:id="19"/>
      <w:r w:rsidRPr="00771F15">
        <w:rPr>
          <w:rFonts w:ascii="Times New Roman" w:hAnsi="Times New Roman" w:cs="Courier New"/>
          <w:sz w:val="18"/>
          <w:szCs w:val="20"/>
        </w:rPr>
        <w:t xml:space="preserve">An integration platform can contain multiple Brokers that operate in groups called </w:t>
      </w:r>
      <w:r w:rsidRPr="00771F15">
        <w:rPr>
          <w:rFonts w:ascii="Times New Roman" w:hAnsi="Times New Roman" w:cs="Courier New"/>
          <w:bCs/>
          <w:sz w:val="18"/>
          <w:szCs w:val="20"/>
        </w:rPr>
        <w:t>Territories</w:t>
      </w:r>
      <w:r w:rsidRPr="00771F15">
        <w:rPr>
          <w:rFonts w:ascii="Times New Roman" w:hAnsi="Times New Roman" w:cs="Courier New"/>
          <w:sz w:val="18"/>
          <w:szCs w:val="20"/>
        </w:rPr>
        <w:t>. A</w:t>
      </w:r>
      <w:r w:rsidRPr="00771F15">
        <w:rPr>
          <w:rFonts w:ascii="Times New Roman" w:hAnsi="Times New Roman" w:cs="Courier New"/>
          <w:bCs/>
          <w:sz w:val="18"/>
          <w:szCs w:val="20"/>
        </w:rPr>
        <w:t xml:space="preserve"> Territory Gateway </w:t>
      </w:r>
      <w:r w:rsidRPr="00771F15">
        <w:rPr>
          <w:rFonts w:ascii="Times New Roman" w:hAnsi="Times New Roman" w:cs="Courier New"/>
          <w:sz w:val="18"/>
          <w:szCs w:val="20"/>
        </w:rPr>
        <w:t>is a connection between two territories.</w:t>
      </w:r>
    </w:p>
    <w:p w14:paraId="7AD140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A89BC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lastRenderedPageBreak/>
        <w:t>Rules Concerning Territories</w:t>
      </w:r>
    </w:p>
    <w:p w14:paraId="076D0B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6EFC0D"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hanging="368"/>
        <w:jc w:val="both"/>
        <w:rPr>
          <w:rFonts w:ascii="Times New Roman" w:hAnsi="Times New Roman" w:cs="Symbol"/>
          <w:sz w:val="18"/>
          <w:szCs w:val="20"/>
        </w:rPr>
      </w:pPr>
      <w:r w:rsidRPr="00771F15">
        <w:rPr>
          <w:rFonts w:ascii="Times New Roman" w:hAnsi="Times New Roman" w:cs="Courier New"/>
          <w:sz w:val="18"/>
          <w:szCs w:val="20"/>
        </w:rPr>
        <w:t xml:space="preserve">A Broker that is not part of a territory does not have knowledge of any other Broker. </w:t>
      </w:r>
    </w:p>
    <w:p w14:paraId="25C87C14"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174CE0C3"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560" w:hanging="368"/>
        <w:jc w:val="both"/>
        <w:rPr>
          <w:rFonts w:ascii="Times New Roman" w:hAnsi="Times New Roman" w:cs="Symbol"/>
          <w:sz w:val="18"/>
          <w:szCs w:val="20"/>
        </w:rPr>
      </w:pPr>
      <w:r w:rsidRPr="00771F15">
        <w:rPr>
          <w:rFonts w:ascii="Times New Roman" w:hAnsi="Times New Roman" w:cs="Courier New"/>
          <w:sz w:val="18"/>
          <w:szCs w:val="20"/>
        </w:rPr>
        <w:t xml:space="preserve">Brokers within a territory have knowledge only of the other Brokers currently in the same territory. </w:t>
      </w:r>
    </w:p>
    <w:p w14:paraId="7B5755FA"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608A606A"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1040" w:hanging="368"/>
        <w:jc w:val="both"/>
        <w:rPr>
          <w:rFonts w:ascii="Times New Roman" w:hAnsi="Times New Roman" w:cs="Symbol"/>
          <w:sz w:val="18"/>
          <w:szCs w:val="20"/>
        </w:rPr>
      </w:pPr>
      <w:r w:rsidRPr="00771F15">
        <w:rPr>
          <w:rFonts w:ascii="Times New Roman" w:hAnsi="Times New Roman" w:cs="Courier New"/>
          <w:sz w:val="18"/>
          <w:szCs w:val="20"/>
        </w:rPr>
        <w:t xml:space="preserve">Once a Broker leaves a territory, it loses knowledge of all other Brokers in the territory. </w:t>
      </w:r>
    </w:p>
    <w:p w14:paraId="37A1A171"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4EBB4B36"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320" w:hanging="368"/>
        <w:jc w:val="both"/>
        <w:rPr>
          <w:rFonts w:ascii="Times New Roman" w:hAnsi="Times New Roman" w:cs="Symbol"/>
          <w:sz w:val="18"/>
          <w:szCs w:val="19"/>
        </w:rPr>
      </w:pPr>
      <w:r w:rsidRPr="00771F15">
        <w:rPr>
          <w:rFonts w:ascii="Times New Roman" w:hAnsi="Times New Roman" w:cs="Courier New"/>
          <w:sz w:val="18"/>
          <w:szCs w:val="19"/>
        </w:rPr>
        <w:t xml:space="preserve">A Broker can be a member of only one territory at a time. To change from one territory to another, a Broker must leave the first territory and then join the second. </w:t>
      </w:r>
    </w:p>
    <w:p w14:paraId="02412452"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19"/>
        </w:rPr>
      </w:pPr>
    </w:p>
    <w:p w14:paraId="181B1F21"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hanging="368"/>
        <w:jc w:val="both"/>
        <w:rPr>
          <w:rFonts w:ascii="Times New Roman" w:hAnsi="Times New Roman" w:cs="Symbol"/>
          <w:sz w:val="18"/>
          <w:szCs w:val="20"/>
        </w:rPr>
      </w:pPr>
      <w:r w:rsidRPr="00771F15">
        <w:rPr>
          <w:rFonts w:ascii="Times New Roman" w:hAnsi="Times New Roman" w:cs="Courier New"/>
          <w:sz w:val="18"/>
          <w:szCs w:val="20"/>
        </w:rPr>
        <w:t xml:space="preserve">Operations on document types and client groups affect all Brokers in the territory. </w:t>
      </w:r>
    </w:p>
    <w:p w14:paraId="6385F773"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2572EC0B"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320" w:hanging="368"/>
        <w:jc w:val="both"/>
        <w:rPr>
          <w:rFonts w:ascii="Times New Roman" w:hAnsi="Times New Roman" w:cs="Symbol"/>
          <w:sz w:val="18"/>
          <w:szCs w:val="20"/>
        </w:rPr>
      </w:pPr>
      <w:r w:rsidRPr="00771F15">
        <w:rPr>
          <w:rFonts w:ascii="Times New Roman" w:hAnsi="Times New Roman" w:cs="Courier New"/>
          <w:sz w:val="18"/>
          <w:szCs w:val="20"/>
        </w:rPr>
        <w:t xml:space="preserve">All Brokers in a territory share the same client groups and document types. In effect, they appear to operate under a single configuration. </w:t>
      </w:r>
    </w:p>
    <w:p w14:paraId="44D61FBD"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658C62E9"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200" w:hanging="368"/>
        <w:jc w:val="both"/>
        <w:rPr>
          <w:rFonts w:ascii="Times New Roman" w:hAnsi="Times New Roman" w:cs="Symbol"/>
          <w:sz w:val="18"/>
          <w:szCs w:val="20"/>
        </w:rPr>
      </w:pPr>
      <w:r w:rsidRPr="00771F15">
        <w:rPr>
          <w:rFonts w:ascii="Times New Roman" w:hAnsi="Times New Roman" w:cs="Courier New"/>
          <w:sz w:val="18"/>
          <w:szCs w:val="20"/>
        </w:rPr>
        <w:t xml:space="preserve">A territory cannot be empty. To create one, you must find a Broker that does not belong to any other territory. </w:t>
      </w:r>
    </w:p>
    <w:p w14:paraId="55BB68E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B41AB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72C70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are client groups?</w:t>
      </w:r>
    </w:p>
    <w:p w14:paraId="5F4A80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254639" w14:textId="77777777" w:rsidR="00705A7B" w:rsidRPr="00771F15" w:rsidRDefault="00705A7B" w:rsidP="00771F15">
      <w:pPr>
        <w:widowControl w:val="0"/>
        <w:overflowPunct w:val="0"/>
        <w:autoSpaceDE w:val="0"/>
        <w:autoSpaceDN w:val="0"/>
        <w:adjustRightInd w:val="0"/>
        <w:spacing w:after="0" w:line="240" w:lineRule="auto"/>
        <w:ind w:left="8" w:right="440"/>
        <w:rPr>
          <w:rFonts w:ascii="Times New Roman" w:hAnsi="Times New Roman"/>
          <w:sz w:val="18"/>
          <w:szCs w:val="24"/>
        </w:rPr>
      </w:pPr>
      <w:r w:rsidRPr="00771F15">
        <w:rPr>
          <w:rFonts w:ascii="Times New Roman" w:hAnsi="Times New Roman" w:cs="Courier New"/>
          <w:sz w:val="18"/>
          <w:szCs w:val="19"/>
        </w:rPr>
        <w:t>Client groups contain a list of clients. It has a set of client properties and permissions. ACL can be associated with it. It can configure documents its client could publish and subscribe to. A Broker contains document types, client groups, and client state objects.</w:t>
      </w:r>
    </w:p>
    <w:p w14:paraId="5903D1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9457D4" w14:textId="77777777" w:rsidR="00705A7B" w:rsidRPr="00771F15" w:rsidRDefault="00705A7B" w:rsidP="00771F15">
      <w:pPr>
        <w:widowControl w:val="0"/>
        <w:overflowPunct w:val="0"/>
        <w:autoSpaceDE w:val="0"/>
        <w:autoSpaceDN w:val="0"/>
        <w:adjustRightInd w:val="0"/>
        <w:spacing w:after="0" w:line="240" w:lineRule="auto"/>
        <w:ind w:left="8" w:right="740"/>
        <w:rPr>
          <w:rFonts w:ascii="Times New Roman" w:hAnsi="Times New Roman"/>
          <w:sz w:val="18"/>
          <w:szCs w:val="24"/>
        </w:rPr>
      </w:pPr>
      <w:r w:rsidRPr="00771F15">
        <w:rPr>
          <w:rFonts w:ascii="Times New Roman" w:hAnsi="Times New Roman" w:cs="Times"/>
          <w:bCs/>
          <w:sz w:val="18"/>
          <w:szCs w:val="24"/>
          <w:u w:val="single"/>
        </w:rPr>
        <w:t xml:space="preserve">Do you require a broker if you are sending the document locally. If </w:t>
      </w:r>
      <w:proofErr w:type="gramStart"/>
      <w:r w:rsidRPr="00771F15">
        <w:rPr>
          <w:rFonts w:ascii="Times New Roman" w:hAnsi="Times New Roman" w:cs="Times"/>
          <w:bCs/>
          <w:sz w:val="18"/>
          <w:szCs w:val="24"/>
          <w:u w:val="single"/>
        </w:rPr>
        <w:t>not</w:t>
      </w:r>
      <w:proofErr w:type="gramEnd"/>
      <w:r w:rsidRPr="00771F15">
        <w:rPr>
          <w:rFonts w:ascii="Times New Roman" w:hAnsi="Times New Roman" w:cs="Times"/>
          <w:bCs/>
          <w:sz w:val="18"/>
          <w:szCs w:val="24"/>
          <w:u w:val="single"/>
        </w:rPr>
        <w:t xml:space="preserve"> what type of delivery should you mention?</w:t>
      </w:r>
    </w:p>
    <w:p w14:paraId="0FFA15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269650"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Local publishing refers to the process of publishing a document within the Integration Server. Only subscribers located on the same Integration Server can receive and process the document. In local publishing, the document remains within the Integration Server. There is no Broker involvement.</w:t>
      </w:r>
    </w:p>
    <w:p w14:paraId="4B61344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208BD8"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In the Document Type </w:t>
      </w:r>
      <w:proofErr w:type="gramStart"/>
      <w:r w:rsidRPr="00771F15">
        <w:rPr>
          <w:rFonts w:ascii="Times New Roman" w:hAnsi="Times New Roman" w:cs="Courier New"/>
          <w:sz w:val="18"/>
          <w:szCs w:val="20"/>
        </w:rPr>
        <w:t>properties</w:t>
      </w:r>
      <w:proofErr w:type="gramEnd"/>
      <w:r w:rsidRPr="00771F15">
        <w:rPr>
          <w:rFonts w:ascii="Times New Roman" w:hAnsi="Times New Roman" w:cs="Courier New"/>
          <w:sz w:val="18"/>
          <w:szCs w:val="20"/>
        </w:rPr>
        <w:t xml:space="preserve"> we need to define </w:t>
      </w:r>
      <w:r w:rsidRPr="00771F15">
        <w:rPr>
          <w:rFonts w:ascii="Times New Roman" w:hAnsi="Times New Roman" w:cs="Courier New"/>
          <w:bCs/>
          <w:sz w:val="18"/>
          <w:szCs w:val="20"/>
        </w:rPr>
        <w:t>Publishable</w:t>
      </w:r>
      <w:r w:rsidRPr="00771F15">
        <w:rPr>
          <w:rFonts w:ascii="Times New Roman" w:hAnsi="Times New Roman" w:cs="Courier New"/>
          <w:sz w:val="18"/>
          <w:szCs w:val="20"/>
        </w:rPr>
        <w:t xml:space="preserve"> as True and </w:t>
      </w:r>
      <w:r w:rsidRPr="00771F15">
        <w:rPr>
          <w:rFonts w:ascii="Times New Roman" w:hAnsi="Times New Roman" w:cs="Courier New"/>
          <w:bCs/>
          <w:sz w:val="18"/>
          <w:szCs w:val="20"/>
        </w:rPr>
        <w:t>Broker doc type</w:t>
      </w:r>
      <w:r w:rsidRPr="00771F15">
        <w:rPr>
          <w:rFonts w:ascii="Times New Roman" w:hAnsi="Times New Roman" w:cs="Courier New"/>
          <w:sz w:val="18"/>
          <w:szCs w:val="20"/>
        </w:rPr>
        <w:t xml:space="preserve"> as Publishable Locally Only [Indicates that instances of the publishable document type can be used in local publishes only. This publishable document type does not have a corresponding Broker document type]</w:t>
      </w:r>
    </w:p>
    <w:p w14:paraId="5AA1D2C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21141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spellStart"/>
      <w:proofErr w:type="gramStart"/>
      <w:r w:rsidRPr="00771F15">
        <w:rPr>
          <w:rFonts w:ascii="Times New Roman" w:hAnsi="Times New Roman" w:cs="Courier New"/>
          <w:bCs/>
          <w:sz w:val="18"/>
          <w:szCs w:val="20"/>
        </w:rPr>
        <w:t>pub.publish</w:t>
      </w:r>
      <w:proofErr w:type="gramEnd"/>
      <w:r w:rsidRPr="00771F15">
        <w:rPr>
          <w:rFonts w:ascii="Times New Roman" w:hAnsi="Times New Roman" w:cs="Courier New"/>
          <w:bCs/>
          <w:sz w:val="18"/>
          <w:szCs w:val="20"/>
        </w:rPr>
        <w:t>:publish</w:t>
      </w:r>
      <w:proofErr w:type="spellEnd"/>
    </w:p>
    <w:p w14:paraId="490B5A8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spellStart"/>
      <w:proofErr w:type="gramStart"/>
      <w:r w:rsidRPr="00771F15">
        <w:rPr>
          <w:rFonts w:ascii="Times New Roman" w:hAnsi="Times New Roman" w:cs="Courier New"/>
          <w:bCs/>
          <w:sz w:val="18"/>
          <w:szCs w:val="20"/>
        </w:rPr>
        <w:t>pub.publish</w:t>
      </w:r>
      <w:proofErr w:type="gramEnd"/>
      <w:r w:rsidRPr="00771F15">
        <w:rPr>
          <w:rFonts w:ascii="Times New Roman" w:hAnsi="Times New Roman" w:cs="Courier New"/>
          <w:bCs/>
          <w:sz w:val="18"/>
          <w:szCs w:val="20"/>
        </w:rPr>
        <w:t>:publishAndWait</w:t>
      </w:r>
      <w:proofErr w:type="spellEnd"/>
    </w:p>
    <w:p w14:paraId="539C56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A92006"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A </w:t>
      </w:r>
      <w:r w:rsidRPr="00771F15">
        <w:rPr>
          <w:rFonts w:ascii="Times New Roman" w:hAnsi="Times New Roman" w:cs="Courier New"/>
          <w:bCs/>
          <w:sz w:val="18"/>
          <w:szCs w:val="20"/>
        </w:rPr>
        <w:t>Broker/local trigger</w:t>
      </w:r>
      <w:r w:rsidRPr="00771F15">
        <w:rPr>
          <w:rFonts w:ascii="Times New Roman" w:hAnsi="Times New Roman" w:cs="Courier New"/>
          <w:sz w:val="18"/>
          <w:szCs w:val="20"/>
        </w:rPr>
        <w:t xml:space="preserve"> is trigger that subscribes to and processes documents published/delivered locally or to the Broker.</w:t>
      </w:r>
    </w:p>
    <w:p w14:paraId="063E468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251D76"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do you do the broker settings and what is the default Broker port number?</w:t>
      </w:r>
    </w:p>
    <w:p w14:paraId="10E7FE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2D7EC2" w14:textId="77777777" w:rsidR="00705A7B" w:rsidRPr="00771F15" w:rsidRDefault="00705A7B" w:rsidP="00771F15">
      <w:pPr>
        <w:widowControl w:val="0"/>
        <w:overflowPunct w:val="0"/>
        <w:autoSpaceDE w:val="0"/>
        <w:autoSpaceDN w:val="0"/>
        <w:adjustRightInd w:val="0"/>
        <w:spacing w:after="0" w:line="240" w:lineRule="auto"/>
        <w:ind w:left="8" w:right="320"/>
        <w:rPr>
          <w:rFonts w:ascii="Times New Roman" w:hAnsi="Times New Roman"/>
          <w:sz w:val="18"/>
          <w:szCs w:val="24"/>
        </w:rPr>
      </w:pPr>
      <w:r w:rsidRPr="00771F15">
        <w:rPr>
          <w:rFonts w:ascii="Times New Roman" w:hAnsi="Times New Roman" w:cs="Courier New"/>
          <w:sz w:val="18"/>
          <w:szCs w:val="20"/>
        </w:rPr>
        <w:t>A Broker contains document types, client groups, and client state objects. They are actually data structures that encompass a collection of objects upon which processing threads within Broker Server operate. It partitions the publish and subscribe capabilities of a Broker Server into separate domains or namespaces</w:t>
      </w:r>
    </w:p>
    <w:p w14:paraId="7F64AC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33A971" w14:textId="77777777" w:rsidR="00705A7B" w:rsidRPr="00771F15" w:rsidRDefault="00705A7B" w:rsidP="00771F15">
      <w:pPr>
        <w:widowControl w:val="0"/>
        <w:overflowPunct w:val="0"/>
        <w:autoSpaceDE w:val="0"/>
        <w:autoSpaceDN w:val="0"/>
        <w:adjustRightInd w:val="0"/>
        <w:spacing w:after="0" w:line="240" w:lineRule="auto"/>
        <w:ind w:left="8" w:right="5960"/>
        <w:rPr>
          <w:rFonts w:ascii="Times New Roman" w:hAnsi="Times New Roman"/>
          <w:sz w:val="18"/>
          <w:szCs w:val="24"/>
        </w:rPr>
      </w:pPr>
      <w:r w:rsidRPr="00771F15">
        <w:rPr>
          <w:rFonts w:ascii="Times New Roman" w:hAnsi="Times New Roman" w:cs="Courier New"/>
          <w:sz w:val="18"/>
          <w:szCs w:val="20"/>
        </w:rPr>
        <w:t>In My webMethods: Messaging &gt; Broker Servers. Brokers tab Add Broker</w:t>
      </w:r>
    </w:p>
    <w:p w14:paraId="5CF844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63AEB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Broker Name, Description, </w:t>
      </w:r>
      <w:proofErr w:type="gramStart"/>
      <w:r w:rsidRPr="00771F15">
        <w:rPr>
          <w:rFonts w:ascii="Times New Roman" w:hAnsi="Times New Roman" w:cs="Courier New"/>
          <w:sz w:val="18"/>
          <w:szCs w:val="20"/>
        </w:rPr>
        <w:t>If</w:t>
      </w:r>
      <w:proofErr w:type="gramEnd"/>
      <w:r w:rsidRPr="00771F15">
        <w:rPr>
          <w:rFonts w:ascii="Times New Roman" w:hAnsi="Times New Roman" w:cs="Courier New"/>
          <w:sz w:val="18"/>
          <w:szCs w:val="20"/>
        </w:rPr>
        <w:t xml:space="preserve"> you want this Broker to act as the default Broker enable the</w:t>
      </w:r>
    </w:p>
    <w:p w14:paraId="7A3200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3A3DE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Default Broker </w:t>
      </w:r>
      <w:r w:rsidRPr="00771F15">
        <w:rPr>
          <w:rFonts w:ascii="Times New Roman" w:hAnsi="Times New Roman" w:cs="Courier New"/>
          <w:sz w:val="18"/>
          <w:szCs w:val="20"/>
        </w:rPr>
        <w:t>option.</w:t>
      </w:r>
    </w:p>
    <w:p w14:paraId="3464E4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A04918" w14:textId="77777777" w:rsidR="00705A7B" w:rsidRPr="00771F15" w:rsidRDefault="00705A7B" w:rsidP="00771F15">
      <w:pPr>
        <w:widowControl w:val="0"/>
        <w:numPr>
          <w:ilvl w:val="0"/>
          <w:numId w:val="21"/>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Document Type Logging </w:t>
      </w:r>
    </w:p>
    <w:p w14:paraId="2920D1B9" w14:textId="77777777" w:rsidR="00705A7B" w:rsidRPr="00771F15" w:rsidRDefault="00705A7B" w:rsidP="00771F15">
      <w:pPr>
        <w:widowControl w:val="0"/>
        <w:numPr>
          <w:ilvl w:val="0"/>
          <w:numId w:val="21"/>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Dead Letter </w:t>
      </w:r>
      <w:proofErr w:type="gramStart"/>
      <w:r w:rsidRPr="00771F15">
        <w:rPr>
          <w:rFonts w:ascii="Times New Roman" w:hAnsi="Times New Roman" w:cs="Courier New"/>
          <w:bCs/>
          <w:sz w:val="18"/>
          <w:szCs w:val="20"/>
        </w:rPr>
        <w:t xml:space="preserve">Queue </w:t>
      </w:r>
      <w:r w:rsidRPr="00771F15">
        <w:rPr>
          <w:rFonts w:ascii="Times New Roman" w:hAnsi="Times New Roman" w:cs="Courier New"/>
          <w:sz w:val="18"/>
          <w:szCs w:val="20"/>
        </w:rPr>
        <w:t>:</w:t>
      </w:r>
      <w:proofErr w:type="gramEnd"/>
      <w:r w:rsidRPr="00771F15">
        <w:rPr>
          <w:rFonts w:ascii="Times New Roman" w:hAnsi="Times New Roman" w:cs="Courier New"/>
          <w:sz w:val="18"/>
          <w:szCs w:val="20"/>
        </w:rPr>
        <w:t xml:space="preserve"> The dead letter queue is a queue in which Broker places</w:t>
      </w:r>
      <w:r w:rsidRPr="00771F15">
        <w:rPr>
          <w:rFonts w:ascii="Times New Roman" w:hAnsi="Times New Roman" w:cs="Courier New"/>
          <w:bCs/>
          <w:sz w:val="18"/>
          <w:szCs w:val="20"/>
        </w:rPr>
        <w:t xml:space="preserve"> dead letters</w:t>
      </w:r>
      <w:r w:rsidRPr="00771F15">
        <w:rPr>
          <w:rFonts w:ascii="Times New Roman" w:hAnsi="Times New Roman" w:cs="Courier New"/>
          <w:sz w:val="18"/>
          <w:szCs w:val="20"/>
        </w:rPr>
        <w:t>. A</w:t>
      </w:r>
    </w:p>
    <w:p w14:paraId="6B1A5B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459C5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dead letter is a document for which the Broker has no subscribers.</w:t>
      </w:r>
    </w:p>
    <w:p w14:paraId="228C93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F01A2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 default port number is 6849.</w:t>
      </w:r>
    </w:p>
    <w:p w14:paraId="67290C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69" w:right="440" w:bottom="352" w:left="432" w:header="720" w:footer="720" w:gutter="0"/>
          <w:cols w:space="720" w:equalWidth="0">
            <w:col w:w="11368"/>
          </w:cols>
          <w:noEndnote/>
        </w:sectPr>
      </w:pPr>
    </w:p>
    <w:p w14:paraId="2CD1C11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20" w:name="page26"/>
      <w:bookmarkEnd w:id="20"/>
      <w:r w:rsidRPr="00771F15">
        <w:rPr>
          <w:rFonts w:ascii="Times New Roman" w:hAnsi="Times New Roman" w:cs="Times"/>
          <w:bCs/>
          <w:sz w:val="18"/>
          <w:szCs w:val="24"/>
          <w:u w:val="single"/>
        </w:rPr>
        <w:lastRenderedPageBreak/>
        <w:t>What is guaranteed delivery in broker and how do you ensure it?</w:t>
      </w:r>
    </w:p>
    <w:p w14:paraId="05E9CF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BDA4D2"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bCs/>
          <w:sz w:val="18"/>
          <w:szCs w:val="20"/>
        </w:rPr>
        <w:t xml:space="preserve">Guaranteed document delivery </w:t>
      </w:r>
      <w:r w:rsidRPr="00771F15">
        <w:rPr>
          <w:rFonts w:ascii="Times New Roman" w:hAnsi="Times New Roman" w:cs="Courier New"/>
          <w:sz w:val="18"/>
          <w:szCs w:val="20"/>
        </w:rPr>
        <w:t xml:space="preserve">ensures that a document, once published, is delivered at </w:t>
      </w:r>
      <w:proofErr w:type="spellStart"/>
      <w:r w:rsidRPr="00771F15">
        <w:rPr>
          <w:rFonts w:ascii="Times New Roman" w:hAnsi="Times New Roman" w:cs="Courier New"/>
          <w:sz w:val="18"/>
          <w:szCs w:val="20"/>
        </w:rPr>
        <w:t>leastonce</w:t>
      </w:r>
      <w:proofErr w:type="spellEnd"/>
      <w:r w:rsidRPr="00771F15">
        <w:rPr>
          <w:rFonts w:ascii="Times New Roman" w:hAnsi="Times New Roman" w:cs="Courier New"/>
          <w:sz w:val="18"/>
          <w:szCs w:val="20"/>
        </w:rPr>
        <w:t xml:space="preserve"> to the subscribing triggers.</w:t>
      </w:r>
    </w:p>
    <w:p w14:paraId="076904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D7BDB1"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bCs/>
          <w:sz w:val="18"/>
          <w:szCs w:val="20"/>
        </w:rPr>
        <w:t xml:space="preserve">At least once </w:t>
      </w:r>
      <w:r w:rsidRPr="00771F15">
        <w:rPr>
          <w:rFonts w:ascii="Times New Roman" w:hAnsi="Times New Roman" w:cs="Courier New"/>
          <w:sz w:val="18"/>
          <w:szCs w:val="20"/>
        </w:rPr>
        <w:t>processing and</w:t>
      </w:r>
      <w:r w:rsidRPr="00771F15">
        <w:rPr>
          <w:rFonts w:ascii="Times New Roman" w:hAnsi="Times New Roman" w:cs="Courier New"/>
          <w:bCs/>
          <w:sz w:val="18"/>
          <w:szCs w:val="20"/>
        </w:rPr>
        <w:t xml:space="preserve"> exactly once </w:t>
      </w:r>
      <w:r w:rsidRPr="00771F15">
        <w:rPr>
          <w:rFonts w:ascii="Times New Roman" w:hAnsi="Times New Roman" w:cs="Courier New"/>
          <w:sz w:val="18"/>
          <w:szCs w:val="20"/>
        </w:rPr>
        <w:t xml:space="preserve">processing are types of guaranteed processing. </w:t>
      </w:r>
      <w:proofErr w:type="spellStart"/>
      <w:r w:rsidRPr="00771F15">
        <w:rPr>
          <w:rFonts w:ascii="Times New Roman" w:hAnsi="Times New Roman" w:cs="Courier New"/>
          <w:sz w:val="18"/>
          <w:szCs w:val="20"/>
        </w:rPr>
        <w:t>Inguaranteed</w:t>
      </w:r>
      <w:proofErr w:type="spellEnd"/>
      <w:r w:rsidRPr="00771F15">
        <w:rPr>
          <w:rFonts w:ascii="Times New Roman" w:hAnsi="Times New Roman" w:cs="Courier New"/>
          <w:sz w:val="18"/>
          <w:szCs w:val="20"/>
        </w:rPr>
        <w:t xml:space="preserve"> processing, the Integration Server ensures that the trigger processes the document once it arrives in the trigger queue. The server provides guaranteed processing</w:t>
      </w:r>
    </w:p>
    <w:p w14:paraId="09950B7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E597B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for documents with a </w:t>
      </w:r>
      <w:r w:rsidRPr="00771F15">
        <w:rPr>
          <w:rFonts w:ascii="Times New Roman" w:hAnsi="Times New Roman" w:cs="Courier New"/>
          <w:bCs/>
          <w:sz w:val="18"/>
          <w:szCs w:val="20"/>
        </w:rPr>
        <w:t>guaranteed storage type</w:t>
      </w:r>
      <w:r w:rsidRPr="00771F15">
        <w:rPr>
          <w:rFonts w:ascii="Times New Roman" w:hAnsi="Times New Roman" w:cs="Courier New"/>
          <w:sz w:val="18"/>
          <w:szCs w:val="20"/>
        </w:rPr>
        <w:t>.</w:t>
      </w:r>
    </w:p>
    <w:p w14:paraId="43FB20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243F98"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20"/>
        </w:rPr>
        <w:t>A characteristic of a delivery mechanism that assures delivery of a document or event. The transport used by Enterprise Server and the guaranteed delivery facility within Integration Server provide guaranteed delivery</w:t>
      </w:r>
    </w:p>
    <w:p w14:paraId="4DA855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E5F56F"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iCs/>
          <w:sz w:val="18"/>
          <w:szCs w:val="20"/>
        </w:rPr>
        <w:t>Broker is used to distribute your Integration Servers for asynchronous communication and ensure guaranteed delivery.</w:t>
      </w:r>
    </w:p>
    <w:p w14:paraId="0A0571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E1F9FB" w14:textId="77777777" w:rsidR="00705A7B" w:rsidRPr="00771F15" w:rsidRDefault="00705A7B" w:rsidP="00771F15">
      <w:pPr>
        <w:widowControl w:val="0"/>
        <w:overflowPunct w:val="0"/>
        <w:autoSpaceDE w:val="0"/>
        <w:autoSpaceDN w:val="0"/>
        <w:adjustRightInd w:val="0"/>
        <w:spacing w:after="0" w:line="240" w:lineRule="auto"/>
        <w:ind w:left="8" w:right="600"/>
        <w:rPr>
          <w:rFonts w:ascii="Times New Roman" w:hAnsi="Times New Roman"/>
          <w:sz w:val="18"/>
          <w:szCs w:val="24"/>
        </w:rPr>
      </w:pPr>
      <w:proofErr w:type="spellStart"/>
      <w:proofErr w:type="gramStart"/>
      <w:r w:rsidRPr="00771F15">
        <w:rPr>
          <w:rFonts w:ascii="Times New Roman" w:hAnsi="Times New Roman" w:cs="Courier New"/>
          <w:iCs/>
          <w:sz w:val="18"/>
          <w:szCs w:val="20"/>
        </w:rPr>
        <w:t>pub.publish</w:t>
      </w:r>
      <w:proofErr w:type="gramEnd"/>
      <w:r w:rsidRPr="00771F15">
        <w:rPr>
          <w:rFonts w:ascii="Times New Roman" w:hAnsi="Times New Roman" w:cs="Courier New"/>
          <w:iCs/>
          <w:sz w:val="18"/>
          <w:szCs w:val="20"/>
        </w:rPr>
        <w:t>:publishAndWait</w:t>
      </w:r>
      <w:proofErr w:type="spellEnd"/>
      <w:r w:rsidRPr="00771F15">
        <w:rPr>
          <w:rFonts w:ascii="Times New Roman" w:hAnsi="Times New Roman" w:cs="Courier New"/>
          <w:iCs/>
          <w:sz w:val="18"/>
          <w:szCs w:val="20"/>
        </w:rPr>
        <w:t xml:space="preserve"> - sends a document to any and all resources interested in that document type and waits to receive a reply from the processing resource.</w:t>
      </w:r>
    </w:p>
    <w:p w14:paraId="313FB7C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7AEDF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spellStart"/>
      <w:proofErr w:type="gramStart"/>
      <w:r w:rsidRPr="00771F15">
        <w:rPr>
          <w:rFonts w:ascii="Times New Roman" w:hAnsi="Times New Roman" w:cs="Courier New"/>
          <w:iCs/>
          <w:sz w:val="18"/>
          <w:szCs w:val="20"/>
        </w:rPr>
        <w:t>pub.publish</w:t>
      </w:r>
      <w:proofErr w:type="gramEnd"/>
      <w:r w:rsidRPr="00771F15">
        <w:rPr>
          <w:rFonts w:ascii="Times New Roman" w:hAnsi="Times New Roman" w:cs="Courier New"/>
          <w:iCs/>
          <w:sz w:val="18"/>
          <w:szCs w:val="20"/>
        </w:rPr>
        <w:t>:deliverAndWait</w:t>
      </w:r>
      <w:proofErr w:type="spellEnd"/>
      <w:r w:rsidRPr="00771F15">
        <w:rPr>
          <w:rFonts w:ascii="Times New Roman" w:hAnsi="Times New Roman" w:cs="Courier New"/>
          <w:iCs/>
          <w:sz w:val="18"/>
          <w:szCs w:val="20"/>
        </w:rPr>
        <w:t xml:space="preserve"> - sends a document to a specific resource and waits for a reply.</w:t>
      </w:r>
    </w:p>
    <w:p w14:paraId="2B08FD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FD2A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5009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85B4C5"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iCs/>
          <w:sz w:val="18"/>
          <w:szCs w:val="20"/>
        </w:rPr>
        <w:t xml:space="preserve">Guaranteed delivery is a facility of </w:t>
      </w:r>
      <w:proofErr w:type="spellStart"/>
      <w:r w:rsidRPr="00771F15">
        <w:rPr>
          <w:rFonts w:ascii="Times New Roman" w:hAnsi="Times New Roman" w:cs="Courier New"/>
          <w:iCs/>
          <w:sz w:val="18"/>
          <w:szCs w:val="20"/>
        </w:rPr>
        <w:t>wM</w:t>
      </w:r>
      <w:proofErr w:type="spellEnd"/>
      <w:r w:rsidRPr="00771F15">
        <w:rPr>
          <w:rFonts w:ascii="Times New Roman" w:hAnsi="Times New Roman" w:cs="Courier New"/>
          <w:iCs/>
          <w:sz w:val="18"/>
          <w:szCs w:val="20"/>
        </w:rPr>
        <w:t xml:space="preserve"> IS that ensures guaranteed, one-time execution of services. It protects transactional requests from transient failures that might occur on the network, in the client, or on the server.</w:t>
      </w:r>
    </w:p>
    <w:p w14:paraId="3674C9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56947F"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A transient failure is a failure that can correct itself within a specified period of time. If a request cannot be delivered to the server due to a transient failure, the request is resubmitted. If the problem corrected itself, the request is successfully delivered on a subsequent attempt.</w:t>
      </w:r>
    </w:p>
    <w:p w14:paraId="498B9B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CA6C3F"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You can determine what constitutes a transient error by specifying a time-to-live (TTL) period for a guaranteed delivery transaction and, optionally, the number of times a transaction should be retried. If you do not specify the TTL or retry</w:t>
      </w:r>
    </w:p>
    <w:p w14:paraId="6FA7760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675C16" w14:textId="77777777" w:rsidR="00705A7B" w:rsidRPr="00771F15" w:rsidRDefault="00705A7B" w:rsidP="00771F15">
      <w:pPr>
        <w:widowControl w:val="0"/>
        <w:overflowPunct w:val="0"/>
        <w:autoSpaceDE w:val="0"/>
        <w:autoSpaceDN w:val="0"/>
        <w:adjustRightInd w:val="0"/>
        <w:spacing w:after="0" w:line="240" w:lineRule="auto"/>
        <w:ind w:left="8" w:right="6480"/>
        <w:rPr>
          <w:rFonts w:ascii="Times New Roman" w:hAnsi="Times New Roman"/>
          <w:sz w:val="18"/>
          <w:szCs w:val="24"/>
        </w:rPr>
      </w:pPr>
      <w:r w:rsidRPr="00771F15">
        <w:rPr>
          <w:rFonts w:ascii="Times New Roman" w:hAnsi="Times New Roman" w:cs="Courier New"/>
          <w:iCs/>
          <w:sz w:val="18"/>
          <w:szCs w:val="20"/>
        </w:rPr>
        <w:t>value, the configured defaults are used. You can use guaranteed</w:t>
      </w:r>
    </w:p>
    <w:p w14:paraId="464469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8B2FE3"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 xml:space="preserve">You can use guaranteed delivery when you invoke a service from a client or from within another service. You can only use the guaranteed delivery capabilities with </w:t>
      </w:r>
      <w:r w:rsidRPr="00771F15">
        <w:rPr>
          <w:rFonts w:ascii="Times New Roman" w:hAnsi="Times New Roman" w:cs="Courier New"/>
          <w:bCs/>
          <w:iCs/>
          <w:sz w:val="18"/>
          <w:szCs w:val="20"/>
        </w:rPr>
        <w:t>stateless</w:t>
      </w:r>
      <w:r w:rsidRPr="00771F15">
        <w:rPr>
          <w:rFonts w:ascii="Times New Roman" w:hAnsi="Times New Roman" w:cs="Courier New"/>
          <w:iCs/>
          <w:sz w:val="18"/>
          <w:szCs w:val="20"/>
        </w:rPr>
        <w:t xml:space="preserve"> (that is, atomic) transactions. As a result, guaranteed delivery capabilities cannot be used with multi-request conversational services.</w:t>
      </w:r>
    </w:p>
    <w:p w14:paraId="7BB8F1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084F4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the difference between the Guaranteed document delivery and Guaranteed document processing?</w:t>
      </w:r>
    </w:p>
    <w:p w14:paraId="36D5C5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0041B8" w14:textId="77777777" w:rsidR="00705A7B" w:rsidRPr="00771F15" w:rsidRDefault="00705A7B" w:rsidP="00771F15">
      <w:pPr>
        <w:widowControl w:val="0"/>
        <w:overflowPunct w:val="0"/>
        <w:autoSpaceDE w:val="0"/>
        <w:autoSpaceDN w:val="0"/>
        <w:adjustRightInd w:val="0"/>
        <w:spacing w:after="0" w:line="240" w:lineRule="auto"/>
        <w:ind w:left="8" w:right="480"/>
        <w:rPr>
          <w:rFonts w:ascii="Times New Roman" w:hAnsi="Times New Roman"/>
          <w:sz w:val="18"/>
          <w:szCs w:val="24"/>
        </w:rPr>
      </w:pPr>
      <w:r w:rsidRPr="00771F15">
        <w:rPr>
          <w:rFonts w:ascii="Times New Roman" w:hAnsi="Times New Roman" w:cs="Courier New"/>
          <w:sz w:val="18"/>
          <w:szCs w:val="19"/>
        </w:rPr>
        <w:t xml:space="preserve">The </w:t>
      </w:r>
      <w:r w:rsidRPr="00771F15">
        <w:rPr>
          <w:rFonts w:ascii="Times New Roman" w:hAnsi="Times New Roman" w:cs="Courier New"/>
          <w:bCs/>
          <w:sz w:val="18"/>
          <w:szCs w:val="19"/>
        </w:rPr>
        <w:t>document storage</w:t>
      </w:r>
      <w:r w:rsidRPr="00771F15">
        <w:rPr>
          <w:rFonts w:ascii="Times New Roman" w:hAnsi="Times New Roman" w:cs="Courier New"/>
          <w:sz w:val="18"/>
          <w:szCs w:val="19"/>
        </w:rPr>
        <w:t xml:space="preserve"> type setting determines how instances of that document are persisted. Documents published to Broker can be stored as </w:t>
      </w:r>
      <w:r w:rsidRPr="00771F15">
        <w:rPr>
          <w:rFonts w:ascii="Times New Roman" w:hAnsi="Times New Roman" w:cs="Courier New"/>
          <w:bCs/>
          <w:sz w:val="18"/>
          <w:szCs w:val="19"/>
        </w:rPr>
        <w:t>volatile</w:t>
      </w:r>
      <w:r w:rsidRPr="00771F15">
        <w:rPr>
          <w:rFonts w:ascii="Times New Roman" w:hAnsi="Times New Roman" w:cs="Courier New"/>
          <w:sz w:val="18"/>
          <w:szCs w:val="19"/>
        </w:rPr>
        <w:t xml:space="preserve"> documents or </w:t>
      </w:r>
      <w:r w:rsidRPr="00771F15">
        <w:rPr>
          <w:rFonts w:ascii="Times New Roman" w:hAnsi="Times New Roman" w:cs="Courier New"/>
          <w:bCs/>
          <w:sz w:val="18"/>
          <w:szCs w:val="19"/>
        </w:rPr>
        <w:t>guaranteed</w:t>
      </w:r>
      <w:r w:rsidRPr="00771F15">
        <w:rPr>
          <w:rFonts w:ascii="Times New Roman" w:hAnsi="Times New Roman" w:cs="Courier New"/>
          <w:sz w:val="18"/>
          <w:szCs w:val="19"/>
        </w:rPr>
        <w:t xml:space="preserve"> documents.</w:t>
      </w:r>
    </w:p>
    <w:p w14:paraId="1EE60E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B7E89D" w14:textId="77777777" w:rsidR="00705A7B" w:rsidRPr="00771F15" w:rsidRDefault="00705A7B" w:rsidP="00771F15">
      <w:pPr>
        <w:widowControl w:val="0"/>
        <w:overflowPunct w:val="0"/>
        <w:autoSpaceDE w:val="0"/>
        <w:autoSpaceDN w:val="0"/>
        <w:adjustRightInd w:val="0"/>
        <w:spacing w:after="0" w:line="240" w:lineRule="auto"/>
        <w:ind w:left="8" w:right="480"/>
        <w:rPr>
          <w:rFonts w:ascii="Times New Roman" w:hAnsi="Times New Roman"/>
          <w:sz w:val="18"/>
          <w:szCs w:val="24"/>
        </w:rPr>
      </w:pPr>
      <w:r w:rsidRPr="00771F15">
        <w:rPr>
          <w:rFonts w:ascii="Times New Roman" w:hAnsi="Times New Roman" w:cs="Courier New"/>
          <w:bCs/>
          <w:sz w:val="18"/>
          <w:szCs w:val="20"/>
        </w:rPr>
        <w:t xml:space="preserve">Volatile documents </w:t>
      </w:r>
      <w:r w:rsidRPr="00771F15">
        <w:rPr>
          <w:rFonts w:ascii="Times New Roman" w:hAnsi="Times New Roman" w:cs="Courier New"/>
          <w:sz w:val="18"/>
          <w:szCs w:val="20"/>
        </w:rPr>
        <w:t xml:space="preserve">are stored in local memory only. These documents are lost if the </w:t>
      </w:r>
      <w:proofErr w:type="spellStart"/>
      <w:r w:rsidRPr="00771F15">
        <w:rPr>
          <w:rFonts w:ascii="Times New Roman" w:hAnsi="Times New Roman" w:cs="Courier New"/>
          <w:sz w:val="18"/>
          <w:szCs w:val="20"/>
        </w:rPr>
        <w:t>Brokerhost</w:t>
      </w:r>
      <w:proofErr w:type="spellEnd"/>
      <w:r w:rsidRPr="00771F15">
        <w:rPr>
          <w:rFonts w:ascii="Times New Roman" w:hAnsi="Times New Roman" w:cs="Courier New"/>
          <w:sz w:val="18"/>
          <w:szCs w:val="20"/>
        </w:rPr>
        <w:t xml:space="preserve"> experiences a service interruption or the Broker Server is restarted.</w:t>
      </w:r>
    </w:p>
    <w:p w14:paraId="7C63C1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0F9FFC" w14:textId="77777777" w:rsidR="00705A7B" w:rsidRPr="00771F15" w:rsidRDefault="00705A7B" w:rsidP="00771F15">
      <w:pPr>
        <w:widowControl w:val="0"/>
        <w:numPr>
          <w:ilvl w:val="0"/>
          <w:numId w:val="2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higher performance than guaranteed storage </w:t>
      </w:r>
    </w:p>
    <w:p w14:paraId="6479426A" w14:textId="77777777" w:rsidR="00705A7B" w:rsidRPr="00771F15" w:rsidRDefault="00705A7B" w:rsidP="00771F15">
      <w:pPr>
        <w:widowControl w:val="0"/>
        <w:numPr>
          <w:ilvl w:val="0"/>
          <w:numId w:val="2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suited for documents that have a short life span or are not critical </w:t>
      </w:r>
    </w:p>
    <w:p w14:paraId="1AF5BB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21DD56"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bCs/>
          <w:sz w:val="18"/>
          <w:szCs w:val="20"/>
        </w:rPr>
        <w:t xml:space="preserve">Guaranteed documents </w:t>
      </w:r>
      <w:r w:rsidRPr="00771F15">
        <w:rPr>
          <w:rFonts w:ascii="Times New Roman" w:hAnsi="Times New Roman" w:cs="Courier New"/>
          <w:sz w:val="18"/>
          <w:szCs w:val="20"/>
        </w:rPr>
        <w:t xml:space="preserve">are persisted to disk so that they can be recovered in the event </w:t>
      </w:r>
      <w:proofErr w:type="spellStart"/>
      <w:r w:rsidRPr="00771F15">
        <w:rPr>
          <w:rFonts w:ascii="Times New Roman" w:hAnsi="Times New Roman" w:cs="Courier New"/>
          <w:sz w:val="18"/>
          <w:szCs w:val="20"/>
        </w:rPr>
        <w:t>ofa</w:t>
      </w:r>
      <w:proofErr w:type="spellEnd"/>
      <w:r w:rsidRPr="00771F15">
        <w:rPr>
          <w:rFonts w:ascii="Times New Roman" w:hAnsi="Times New Roman" w:cs="Courier New"/>
          <w:sz w:val="18"/>
          <w:szCs w:val="20"/>
        </w:rPr>
        <w:t xml:space="preserve"> power failure or a server restart.</w:t>
      </w:r>
    </w:p>
    <w:p w14:paraId="0E35246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C350ED" w14:textId="77777777" w:rsidR="00705A7B" w:rsidRPr="00771F15" w:rsidRDefault="00705A7B" w:rsidP="00771F15">
      <w:pPr>
        <w:widowControl w:val="0"/>
        <w:numPr>
          <w:ilvl w:val="0"/>
          <w:numId w:val="2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Default setting </w:t>
      </w:r>
    </w:p>
    <w:p w14:paraId="0B045A16" w14:textId="77777777" w:rsidR="00705A7B" w:rsidRPr="00771F15" w:rsidRDefault="00705A7B" w:rsidP="00771F15">
      <w:pPr>
        <w:widowControl w:val="0"/>
        <w:numPr>
          <w:ilvl w:val="0"/>
          <w:numId w:val="2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lower performance than volatile storage </w:t>
      </w:r>
    </w:p>
    <w:p w14:paraId="4100A422"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50A57149" w14:textId="77777777" w:rsidR="00705A7B" w:rsidRPr="00771F15" w:rsidRDefault="00705A7B" w:rsidP="00771F15">
      <w:pPr>
        <w:widowControl w:val="0"/>
        <w:numPr>
          <w:ilvl w:val="0"/>
          <w:numId w:val="2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safest and preferred for critical documents </w:t>
      </w:r>
    </w:p>
    <w:p w14:paraId="75F7DB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AEAEDA" w14:textId="77777777" w:rsidR="00705A7B" w:rsidRPr="00771F15" w:rsidRDefault="00705A7B" w:rsidP="00771F15">
      <w:pPr>
        <w:widowControl w:val="0"/>
        <w:overflowPunct w:val="0"/>
        <w:autoSpaceDE w:val="0"/>
        <w:autoSpaceDN w:val="0"/>
        <w:adjustRightInd w:val="0"/>
        <w:spacing w:after="0" w:line="240" w:lineRule="auto"/>
        <w:ind w:left="8" w:right="480"/>
        <w:rPr>
          <w:rFonts w:ascii="Times New Roman" w:hAnsi="Times New Roman"/>
          <w:sz w:val="18"/>
          <w:szCs w:val="24"/>
        </w:rPr>
      </w:pPr>
      <w:r w:rsidRPr="00771F15">
        <w:rPr>
          <w:rFonts w:ascii="Times New Roman" w:hAnsi="Times New Roman" w:cs="Courier New"/>
          <w:sz w:val="18"/>
          <w:szCs w:val="20"/>
        </w:rPr>
        <w:t>The Integration Server returns acknowledgements for guaranteed documents only. IS does not return acknowledgements for volatile documents</w:t>
      </w:r>
    </w:p>
    <w:p w14:paraId="0876BA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700" w:right="520" w:bottom="936" w:left="432" w:header="720" w:footer="720" w:gutter="0"/>
          <w:cols w:space="720" w:equalWidth="0">
            <w:col w:w="11288"/>
          </w:cols>
          <w:noEndnote/>
        </w:sectPr>
      </w:pPr>
    </w:p>
    <w:p w14:paraId="4DCF9B7E"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bookmarkStart w:id="21" w:name="page27"/>
      <w:bookmarkEnd w:id="21"/>
      <w:r w:rsidRPr="00771F15">
        <w:rPr>
          <w:rFonts w:ascii="Times New Roman" w:hAnsi="Times New Roman" w:cs="Courier New"/>
          <w:bCs/>
          <w:sz w:val="18"/>
          <w:szCs w:val="20"/>
        </w:rPr>
        <w:lastRenderedPageBreak/>
        <w:t xml:space="preserve">Guaranteed document delivery </w:t>
      </w:r>
      <w:r w:rsidRPr="00771F15">
        <w:rPr>
          <w:rFonts w:ascii="Times New Roman" w:hAnsi="Times New Roman" w:cs="Courier New"/>
          <w:sz w:val="18"/>
          <w:szCs w:val="20"/>
        </w:rPr>
        <w:t xml:space="preserve">ensures that a document, once published, is delivered at </w:t>
      </w:r>
      <w:proofErr w:type="spellStart"/>
      <w:r w:rsidRPr="00771F15">
        <w:rPr>
          <w:rFonts w:ascii="Times New Roman" w:hAnsi="Times New Roman" w:cs="Courier New"/>
          <w:sz w:val="18"/>
          <w:szCs w:val="20"/>
        </w:rPr>
        <w:t>leastonce</w:t>
      </w:r>
      <w:proofErr w:type="spellEnd"/>
      <w:r w:rsidRPr="00771F15">
        <w:rPr>
          <w:rFonts w:ascii="Times New Roman" w:hAnsi="Times New Roman" w:cs="Courier New"/>
          <w:sz w:val="18"/>
          <w:szCs w:val="20"/>
        </w:rPr>
        <w:t xml:space="preserve"> to the subscribing triggers. </w:t>
      </w:r>
      <w:r w:rsidRPr="00771F15">
        <w:rPr>
          <w:rFonts w:ascii="Times New Roman" w:hAnsi="Times New Roman" w:cs="Courier New"/>
          <w:bCs/>
          <w:sz w:val="18"/>
          <w:szCs w:val="20"/>
        </w:rPr>
        <w:t>Guaranteed document processing</w:t>
      </w:r>
      <w:r w:rsidRPr="00771F15">
        <w:rPr>
          <w:rFonts w:ascii="Times New Roman" w:hAnsi="Times New Roman" w:cs="Courier New"/>
          <w:sz w:val="18"/>
          <w:szCs w:val="20"/>
        </w:rPr>
        <w:t xml:space="preserve"> ensures that a trigger makes one or more attempts to process the document.</w:t>
      </w:r>
    </w:p>
    <w:p w14:paraId="308D15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752858"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a trigger? What is its use and what are the different types of triggers?</w:t>
      </w:r>
    </w:p>
    <w:p w14:paraId="3C9987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F4957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Triggers subscribe to documents and invoke services that process the documents.</w:t>
      </w:r>
    </w:p>
    <w:p w14:paraId="0A169A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29311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Subscriptions to specific documents are created via Trigger</w:t>
      </w:r>
    </w:p>
    <w:p w14:paraId="674C378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Triggers define</w:t>
      </w:r>
    </w:p>
    <w:p w14:paraId="71FA6A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CF6075" w14:textId="77777777" w:rsidR="00705A7B" w:rsidRPr="00771F15" w:rsidRDefault="00705A7B" w:rsidP="00771F15">
      <w:pPr>
        <w:widowControl w:val="0"/>
        <w:numPr>
          <w:ilvl w:val="0"/>
          <w:numId w:val="2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What Documents to listen for </w:t>
      </w:r>
    </w:p>
    <w:p w14:paraId="64B426EB" w14:textId="77777777" w:rsidR="00705A7B" w:rsidRPr="00771F15" w:rsidRDefault="00705A7B" w:rsidP="00771F15">
      <w:pPr>
        <w:widowControl w:val="0"/>
        <w:numPr>
          <w:ilvl w:val="0"/>
          <w:numId w:val="2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What to do when the Document arrives </w:t>
      </w:r>
    </w:p>
    <w:p w14:paraId="6E45EA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5437FD"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sz w:val="18"/>
          <w:szCs w:val="20"/>
        </w:rPr>
        <w:t>Delivery does not require a trigger to be present on the client in order for the client to receive the document.</w:t>
      </w:r>
    </w:p>
    <w:p w14:paraId="38F49D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3ED75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Trigger Conditions</w:t>
      </w:r>
    </w:p>
    <w:p w14:paraId="54D8C29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AE9A83" w14:textId="77777777" w:rsidR="00705A7B" w:rsidRPr="00771F15" w:rsidRDefault="00705A7B" w:rsidP="00771F15">
      <w:pPr>
        <w:widowControl w:val="0"/>
        <w:numPr>
          <w:ilvl w:val="0"/>
          <w:numId w:val="2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Which Document Type(s) to subscribe to </w:t>
      </w:r>
    </w:p>
    <w:p w14:paraId="376A6423" w14:textId="77777777" w:rsidR="00705A7B" w:rsidRPr="00771F15" w:rsidRDefault="00705A7B" w:rsidP="00771F15">
      <w:pPr>
        <w:widowControl w:val="0"/>
        <w:numPr>
          <w:ilvl w:val="0"/>
          <w:numId w:val="2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What Filters to use when subscribing </w:t>
      </w:r>
    </w:p>
    <w:p w14:paraId="079076AC" w14:textId="77777777" w:rsidR="00705A7B" w:rsidRPr="00771F15" w:rsidRDefault="00705A7B" w:rsidP="00771F15">
      <w:pPr>
        <w:widowControl w:val="0"/>
        <w:numPr>
          <w:ilvl w:val="0"/>
          <w:numId w:val="2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Which Service(s) to invoke on receipt </w:t>
      </w:r>
    </w:p>
    <w:p w14:paraId="4C2563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72759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are Filters in Triggers</w:t>
      </w:r>
    </w:p>
    <w:p w14:paraId="2F1695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07BA37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To further refine a condition for the publishable document types, Filters are used.</w:t>
      </w:r>
    </w:p>
    <w:p w14:paraId="723A04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D856F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Filters are used to specify conditions based on the contents of a document</w:t>
      </w:r>
    </w:p>
    <w:p w14:paraId="248D17AD" w14:textId="77777777" w:rsidR="00705A7B" w:rsidRPr="00771F15" w:rsidRDefault="00705A7B" w:rsidP="00771F15">
      <w:pPr>
        <w:widowControl w:val="0"/>
        <w:numPr>
          <w:ilvl w:val="0"/>
          <w:numId w:val="2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All elements of a document are available for filtering </w:t>
      </w:r>
    </w:p>
    <w:p w14:paraId="53D2086F"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B9A7A31" w14:textId="77777777" w:rsidR="00705A7B" w:rsidRPr="00771F15" w:rsidRDefault="00705A7B" w:rsidP="00771F15">
      <w:pPr>
        <w:widowControl w:val="0"/>
        <w:numPr>
          <w:ilvl w:val="0"/>
          <w:numId w:val="2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Use regular expressions to set conditions </w:t>
      </w:r>
    </w:p>
    <w:p w14:paraId="304E8A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33CFB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spellStart"/>
      <w:r w:rsidRPr="00771F15">
        <w:rPr>
          <w:rFonts w:ascii="Times New Roman" w:hAnsi="Times New Roman" w:cs="Courier New"/>
          <w:sz w:val="18"/>
          <w:szCs w:val="20"/>
        </w:rPr>
        <w:t>Eg</w:t>
      </w:r>
      <w:proofErr w:type="spellEnd"/>
      <w:r w:rsidRPr="00771F15">
        <w:rPr>
          <w:rFonts w:ascii="Times New Roman" w:hAnsi="Times New Roman" w:cs="Courier New"/>
          <w:sz w:val="18"/>
          <w:szCs w:val="20"/>
        </w:rPr>
        <w:t>: Do not consume orders where Sender is ‘IBM’</w:t>
      </w:r>
    </w:p>
    <w:p w14:paraId="6EB41C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A4517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D65E7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are Join types in trigger. Difference between AND, OR, XOR options in Triggers?</w:t>
      </w:r>
    </w:p>
    <w:p w14:paraId="4AF27D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CA5C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3D6B9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gramStart"/>
      <w:r w:rsidRPr="00771F15">
        <w:rPr>
          <w:rFonts w:ascii="Times New Roman" w:hAnsi="Times New Roman" w:cs="Courier New"/>
          <w:sz w:val="18"/>
          <w:szCs w:val="18"/>
        </w:rPr>
        <w:t>A  single</w:t>
      </w:r>
      <w:proofErr w:type="gramEnd"/>
      <w:r w:rsidRPr="00771F15">
        <w:rPr>
          <w:rFonts w:ascii="Times New Roman" w:hAnsi="Times New Roman" w:cs="Courier New"/>
          <w:sz w:val="18"/>
          <w:szCs w:val="18"/>
        </w:rPr>
        <w:t xml:space="preserve">  Trigger  may  subscribe  to  multiple  document  types  using  multiple  conditions  in  a</w:t>
      </w:r>
    </w:p>
    <w:p w14:paraId="7055D85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58B8C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trigger. The trigger will only invoke the service when the Join condition is met:</w:t>
      </w:r>
    </w:p>
    <w:p w14:paraId="6EB56ED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6A82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26ECC6" w14:textId="77777777" w:rsidR="00705A7B" w:rsidRPr="00771F15" w:rsidRDefault="00705A7B" w:rsidP="00771F15">
      <w:pPr>
        <w:widowControl w:val="0"/>
        <w:numPr>
          <w:ilvl w:val="0"/>
          <w:numId w:val="2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proofErr w:type="gramStart"/>
      <w:r w:rsidRPr="00771F15">
        <w:rPr>
          <w:rFonts w:ascii="Times New Roman" w:hAnsi="Times New Roman" w:cs="Courier New"/>
          <w:bCs/>
          <w:sz w:val="18"/>
          <w:szCs w:val="20"/>
        </w:rPr>
        <w:t xml:space="preserve">AND </w:t>
      </w:r>
      <w:r w:rsidRPr="00771F15">
        <w:rPr>
          <w:rFonts w:ascii="Times New Roman" w:hAnsi="Times New Roman" w:cs="Courier New"/>
          <w:sz w:val="18"/>
          <w:szCs w:val="20"/>
        </w:rPr>
        <w:t>:</w:t>
      </w:r>
      <w:proofErr w:type="gramEnd"/>
      <w:r w:rsidRPr="00771F15">
        <w:rPr>
          <w:rFonts w:ascii="Times New Roman" w:hAnsi="Times New Roman" w:cs="Courier New"/>
          <w:bCs/>
          <w:sz w:val="18"/>
          <w:szCs w:val="20"/>
        </w:rPr>
        <w:t xml:space="preserve"> All </w:t>
      </w:r>
      <w:r w:rsidRPr="00771F15">
        <w:rPr>
          <w:rFonts w:ascii="Times New Roman" w:hAnsi="Times New Roman" w:cs="Courier New"/>
          <w:sz w:val="18"/>
          <w:szCs w:val="20"/>
        </w:rPr>
        <w:t>of the subscribed document types have been published</w:t>
      </w:r>
    </w:p>
    <w:p w14:paraId="2656266C"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520CC371" w14:textId="77777777" w:rsidR="00705A7B" w:rsidRPr="00771F15" w:rsidRDefault="00705A7B" w:rsidP="00771F15">
      <w:pPr>
        <w:widowControl w:val="0"/>
        <w:numPr>
          <w:ilvl w:val="0"/>
          <w:numId w:val="2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proofErr w:type="gramStart"/>
      <w:r w:rsidRPr="00771F15">
        <w:rPr>
          <w:rFonts w:ascii="Times New Roman" w:hAnsi="Times New Roman" w:cs="Courier New"/>
          <w:bCs/>
          <w:sz w:val="18"/>
          <w:szCs w:val="20"/>
        </w:rPr>
        <w:t xml:space="preserve">OR </w:t>
      </w:r>
      <w:r w:rsidRPr="00771F15">
        <w:rPr>
          <w:rFonts w:ascii="Times New Roman" w:hAnsi="Times New Roman" w:cs="Courier New"/>
          <w:sz w:val="18"/>
          <w:szCs w:val="20"/>
        </w:rPr>
        <w:t>:</w:t>
      </w:r>
      <w:proofErr w:type="gramEnd"/>
      <w:r w:rsidRPr="00771F15">
        <w:rPr>
          <w:rFonts w:ascii="Times New Roman" w:hAnsi="Times New Roman" w:cs="Courier New"/>
          <w:bCs/>
          <w:sz w:val="18"/>
          <w:szCs w:val="20"/>
        </w:rPr>
        <w:t xml:space="preserve"> Any </w:t>
      </w:r>
      <w:r w:rsidRPr="00771F15">
        <w:rPr>
          <w:rFonts w:ascii="Times New Roman" w:hAnsi="Times New Roman" w:cs="Courier New"/>
          <w:sz w:val="18"/>
          <w:szCs w:val="20"/>
        </w:rPr>
        <w:t>of the subscribed document types have been published</w:t>
      </w:r>
    </w:p>
    <w:p w14:paraId="4EB2A775"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6CF1270" w14:textId="77777777" w:rsidR="00705A7B" w:rsidRPr="00771F15" w:rsidRDefault="00705A7B" w:rsidP="00771F15">
      <w:pPr>
        <w:widowControl w:val="0"/>
        <w:numPr>
          <w:ilvl w:val="0"/>
          <w:numId w:val="2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proofErr w:type="gramStart"/>
      <w:r w:rsidRPr="00771F15">
        <w:rPr>
          <w:rFonts w:ascii="Times New Roman" w:hAnsi="Times New Roman" w:cs="Courier New"/>
          <w:bCs/>
          <w:sz w:val="18"/>
          <w:szCs w:val="20"/>
        </w:rPr>
        <w:t xml:space="preserve">XOR </w:t>
      </w:r>
      <w:r w:rsidRPr="00771F15">
        <w:rPr>
          <w:rFonts w:ascii="Times New Roman" w:hAnsi="Times New Roman" w:cs="Courier New"/>
          <w:sz w:val="18"/>
          <w:szCs w:val="20"/>
        </w:rPr>
        <w:t>:</w:t>
      </w:r>
      <w:proofErr w:type="gramEnd"/>
      <w:r w:rsidRPr="00771F15">
        <w:rPr>
          <w:rFonts w:ascii="Times New Roman" w:hAnsi="Times New Roman" w:cs="Courier New"/>
          <w:bCs/>
          <w:sz w:val="18"/>
          <w:szCs w:val="20"/>
        </w:rPr>
        <w:t xml:space="preserve"> Only one </w:t>
      </w:r>
      <w:r w:rsidRPr="00771F15">
        <w:rPr>
          <w:rFonts w:ascii="Times New Roman" w:hAnsi="Times New Roman" w:cs="Courier New"/>
          <w:sz w:val="18"/>
          <w:szCs w:val="20"/>
        </w:rPr>
        <w:t>of the subscribed document types has been published</w:t>
      </w:r>
    </w:p>
    <w:p w14:paraId="410331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9C1F8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728C1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will Broker identify a particular Trigger?</w:t>
      </w:r>
    </w:p>
    <w:p w14:paraId="0775D0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D1B51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Based on the published Document and the defined conditions.</w:t>
      </w:r>
    </w:p>
    <w:p w14:paraId="011DE0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345C6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the difference between concurrent / parallel and serial processing in trigger?</w:t>
      </w:r>
    </w:p>
    <w:p w14:paraId="5DC973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4E7497" w14:textId="77777777" w:rsidR="00705A7B" w:rsidRPr="00771F15" w:rsidRDefault="00705A7B" w:rsidP="00771F15">
      <w:pPr>
        <w:widowControl w:val="0"/>
        <w:overflowPunct w:val="0"/>
        <w:autoSpaceDE w:val="0"/>
        <w:autoSpaceDN w:val="0"/>
        <w:adjustRightInd w:val="0"/>
        <w:spacing w:after="0" w:line="240" w:lineRule="auto"/>
        <w:ind w:left="8" w:right="1360"/>
        <w:rPr>
          <w:rFonts w:ascii="Times New Roman" w:hAnsi="Times New Roman"/>
          <w:sz w:val="18"/>
          <w:szCs w:val="24"/>
        </w:rPr>
      </w:pPr>
      <w:r w:rsidRPr="00771F15">
        <w:rPr>
          <w:rFonts w:ascii="Times New Roman" w:hAnsi="Times New Roman" w:cs="Courier New"/>
          <w:sz w:val="18"/>
          <w:szCs w:val="20"/>
        </w:rPr>
        <w:t>Message processing determines how the Integration Server processes the documents in the trigger queue. Trigger properties panel Processing Mode – Serial / Concurrent</w:t>
      </w:r>
    </w:p>
    <w:p w14:paraId="20DB7C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3C7FB3" w14:textId="77777777" w:rsidR="00705A7B" w:rsidRPr="00771F15" w:rsidRDefault="00705A7B" w:rsidP="00771F15">
      <w:pPr>
        <w:widowControl w:val="0"/>
        <w:overflowPunct w:val="0"/>
        <w:autoSpaceDE w:val="0"/>
        <w:autoSpaceDN w:val="0"/>
        <w:adjustRightInd w:val="0"/>
        <w:spacing w:after="0" w:line="240" w:lineRule="auto"/>
        <w:ind w:left="8" w:right="460"/>
        <w:rPr>
          <w:rFonts w:ascii="Times New Roman" w:hAnsi="Times New Roman"/>
          <w:sz w:val="18"/>
          <w:szCs w:val="24"/>
        </w:rPr>
      </w:pPr>
      <w:r w:rsidRPr="00771F15">
        <w:rPr>
          <w:rFonts w:ascii="Times New Roman" w:hAnsi="Times New Roman" w:cs="Courier New"/>
          <w:bCs/>
          <w:sz w:val="18"/>
          <w:szCs w:val="19"/>
        </w:rPr>
        <w:t xml:space="preserve">Serial Processing </w:t>
      </w:r>
      <w:r w:rsidRPr="00771F15">
        <w:rPr>
          <w:rFonts w:ascii="Times New Roman" w:hAnsi="Times New Roman" w:cs="Courier New"/>
          <w:sz w:val="18"/>
          <w:szCs w:val="19"/>
        </w:rPr>
        <w:t xml:space="preserve">- IS processes the documents in the trigger queue one after the other. </w:t>
      </w:r>
      <w:proofErr w:type="spellStart"/>
      <w:r w:rsidRPr="00771F15">
        <w:rPr>
          <w:rFonts w:ascii="Times New Roman" w:hAnsi="Times New Roman" w:cs="Courier New"/>
          <w:sz w:val="18"/>
          <w:szCs w:val="19"/>
        </w:rPr>
        <w:t>ISretrieves</w:t>
      </w:r>
      <w:proofErr w:type="spellEnd"/>
      <w:r w:rsidRPr="00771F15">
        <w:rPr>
          <w:rFonts w:ascii="Times New Roman" w:hAnsi="Times New Roman" w:cs="Courier New"/>
          <w:sz w:val="18"/>
          <w:szCs w:val="19"/>
        </w:rPr>
        <w:t xml:space="preserve"> the first document in the trigger queue, determines which condition the document satisfies, and executes the service specified in the trigger condition. It waits for the service to finish executing before retrieving the next document from the trigger queue.</w:t>
      </w:r>
    </w:p>
    <w:p w14:paraId="6EFBB4D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549802"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Processes documents in the trigger queue in the same order in which it retrieves the documents from the Broker. Maintains publication order.</w:t>
      </w:r>
    </w:p>
    <w:p w14:paraId="4D5855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59" w:right="420" w:bottom="702" w:left="432" w:header="720" w:footer="720" w:gutter="0"/>
          <w:cols w:space="720" w:equalWidth="0">
            <w:col w:w="11388"/>
          </w:cols>
          <w:noEndnote/>
        </w:sectPr>
      </w:pPr>
    </w:p>
    <w:p w14:paraId="50DD819B"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bookmarkStart w:id="22" w:name="page28"/>
      <w:bookmarkEnd w:id="22"/>
      <w:r w:rsidRPr="00771F15">
        <w:rPr>
          <w:rFonts w:ascii="Times New Roman" w:hAnsi="Times New Roman" w:cs="Courier New"/>
          <w:bCs/>
          <w:sz w:val="18"/>
          <w:szCs w:val="20"/>
        </w:rPr>
        <w:lastRenderedPageBreak/>
        <w:t xml:space="preserve">Concurrent Processing </w:t>
      </w:r>
      <w:r w:rsidRPr="00771F15">
        <w:rPr>
          <w:rFonts w:ascii="Times New Roman" w:hAnsi="Times New Roman" w:cs="Courier New"/>
          <w:sz w:val="18"/>
          <w:szCs w:val="20"/>
        </w:rPr>
        <w:t>- IS processes the documents in the trigger queue in parallel. (</w:t>
      </w:r>
      <w:proofErr w:type="spellStart"/>
      <w:r w:rsidRPr="00771F15">
        <w:rPr>
          <w:rFonts w:ascii="Times New Roman" w:hAnsi="Times New Roman" w:cs="Courier New"/>
          <w:sz w:val="18"/>
          <w:szCs w:val="20"/>
        </w:rPr>
        <w:t>ISprocesses</w:t>
      </w:r>
      <w:proofErr w:type="spellEnd"/>
      <w:r w:rsidRPr="00771F15">
        <w:rPr>
          <w:rFonts w:ascii="Times New Roman" w:hAnsi="Times New Roman" w:cs="Courier New"/>
          <w:sz w:val="18"/>
          <w:szCs w:val="20"/>
        </w:rPr>
        <w:t xml:space="preserve"> as many documents in the trigger queue as it can at the same time) IS does not wait for the service specified in the trigger condition to finish executing before it begins processing the next document in the trigger queue. You can specify the maximum number of documents the IS can process concurrently. Faster performance than serial processing.</w:t>
      </w:r>
    </w:p>
    <w:p w14:paraId="5CC20A9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1E648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If two documents match in the trigger then how do you process them?</w:t>
      </w:r>
    </w:p>
    <w:p w14:paraId="7802948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09264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Make use of Joins to handle the processing.</w:t>
      </w:r>
    </w:p>
    <w:p w14:paraId="780E82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A4F9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FFA99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does IS connect to the Broker?</w:t>
      </w:r>
    </w:p>
    <w:p w14:paraId="291B19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9F84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A5D646" w14:textId="77777777" w:rsidR="00705A7B" w:rsidRPr="00771F15" w:rsidRDefault="00705A7B" w:rsidP="00771F15">
      <w:pPr>
        <w:widowControl w:val="0"/>
        <w:numPr>
          <w:ilvl w:val="0"/>
          <w:numId w:val="2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Open the Integration Server Administrator. </w:t>
      </w:r>
    </w:p>
    <w:p w14:paraId="761A2A3F" w14:textId="77777777" w:rsidR="00705A7B" w:rsidRPr="00771F15" w:rsidRDefault="00705A7B" w:rsidP="00771F15">
      <w:pPr>
        <w:widowControl w:val="0"/>
        <w:numPr>
          <w:ilvl w:val="0"/>
          <w:numId w:val="28"/>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In the Settings menu of the Navigation panel, click Messaging. </w:t>
      </w:r>
    </w:p>
    <w:p w14:paraId="64D3A59A"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684E262" w14:textId="77777777" w:rsidR="00705A7B" w:rsidRPr="00771F15" w:rsidRDefault="00705A7B" w:rsidP="00771F15">
      <w:pPr>
        <w:widowControl w:val="0"/>
        <w:numPr>
          <w:ilvl w:val="0"/>
          <w:numId w:val="28"/>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Under Broker Configuration, click Broker Settings. </w:t>
      </w:r>
    </w:p>
    <w:p w14:paraId="52ED907C" w14:textId="77777777" w:rsidR="00705A7B" w:rsidRPr="00771F15" w:rsidRDefault="00705A7B" w:rsidP="00771F15">
      <w:pPr>
        <w:widowControl w:val="0"/>
        <w:numPr>
          <w:ilvl w:val="0"/>
          <w:numId w:val="28"/>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Click Edit Broker Settings. </w:t>
      </w:r>
    </w:p>
    <w:p w14:paraId="7ECCB8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CCA74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Broker Host - Broker Name - Client Group </w:t>
      </w:r>
      <w:proofErr w:type="spellStart"/>
      <w:r w:rsidRPr="00771F15">
        <w:rPr>
          <w:rFonts w:ascii="Times New Roman" w:hAnsi="Times New Roman" w:cs="Courier New"/>
          <w:sz w:val="18"/>
          <w:szCs w:val="20"/>
        </w:rPr>
        <w:t>etc</w:t>
      </w:r>
      <w:proofErr w:type="spellEnd"/>
    </w:p>
    <w:p w14:paraId="5C3971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C45C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212149"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20"/>
        </w:rPr>
        <w:t xml:space="preserve">Brokers use the pub-sub model to connect to the IS. A pub-sub solution on an Integration Server is made up of </w:t>
      </w:r>
      <w:r w:rsidRPr="00771F15">
        <w:rPr>
          <w:rFonts w:ascii="Times New Roman" w:hAnsi="Times New Roman" w:cs="Courier New"/>
          <w:bCs/>
          <w:sz w:val="18"/>
          <w:szCs w:val="20"/>
        </w:rPr>
        <w:t>services</w:t>
      </w:r>
      <w:r w:rsidRPr="00771F15">
        <w:rPr>
          <w:rFonts w:ascii="Times New Roman" w:hAnsi="Times New Roman" w:cs="Courier New"/>
          <w:sz w:val="18"/>
          <w:szCs w:val="20"/>
        </w:rPr>
        <w:t xml:space="preserve"> and </w:t>
      </w:r>
      <w:r w:rsidRPr="00771F15">
        <w:rPr>
          <w:rFonts w:ascii="Times New Roman" w:hAnsi="Times New Roman" w:cs="Courier New"/>
          <w:bCs/>
          <w:sz w:val="18"/>
          <w:szCs w:val="20"/>
        </w:rPr>
        <w:t>triggers</w:t>
      </w:r>
      <w:r w:rsidRPr="00771F15">
        <w:rPr>
          <w:rFonts w:ascii="Times New Roman" w:hAnsi="Times New Roman" w:cs="Courier New"/>
          <w:sz w:val="18"/>
          <w:szCs w:val="20"/>
        </w:rPr>
        <w:t>. Services are units of logic that publish information to the Broker. Triggers subscribe to documents and invoke services that process the documents.</w:t>
      </w:r>
    </w:p>
    <w:p w14:paraId="2C06E7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E08F2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many brokers can be connected to IS?</w:t>
      </w:r>
    </w:p>
    <w:p w14:paraId="04DFCB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94269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Only 1 Broker can be connected to 1 IS</w:t>
      </w:r>
    </w:p>
    <w:p w14:paraId="0698A0A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5728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B641E0" w14:textId="77777777" w:rsidR="00705A7B" w:rsidRPr="00771F15" w:rsidRDefault="00705A7B" w:rsidP="00771F15">
      <w:pPr>
        <w:widowControl w:val="0"/>
        <w:overflowPunct w:val="0"/>
        <w:autoSpaceDE w:val="0"/>
        <w:autoSpaceDN w:val="0"/>
        <w:adjustRightInd w:val="0"/>
        <w:spacing w:after="0" w:line="240" w:lineRule="auto"/>
        <w:ind w:left="8" w:right="500"/>
        <w:rPr>
          <w:rFonts w:ascii="Times New Roman" w:hAnsi="Times New Roman"/>
          <w:sz w:val="18"/>
          <w:szCs w:val="24"/>
        </w:rPr>
      </w:pPr>
      <w:r w:rsidRPr="00771F15">
        <w:rPr>
          <w:rFonts w:ascii="Times New Roman" w:hAnsi="Times New Roman" w:cs="Times"/>
          <w:bCs/>
          <w:sz w:val="18"/>
          <w:szCs w:val="24"/>
          <w:u w:val="single"/>
        </w:rPr>
        <w:t>If a broker is connecting to IS and involved in publish-subscribe mechanism, if the published document is changed, then how will it reflect in broker? When changes are made to the document that was already published to broker then how will be the document updated in the broker?</w:t>
      </w:r>
    </w:p>
    <w:p w14:paraId="150A00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B9455D" w14:textId="77777777" w:rsidR="00705A7B" w:rsidRPr="00771F15" w:rsidRDefault="00705A7B" w:rsidP="00771F15">
      <w:pPr>
        <w:widowControl w:val="0"/>
        <w:overflowPunct w:val="0"/>
        <w:autoSpaceDE w:val="0"/>
        <w:autoSpaceDN w:val="0"/>
        <w:adjustRightInd w:val="0"/>
        <w:spacing w:after="0" w:line="240" w:lineRule="auto"/>
        <w:ind w:left="8" w:right="600"/>
        <w:jc w:val="both"/>
        <w:rPr>
          <w:rFonts w:ascii="Times New Roman" w:hAnsi="Times New Roman"/>
          <w:sz w:val="18"/>
          <w:szCs w:val="24"/>
        </w:rPr>
      </w:pPr>
      <w:r w:rsidRPr="00771F15">
        <w:rPr>
          <w:rFonts w:ascii="Times New Roman" w:hAnsi="Times New Roman" w:cs="Courier New"/>
          <w:sz w:val="18"/>
          <w:szCs w:val="20"/>
        </w:rPr>
        <w:t xml:space="preserve">Each publishable document type on your Integration Server has a </w:t>
      </w:r>
      <w:r w:rsidRPr="00771F15">
        <w:rPr>
          <w:rFonts w:ascii="Times New Roman" w:hAnsi="Times New Roman" w:cs="Courier New"/>
          <w:bCs/>
          <w:sz w:val="18"/>
          <w:szCs w:val="20"/>
        </w:rPr>
        <w:t>synchronization status</w:t>
      </w:r>
      <w:r w:rsidRPr="00771F15">
        <w:rPr>
          <w:rFonts w:ascii="Times New Roman" w:hAnsi="Times New Roman" w:cs="Courier New"/>
          <w:sz w:val="18"/>
          <w:szCs w:val="20"/>
        </w:rPr>
        <w:t xml:space="preserve"> to indicate whether it is in sync with the Broker document type, out of sync with the Broker document type, or not associated with a Broker document type.</w:t>
      </w:r>
    </w:p>
    <w:p w14:paraId="4DA6C2A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86272F"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Updated Locally - Updated on Broker - Updated Both Locally and on the Broker - Created Locally - Removed from Broker - In Sync with Broker</w:t>
      </w:r>
    </w:p>
    <w:p w14:paraId="6299F7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B83FD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Synchronization Actions needs to be performed to match the </w:t>
      </w:r>
      <w:proofErr w:type="gramStart"/>
      <w:r w:rsidRPr="00771F15">
        <w:rPr>
          <w:rFonts w:ascii="Times New Roman" w:hAnsi="Times New Roman" w:cs="Courier New"/>
          <w:sz w:val="18"/>
          <w:szCs w:val="20"/>
        </w:rPr>
        <w:t>documents :</w:t>
      </w:r>
      <w:proofErr w:type="gramEnd"/>
    </w:p>
    <w:p w14:paraId="0275F5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4E3913" w14:textId="77777777" w:rsidR="00705A7B" w:rsidRPr="00771F15" w:rsidRDefault="00705A7B" w:rsidP="00771F15">
      <w:pPr>
        <w:widowControl w:val="0"/>
        <w:overflowPunct w:val="0"/>
        <w:autoSpaceDE w:val="0"/>
        <w:autoSpaceDN w:val="0"/>
        <w:adjustRightInd w:val="0"/>
        <w:spacing w:after="0" w:line="240" w:lineRule="auto"/>
        <w:ind w:left="8" w:right="960"/>
        <w:rPr>
          <w:rFonts w:ascii="Times New Roman" w:hAnsi="Times New Roman"/>
          <w:sz w:val="18"/>
          <w:szCs w:val="24"/>
        </w:rPr>
      </w:pPr>
      <w:r w:rsidRPr="00771F15">
        <w:rPr>
          <w:rFonts w:ascii="Times New Roman" w:hAnsi="Times New Roman" w:cs="Courier New"/>
          <w:bCs/>
          <w:sz w:val="18"/>
          <w:szCs w:val="20"/>
        </w:rPr>
        <w:t xml:space="preserve">Push to Broker </w:t>
      </w:r>
      <w:r w:rsidRPr="00771F15">
        <w:rPr>
          <w:rFonts w:ascii="Times New Roman" w:hAnsi="Times New Roman" w:cs="Courier New"/>
          <w:sz w:val="18"/>
          <w:szCs w:val="20"/>
        </w:rPr>
        <w:t xml:space="preserve">- Update the Broker document type with information from the </w:t>
      </w:r>
      <w:proofErr w:type="spellStart"/>
      <w:r w:rsidRPr="00771F15">
        <w:rPr>
          <w:rFonts w:ascii="Times New Roman" w:hAnsi="Times New Roman" w:cs="Courier New"/>
          <w:sz w:val="18"/>
          <w:szCs w:val="20"/>
        </w:rPr>
        <w:t>publishabledocument</w:t>
      </w:r>
      <w:proofErr w:type="spellEnd"/>
      <w:r w:rsidRPr="00771F15">
        <w:rPr>
          <w:rFonts w:ascii="Times New Roman" w:hAnsi="Times New Roman" w:cs="Courier New"/>
          <w:sz w:val="18"/>
          <w:szCs w:val="20"/>
        </w:rPr>
        <w:t xml:space="preserve"> type.</w:t>
      </w:r>
    </w:p>
    <w:p w14:paraId="0DF0307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7F6C23"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bCs/>
          <w:sz w:val="18"/>
          <w:szCs w:val="20"/>
        </w:rPr>
        <w:t xml:space="preserve">Pull from Broker </w:t>
      </w:r>
      <w:r w:rsidRPr="00771F15">
        <w:rPr>
          <w:rFonts w:ascii="Times New Roman" w:hAnsi="Times New Roman" w:cs="Courier New"/>
          <w:sz w:val="18"/>
          <w:szCs w:val="20"/>
        </w:rPr>
        <w:t xml:space="preserve">- Update the publishable document type with information from the </w:t>
      </w:r>
      <w:proofErr w:type="spellStart"/>
      <w:r w:rsidRPr="00771F15">
        <w:rPr>
          <w:rFonts w:ascii="Times New Roman" w:hAnsi="Times New Roman" w:cs="Courier New"/>
          <w:sz w:val="18"/>
          <w:szCs w:val="20"/>
        </w:rPr>
        <w:t>Brokerdocument</w:t>
      </w:r>
      <w:proofErr w:type="spellEnd"/>
      <w:r w:rsidRPr="00771F15">
        <w:rPr>
          <w:rFonts w:ascii="Times New Roman" w:hAnsi="Times New Roman" w:cs="Courier New"/>
          <w:sz w:val="18"/>
          <w:szCs w:val="20"/>
        </w:rPr>
        <w:t xml:space="preserve"> type.</w:t>
      </w:r>
    </w:p>
    <w:p w14:paraId="7D644E0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134076"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Skip </w:t>
      </w:r>
      <w:r w:rsidRPr="00771F15">
        <w:rPr>
          <w:rFonts w:ascii="Times New Roman" w:hAnsi="Times New Roman" w:cs="Courier New"/>
          <w:sz w:val="18"/>
          <w:szCs w:val="20"/>
        </w:rPr>
        <w:t>– skips the synchronization action</w:t>
      </w:r>
    </w:p>
    <w:p w14:paraId="599CAC8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93CA0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Synchronizing Multiple Document Types Simultaneously</w:t>
      </w:r>
    </w:p>
    <w:p w14:paraId="42BB3D19" w14:textId="77777777" w:rsidR="00705A7B" w:rsidRPr="00771F15" w:rsidRDefault="00705A7B" w:rsidP="00771F15">
      <w:pPr>
        <w:widowControl w:val="0"/>
        <w:numPr>
          <w:ilvl w:val="0"/>
          <w:numId w:val="2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Sync All Out-of-Sync Document Types </w:t>
      </w:r>
    </w:p>
    <w:p w14:paraId="2423C2E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AF8AABB" w14:textId="77777777" w:rsidR="00705A7B" w:rsidRPr="00771F15" w:rsidRDefault="00705A7B" w:rsidP="00771F15">
      <w:pPr>
        <w:widowControl w:val="0"/>
        <w:numPr>
          <w:ilvl w:val="0"/>
          <w:numId w:val="2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Sync All Document Types </w:t>
      </w:r>
    </w:p>
    <w:p w14:paraId="00BA6B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C477D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Can you see the document in Broker?</w:t>
      </w:r>
    </w:p>
    <w:p w14:paraId="2E3684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59" w:right="520" w:bottom="322" w:left="432" w:header="720" w:footer="720" w:gutter="0"/>
          <w:cols w:space="720" w:equalWidth="0">
            <w:col w:w="11288"/>
          </w:cols>
          <w:noEndnote/>
        </w:sectPr>
      </w:pPr>
    </w:p>
    <w:p w14:paraId="7C793D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43B67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Yes, document can be seen in Transactions of Broker Admin page (</w:t>
      </w:r>
      <w:proofErr w:type="spellStart"/>
      <w:r w:rsidRPr="00771F15">
        <w:rPr>
          <w:rFonts w:ascii="Times New Roman" w:hAnsi="Times New Roman" w:cs="Courier New"/>
          <w:sz w:val="18"/>
          <w:szCs w:val="20"/>
        </w:rPr>
        <w:t>wM</w:t>
      </w:r>
      <w:proofErr w:type="spellEnd"/>
      <w:r w:rsidRPr="00771F15">
        <w:rPr>
          <w:rFonts w:ascii="Times New Roman" w:hAnsi="Times New Roman" w:cs="Courier New"/>
          <w:sz w:val="18"/>
          <w:szCs w:val="20"/>
        </w:rPr>
        <w:t xml:space="preserve"> 6.x)</w:t>
      </w:r>
    </w:p>
    <w:p w14:paraId="0ABB3006" w14:textId="77777777" w:rsidR="00705A7B" w:rsidRPr="00771F15" w:rsidRDefault="00705A7B" w:rsidP="00771F15">
      <w:pPr>
        <w:widowControl w:val="0"/>
        <w:tabs>
          <w:tab w:val="left" w:pos="4720"/>
        </w:tabs>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Messaging &gt; Broker Servers &gt; Brokers</w:t>
      </w:r>
      <w:r w:rsidRPr="00771F15">
        <w:rPr>
          <w:rFonts w:ascii="Times New Roman" w:hAnsi="Times New Roman"/>
          <w:sz w:val="18"/>
          <w:szCs w:val="24"/>
        </w:rPr>
        <w:tab/>
      </w:r>
      <w:r w:rsidRPr="00771F15">
        <w:rPr>
          <w:rFonts w:ascii="Times New Roman" w:hAnsi="Times New Roman" w:cs="Courier New"/>
          <w:sz w:val="18"/>
          <w:szCs w:val="19"/>
        </w:rPr>
        <w:t>Broker Details - transactions tab (</w:t>
      </w:r>
      <w:proofErr w:type="spellStart"/>
      <w:r w:rsidRPr="00771F15">
        <w:rPr>
          <w:rFonts w:ascii="Times New Roman" w:hAnsi="Times New Roman" w:cs="Courier New"/>
          <w:sz w:val="18"/>
          <w:szCs w:val="19"/>
        </w:rPr>
        <w:t>wM</w:t>
      </w:r>
      <w:proofErr w:type="spellEnd"/>
      <w:r w:rsidRPr="00771F15">
        <w:rPr>
          <w:rFonts w:ascii="Times New Roman" w:hAnsi="Times New Roman" w:cs="Courier New"/>
          <w:sz w:val="18"/>
          <w:szCs w:val="19"/>
        </w:rPr>
        <w:t xml:space="preserve"> 7.x)</w:t>
      </w:r>
    </w:p>
    <w:p w14:paraId="4A2E0C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type w:val="continuous"/>
          <w:pgSz w:w="12240" w:h="15840"/>
          <w:pgMar w:top="459" w:right="2020" w:bottom="322" w:left="440" w:header="720" w:footer="720" w:gutter="0"/>
          <w:cols w:space="720" w:equalWidth="0">
            <w:col w:w="9780"/>
          </w:cols>
          <w:noEndnote/>
        </w:sectPr>
      </w:pPr>
    </w:p>
    <w:p w14:paraId="6399DF2D" w14:textId="77777777" w:rsidR="00705A7B" w:rsidRPr="00771F15" w:rsidRDefault="00000000" w:rsidP="00771F15">
      <w:pPr>
        <w:widowControl w:val="0"/>
        <w:autoSpaceDE w:val="0"/>
        <w:autoSpaceDN w:val="0"/>
        <w:adjustRightInd w:val="0"/>
        <w:spacing w:after="0" w:line="240" w:lineRule="auto"/>
        <w:ind w:left="8"/>
        <w:rPr>
          <w:rFonts w:ascii="Times New Roman" w:hAnsi="Times New Roman"/>
          <w:sz w:val="18"/>
          <w:szCs w:val="24"/>
        </w:rPr>
      </w:pPr>
      <w:bookmarkStart w:id="23" w:name="page29"/>
      <w:bookmarkEnd w:id="23"/>
      <w:r>
        <w:rPr>
          <w:rFonts w:ascii="Times New Roman" w:hAnsi="Times New Roman"/>
          <w:noProof/>
          <w:sz w:val="18"/>
        </w:rPr>
        <w:lastRenderedPageBreak/>
        <w:pict w14:anchorId="4A7A62D5">
          <v:rect id="_x0000_s2055" style="position:absolute;left:0;text-align:left;margin-left:21.6pt;margin-top:44.4pt;width:249.1pt;height:13.8pt;z-index:-251650048;mso-position-horizontal-relative:page;mso-position-vertical-relative:page" o:allowincell="f" fillcolor="aqua" stroked="f">
            <w10:wrap anchorx="page" anchory="page"/>
          </v:rect>
        </w:pict>
      </w:r>
      <w:r w:rsidR="00705A7B" w:rsidRPr="00771F15">
        <w:rPr>
          <w:rFonts w:ascii="Times New Roman" w:hAnsi="Times New Roman" w:cs="Times"/>
          <w:bCs/>
          <w:sz w:val="18"/>
          <w:szCs w:val="24"/>
          <w:u w:val="single"/>
        </w:rPr>
        <w:t>If document fails in broker how to send it again?</w:t>
      </w:r>
    </w:p>
    <w:p w14:paraId="2113A3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85A2F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We can resubmit the document using webMethods Monitor.</w:t>
      </w:r>
    </w:p>
    <w:p w14:paraId="66CA3A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3D6B4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Suspend and retry later option provides a way to resubmit the document programmatically.</w:t>
      </w:r>
    </w:p>
    <w:p w14:paraId="0A48BF1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D6747F"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542E539A">
          <v:rect id="_x0000_s2056" style="position:absolute;margin-left:-1.4pt;margin-top:9.45pt;width:464.65pt;height:13.8pt;z-index:-251649024" o:allowincell="f" fillcolor="aqua" stroked="f"/>
        </w:pict>
      </w:r>
    </w:p>
    <w:p w14:paraId="7540020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Message store / Document store? How does webMethods handle message queuing?</w:t>
      </w:r>
    </w:p>
    <w:p w14:paraId="3399C0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74E409"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The Integration Server uses </w:t>
      </w:r>
      <w:r w:rsidRPr="00771F15">
        <w:rPr>
          <w:rFonts w:ascii="Times New Roman" w:hAnsi="Times New Roman" w:cs="Courier New"/>
          <w:bCs/>
          <w:sz w:val="18"/>
          <w:szCs w:val="20"/>
        </w:rPr>
        <w:t>document stores</w:t>
      </w:r>
      <w:r w:rsidRPr="00771F15">
        <w:rPr>
          <w:rFonts w:ascii="Times New Roman" w:hAnsi="Times New Roman" w:cs="Courier New"/>
          <w:sz w:val="18"/>
          <w:szCs w:val="20"/>
        </w:rPr>
        <w:t xml:space="preserve"> to save published documents to disk or to memory while the documents are in transit or waiting to be processed. The Integration Server maintains three document stores for published documents.</w:t>
      </w:r>
    </w:p>
    <w:p w14:paraId="1B5CEE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3A9922" w14:textId="77777777" w:rsidR="00705A7B" w:rsidRPr="00771F15" w:rsidRDefault="00705A7B" w:rsidP="00771F15">
      <w:pPr>
        <w:widowControl w:val="0"/>
        <w:numPr>
          <w:ilvl w:val="0"/>
          <w:numId w:val="30"/>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Default document store </w:t>
      </w:r>
    </w:p>
    <w:p w14:paraId="7E118B9C" w14:textId="77777777" w:rsidR="00705A7B" w:rsidRPr="00771F15" w:rsidRDefault="00705A7B" w:rsidP="00771F15">
      <w:pPr>
        <w:widowControl w:val="0"/>
        <w:numPr>
          <w:ilvl w:val="0"/>
          <w:numId w:val="30"/>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Trigger document </w:t>
      </w:r>
      <w:proofErr w:type="gramStart"/>
      <w:r w:rsidRPr="00771F15">
        <w:rPr>
          <w:rFonts w:ascii="Times New Roman" w:hAnsi="Times New Roman" w:cs="Courier New"/>
          <w:bCs/>
          <w:sz w:val="18"/>
          <w:szCs w:val="20"/>
        </w:rPr>
        <w:t xml:space="preserve">store </w:t>
      </w:r>
      <w:r w:rsidRPr="00771F15">
        <w:rPr>
          <w:rFonts w:ascii="Times New Roman" w:hAnsi="Times New Roman" w:cs="Courier New"/>
          <w:sz w:val="18"/>
          <w:szCs w:val="20"/>
        </w:rPr>
        <w:t>:</w:t>
      </w:r>
      <w:proofErr w:type="gramEnd"/>
      <w:r w:rsidRPr="00771F15">
        <w:rPr>
          <w:rFonts w:ascii="Times New Roman" w:hAnsi="Times New Roman" w:cs="Courier New"/>
          <w:sz w:val="18"/>
          <w:szCs w:val="20"/>
        </w:rPr>
        <w:t xml:space="preserve"> contains documents waiting to be Processed by triggers until</w:t>
      </w:r>
    </w:p>
    <w:p w14:paraId="0225CC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3046F8"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successfully processing. Trigger queues associated with each trigger in this store</w:t>
      </w:r>
    </w:p>
    <w:p w14:paraId="7A1F83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008871"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 xml:space="preserve">- </w:t>
      </w:r>
      <w:r w:rsidRPr="00771F15">
        <w:rPr>
          <w:rFonts w:ascii="Times New Roman" w:hAnsi="Times New Roman" w:cs="Courier New"/>
          <w:bCs/>
          <w:sz w:val="18"/>
          <w:szCs w:val="20"/>
        </w:rPr>
        <w:t xml:space="preserve">Outbound document </w:t>
      </w:r>
      <w:proofErr w:type="gramStart"/>
      <w:r w:rsidRPr="00771F15">
        <w:rPr>
          <w:rFonts w:ascii="Times New Roman" w:hAnsi="Times New Roman" w:cs="Courier New"/>
          <w:bCs/>
          <w:sz w:val="18"/>
          <w:szCs w:val="20"/>
        </w:rPr>
        <w:t>store</w:t>
      </w:r>
      <w:r w:rsidRPr="00771F15">
        <w:rPr>
          <w:rFonts w:ascii="Times New Roman" w:hAnsi="Times New Roman" w:cs="Courier New"/>
          <w:sz w:val="18"/>
          <w:szCs w:val="20"/>
        </w:rPr>
        <w:t xml:space="preserve"> :</w:t>
      </w:r>
      <w:proofErr w:type="gramEnd"/>
      <w:r w:rsidRPr="00771F15">
        <w:rPr>
          <w:rFonts w:ascii="Times New Roman" w:hAnsi="Times New Roman" w:cs="Courier New"/>
          <w:sz w:val="18"/>
          <w:szCs w:val="20"/>
        </w:rPr>
        <w:t xml:space="preserve"> contains documents waiting to be sent to the Broker. The Integration Server places documents in the outbound document store when the configured Broker is not available.</w:t>
      </w:r>
    </w:p>
    <w:p w14:paraId="7D7F2D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F972B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B269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7E061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Where does the document get stored when the subscriber of that document is not connected to the Broker?</w:t>
      </w:r>
    </w:p>
    <w:p w14:paraId="4EBB66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67BCF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 document gets stored in the dead letter queue.</w:t>
      </w:r>
    </w:p>
    <w:p w14:paraId="54C9B5D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51A59D"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19"/>
        </w:rPr>
        <w:t xml:space="preserve">The dead letter queue is a queue in which Broker places dead letters. A dead letter is a document for which the Broker has no subscribers / that are addressed to </w:t>
      </w:r>
      <w:proofErr w:type="spellStart"/>
      <w:r w:rsidRPr="00771F15">
        <w:rPr>
          <w:rFonts w:ascii="Times New Roman" w:hAnsi="Times New Roman" w:cs="Courier New"/>
          <w:sz w:val="18"/>
          <w:szCs w:val="19"/>
        </w:rPr>
        <w:t>non existent</w:t>
      </w:r>
      <w:proofErr w:type="spellEnd"/>
      <w:r w:rsidRPr="00771F15">
        <w:rPr>
          <w:rFonts w:ascii="Times New Roman" w:hAnsi="Times New Roman" w:cs="Courier New"/>
          <w:sz w:val="18"/>
          <w:szCs w:val="19"/>
        </w:rPr>
        <w:t xml:space="preserve"> clients.</w:t>
      </w:r>
    </w:p>
    <w:p w14:paraId="2C4B4D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F597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AFDFA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When there are ten subscribers connected to a broker for a similar document type, how will you publish to</w:t>
      </w:r>
    </w:p>
    <w:p w14:paraId="5523EA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D5D8C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only a particular subscriber?</w:t>
      </w:r>
    </w:p>
    <w:p w14:paraId="6FEAE4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405290"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sz w:val="18"/>
          <w:szCs w:val="20"/>
        </w:rPr>
        <w:t>We use the Deliver or Deliver &amp; Wait messaging models. Documents are published to a specific client, and a reply may or may not be expected from that client</w:t>
      </w:r>
    </w:p>
    <w:p w14:paraId="3BAC2B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0A57D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spellStart"/>
      <w:proofErr w:type="gramStart"/>
      <w:r w:rsidRPr="00771F15">
        <w:rPr>
          <w:rFonts w:ascii="Times New Roman" w:hAnsi="Times New Roman" w:cs="Courier New"/>
          <w:bCs/>
          <w:sz w:val="18"/>
          <w:szCs w:val="20"/>
        </w:rPr>
        <w:t>pub.publish</w:t>
      </w:r>
      <w:proofErr w:type="gramEnd"/>
      <w:r w:rsidRPr="00771F15">
        <w:rPr>
          <w:rFonts w:ascii="Times New Roman" w:hAnsi="Times New Roman" w:cs="Courier New"/>
          <w:bCs/>
          <w:sz w:val="18"/>
          <w:szCs w:val="20"/>
        </w:rPr>
        <w:t>:deliver</w:t>
      </w:r>
      <w:proofErr w:type="spellEnd"/>
    </w:p>
    <w:p w14:paraId="42D81D1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spellStart"/>
      <w:proofErr w:type="gramStart"/>
      <w:r w:rsidRPr="00771F15">
        <w:rPr>
          <w:rFonts w:ascii="Times New Roman" w:hAnsi="Times New Roman" w:cs="Courier New"/>
          <w:bCs/>
          <w:sz w:val="18"/>
          <w:szCs w:val="20"/>
        </w:rPr>
        <w:t>pub.publish</w:t>
      </w:r>
      <w:proofErr w:type="gramEnd"/>
      <w:r w:rsidRPr="00771F15">
        <w:rPr>
          <w:rFonts w:ascii="Times New Roman" w:hAnsi="Times New Roman" w:cs="Courier New"/>
          <w:bCs/>
          <w:sz w:val="18"/>
          <w:szCs w:val="20"/>
        </w:rPr>
        <w:t>:deliverAndWait</w:t>
      </w:r>
      <w:proofErr w:type="spellEnd"/>
    </w:p>
    <w:p w14:paraId="77E089E3"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104A2D10">
          <v:line id="_x0000_s2057" style="position:absolute;z-index:-251648000" from="-1.4pt,14.2pt" to="570.2pt,14.2pt" o:allowincell="f" strokeweight=".50783mm"/>
        </w:pict>
      </w:r>
    </w:p>
    <w:p w14:paraId="7C16D2C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A227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C279B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an adapter and what is an agent?</w:t>
      </w:r>
    </w:p>
    <w:p w14:paraId="4CC546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2C1D6A"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An Adapter is a gateway between the Integration Server System and other resources. It is hosted on the IS and communicates with IS and Resources. They are out of the box ready to run components – no coding is required – only configuration needed.</w:t>
      </w:r>
    </w:p>
    <w:p w14:paraId="0271467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A9571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Two models of operation – </w:t>
      </w:r>
      <w:r w:rsidRPr="00771F15">
        <w:rPr>
          <w:rFonts w:ascii="Times New Roman" w:hAnsi="Times New Roman" w:cs="Courier New"/>
          <w:bCs/>
          <w:sz w:val="18"/>
          <w:szCs w:val="20"/>
        </w:rPr>
        <w:t>Invocation model</w:t>
      </w:r>
      <w:r w:rsidRPr="00771F15">
        <w:rPr>
          <w:rFonts w:ascii="Times New Roman" w:hAnsi="Times New Roman" w:cs="Courier New"/>
          <w:sz w:val="18"/>
          <w:szCs w:val="20"/>
        </w:rPr>
        <w:t xml:space="preserve"> and </w:t>
      </w:r>
      <w:r w:rsidRPr="00771F15">
        <w:rPr>
          <w:rFonts w:ascii="Times New Roman" w:hAnsi="Times New Roman" w:cs="Courier New"/>
          <w:bCs/>
          <w:sz w:val="18"/>
          <w:szCs w:val="20"/>
        </w:rPr>
        <w:t>Notification model.</w:t>
      </w:r>
    </w:p>
    <w:p w14:paraId="517DE9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64E862"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bCs/>
          <w:sz w:val="18"/>
          <w:szCs w:val="20"/>
        </w:rPr>
        <w:t xml:space="preserve">An Agent </w:t>
      </w:r>
      <w:r w:rsidRPr="00771F15">
        <w:rPr>
          <w:rFonts w:ascii="Times New Roman" w:hAnsi="Times New Roman" w:cs="Courier New"/>
          <w:sz w:val="18"/>
          <w:szCs w:val="20"/>
        </w:rPr>
        <w:t xml:space="preserve">is a type of webMethods Enterprise Server adapter that, rather than connecting to </w:t>
      </w:r>
      <w:proofErr w:type="spellStart"/>
      <w:r w:rsidRPr="00771F15">
        <w:rPr>
          <w:rFonts w:ascii="Times New Roman" w:hAnsi="Times New Roman" w:cs="Courier New"/>
          <w:sz w:val="18"/>
          <w:szCs w:val="20"/>
        </w:rPr>
        <w:t>aresource</w:t>
      </w:r>
      <w:proofErr w:type="spellEnd"/>
      <w:r w:rsidRPr="00771F15">
        <w:rPr>
          <w:rFonts w:ascii="Times New Roman" w:hAnsi="Times New Roman" w:cs="Courier New"/>
          <w:sz w:val="18"/>
          <w:szCs w:val="20"/>
        </w:rPr>
        <w:t xml:space="preserve"> of some sort, such as a database, provides functionality on its own. Examples include the </w:t>
      </w:r>
      <w:r w:rsidRPr="00771F15">
        <w:rPr>
          <w:rFonts w:ascii="Times New Roman" w:hAnsi="Times New Roman" w:cs="Courier New"/>
          <w:bCs/>
          <w:sz w:val="18"/>
          <w:szCs w:val="20"/>
        </w:rPr>
        <w:t>Integration Logic</w:t>
      </w:r>
      <w:r w:rsidRPr="00771F15">
        <w:rPr>
          <w:rFonts w:ascii="Times New Roman" w:hAnsi="Times New Roman" w:cs="Courier New"/>
          <w:sz w:val="18"/>
          <w:szCs w:val="20"/>
        </w:rPr>
        <w:t xml:space="preserve"> Agent, </w:t>
      </w:r>
      <w:r w:rsidRPr="00771F15">
        <w:rPr>
          <w:rFonts w:ascii="Times New Roman" w:hAnsi="Times New Roman" w:cs="Courier New"/>
          <w:bCs/>
          <w:sz w:val="18"/>
          <w:szCs w:val="20"/>
        </w:rPr>
        <w:t>Rules</w:t>
      </w:r>
      <w:r w:rsidRPr="00771F15">
        <w:rPr>
          <w:rFonts w:ascii="Times New Roman" w:hAnsi="Times New Roman" w:cs="Courier New"/>
          <w:sz w:val="18"/>
          <w:szCs w:val="20"/>
        </w:rPr>
        <w:t xml:space="preserve"> Agent and </w:t>
      </w:r>
      <w:r w:rsidRPr="00771F15">
        <w:rPr>
          <w:rFonts w:ascii="Times New Roman" w:hAnsi="Times New Roman" w:cs="Courier New"/>
          <w:bCs/>
          <w:sz w:val="18"/>
          <w:szCs w:val="20"/>
        </w:rPr>
        <w:t>Data Transformation</w:t>
      </w:r>
      <w:r w:rsidRPr="00771F15">
        <w:rPr>
          <w:rFonts w:ascii="Times New Roman" w:hAnsi="Times New Roman" w:cs="Courier New"/>
          <w:sz w:val="18"/>
          <w:szCs w:val="20"/>
        </w:rPr>
        <w:t xml:space="preserve"> Agent.</w:t>
      </w:r>
    </w:p>
    <w:p w14:paraId="4833D2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880" w:right="420" w:bottom="476" w:left="432" w:header="720" w:footer="720" w:gutter="0"/>
          <w:cols w:space="720" w:equalWidth="0">
            <w:col w:w="11388"/>
          </w:cols>
          <w:noEndnote/>
        </w:sectPr>
      </w:pPr>
    </w:p>
    <w:p w14:paraId="07136C6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24" w:name="page30"/>
      <w:bookmarkEnd w:id="24"/>
      <w:r w:rsidRPr="00771F15">
        <w:rPr>
          <w:rFonts w:ascii="Times New Roman" w:hAnsi="Times New Roman" w:cs="Times"/>
          <w:bCs/>
          <w:sz w:val="18"/>
          <w:szCs w:val="24"/>
          <w:u w:val="single"/>
        </w:rPr>
        <w:lastRenderedPageBreak/>
        <w:t>What is the difference between Adapter Service and Adapter Notification?</w:t>
      </w:r>
    </w:p>
    <w:p w14:paraId="0F338E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EEBCD6"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bCs/>
          <w:sz w:val="18"/>
          <w:szCs w:val="20"/>
        </w:rPr>
        <w:t xml:space="preserve">Adapter service </w:t>
      </w:r>
      <w:r w:rsidRPr="00771F15">
        <w:rPr>
          <w:rFonts w:ascii="Times New Roman" w:hAnsi="Times New Roman" w:cs="Courier New"/>
          <w:sz w:val="18"/>
          <w:szCs w:val="20"/>
        </w:rPr>
        <w:t xml:space="preserve">connects to an adapter’s resource and initiates an operation on the </w:t>
      </w:r>
      <w:proofErr w:type="spellStart"/>
      <w:proofErr w:type="gramStart"/>
      <w:r w:rsidRPr="00771F15">
        <w:rPr>
          <w:rFonts w:ascii="Times New Roman" w:hAnsi="Times New Roman" w:cs="Courier New"/>
          <w:sz w:val="18"/>
          <w:szCs w:val="20"/>
        </w:rPr>
        <w:t>resource.Adapter</w:t>
      </w:r>
      <w:proofErr w:type="spellEnd"/>
      <w:proofErr w:type="gramEnd"/>
      <w:r w:rsidRPr="00771F15">
        <w:rPr>
          <w:rFonts w:ascii="Times New Roman" w:hAnsi="Times New Roman" w:cs="Courier New"/>
          <w:sz w:val="18"/>
          <w:szCs w:val="20"/>
        </w:rPr>
        <w:t xml:space="preserve"> services are created using service templates included with the adapter.</w:t>
      </w:r>
    </w:p>
    <w:p w14:paraId="2CCF2C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F073A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Adapter notification </w:t>
      </w:r>
      <w:r w:rsidRPr="00771F15">
        <w:rPr>
          <w:rFonts w:ascii="Times New Roman" w:hAnsi="Times New Roman" w:cs="Courier New"/>
          <w:sz w:val="18"/>
          <w:szCs w:val="20"/>
        </w:rPr>
        <w:t>enables an adapter to receive event data from the adapter’s resource.</w:t>
      </w:r>
    </w:p>
    <w:p w14:paraId="7D92CD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EEFBE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There are two types of adapter notifications:</w:t>
      </w:r>
    </w:p>
    <w:p w14:paraId="0242CE9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FD6D59" w14:textId="77777777" w:rsidR="00705A7B" w:rsidRPr="00771F15" w:rsidRDefault="00705A7B" w:rsidP="00771F15">
      <w:pPr>
        <w:widowControl w:val="0"/>
        <w:numPr>
          <w:ilvl w:val="0"/>
          <w:numId w:val="31"/>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Polling </w:t>
      </w:r>
      <w:proofErr w:type="gramStart"/>
      <w:r w:rsidRPr="00771F15">
        <w:rPr>
          <w:rFonts w:ascii="Times New Roman" w:hAnsi="Times New Roman" w:cs="Courier New"/>
          <w:bCs/>
          <w:sz w:val="18"/>
          <w:szCs w:val="20"/>
        </w:rPr>
        <w:t xml:space="preserve">notifications </w:t>
      </w:r>
      <w:r w:rsidRPr="00771F15">
        <w:rPr>
          <w:rFonts w:ascii="Times New Roman" w:hAnsi="Times New Roman" w:cs="Courier New"/>
          <w:sz w:val="18"/>
          <w:szCs w:val="20"/>
        </w:rPr>
        <w:t>:</w:t>
      </w:r>
      <w:proofErr w:type="gramEnd"/>
      <w:r w:rsidRPr="00771F15">
        <w:rPr>
          <w:rFonts w:ascii="Times New Roman" w:hAnsi="Times New Roman" w:cs="Courier New"/>
          <w:sz w:val="18"/>
          <w:szCs w:val="20"/>
        </w:rPr>
        <w:t xml:space="preserve"> which poll the resource for events that occur on the resource.</w:t>
      </w:r>
    </w:p>
    <w:p w14:paraId="3058C308" w14:textId="77777777" w:rsidR="00705A7B" w:rsidRPr="00771F15" w:rsidRDefault="00705A7B" w:rsidP="00771F15">
      <w:pPr>
        <w:widowControl w:val="0"/>
        <w:numPr>
          <w:ilvl w:val="0"/>
          <w:numId w:val="31"/>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Listener </w:t>
      </w:r>
      <w:proofErr w:type="gramStart"/>
      <w:r w:rsidRPr="00771F15">
        <w:rPr>
          <w:rFonts w:ascii="Times New Roman" w:hAnsi="Times New Roman" w:cs="Courier New"/>
          <w:bCs/>
          <w:sz w:val="18"/>
          <w:szCs w:val="20"/>
        </w:rPr>
        <w:t xml:space="preserve">notifications </w:t>
      </w:r>
      <w:r w:rsidRPr="00771F15">
        <w:rPr>
          <w:rFonts w:ascii="Times New Roman" w:hAnsi="Times New Roman" w:cs="Courier New"/>
          <w:sz w:val="18"/>
          <w:szCs w:val="20"/>
        </w:rPr>
        <w:t>:</w:t>
      </w:r>
      <w:proofErr w:type="gramEnd"/>
      <w:r w:rsidRPr="00771F15">
        <w:rPr>
          <w:rFonts w:ascii="Times New Roman" w:hAnsi="Times New Roman" w:cs="Courier New"/>
          <w:sz w:val="18"/>
          <w:szCs w:val="20"/>
        </w:rPr>
        <w:t xml:space="preserve"> which work with listeners to detect and process events that occur</w:t>
      </w:r>
    </w:p>
    <w:p w14:paraId="583ED0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C889A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on the adapter resource.</w:t>
      </w:r>
    </w:p>
    <w:p w14:paraId="3456D5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4071B1"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bCs/>
          <w:sz w:val="18"/>
          <w:szCs w:val="20"/>
        </w:rPr>
        <w:t xml:space="preserve">Listener </w:t>
      </w:r>
      <w:r w:rsidRPr="00771F15">
        <w:rPr>
          <w:rFonts w:ascii="Times New Roman" w:hAnsi="Times New Roman" w:cs="Courier New"/>
          <w:sz w:val="18"/>
          <w:szCs w:val="20"/>
        </w:rPr>
        <w:t xml:space="preserve">is an object that connects to an adapter resource and waits for the resource </w:t>
      </w:r>
      <w:proofErr w:type="spellStart"/>
      <w:r w:rsidRPr="00771F15">
        <w:rPr>
          <w:rFonts w:ascii="Times New Roman" w:hAnsi="Times New Roman" w:cs="Courier New"/>
          <w:sz w:val="18"/>
          <w:szCs w:val="20"/>
        </w:rPr>
        <w:t>todeliver</w:t>
      </w:r>
      <w:proofErr w:type="spellEnd"/>
      <w:r w:rsidRPr="00771F15">
        <w:rPr>
          <w:rFonts w:ascii="Times New Roman" w:hAnsi="Times New Roman" w:cs="Courier New"/>
          <w:sz w:val="18"/>
          <w:szCs w:val="20"/>
        </w:rPr>
        <w:t xml:space="preserve"> data when an event occurs on the resource. Listeners work with listener notifications to detect and process event data on the adapter resource.</w:t>
      </w:r>
    </w:p>
    <w:p w14:paraId="7D563A8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11870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do you mean by Notification and where is it used?</w:t>
      </w:r>
    </w:p>
    <w:p w14:paraId="6B76B4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4087CCF"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Adapter notifications notify webMethods components whenever a specific event occurs on an adapter’s resource. The adapter notification publishes a document when the specified event occurs on the resource.</w:t>
      </w:r>
    </w:p>
    <w:p w14:paraId="14A8E3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287D7F"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For example, if you are using the JDBC Adapter and a change occurs in a database table that an adapter notification is monitoring, the adapter notification publishes a document containing data from the event and sends it to the Integration Server.</w:t>
      </w:r>
    </w:p>
    <w:p w14:paraId="626348E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EFAE1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An adapter notification can have an associated publishable document type.</w:t>
      </w:r>
    </w:p>
    <w:p w14:paraId="26F768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663CC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do you map data into a database?</w:t>
      </w:r>
    </w:p>
    <w:p w14:paraId="79378C7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14A52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By mapping the data to the input document in Adapter service</w:t>
      </w:r>
    </w:p>
    <w:p w14:paraId="2A1056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CAD9D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webMethods Developer Supports Tables?</w:t>
      </w:r>
    </w:p>
    <w:p w14:paraId="3413736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3F2B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61B77B"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There is an element called Adapter Service in Web methods using this element we can create adapter service like insert, update and delete, select the records from table. Before that we have to create Adapter Connection in Integration server under JDBC Adapter.</w:t>
      </w:r>
    </w:p>
    <w:p w14:paraId="3AC8B5A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EDF54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connection pooling?</w:t>
      </w:r>
    </w:p>
    <w:p w14:paraId="03E779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25C7B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6B35D5"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A connection pool is a cache of database connections maintained by the database so that the connections can be reused when the database receives future requests for data. Used to enhance the performance of executing commands on a database as a new connection does not have to be established.</w:t>
      </w:r>
    </w:p>
    <w:p w14:paraId="51FD06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EA23C1"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A connection pool is a collection of connections with the same set of attributes. The Integration Server maintains connection pools in memory. Connection pools improve performance by enabling adapter services to reuse open connections instead of opening new connections.</w:t>
      </w:r>
    </w:p>
    <w:p w14:paraId="1B6A9A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BABB2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should I organize connection pools?</w:t>
      </w:r>
    </w:p>
    <w:p w14:paraId="0DAB79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4EC6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23F43B"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 xml:space="preserve">If you have adapter notifications and adapter services then you will need to have two separate connections. </w:t>
      </w:r>
      <w:proofErr w:type="gramStart"/>
      <w:r w:rsidRPr="00771F15">
        <w:rPr>
          <w:rFonts w:ascii="Times New Roman" w:hAnsi="Times New Roman" w:cs="Courier New"/>
          <w:sz w:val="18"/>
          <w:szCs w:val="20"/>
        </w:rPr>
        <w:t>Otherwise</w:t>
      </w:r>
      <w:proofErr w:type="gramEnd"/>
      <w:r w:rsidRPr="00771F15">
        <w:rPr>
          <w:rFonts w:ascii="Times New Roman" w:hAnsi="Times New Roman" w:cs="Courier New"/>
          <w:sz w:val="18"/>
          <w:szCs w:val="20"/>
        </w:rPr>
        <w:t xml:space="preserve"> you may get strange errors about transactions and the like.</w:t>
      </w:r>
    </w:p>
    <w:p w14:paraId="595D29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02FC25"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You should also avoid having connection pools shared across different functional areas, even if they are pointing to the same database. The reason for this is that tuning the size of the pool becomes quite difficult if you have multiple types of usage of a pool. You are also unable to easily change the database settings for one without impacting on the other.</w:t>
      </w:r>
    </w:p>
    <w:p w14:paraId="1B8FF72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085EBD"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sz w:val="18"/>
          <w:szCs w:val="20"/>
        </w:rPr>
        <w:t>One approach that seems to work quite well is to have separate pools for each package (generally not a hard and fast rule though), as your packages should generally be divided up according to functional area too.</w:t>
      </w:r>
    </w:p>
    <w:p w14:paraId="452769E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27" w:right="420" w:bottom="237" w:left="432" w:header="720" w:footer="720" w:gutter="0"/>
          <w:cols w:space="720" w:equalWidth="0">
            <w:col w:w="11388"/>
          </w:cols>
          <w:noEndnote/>
        </w:sectPr>
      </w:pPr>
    </w:p>
    <w:p w14:paraId="1415A1E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25" w:name="page31"/>
      <w:bookmarkEnd w:id="25"/>
      <w:r w:rsidRPr="00771F15">
        <w:rPr>
          <w:rFonts w:ascii="Times New Roman" w:hAnsi="Times New Roman" w:cs="Times"/>
          <w:bCs/>
          <w:sz w:val="18"/>
          <w:szCs w:val="24"/>
          <w:u w:val="single"/>
        </w:rPr>
        <w:lastRenderedPageBreak/>
        <w:t>How do you configure an adapter connection for oracle</w:t>
      </w:r>
    </w:p>
    <w:p w14:paraId="1CF0C1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2E01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F2F488"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 xml:space="preserve">In Administrative page JDBC Adapter will be there. By giving parameters like </w:t>
      </w:r>
      <w:proofErr w:type="spellStart"/>
      <w:r w:rsidRPr="00771F15">
        <w:rPr>
          <w:rFonts w:ascii="Times New Roman" w:hAnsi="Times New Roman" w:cs="Courier New"/>
          <w:sz w:val="18"/>
          <w:szCs w:val="20"/>
        </w:rPr>
        <w:t>Datasource</w:t>
      </w:r>
      <w:proofErr w:type="spellEnd"/>
      <w:r w:rsidRPr="00771F15">
        <w:rPr>
          <w:rFonts w:ascii="Times New Roman" w:hAnsi="Times New Roman" w:cs="Courier New"/>
          <w:sz w:val="18"/>
          <w:szCs w:val="20"/>
        </w:rPr>
        <w:t xml:space="preserve"> class, server name, database name port number and after enabling it.</w:t>
      </w:r>
    </w:p>
    <w:p w14:paraId="199BB7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E289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Oracle JDBC Thin Driver</w:t>
      </w:r>
    </w:p>
    <w:p w14:paraId="5ECEF2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For NO_TRANSACTION and LOCAL_TRANSACTION - </w:t>
      </w:r>
      <w:proofErr w:type="spellStart"/>
      <w:proofErr w:type="gramStart"/>
      <w:r w:rsidRPr="00771F15">
        <w:rPr>
          <w:rFonts w:ascii="Times New Roman" w:hAnsi="Times New Roman" w:cs="Courier New"/>
          <w:bCs/>
          <w:sz w:val="18"/>
          <w:szCs w:val="20"/>
        </w:rPr>
        <w:t>oracle.jdbc</w:t>
      </w:r>
      <w:proofErr w:type="gramEnd"/>
      <w:r w:rsidRPr="00771F15">
        <w:rPr>
          <w:rFonts w:ascii="Times New Roman" w:hAnsi="Times New Roman" w:cs="Courier New"/>
          <w:bCs/>
          <w:sz w:val="18"/>
          <w:szCs w:val="20"/>
        </w:rPr>
        <w:t>.pool.OracleDataSource</w:t>
      </w:r>
      <w:proofErr w:type="spellEnd"/>
    </w:p>
    <w:p w14:paraId="442964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For XA_TRANSACTION - </w:t>
      </w:r>
      <w:proofErr w:type="spellStart"/>
      <w:proofErr w:type="gramStart"/>
      <w:r w:rsidRPr="00771F15">
        <w:rPr>
          <w:rFonts w:ascii="Times New Roman" w:hAnsi="Times New Roman" w:cs="Courier New"/>
          <w:bCs/>
          <w:sz w:val="18"/>
          <w:szCs w:val="20"/>
        </w:rPr>
        <w:t>oracle.jdbc</w:t>
      </w:r>
      <w:proofErr w:type="gramEnd"/>
      <w:r w:rsidRPr="00771F15">
        <w:rPr>
          <w:rFonts w:ascii="Times New Roman" w:hAnsi="Times New Roman" w:cs="Courier New"/>
          <w:bCs/>
          <w:sz w:val="18"/>
          <w:szCs w:val="20"/>
        </w:rPr>
        <w:t>.xa.client.OracleXADataSource</w:t>
      </w:r>
      <w:proofErr w:type="spellEnd"/>
    </w:p>
    <w:p w14:paraId="030BB7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83E7B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the parameters you specify for connection pooling in configuration of a JDBC adapter?</w:t>
      </w:r>
    </w:p>
    <w:p w14:paraId="265DB3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C95E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2ED618"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We need to specify Package name, Folder Name, Connection Name, Transaction Type, Data Source, Server Name, Database name, Port number, User Name, pass word.</w:t>
      </w:r>
    </w:p>
    <w:p w14:paraId="12D800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85036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a Transaction?</w:t>
      </w:r>
    </w:p>
    <w:p w14:paraId="20E137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07E2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Transaction is nothing but a database operation like update</w:t>
      </w:r>
    </w:p>
    <w:p w14:paraId="789C555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8292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Implicit and Explicit Transactions?</w:t>
      </w:r>
    </w:p>
    <w:p w14:paraId="4C2B72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C3DDB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1E0376"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With implicit transactions, the Integration Server automatically manages both local and XA Resource transactions without requiring you to explicitly do anything. That is, the Integration Server starts and completes an implicit transaction with no additional service calls required by the adapter user.</w:t>
      </w:r>
    </w:p>
    <w:p w14:paraId="5C7786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5CC0C8"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 xml:space="preserve">With explicit transactions when you need to explicitly control the transactional units of work. To do this, you use additional services, known as built-in services, in your flow. </w:t>
      </w:r>
      <w:proofErr w:type="spellStart"/>
      <w:r w:rsidRPr="00771F15">
        <w:rPr>
          <w:rFonts w:ascii="Times New Roman" w:hAnsi="Times New Roman" w:cs="Courier New"/>
          <w:sz w:val="18"/>
          <w:szCs w:val="20"/>
        </w:rPr>
        <w:t>WmART</w:t>
      </w:r>
      <w:proofErr w:type="spellEnd"/>
      <w:r w:rsidRPr="00771F15">
        <w:rPr>
          <w:rFonts w:ascii="Times New Roman" w:hAnsi="Times New Roman" w:cs="Courier New"/>
          <w:sz w:val="18"/>
          <w:szCs w:val="20"/>
        </w:rPr>
        <w:t xml:space="preserve"> Package has 4 transactions, they are:</w:t>
      </w:r>
    </w:p>
    <w:p w14:paraId="315CB27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384C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pub.art.transaction</w:t>
      </w:r>
      <w:proofErr w:type="gramEnd"/>
      <w:r w:rsidRPr="00771F15">
        <w:rPr>
          <w:rFonts w:ascii="Times New Roman" w:hAnsi="Times New Roman" w:cs="Courier New"/>
          <w:bCs/>
          <w:sz w:val="18"/>
          <w:szCs w:val="20"/>
        </w:rPr>
        <w:t>:startTransaction</w:t>
      </w:r>
      <w:proofErr w:type="spellEnd"/>
    </w:p>
    <w:p w14:paraId="26E4B4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F2EA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pub.art.transaction</w:t>
      </w:r>
      <w:proofErr w:type="gramEnd"/>
      <w:r w:rsidRPr="00771F15">
        <w:rPr>
          <w:rFonts w:ascii="Times New Roman" w:hAnsi="Times New Roman" w:cs="Courier New"/>
          <w:bCs/>
          <w:sz w:val="18"/>
          <w:szCs w:val="20"/>
        </w:rPr>
        <w:t>:commitTransaction</w:t>
      </w:r>
      <w:proofErr w:type="spellEnd"/>
    </w:p>
    <w:p w14:paraId="3818DC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pub.art.transaction</w:t>
      </w:r>
      <w:proofErr w:type="gramEnd"/>
      <w:r w:rsidRPr="00771F15">
        <w:rPr>
          <w:rFonts w:ascii="Times New Roman" w:hAnsi="Times New Roman" w:cs="Courier New"/>
          <w:bCs/>
          <w:sz w:val="18"/>
          <w:szCs w:val="20"/>
        </w:rPr>
        <w:t>:rollbackTransaction</w:t>
      </w:r>
      <w:proofErr w:type="spellEnd"/>
    </w:p>
    <w:p w14:paraId="2CCA20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488E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pub.art.transaction</w:t>
      </w:r>
      <w:proofErr w:type="gramEnd"/>
      <w:r w:rsidRPr="00771F15">
        <w:rPr>
          <w:rFonts w:ascii="Times New Roman" w:hAnsi="Times New Roman" w:cs="Courier New"/>
          <w:bCs/>
          <w:sz w:val="18"/>
          <w:szCs w:val="20"/>
        </w:rPr>
        <w:t>:setTransactionTimeout</w:t>
      </w:r>
      <w:proofErr w:type="spellEnd"/>
    </w:p>
    <w:p w14:paraId="378C51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17B3D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gramStart"/>
      <w:r w:rsidRPr="00771F15">
        <w:rPr>
          <w:rFonts w:ascii="Times New Roman" w:hAnsi="Times New Roman" w:cs="Times"/>
          <w:bCs/>
          <w:sz w:val="18"/>
          <w:szCs w:val="23"/>
          <w:u w:val="single"/>
        </w:rPr>
        <w:t>What  are</w:t>
      </w:r>
      <w:proofErr w:type="gramEnd"/>
      <w:r w:rsidRPr="00771F15">
        <w:rPr>
          <w:rFonts w:ascii="Times New Roman" w:hAnsi="Times New Roman" w:cs="Times"/>
          <w:bCs/>
          <w:sz w:val="18"/>
          <w:szCs w:val="23"/>
          <w:u w:val="single"/>
        </w:rPr>
        <w:t xml:space="preserve">  transaction  types  in  JDBC  Adapter?  </w:t>
      </w:r>
      <w:proofErr w:type="gramStart"/>
      <w:r w:rsidRPr="00771F15">
        <w:rPr>
          <w:rFonts w:ascii="Times New Roman" w:hAnsi="Times New Roman" w:cs="Times"/>
          <w:bCs/>
          <w:sz w:val="18"/>
          <w:szCs w:val="23"/>
          <w:u w:val="single"/>
        </w:rPr>
        <w:t>What  are</w:t>
      </w:r>
      <w:proofErr w:type="gramEnd"/>
      <w:r w:rsidRPr="00771F15">
        <w:rPr>
          <w:rFonts w:ascii="Times New Roman" w:hAnsi="Times New Roman" w:cs="Times"/>
          <w:bCs/>
          <w:sz w:val="18"/>
          <w:szCs w:val="23"/>
          <w:u w:val="single"/>
        </w:rPr>
        <w:t xml:space="preserve">  different  transaction  types  while configuring  an</w:t>
      </w:r>
    </w:p>
    <w:p w14:paraId="315A1F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6EFC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adapter connection? What is an XA transaction?</w:t>
      </w:r>
    </w:p>
    <w:p w14:paraId="61D991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A3E4B5" w14:textId="77777777" w:rsidR="00705A7B" w:rsidRPr="00771F15" w:rsidRDefault="00705A7B" w:rsidP="00771F15">
      <w:pPr>
        <w:widowControl w:val="0"/>
        <w:tabs>
          <w:tab w:val="left" w:pos="7700"/>
        </w:tabs>
        <w:autoSpaceDE w:val="0"/>
        <w:autoSpaceDN w:val="0"/>
        <w:adjustRightInd w:val="0"/>
        <w:spacing w:after="0" w:line="240" w:lineRule="auto"/>
        <w:rPr>
          <w:rFonts w:ascii="Times New Roman" w:hAnsi="Times New Roman"/>
          <w:sz w:val="18"/>
          <w:szCs w:val="24"/>
        </w:rPr>
      </w:pPr>
      <w:proofErr w:type="spellStart"/>
      <w:r w:rsidRPr="00771F15">
        <w:rPr>
          <w:rFonts w:ascii="Times New Roman" w:hAnsi="Times New Roman" w:cs="Courier New"/>
          <w:bCs/>
          <w:sz w:val="18"/>
          <w:szCs w:val="20"/>
        </w:rPr>
        <w:t>No_Transaction</w:t>
      </w:r>
      <w:proofErr w:type="spellEnd"/>
      <w:r w:rsidRPr="00771F15">
        <w:rPr>
          <w:rFonts w:ascii="Times New Roman" w:hAnsi="Times New Roman" w:cs="Courier New"/>
          <w:bCs/>
          <w:sz w:val="18"/>
          <w:szCs w:val="20"/>
        </w:rPr>
        <w:t xml:space="preserve">: </w:t>
      </w:r>
      <w:r w:rsidRPr="00771F15">
        <w:rPr>
          <w:rFonts w:ascii="Times New Roman" w:hAnsi="Times New Roman" w:cs="Courier New"/>
          <w:sz w:val="18"/>
          <w:szCs w:val="20"/>
        </w:rPr>
        <w:t>The JDBC Connection itself will take of the</w:t>
      </w:r>
      <w:r w:rsidRPr="00771F15">
        <w:rPr>
          <w:rFonts w:ascii="Times New Roman" w:hAnsi="Times New Roman"/>
          <w:sz w:val="18"/>
          <w:szCs w:val="24"/>
        </w:rPr>
        <w:tab/>
      </w:r>
      <w:r w:rsidRPr="00771F15">
        <w:rPr>
          <w:rFonts w:ascii="Times New Roman" w:hAnsi="Times New Roman" w:cs="Courier New"/>
          <w:sz w:val="18"/>
          <w:szCs w:val="20"/>
        </w:rPr>
        <w:t>Transaction Management (Start,</w:t>
      </w:r>
    </w:p>
    <w:p w14:paraId="1489E0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Commit or End)</w:t>
      </w:r>
    </w:p>
    <w:p w14:paraId="0880F0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A4F519"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proofErr w:type="spellStart"/>
      <w:r w:rsidRPr="00771F15">
        <w:rPr>
          <w:rFonts w:ascii="Times New Roman" w:hAnsi="Times New Roman" w:cs="Courier New"/>
          <w:bCs/>
          <w:sz w:val="18"/>
          <w:szCs w:val="20"/>
        </w:rPr>
        <w:t>Local_Transaction</w:t>
      </w:r>
      <w:proofErr w:type="spellEnd"/>
      <w:r w:rsidRPr="00771F15">
        <w:rPr>
          <w:rFonts w:ascii="Times New Roman" w:hAnsi="Times New Roman" w:cs="Courier New"/>
          <w:sz w:val="18"/>
          <w:szCs w:val="20"/>
        </w:rPr>
        <w:t xml:space="preserve">: The Developer needs to take care of the Transaction Management and need </w:t>
      </w:r>
      <w:proofErr w:type="spellStart"/>
      <w:r w:rsidRPr="00771F15">
        <w:rPr>
          <w:rFonts w:ascii="Times New Roman" w:hAnsi="Times New Roman" w:cs="Courier New"/>
          <w:sz w:val="18"/>
          <w:szCs w:val="20"/>
        </w:rPr>
        <w:t>tospecify</w:t>
      </w:r>
      <w:proofErr w:type="spellEnd"/>
      <w:r w:rsidRPr="00771F15">
        <w:rPr>
          <w:rFonts w:ascii="Times New Roman" w:hAnsi="Times New Roman" w:cs="Courier New"/>
          <w:sz w:val="18"/>
          <w:szCs w:val="20"/>
        </w:rPr>
        <w:t xml:space="preserve"> the Start, Commit or End Transaction Points in the Code. For this we have Built-In Services in </w:t>
      </w:r>
      <w:proofErr w:type="spellStart"/>
      <w:r w:rsidRPr="00771F15">
        <w:rPr>
          <w:rFonts w:ascii="Times New Roman" w:hAnsi="Times New Roman" w:cs="Courier New"/>
          <w:sz w:val="18"/>
          <w:szCs w:val="20"/>
        </w:rPr>
        <w:t>WmART</w:t>
      </w:r>
      <w:proofErr w:type="spellEnd"/>
      <w:r w:rsidRPr="00771F15">
        <w:rPr>
          <w:rFonts w:ascii="Times New Roman" w:hAnsi="Times New Roman" w:cs="Courier New"/>
          <w:sz w:val="18"/>
          <w:szCs w:val="20"/>
        </w:rPr>
        <w:t xml:space="preserve"> package</w:t>
      </w:r>
    </w:p>
    <w:p w14:paraId="345B9D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B0FE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r w:rsidRPr="00771F15">
        <w:rPr>
          <w:rFonts w:ascii="Times New Roman" w:hAnsi="Times New Roman" w:cs="Courier New"/>
          <w:bCs/>
          <w:sz w:val="18"/>
          <w:szCs w:val="20"/>
        </w:rPr>
        <w:t>XA_Transaction</w:t>
      </w:r>
      <w:proofErr w:type="spellEnd"/>
    </w:p>
    <w:p w14:paraId="561EAA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720689"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The JDBC Adapter supports Automatic (NO_TRANSACTION), Controlled (LOCAL_TRANSACTION), and 2-phased (XA_TRANSACTION) transactions.</w:t>
      </w:r>
    </w:p>
    <w:p w14:paraId="3E719F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FACA43"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An XA transaction, in the most general terms, is a "global transaction" that may span multiple resources. A non-XA transaction always involves just one resource. An XA transaction involves a coordinating transaction manager, with one or more databases (or other resources, like JMS) all involved in a single global transaction. Non-XA transactions have no transaction coordinator, and a single resource is doing all its transaction work itself (this is sometimes called local transactions).</w:t>
      </w:r>
    </w:p>
    <w:p w14:paraId="5B2E37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0B1E1F"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In Automatic transaction mode, the adapter handles the transaction boundaries. In Controlled transaction mode, users have control over the transactions. Using XA JDBC drivers, the adapter</w:t>
      </w:r>
    </w:p>
    <w:p w14:paraId="208F4C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703" w:right="420" w:bottom="215" w:left="440" w:header="720" w:footer="720" w:gutter="0"/>
          <w:cols w:space="720" w:equalWidth="0">
            <w:col w:w="11380"/>
          </w:cols>
          <w:noEndnote/>
        </w:sectPr>
      </w:pPr>
    </w:p>
    <w:tbl>
      <w:tblPr>
        <w:tblW w:w="0" w:type="auto"/>
        <w:tblLayout w:type="fixed"/>
        <w:tblCellMar>
          <w:left w:w="0" w:type="dxa"/>
          <w:right w:w="0" w:type="dxa"/>
        </w:tblCellMar>
        <w:tblLook w:val="0000" w:firstRow="0" w:lastRow="0" w:firstColumn="0" w:lastColumn="0" w:noHBand="0" w:noVBand="0"/>
      </w:tblPr>
      <w:tblGrid>
        <w:gridCol w:w="420"/>
        <w:gridCol w:w="3600"/>
        <w:gridCol w:w="7360"/>
      </w:tblGrid>
      <w:tr w:rsidR="00705A7B" w:rsidRPr="00771F15" w14:paraId="1D21E401" w14:textId="77777777">
        <w:trPr>
          <w:trHeight w:val="227"/>
        </w:trPr>
        <w:tc>
          <w:tcPr>
            <w:tcW w:w="420" w:type="dxa"/>
            <w:tcBorders>
              <w:top w:val="nil"/>
              <w:left w:val="nil"/>
              <w:bottom w:val="nil"/>
              <w:right w:val="nil"/>
            </w:tcBorders>
            <w:vAlign w:val="bottom"/>
          </w:tcPr>
          <w:p w14:paraId="348032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26" w:name="page32"/>
            <w:bookmarkEnd w:id="26"/>
            <w:r w:rsidRPr="00771F15">
              <w:rPr>
                <w:rFonts w:ascii="Times New Roman" w:hAnsi="Times New Roman" w:cs="Courier New"/>
                <w:sz w:val="18"/>
                <w:szCs w:val="20"/>
              </w:rPr>
              <w:lastRenderedPageBreak/>
              <w:t>can</w:t>
            </w:r>
          </w:p>
        </w:tc>
        <w:tc>
          <w:tcPr>
            <w:tcW w:w="3600" w:type="dxa"/>
            <w:tcBorders>
              <w:top w:val="nil"/>
              <w:left w:val="nil"/>
              <w:bottom w:val="nil"/>
              <w:right w:val="nil"/>
            </w:tcBorders>
            <w:vAlign w:val="bottom"/>
          </w:tcPr>
          <w:p w14:paraId="3510B1D3"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proofErr w:type="gramStart"/>
            <w:r w:rsidRPr="00771F15">
              <w:rPr>
                <w:rFonts w:ascii="Times New Roman" w:hAnsi="Times New Roman" w:cs="Courier New"/>
                <w:w w:val="97"/>
                <w:sz w:val="18"/>
                <w:szCs w:val="20"/>
              </w:rPr>
              <w:t>support  2</w:t>
            </w:r>
            <w:proofErr w:type="gramEnd"/>
            <w:r w:rsidRPr="00771F15">
              <w:rPr>
                <w:rFonts w:ascii="Times New Roman" w:hAnsi="Times New Roman" w:cs="Courier New"/>
                <w:w w:val="97"/>
                <w:sz w:val="18"/>
                <w:szCs w:val="20"/>
              </w:rPr>
              <w:t>-phase  transactions</w:t>
            </w:r>
          </w:p>
        </w:tc>
        <w:tc>
          <w:tcPr>
            <w:tcW w:w="7360" w:type="dxa"/>
            <w:tcBorders>
              <w:top w:val="nil"/>
              <w:left w:val="nil"/>
              <w:bottom w:val="nil"/>
              <w:right w:val="nil"/>
            </w:tcBorders>
            <w:vAlign w:val="bottom"/>
          </w:tcPr>
          <w:p w14:paraId="5C82B335" w14:textId="77777777" w:rsidR="00705A7B" w:rsidRPr="00771F15" w:rsidRDefault="00705A7B" w:rsidP="00771F15">
            <w:pPr>
              <w:widowControl w:val="0"/>
              <w:autoSpaceDE w:val="0"/>
              <w:autoSpaceDN w:val="0"/>
              <w:adjustRightInd w:val="0"/>
              <w:spacing w:after="0" w:line="240" w:lineRule="auto"/>
              <w:ind w:left="100"/>
              <w:rPr>
                <w:rFonts w:ascii="Times New Roman" w:hAnsi="Times New Roman"/>
                <w:sz w:val="18"/>
                <w:szCs w:val="24"/>
              </w:rPr>
            </w:pPr>
            <w:proofErr w:type="gramStart"/>
            <w:r w:rsidRPr="00771F15">
              <w:rPr>
                <w:rFonts w:ascii="Times New Roman" w:hAnsi="Times New Roman" w:cs="Courier New"/>
                <w:w w:val="92"/>
                <w:sz w:val="18"/>
                <w:szCs w:val="20"/>
              </w:rPr>
              <w:t>executed  across</w:t>
            </w:r>
            <w:proofErr w:type="gramEnd"/>
            <w:r w:rsidRPr="00771F15">
              <w:rPr>
                <w:rFonts w:ascii="Times New Roman" w:hAnsi="Times New Roman" w:cs="Courier New"/>
                <w:w w:val="92"/>
                <w:sz w:val="18"/>
                <w:szCs w:val="20"/>
              </w:rPr>
              <w:t xml:space="preserve">  multiple  databases.  </w:t>
            </w:r>
            <w:proofErr w:type="gramStart"/>
            <w:r w:rsidRPr="00771F15">
              <w:rPr>
                <w:rFonts w:ascii="Times New Roman" w:hAnsi="Times New Roman" w:cs="Courier New"/>
                <w:w w:val="92"/>
                <w:sz w:val="18"/>
                <w:szCs w:val="20"/>
              </w:rPr>
              <w:t>The  adapter</w:t>
            </w:r>
            <w:proofErr w:type="gramEnd"/>
            <w:r w:rsidRPr="00771F15">
              <w:rPr>
                <w:rFonts w:ascii="Times New Roman" w:hAnsi="Times New Roman" w:cs="Courier New"/>
                <w:w w:val="92"/>
                <w:sz w:val="18"/>
                <w:szCs w:val="20"/>
              </w:rPr>
              <w:t xml:space="preserve">  works  with</w:t>
            </w:r>
          </w:p>
        </w:tc>
      </w:tr>
      <w:tr w:rsidR="00705A7B" w:rsidRPr="00771F15" w14:paraId="43A18D7B" w14:textId="77777777">
        <w:trPr>
          <w:trHeight w:val="226"/>
        </w:trPr>
        <w:tc>
          <w:tcPr>
            <w:tcW w:w="420" w:type="dxa"/>
            <w:tcBorders>
              <w:top w:val="nil"/>
              <w:left w:val="nil"/>
              <w:bottom w:val="nil"/>
              <w:right w:val="nil"/>
            </w:tcBorders>
            <w:vAlign w:val="bottom"/>
          </w:tcPr>
          <w:p w14:paraId="3834B5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w:t>
            </w:r>
          </w:p>
        </w:tc>
        <w:tc>
          <w:tcPr>
            <w:tcW w:w="3600" w:type="dxa"/>
            <w:tcBorders>
              <w:top w:val="nil"/>
              <w:left w:val="nil"/>
              <w:bottom w:val="nil"/>
              <w:right w:val="nil"/>
            </w:tcBorders>
            <w:vAlign w:val="bottom"/>
          </w:tcPr>
          <w:p w14:paraId="59231596"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webMethods Integration Server</w:t>
            </w:r>
          </w:p>
        </w:tc>
        <w:tc>
          <w:tcPr>
            <w:tcW w:w="7360" w:type="dxa"/>
            <w:tcBorders>
              <w:top w:val="nil"/>
              <w:left w:val="nil"/>
              <w:bottom w:val="nil"/>
              <w:right w:val="nil"/>
            </w:tcBorders>
            <w:vAlign w:val="bottom"/>
          </w:tcPr>
          <w:p w14:paraId="31FFF688" w14:textId="77777777" w:rsidR="00705A7B" w:rsidRPr="00771F15" w:rsidRDefault="00705A7B" w:rsidP="00771F15">
            <w:pPr>
              <w:widowControl w:val="0"/>
              <w:autoSpaceDE w:val="0"/>
              <w:autoSpaceDN w:val="0"/>
              <w:adjustRightInd w:val="0"/>
              <w:spacing w:after="0" w:line="240" w:lineRule="auto"/>
              <w:ind w:left="60"/>
              <w:rPr>
                <w:rFonts w:ascii="Times New Roman" w:hAnsi="Times New Roman"/>
                <w:sz w:val="18"/>
                <w:szCs w:val="24"/>
              </w:rPr>
            </w:pPr>
            <w:r w:rsidRPr="00771F15">
              <w:rPr>
                <w:rFonts w:ascii="Times New Roman" w:hAnsi="Times New Roman" w:cs="Courier New"/>
                <w:sz w:val="18"/>
                <w:szCs w:val="20"/>
              </w:rPr>
              <w:t>to act as the transaction manager for 2-phase transactions.</w:t>
            </w:r>
          </w:p>
        </w:tc>
      </w:tr>
    </w:tbl>
    <w:p w14:paraId="27BD8B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AB71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NO transaction type? When will it commit those transactions?</w:t>
      </w:r>
    </w:p>
    <w:p w14:paraId="252E42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A6AF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9C1004"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When we use this type of transaction, it will automatically commit the operations / transactions.</w:t>
      </w:r>
    </w:p>
    <w:p w14:paraId="691F57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6203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After insertion of data into the database the commit will automatically be done.</w:t>
      </w:r>
    </w:p>
    <w:p w14:paraId="352DC8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787A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F013F5"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Times"/>
          <w:bCs/>
          <w:sz w:val="18"/>
          <w:szCs w:val="24"/>
          <w:u w:val="single"/>
        </w:rPr>
        <w:t>In JDBC adapter what was the driver you used? Was the driver you used was given by vendor or you have configured your own driver?</w:t>
      </w:r>
    </w:p>
    <w:p w14:paraId="153A44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6083DB" w14:textId="77777777" w:rsidR="00705A7B" w:rsidRPr="00771F15" w:rsidRDefault="00705A7B" w:rsidP="00771F15">
      <w:pPr>
        <w:widowControl w:val="0"/>
        <w:overflowPunct w:val="0"/>
        <w:autoSpaceDE w:val="0"/>
        <w:autoSpaceDN w:val="0"/>
        <w:adjustRightInd w:val="0"/>
        <w:spacing w:after="0" w:line="240" w:lineRule="auto"/>
        <w:ind w:right="2740"/>
        <w:rPr>
          <w:rFonts w:ascii="Times New Roman" w:hAnsi="Times New Roman"/>
          <w:sz w:val="18"/>
          <w:szCs w:val="24"/>
        </w:rPr>
      </w:pPr>
      <w:r w:rsidRPr="00771F15">
        <w:rPr>
          <w:rFonts w:ascii="Times New Roman" w:hAnsi="Times New Roman" w:cs="Courier New"/>
          <w:sz w:val="18"/>
          <w:szCs w:val="19"/>
        </w:rPr>
        <w:t>Oracle JDBC Thin Driver</w:t>
      </w:r>
      <w:r w:rsidRPr="00771F15">
        <w:rPr>
          <w:rFonts w:ascii="Times New Roman" w:hAnsi="Times New Roman" w:cs="Courier New"/>
          <w:bCs/>
          <w:sz w:val="18"/>
          <w:szCs w:val="19"/>
        </w:rPr>
        <w:t>.</w:t>
      </w:r>
      <w:r w:rsidRPr="00771F15">
        <w:rPr>
          <w:rFonts w:ascii="Times New Roman" w:hAnsi="Times New Roman" w:cs="Courier New"/>
          <w:sz w:val="18"/>
          <w:szCs w:val="19"/>
        </w:rPr>
        <w:t xml:space="preserve"> Data Source - </w:t>
      </w:r>
      <w:r w:rsidRPr="00771F15">
        <w:rPr>
          <w:rFonts w:ascii="Times New Roman" w:hAnsi="Times New Roman" w:cs="Courier New"/>
          <w:bCs/>
          <w:sz w:val="18"/>
          <w:szCs w:val="19"/>
        </w:rPr>
        <w:t xml:space="preserve">oracle.jdbc.pool.OracleDataSourceojdbc14.jar </w:t>
      </w:r>
      <w:r w:rsidRPr="00771F15">
        <w:rPr>
          <w:rFonts w:ascii="Times New Roman" w:hAnsi="Times New Roman" w:cs="Courier New"/>
          <w:sz w:val="18"/>
          <w:szCs w:val="19"/>
        </w:rPr>
        <w:t>placed in</w:t>
      </w:r>
      <w:r w:rsidRPr="00771F15">
        <w:rPr>
          <w:rFonts w:ascii="Times New Roman" w:hAnsi="Times New Roman" w:cs="Courier New"/>
          <w:bCs/>
          <w:sz w:val="18"/>
          <w:szCs w:val="19"/>
        </w:rPr>
        <w:t xml:space="preserve"> \webMethods7\</w:t>
      </w:r>
      <w:proofErr w:type="spellStart"/>
      <w:r w:rsidRPr="00771F15">
        <w:rPr>
          <w:rFonts w:ascii="Times New Roman" w:hAnsi="Times New Roman" w:cs="Courier New"/>
          <w:bCs/>
          <w:sz w:val="18"/>
          <w:szCs w:val="19"/>
        </w:rPr>
        <w:t>IntegrationServer</w:t>
      </w:r>
      <w:proofErr w:type="spellEnd"/>
      <w:r w:rsidRPr="00771F15">
        <w:rPr>
          <w:rFonts w:ascii="Times New Roman" w:hAnsi="Times New Roman" w:cs="Courier New"/>
          <w:bCs/>
          <w:sz w:val="18"/>
          <w:szCs w:val="19"/>
        </w:rPr>
        <w:t>\lib\jars</w:t>
      </w:r>
    </w:p>
    <w:p w14:paraId="4CAF67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34A3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Driver provided by the vendor.</w:t>
      </w:r>
    </w:p>
    <w:p w14:paraId="7E83BC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F3F41F"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Why do you assign a particular number to the minimum connections (what happens if you give 0 &amp; 1?) What is the number of minimum connections in a JDBC Adapter?</w:t>
      </w:r>
    </w:p>
    <w:p w14:paraId="0FE8FC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23711B"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 xml:space="preserve">When you enable a connection, the Integration Server initializes the connection pool, creating the number of connection instances you specified in the connection’s </w:t>
      </w:r>
      <w:r w:rsidRPr="00771F15">
        <w:rPr>
          <w:rFonts w:ascii="Times New Roman" w:hAnsi="Times New Roman" w:cs="Courier New"/>
          <w:bCs/>
          <w:sz w:val="18"/>
          <w:szCs w:val="20"/>
        </w:rPr>
        <w:t>Minimum Pool Size</w:t>
      </w:r>
      <w:r w:rsidRPr="00771F15">
        <w:rPr>
          <w:rFonts w:ascii="Times New Roman" w:hAnsi="Times New Roman" w:cs="Courier New"/>
          <w:sz w:val="18"/>
          <w:szCs w:val="20"/>
        </w:rPr>
        <w:t xml:space="preserve"> field when you configured the connection. Whenever an adapter service needs a connection, the Integration Server provides a connection from the pool. If no connections are available in the pool, and the maximum pool size has not been reached, the server creates one or more new connections (according to the number specified in the </w:t>
      </w:r>
      <w:r w:rsidRPr="00771F15">
        <w:rPr>
          <w:rFonts w:ascii="Times New Roman" w:hAnsi="Times New Roman" w:cs="Courier New"/>
          <w:bCs/>
          <w:sz w:val="18"/>
          <w:szCs w:val="20"/>
        </w:rPr>
        <w:t>Pool Increment Size</w:t>
      </w:r>
      <w:r w:rsidRPr="00771F15">
        <w:rPr>
          <w:rFonts w:ascii="Times New Roman" w:hAnsi="Times New Roman" w:cs="Courier New"/>
          <w:sz w:val="18"/>
          <w:szCs w:val="20"/>
        </w:rPr>
        <w:t xml:space="preserve"> field) and adds them to the connection pool.</w:t>
      </w:r>
    </w:p>
    <w:p w14:paraId="02B70A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2AF226"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 xml:space="preserve">If the pool is full (as specified in </w:t>
      </w:r>
      <w:r w:rsidRPr="00771F15">
        <w:rPr>
          <w:rFonts w:ascii="Times New Roman" w:hAnsi="Times New Roman" w:cs="Courier New"/>
          <w:bCs/>
          <w:sz w:val="18"/>
          <w:szCs w:val="20"/>
        </w:rPr>
        <w:t>Maximum Pool Size</w:t>
      </w:r>
      <w:r w:rsidRPr="00771F15">
        <w:rPr>
          <w:rFonts w:ascii="Times New Roman" w:hAnsi="Times New Roman" w:cs="Courier New"/>
          <w:sz w:val="18"/>
          <w:szCs w:val="20"/>
        </w:rPr>
        <w:t xml:space="preserve"> field), the requesting service will wait for the Integration Server to obtain a connection, up to the length of time specified in the </w:t>
      </w:r>
      <w:r w:rsidRPr="00771F15">
        <w:rPr>
          <w:rFonts w:ascii="Times New Roman" w:hAnsi="Times New Roman" w:cs="Courier New"/>
          <w:bCs/>
          <w:sz w:val="18"/>
          <w:szCs w:val="20"/>
        </w:rPr>
        <w:t>Block Timeout</w:t>
      </w:r>
      <w:r w:rsidRPr="00771F15">
        <w:rPr>
          <w:rFonts w:ascii="Times New Roman" w:hAnsi="Times New Roman" w:cs="Courier New"/>
          <w:sz w:val="18"/>
          <w:szCs w:val="20"/>
        </w:rPr>
        <w:t xml:space="preserve"> field, until a connection becomes available. Periodically, the Integration Server inspects the pool and removes inactive connections that have exceeded the expiration period that you specified in the </w:t>
      </w:r>
      <w:r w:rsidRPr="00771F15">
        <w:rPr>
          <w:rFonts w:ascii="Times New Roman" w:hAnsi="Times New Roman" w:cs="Courier New"/>
          <w:bCs/>
          <w:sz w:val="18"/>
          <w:szCs w:val="20"/>
        </w:rPr>
        <w:t>Expire Timeout</w:t>
      </w:r>
      <w:r w:rsidRPr="00771F15">
        <w:rPr>
          <w:rFonts w:ascii="Times New Roman" w:hAnsi="Times New Roman" w:cs="Courier New"/>
          <w:sz w:val="18"/>
          <w:szCs w:val="20"/>
        </w:rPr>
        <w:t xml:space="preserve"> field.</w:t>
      </w:r>
    </w:p>
    <w:p w14:paraId="619883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FFAB6F"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bCs/>
          <w:sz w:val="18"/>
          <w:szCs w:val="20"/>
        </w:rPr>
        <w:t xml:space="preserve">Minimum Pool Size - </w:t>
      </w:r>
      <w:r w:rsidRPr="00771F15">
        <w:rPr>
          <w:rFonts w:ascii="Times New Roman" w:hAnsi="Times New Roman" w:cs="Courier New"/>
          <w:sz w:val="18"/>
          <w:szCs w:val="20"/>
        </w:rPr>
        <w:t xml:space="preserve">If connection pooling is enabled, this field specifies the number </w:t>
      </w:r>
      <w:proofErr w:type="spellStart"/>
      <w:r w:rsidRPr="00771F15">
        <w:rPr>
          <w:rFonts w:ascii="Times New Roman" w:hAnsi="Times New Roman" w:cs="Courier New"/>
          <w:sz w:val="18"/>
          <w:szCs w:val="20"/>
        </w:rPr>
        <w:t>ofconnections</w:t>
      </w:r>
      <w:proofErr w:type="spellEnd"/>
      <w:r w:rsidRPr="00771F15">
        <w:rPr>
          <w:rFonts w:ascii="Times New Roman" w:hAnsi="Times New Roman" w:cs="Courier New"/>
          <w:sz w:val="18"/>
          <w:szCs w:val="20"/>
        </w:rPr>
        <w:t xml:space="preserve"> to create when the connection is enabled. The adapter will keep open the number of connections you configure here regardless of whether these connections become idle.</w:t>
      </w:r>
    </w:p>
    <w:p w14:paraId="15608E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3F022D" w14:textId="77777777" w:rsidR="00705A7B" w:rsidRPr="00771F15" w:rsidRDefault="00705A7B" w:rsidP="00771F15">
      <w:pPr>
        <w:widowControl w:val="0"/>
        <w:overflowPunct w:val="0"/>
        <w:autoSpaceDE w:val="0"/>
        <w:autoSpaceDN w:val="0"/>
        <w:adjustRightInd w:val="0"/>
        <w:spacing w:after="0" w:line="240" w:lineRule="auto"/>
        <w:ind w:right="100"/>
        <w:jc w:val="both"/>
        <w:rPr>
          <w:rFonts w:ascii="Times New Roman" w:hAnsi="Times New Roman"/>
          <w:sz w:val="18"/>
          <w:szCs w:val="24"/>
        </w:rPr>
      </w:pPr>
      <w:r w:rsidRPr="00771F15">
        <w:rPr>
          <w:rFonts w:ascii="Times New Roman" w:hAnsi="Times New Roman" w:cs="Courier New"/>
          <w:sz w:val="18"/>
          <w:szCs w:val="20"/>
        </w:rPr>
        <w:t xml:space="preserve">Assigning 0 will create no instance of the connection. By </w:t>
      </w:r>
      <w:proofErr w:type="gramStart"/>
      <w:r w:rsidRPr="00771F15">
        <w:rPr>
          <w:rFonts w:ascii="Times New Roman" w:hAnsi="Times New Roman" w:cs="Courier New"/>
          <w:sz w:val="18"/>
          <w:szCs w:val="20"/>
        </w:rPr>
        <w:t>default</w:t>
      </w:r>
      <w:proofErr w:type="gramEnd"/>
      <w:r w:rsidRPr="00771F15">
        <w:rPr>
          <w:rFonts w:ascii="Times New Roman" w:hAnsi="Times New Roman" w:cs="Courier New"/>
          <w:sz w:val="18"/>
          <w:szCs w:val="20"/>
        </w:rPr>
        <w:t xml:space="preserve"> the Minimum Pool Size is set to 1 which creates a single instance of the connection on the initialization of the connection pool.</w:t>
      </w:r>
    </w:p>
    <w:p w14:paraId="70433DA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A1308B" w14:textId="77777777" w:rsidR="00705A7B" w:rsidRPr="00771F15" w:rsidRDefault="00705A7B" w:rsidP="00771F15">
      <w:pPr>
        <w:widowControl w:val="0"/>
        <w:overflowPunct w:val="0"/>
        <w:autoSpaceDE w:val="0"/>
        <w:autoSpaceDN w:val="0"/>
        <w:adjustRightInd w:val="0"/>
        <w:spacing w:after="0" w:line="240" w:lineRule="auto"/>
        <w:ind w:right="1180"/>
        <w:rPr>
          <w:rFonts w:ascii="Times New Roman" w:hAnsi="Times New Roman"/>
          <w:sz w:val="18"/>
          <w:szCs w:val="24"/>
        </w:rPr>
      </w:pPr>
      <w:r w:rsidRPr="00771F15">
        <w:rPr>
          <w:rFonts w:ascii="Times New Roman" w:hAnsi="Times New Roman" w:cs="Courier New"/>
          <w:bCs/>
          <w:sz w:val="18"/>
          <w:szCs w:val="20"/>
        </w:rPr>
        <w:t xml:space="preserve">Maximum Pool Size </w:t>
      </w:r>
      <w:r w:rsidRPr="00771F15">
        <w:rPr>
          <w:rFonts w:ascii="Times New Roman" w:hAnsi="Times New Roman" w:cs="Courier New"/>
          <w:sz w:val="18"/>
          <w:szCs w:val="20"/>
        </w:rPr>
        <w:t xml:space="preserve">of 10 means that a maximum of 10 connections can be existing in </w:t>
      </w:r>
      <w:proofErr w:type="spellStart"/>
      <w:r w:rsidRPr="00771F15">
        <w:rPr>
          <w:rFonts w:ascii="Times New Roman" w:hAnsi="Times New Roman" w:cs="Courier New"/>
          <w:sz w:val="18"/>
          <w:szCs w:val="20"/>
        </w:rPr>
        <w:t>theconnection</w:t>
      </w:r>
      <w:proofErr w:type="spellEnd"/>
      <w:r w:rsidRPr="00771F15">
        <w:rPr>
          <w:rFonts w:ascii="Times New Roman" w:hAnsi="Times New Roman" w:cs="Courier New"/>
          <w:sz w:val="18"/>
          <w:szCs w:val="20"/>
        </w:rPr>
        <w:t xml:space="preserve"> pool at a single time.</w:t>
      </w:r>
    </w:p>
    <w:p w14:paraId="68D02E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957E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3534C8"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Times"/>
          <w:bCs/>
          <w:sz w:val="18"/>
          <w:szCs w:val="24"/>
          <w:u w:val="single"/>
        </w:rPr>
        <w:t>In select template (in JDBC Adapter service) if you mention MAX=0 what happens? If you mention MAX=10 what happens?</w:t>
      </w:r>
    </w:p>
    <w:p w14:paraId="4B36AF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E7649E"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bCs/>
          <w:sz w:val="18"/>
          <w:szCs w:val="20"/>
        </w:rPr>
        <w:t xml:space="preserve">Maximum Row – </w:t>
      </w:r>
      <w:r w:rsidRPr="00771F15">
        <w:rPr>
          <w:rFonts w:ascii="Times New Roman" w:hAnsi="Times New Roman" w:cs="Courier New"/>
          <w:sz w:val="18"/>
          <w:szCs w:val="20"/>
        </w:rPr>
        <w:t xml:space="preserve">This field is used to specify the maximum number of records to retrieve from </w:t>
      </w:r>
      <w:proofErr w:type="spellStart"/>
      <w:r w:rsidRPr="00771F15">
        <w:rPr>
          <w:rFonts w:ascii="Times New Roman" w:hAnsi="Times New Roman" w:cs="Courier New"/>
          <w:sz w:val="18"/>
          <w:szCs w:val="20"/>
        </w:rPr>
        <w:t>thedatabase</w:t>
      </w:r>
      <w:proofErr w:type="spellEnd"/>
      <w:r w:rsidRPr="00771F15">
        <w:rPr>
          <w:rFonts w:ascii="Times New Roman" w:hAnsi="Times New Roman" w:cs="Courier New"/>
          <w:sz w:val="18"/>
          <w:szCs w:val="20"/>
        </w:rPr>
        <w:t>. The default value of 0 (no limit) retrieves all records.</w:t>
      </w:r>
    </w:p>
    <w:p w14:paraId="470BA6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FC00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 value of 10 will return a maximum of 10 records from the database.</w:t>
      </w:r>
    </w:p>
    <w:p w14:paraId="72991B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CE4CD7" w14:textId="77777777" w:rsidR="009613EA" w:rsidRPr="00771F15" w:rsidRDefault="00705A7B" w:rsidP="00771F15">
      <w:pPr>
        <w:widowControl w:val="0"/>
        <w:autoSpaceDE w:val="0"/>
        <w:autoSpaceDN w:val="0"/>
        <w:adjustRightInd w:val="0"/>
        <w:spacing w:after="0" w:line="240" w:lineRule="auto"/>
        <w:rPr>
          <w:rFonts w:ascii="Times New Roman" w:hAnsi="Times New Roman" w:cs="Times"/>
          <w:bCs/>
          <w:sz w:val="18"/>
          <w:szCs w:val="24"/>
          <w:u w:val="single"/>
        </w:rPr>
      </w:pPr>
      <w:r w:rsidRPr="00771F15">
        <w:rPr>
          <w:rFonts w:ascii="Times New Roman" w:hAnsi="Times New Roman" w:cs="Times"/>
          <w:bCs/>
          <w:sz w:val="18"/>
          <w:szCs w:val="24"/>
          <w:u w:val="single"/>
        </w:rPr>
        <w:t>What is the purpose of using context factory?</w:t>
      </w:r>
    </w:p>
    <w:p w14:paraId="6366BB6E" w14:textId="77777777" w:rsidR="009613EA" w:rsidRPr="00771F15" w:rsidRDefault="009613EA" w:rsidP="00771F15">
      <w:pPr>
        <w:widowControl w:val="0"/>
        <w:autoSpaceDE w:val="0"/>
        <w:autoSpaceDN w:val="0"/>
        <w:adjustRightInd w:val="0"/>
        <w:spacing w:after="0" w:line="240" w:lineRule="auto"/>
        <w:rPr>
          <w:rFonts w:ascii="Times New Roman" w:hAnsi="Times New Roman" w:cs="Times"/>
          <w:bCs/>
          <w:sz w:val="18"/>
          <w:szCs w:val="24"/>
          <w:u w:val="single"/>
        </w:rPr>
      </w:pPr>
    </w:p>
    <w:p w14:paraId="773157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 context factory is a way to communicate various preferences and properties that define the environment in which naming and directory services (JNDI) are accessed.</w:t>
      </w:r>
    </w:p>
    <w:p w14:paraId="3AF21E13"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bookmarkStart w:id="27" w:name="page33"/>
      <w:bookmarkEnd w:id="27"/>
      <w:r w:rsidRPr="00771F15">
        <w:rPr>
          <w:rFonts w:ascii="Times New Roman" w:hAnsi="Times New Roman" w:cs="Courier New"/>
          <w:sz w:val="18"/>
          <w:szCs w:val="20"/>
        </w:rPr>
        <w:t>For example, a context might require specification of security credentials in order to access the service. Another context might require that server configuration information be supplied.</w:t>
      </w:r>
    </w:p>
    <w:p w14:paraId="75787F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CE2DA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B96C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the configuration parameters of JMS adapter?</w:t>
      </w:r>
    </w:p>
    <w:p w14:paraId="5E8463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F2F918"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19"/>
        </w:rPr>
        <w:t xml:space="preserve">Connection Type, Connection name, package name, folder name, Transaction type, JNDI Initial Context Factory, JNDI provider URL, </w:t>
      </w:r>
      <w:proofErr w:type="spellStart"/>
      <w:r w:rsidRPr="00771F15">
        <w:rPr>
          <w:rFonts w:ascii="Times New Roman" w:hAnsi="Times New Roman" w:cs="Courier New"/>
          <w:sz w:val="18"/>
          <w:szCs w:val="19"/>
        </w:rPr>
        <w:t>QueueConnectionFactory</w:t>
      </w:r>
      <w:proofErr w:type="spellEnd"/>
      <w:r w:rsidRPr="00771F15">
        <w:rPr>
          <w:rFonts w:ascii="Times New Roman" w:hAnsi="Times New Roman" w:cs="Courier New"/>
          <w:sz w:val="18"/>
          <w:szCs w:val="19"/>
        </w:rPr>
        <w:t xml:space="preserve"> JNDI Name, user name, password</w:t>
      </w:r>
    </w:p>
    <w:p w14:paraId="5F4AC0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C2CE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6F9A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mentioned in JNDI Initial context factory?</w:t>
      </w:r>
    </w:p>
    <w:p w14:paraId="09809F5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6DE576"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 xml:space="preserve">The fully qualified class name for the Initial Context Factory used by your JNDI provider. For example: </w:t>
      </w:r>
      <w:proofErr w:type="spellStart"/>
      <w:proofErr w:type="gramStart"/>
      <w:r w:rsidRPr="00771F15">
        <w:rPr>
          <w:rFonts w:ascii="Times New Roman" w:hAnsi="Times New Roman" w:cs="Courier New"/>
          <w:sz w:val="18"/>
          <w:szCs w:val="20"/>
        </w:rPr>
        <w:t>weblogic.jndi</w:t>
      </w:r>
      <w:proofErr w:type="gramEnd"/>
      <w:r w:rsidRPr="00771F15">
        <w:rPr>
          <w:rFonts w:ascii="Times New Roman" w:hAnsi="Times New Roman" w:cs="Courier New"/>
          <w:sz w:val="18"/>
          <w:szCs w:val="20"/>
        </w:rPr>
        <w:t>.WLInitialContextFactory</w:t>
      </w:r>
      <w:proofErr w:type="spellEnd"/>
    </w:p>
    <w:p w14:paraId="6108A85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2E446E" w14:textId="77777777" w:rsidR="00705A7B" w:rsidRPr="00771F15" w:rsidRDefault="00705A7B" w:rsidP="00771F15">
      <w:pPr>
        <w:widowControl w:val="0"/>
        <w:overflowPunct w:val="0"/>
        <w:autoSpaceDE w:val="0"/>
        <w:autoSpaceDN w:val="0"/>
        <w:adjustRightInd w:val="0"/>
        <w:spacing w:after="0" w:line="240" w:lineRule="auto"/>
        <w:ind w:right="4900"/>
        <w:rPr>
          <w:rFonts w:ascii="Times New Roman" w:hAnsi="Times New Roman"/>
          <w:sz w:val="18"/>
          <w:szCs w:val="24"/>
        </w:rPr>
      </w:pPr>
      <w:r w:rsidRPr="00771F15">
        <w:rPr>
          <w:rFonts w:ascii="Times New Roman" w:hAnsi="Times New Roman" w:cs="Courier New"/>
          <w:sz w:val="18"/>
          <w:szCs w:val="19"/>
        </w:rPr>
        <w:t xml:space="preserve">For SAP Web Application Server 6.30, specify </w:t>
      </w:r>
      <w:proofErr w:type="spellStart"/>
      <w:proofErr w:type="gramStart"/>
      <w:r w:rsidRPr="00771F15">
        <w:rPr>
          <w:rFonts w:ascii="Times New Roman" w:hAnsi="Times New Roman" w:cs="Courier New"/>
          <w:sz w:val="18"/>
          <w:szCs w:val="19"/>
        </w:rPr>
        <w:t>com.sap.engine</w:t>
      </w:r>
      <w:proofErr w:type="gramEnd"/>
      <w:r w:rsidRPr="00771F15">
        <w:rPr>
          <w:rFonts w:ascii="Times New Roman" w:hAnsi="Times New Roman" w:cs="Courier New"/>
          <w:sz w:val="18"/>
          <w:szCs w:val="19"/>
        </w:rPr>
        <w:t>.services.jndi.InitialContextFactoryImpl</w:t>
      </w:r>
      <w:proofErr w:type="spellEnd"/>
    </w:p>
    <w:p w14:paraId="1E0406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74951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8890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the JNDI provider URL?</w:t>
      </w:r>
    </w:p>
    <w:p w14:paraId="2C2A2B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CB1716" w14:textId="77777777" w:rsidR="00705A7B" w:rsidRPr="00771F15" w:rsidRDefault="00705A7B" w:rsidP="00771F15">
      <w:pPr>
        <w:widowControl w:val="0"/>
        <w:overflowPunct w:val="0"/>
        <w:autoSpaceDE w:val="0"/>
        <w:autoSpaceDN w:val="0"/>
        <w:adjustRightInd w:val="0"/>
        <w:spacing w:after="0" w:line="240" w:lineRule="auto"/>
        <w:ind w:right="700"/>
        <w:rPr>
          <w:rFonts w:ascii="Times New Roman" w:hAnsi="Times New Roman"/>
          <w:sz w:val="18"/>
          <w:szCs w:val="24"/>
        </w:rPr>
      </w:pPr>
      <w:r w:rsidRPr="00771F15">
        <w:rPr>
          <w:rFonts w:ascii="Times New Roman" w:hAnsi="Times New Roman" w:cs="Courier New"/>
          <w:bCs/>
          <w:sz w:val="18"/>
          <w:szCs w:val="19"/>
        </w:rPr>
        <w:t>The Java Naming and Directory Interface (JNDI</w:t>
      </w:r>
      <w:r w:rsidRPr="00771F15">
        <w:rPr>
          <w:rFonts w:ascii="Times New Roman" w:hAnsi="Times New Roman" w:cs="Courier New"/>
          <w:sz w:val="18"/>
          <w:szCs w:val="19"/>
        </w:rPr>
        <w:t>) is a Java API for a</w:t>
      </w:r>
      <w:r w:rsidRPr="00771F15">
        <w:rPr>
          <w:rFonts w:ascii="Times New Roman" w:hAnsi="Times New Roman" w:cs="Courier New"/>
          <w:bCs/>
          <w:sz w:val="18"/>
          <w:szCs w:val="19"/>
        </w:rPr>
        <w:t xml:space="preserve"> directory service </w:t>
      </w:r>
      <w:proofErr w:type="spellStart"/>
      <w:r w:rsidRPr="00771F15">
        <w:rPr>
          <w:rFonts w:ascii="Times New Roman" w:hAnsi="Times New Roman" w:cs="Courier New"/>
          <w:sz w:val="18"/>
          <w:szCs w:val="19"/>
        </w:rPr>
        <w:t>thatallows</w:t>
      </w:r>
      <w:proofErr w:type="spellEnd"/>
      <w:r w:rsidRPr="00771F15">
        <w:rPr>
          <w:rFonts w:ascii="Times New Roman" w:hAnsi="Times New Roman" w:cs="Courier New"/>
          <w:sz w:val="18"/>
          <w:szCs w:val="19"/>
        </w:rPr>
        <w:t xml:space="preserve"> Java software clients to discover and look up data and objects via a name. The Directory Service implementations may make use of a server, a flat file, or a database.</w:t>
      </w:r>
    </w:p>
    <w:p w14:paraId="52418E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F50629"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URL to the starting context within the JNDI directory service. For example: </w:t>
      </w:r>
      <w:r w:rsidRPr="00771F15">
        <w:rPr>
          <w:rFonts w:ascii="Times New Roman" w:hAnsi="Times New Roman" w:cs="Courier New"/>
          <w:bCs/>
          <w:sz w:val="18"/>
          <w:szCs w:val="20"/>
        </w:rPr>
        <w:t>t3://MyHost.MyCompany.com:7001</w:t>
      </w:r>
    </w:p>
    <w:p w14:paraId="4DFA2B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6D9BA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For SAP Web Application Server 6.30, specify</w:t>
      </w:r>
    </w:p>
    <w:p w14:paraId="34F917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16E8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SAP_Netweaver_</w:t>
      </w:r>
      <w:proofErr w:type="gramStart"/>
      <w:r w:rsidRPr="00771F15">
        <w:rPr>
          <w:rFonts w:ascii="Times New Roman" w:hAnsi="Times New Roman" w:cs="Courier New"/>
          <w:bCs/>
          <w:sz w:val="18"/>
          <w:szCs w:val="20"/>
        </w:rPr>
        <w:t>Hostname:SAP</w:t>
      </w:r>
      <w:proofErr w:type="gramEnd"/>
      <w:r w:rsidRPr="00771F15">
        <w:rPr>
          <w:rFonts w:ascii="Times New Roman" w:hAnsi="Times New Roman" w:cs="Courier New"/>
          <w:bCs/>
          <w:sz w:val="18"/>
          <w:szCs w:val="20"/>
        </w:rPr>
        <w:t>_J2EE_Engine_port_number</w:t>
      </w:r>
    </w:p>
    <w:p w14:paraId="30E788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By default, the SAP_J2EE_Engine_port_number is 50004</w:t>
      </w:r>
    </w:p>
    <w:p w14:paraId="3D6809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38649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7814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Syntax of Insert Statement in Oracle</w:t>
      </w:r>
    </w:p>
    <w:p w14:paraId="22C3DB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C06A4B" w14:textId="77777777" w:rsidR="00705A7B" w:rsidRPr="00771F15" w:rsidRDefault="00705A7B" w:rsidP="00771F15">
      <w:pPr>
        <w:widowControl w:val="0"/>
        <w:overflowPunct w:val="0"/>
        <w:autoSpaceDE w:val="0"/>
        <w:autoSpaceDN w:val="0"/>
        <w:adjustRightInd w:val="0"/>
        <w:spacing w:after="0" w:line="240" w:lineRule="auto"/>
        <w:ind w:left="120" w:right="1300" w:hanging="120"/>
        <w:rPr>
          <w:rFonts w:ascii="Times New Roman" w:hAnsi="Times New Roman"/>
          <w:sz w:val="18"/>
          <w:szCs w:val="24"/>
        </w:rPr>
      </w:pPr>
      <w:r w:rsidRPr="00771F15">
        <w:rPr>
          <w:rFonts w:ascii="Times New Roman" w:hAnsi="Times New Roman" w:cs="Courier New"/>
          <w:bCs/>
          <w:sz w:val="18"/>
          <w:szCs w:val="20"/>
        </w:rPr>
        <w:t xml:space="preserve">INSERT_INTO </w:t>
      </w:r>
      <w:r w:rsidRPr="00771F15">
        <w:rPr>
          <w:rFonts w:ascii="Times New Roman" w:hAnsi="Times New Roman" w:cs="Courier New"/>
          <w:sz w:val="18"/>
          <w:szCs w:val="20"/>
        </w:rPr>
        <w:t>{</w:t>
      </w:r>
      <w:proofErr w:type="spellStart"/>
      <w:r w:rsidRPr="00771F15">
        <w:rPr>
          <w:rFonts w:ascii="Times New Roman" w:hAnsi="Times New Roman" w:cs="Courier New"/>
          <w:sz w:val="18"/>
          <w:szCs w:val="20"/>
        </w:rPr>
        <w:t>table_reference</w:t>
      </w:r>
      <w:proofErr w:type="spellEnd"/>
      <w:r w:rsidRPr="00771F15">
        <w:rPr>
          <w:rFonts w:ascii="Times New Roman" w:hAnsi="Times New Roman" w:cs="Courier New"/>
          <w:sz w:val="18"/>
          <w:szCs w:val="20"/>
        </w:rPr>
        <w:t xml:space="preserve"> | [</w:t>
      </w:r>
      <w:r w:rsidRPr="00771F15">
        <w:rPr>
          <w:rFonts w:ascii="Times New Roman" w:hAnsi="Times New Roman" w:cs="Courier New"/>
          <w:bCs/>
          <w:sz w:val="18"/>
          <w:szCs w:val="20"/>
        </w:rPr>
        <w:t>THE</w:t>
      </w:r>
      <w:r w:rsidRPr="00771F15">
        <w:rPr>
          <w:rFonts w:ascii="Times New Roman" w:hAnsi="Times New Roman" w:cs="Courier New"/>
          <w:sz w:val="18"/>
          <w:szCs w:val="20"/>
        </w:rPr>
        <w:t>] (subquery1)} [(</w:t>
      </w:r>
      <w:proofErr w:type="spellStart"/>
      <w:r w:rsidRPr="00771F15">
        <w:rPr>
          <w:rFonts w:ascii="Times New Roman" w:hAnsi="Times New Roman" w:cs="Courier New"/>
          <w:sz w:val="18"/>
          <w:szCs w:val="20"/>
        </w:rPr>
        <w:t>column_name</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sz w:val="18"/>
          <w:szCs w:val="20"/>
        </w:rPr>
        <w:t>column_</w:t>
      </w:r>
      <w:proofErr w:type="gramStart"/>
      <w:r w:rsidRPr="00771F15">
        <w:rPr>
          <w:rFonts w:ascii="Times New Roman" w:hAnsi="Times New Roman" w:cs="Courier New"/>
          <w:sz w:val="18"/>
          <w:szCs w:val="20"/>
        </w:rPr>
        <w:t>name</w:t>
      </w:r>
      <w:proofErr w:type="spellEnd"/>
      <w:r w:rsidRPr="00771F15">
        <w:rPr>
          <w:rFonts w:ascii="Times New Roman" w:hAnsi="Times New Roman" w:cs="Courier New"/>
          <w:sz w:val="18"/>
          <w:szCs w:val="20"/>
        </w:rPr>
        <w:t>]...</w:t>
      </w:r>
      <w:proofErr w:type="gramEnd"/>
      <w:r w:rsidRPr="00771F15">
        <w:rPr>
          <w:rFonts w:ascii="Times New Roman" w:hAnsi="Times New Roman" w:cs="Courier New"/>
          <w:sz w:val="18"/>
          <w:szCs w:val="20"/>
        </w:rPr>
        <w:t>)]{</w:t>
      </w:r>
      <w:r w:rsidRPr="00771F15">
        <w:rPr>
          <w:rFonts w:ascii="Times New Roman" w:hAnsi="Times New Roman" w:cs="Courier New"/>
          <w:bCs/>
          <w:sz w:val="18"/>
          <w:szCs w:val="20"/>
        </w:rPr>
        <w:t>VALUES</w:t>
      </w:r>
      <w:r w:rsidRPr="00771F15">
        <w:rPr>
          <w:rFonts w:ascii="Times New Roman" w:hAnsi="Times New Roman" w:cs="Courier New"/>
          <w:sz w:val="18"/>
          <w:szCs w:val="20"/>
        </w:rPr>
        <w:t xml:space="preserve"> (</w:t>
      </w:r>
      <w:proofErr w:type="spellStart"/>
      <w:r w:rsidRPr="00771F15">
        <w:rPr>
          <w:rFonts w:ascii="Times New Roman" w:hAnsi="Times New Roman" w:cs="Courier New"/>
          <w:sz w:val="18"/>
          <w:szCs w:val="20"/>
        </w:rPr>
        <w:t>sql_expression</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sz w:val="18"/>
          <w:szCs w:val="20"/>
        </w:rPr>
        <w:t>sql_expression</w:t>
      </w:r>
      <w:proofErr w:type="spellEnd"/>
      <w:r w:rsidRPr="00771F15">
        <w:rPr>
          <w:rFonts w:ascii="Times New Roman" w:hAnsi="Times New Roman" w:cs="Courier New"/>
          <w:sz w:val="18"/>
          <w:szCs w:val="20"/>
        </w:rPr>
        <w:t>]...) | subquery2} [</w:t>
      </w:r>
      <w:r w:rsidRPr="00771F15">
        <w:rPr>
          <w:rFonts w:ascii="Times New Roman" w:hAnsi="Times New Roman" w:cs="Courier New"/>
          <w:bCs/>
          <w:sz w:val="18"/>
          <w:szCs w:val="20"/>
        </w:rPr>
        <w:t>RETURNING</w:t>
      </w:r>
      <w:r w:rsidRPr="00771F15">
        <w:rPr>
          <w:rFonts w:ascii="Times New Roman" w:hAnsi="Times New Roman" w:cs="Courier New"/>
          <w:sz w:val="18"/>
          <w:szCs w:val="20"/>
        </w:rPr>
        <w:t>] [</w:t>
      </w:r>
      <w:proofErr w:type="spellStart"/>
      <w:r w:rsidRPr="00771F15">
        <w:rPr>
          <w:rFonts w:ascii="Times New Roman" w:hAnsi="Times New Roman" w:cs="Courier New"/>
          <w:sz w:val="18"/>
          <w:szCs w:val="20"/>
        </w:rPr>
        <w:t>row_expression</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sz w:val="18"/>
          <w:szCs w:val="20"/>
        </w:rPr>
        <w:t>row_expression</w:t>
      </w:r>
      <w:proofErr w:type="spellEnd"/>
      <w:r w:rsidRPr="00771F15">
        <w:rPr>
          <w:rFonts w:ascii="Times New Roman" w:hAnsi="Times New Roman" w:cs="Courier New"/>
          <w:sz w:val="18"/>
          <w:szCs w:val="20"/>
        </w:rPr>
        <w:t xml:space="preserve">]... </w:t>
      </w:r>
      <w:r w:rsidRPr="00771F15">
        <w:rPr>
          <w:rFonts w:ascii="Times New Roman" w:hAnsi="Times New Roman" w:cs="Courier New"/>
          <w:bCs/>
          <w:sz w:val="18"/>
          <w:szCs w:val="20"/>
        </w:rPr>
        <w:t>INTO</w:t>
      </w:r>
      <w:r w:rsidRPr="00771F15">
        <w:rPr>
          <w:rFonts w:ascii="Times New Roman" w:hAnsi="Times New Roman" w:cs="Courier New"/>
          <w:sz w:val="18"/>
          <w:szCs w:val="20"/>
        </w:rPr>
        <w:t xml:space="preserve"> {</w:t>
      </w:r>
      <w:proofErr w:type="spellStart"/>
      <w:r w:rsidRPr="00771F15">
        <w:rPr>
          <w:rFonts w:ascii="Times New Roman" w:hAnsi="Times New Roman" w:cs="Courier New"/>
          <w:sz w:val="18"/>
          <w:szCs w:val="20"/>
        </w:rPr>
        <w:t>variable_name</w:t>
      </w:r>
      <w:proofErr w:type="spellEnd"/>
      <w:r w:rsidRPr="00771F15">
        <w:rPr>
          <w:rFonts w:ascii="Times New Roman" w:hAnsi="Times New Roman" w:cs="Courier New"/>
          <w:sz w:val="18"/>
          <w:szCs w:val="20"/>
        </w:rPr>
        <w:t>| :</w:t>
      </w:r>
      <w:proofErr w:type="spellStart"/>
      <w:r w:rsidRPr="00771F15">
        <w:rPr>
          <w:rFonts w:ascii="Times New Roman" w:hAnsi="Times New Roman" w:cs="Courier New"/>
          <w:sz w:val="18"/>
          <w:szCs w:val="20"/>
        </w:rPr>
        <w:t>host_variable_name</w:t>
      </w:r>
      <w:proofErr w:type="spellEnd"/>
      <w:r w:rsidRPr="00771F15">
        <w:rPr>
          <w:rFonts w:ascii="Times New Roman" w:hAnsi="Times New Roman" w:cs="Courier New"/>
          <w:sz w:val="18"/>
          <w:szCs w:val="20"/>
        </w:rPr>
        <w:t>} [, {</w:t>
      </w:r>
      <w:proofErr w:type="spellStart"/>
      <w:r w:rsidRPr="00771F15">
        <w:rPr>
          <w:rFonts w:ascii="Times New Roman" w:hAnsi="Times New Roman" w:cs="Courier New"/>
          <w:sz w:val="18"/>
          <w:szCs w:val="20"/>
        </w:rPr>
        <w:t>variable_name</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sz w:val="18"/>
          <w:szCs w:val="20"/>
        </w:rPr>
        <w:t>host_variable_name</w:t>
      </w:r>
      <w:proofErr w:type="spellEnd"/>
      <w:r w:rsidRPr="00771F15">
        <w:rPr>
          <w:rFonts w:ascii="Times New Roman" w:hAnsi="Times New Roman" w:cs="Courier New"/>
          <w:sz w:val="18"/>
          <w:szCs w:val="20"/>
        </w:rPr>
        <w:t>}]...];</w:t>
      </w:r>
    </w:p>
    <w:p w14:paraId="46BA92D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A11D6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iCs/>
          <w:sz w:val="18"/>
          <w:szCs w:val="20"/>
        </w:rPr>
        <w:t xml:space="preserve">INSERT INTO </w:t>
      </w:r>
      <w:r w:rsidRPr="00771F15">
        <w:rPr>
          <w:rFonts w:ascii="Times New Roman" w:hAnsi="Times New Roman" w:cs="Courier New"/>
          <w:iCs/>
          <w:sz w:val="18"/>
          <w:szCs w:val="20"/>
        </w:rPr>
        <w:t>bonus</w:t>
      </w:r>
      <w:r w:rsidRPr="00771F15">
        <w:rPr>
          <w:rFonts w:ascii="Times New Roman" w:hAnsi="Times New Roman" w:cs="Courier New"/>
          <w:bCs/>
          <w:iCs/>
          <w:sz w:val="18"/>
          <w:szCs w:val="20"/>
        </w:rPr>
        <w:t xml:space="preserve"> SELECT </w:t>
      </w:r>
      <w:proofErr w:type="spellStart"/>
      <w:r w:rsidRPr="00771F15">
        <w:rPr>
          <w:rFonts w:ascii="Times New Roman" w:hAnsi="Times New Roman" w:cs="Courier New"/>
          <w:iCs/>
          <w:sz w:val="18"/>
          <w:szCs w:val="20"/>
        </w:rPr>
        <w:t>ename</w:t>
      </w:r>
      <w:proofErr w:type="spellEnd"/>
      <w:r w:rsidRPr="00771F15">
        <w:rPr>
          <w:rFonts w:ascii="Times New Roman" w:hAnsi="Times New Roman" w:cs="Courier New"/>
          <w:iCs/>
          <w:sz w:val="18"/>
          <w:szCs w:val="20"/>
        </w:rPr>
        <w:t xml:space="preserve">, job, </w:t>
      </w:r>
      <w:proofErr w:type="spellStart"/>
      <w:r w:rsidRPr="00771F15">
        <w:rPr>
          <w:rFonts w:ascii="Times New Roman" w:hAnsi="Times New Roman" w:cs="Courier New"/>
          <w:iCs/>
          <w:sz w:val="18"/>
          <w:szCs w:val="20"/>
        </w:rPr>
        <w:t>sal</w:t>
      </w:r>
      <w:proofErr w:type="spellEnd"/>
      <w:r w:rsidRPr="00771F15">
        <w:rPr>
          <w:rFonts w:ascii="Times New Roman" w:hAnsi="Times New Roman" w:cs="Courier New"/>
          <w:iCs/>
          <w:sz w:val="18"/>
          <w:szCs w:val="20"/>
        </w:rPr>
        <w:t>, comm</w:t>
      </w:r>
      <w:r w:rsidRPr="00771F15">
        <w:rPr>
          <w:rFonts w:ascii="Times New Roman" w:hAnsi="Times New Roman" w:cs="Courier New"/>
          <w:bCs/>
          <w:iCs/>
          <w:sz w:val="18"/>
          <w:szCs w:val="20"/>
        </w:rPr>
        <w:t xml:space="preserve"> FROM </w:t>
      </w:r>
      <w:r w:rsidRPr="00771F15">
        <w:rPr>
          <w:rFonts w:ascii="Times New Roman" w:hAnsi="Times New Roman" w:cs="Courier New"/>
          <w:iCs/>
          <w:sz w:val="18"/>
          <w:szCs w:val="20"/>
        </w:rPr>
        <w:t>emp</w:t>
      </w:r>
    </w:p>
    <w:p w14:paraId="05F1A8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CF685A" w14:textId="77777777" w:rsidR="00705A7B" w:rsidRPr="00771F15" w:rsidRDefault="00705A7B" w:rsidP="00771F15">
      <w:pPr>
        <w:widowControl w:val="0"/>
        <w:autoSpaceDE w:val="0"/>
        <w:autoSpaceDN w:val="0"/>
        <w:adjustRightInd w:val="0"/>
        <w:spacing w:after="0" w:line="240" w:lineRule="auto"/>
        <w:ind w:left="360"/>
        <w:rPr>
          <w:rFonts w:ascii="Times New Roman" w:hAnsi="Times New Roman"/>
          <w:sz w:val="18"/>
          <w:szCs w:val="24"/>
        </w:rPr>
      </w:pPr>
      <w:r w:rsidRPr="00771F15">
        <w:rPr>
          <w:rFonts w:ascii="Times New Roman" w:hAnsi="Times New Roman" w:cs="Courier New"/>
          <w:bCs/>
          <w:iCs/>
          <w:sz w:val="18"/>
          <w:szCs w:val="20"/>
        </w:rPr>
        <w:t xml:space="preserve">WHERE </w:t>
      </w:r>
      <w:r w:rsidRPr="00771F15">
        <w:rPr>
          <w:rFonts w:ascii="Times New Roman" w:hAnsi="Times New Roman" w:cs="Courier New"/>
          <w:iCs/>
          <w:sz w:val="18"/>
          <w:szCs w:val="20"/>
        </w:rPr>
        <w:t>comm&gt;</w:t>
      </w:r>
      <w:proofErr w:type="spellStart"/>
      <w:r w:rsidRPr="00771F15">
        <w:rPr>
          <w:rFonts w:ascii="Times New Roman" w:hAnsi="Times New Roman" w:cs="Courier New"/>
          <w:iCs/>
          <w:sz w:val="18"/>
          <w:szCs w:val="20"/>
        </w:rPr>
        <w:t>sal</w:t>
      </w:r>
      <w:proofErr w:type="spellEnd"/>
      <w:r w:rsidRPr="00771F15">
        <w:rPr>
          <w:rFonts w:ascii="Times New Roman" w:hAnsi="Times New Roman" w:cs="Courier New"/>
          <w:iCs/>
          <w:sz w:val="18"/>
          <w:szCs w:val="20"/>
        </w:rPr>
        <w:t xml:space="preserve"> * 0.25;</w:t>
      </w:r>
    </w:p>
    <w:p w14:paraId="09E30F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E0F8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iCs/>
          <w:sz w:val="18"/>
          <w:szCs w:val="20"/>
        </w:rPr>
        <w:t xml:space="preserve">INSERT INTO </w:t>
      </w:r>
      <w:r w:rsidRPr="00771F15">
        <w:rPr>
          <w:rFonts w:ascii="Times New Roman" w:hAnsi="Times New Roman" w:cs="Courier New"/>
          <w:iCs/>
          <w:sz w:val="18"/>
          <w:szCs w:val="20"/>
        </w:rPr>
        <w:t>emp (</w:t>
      </w:r>
      <w:proofErr w:type="spellStart"/>
      <w:r w:rsidRPr="00771F15">
        <w:rPr>
          <w:rFonts w:ascii="Times New Roman" w:hAnsi="Times New Roman" w:cs="Courier New"/>
          <w:iCs/>
          <w:sz w:val="18"/>
          <w:szCs w:val="20"/>
        </w:rPr>
        <w:t>empno</w:t>
      </w:r>
      <w:proofErr w:type="spellEnd"/>
      <w:r w:rsidRPr="00771F15">
        <w:rPr>
          <w:rFonts w:ascii="Times New Roman" w:hAnsi="Times New Roman" w:cs="Courier New"/>
          <w:iCs/>
          <w:sz w:val="18"/>
          <w:szCs w:val="20"/>
        </w:rPr>
        <w:t xml:space="preserve">, </w:t>
      </w:r>
      <w:proofErr w:type="spellStart"/>
      <w:r w:rsidRPr="00771F15">
        <w:rPr>
          <w:rFonts w:ascii="Times New Roman" w:hAnsi="Times New Roman" w:cs="Courier New"/>
          <w:iCs/>
          <w:sz w:val="18"/>
          <w:szCs w:val="20"/>
        </w:rPr>
        <w:t>ename</w:t>
      </w:r>
      <w:proofErr w:type="spellEnd"/>
      <w:r w:rsidRPr="00771F15">
        <w:rPr>
          <w:rFonts w:ascii="Times New Roman" w:hAnsi="Times New Roman" w:cs="Courier New"/>
          <w:iCs/>
          <w:sz w:val="18"/>
          <w:szCs w:val="20"/>
        </w:rPr>
        <w:t xml:space="preserve">, job, </w:t>
      </w:r>
      <w:proofErr w:type="spellStart"/>
      <w:r w:rsidRPr="00771F15">
        <w:rPr>
          <w:rFonts w:ascii="Times New Roman" w:hAnsi="Times New Roman" w:cs="Courier New"/>
          <w:iCs/>
          <w:sz w:val="18"/>
          <w:szCs w:val="20"/>
        </w:rPr>
        <w:t>sal</w:t>
      </w:r>
      <w:proofErr w:type="spellEnd"/>
      <w:r w:rsidRPr="00771F15">
        <w:rPr>
          <w:rFonts w:ascii="Times New Roman" w:hAnsi="Times New Roman" w:cs="Courier New"/>
          <w:iCs/>
          <w:sz w:val="18"/>
          <w:szCs w:val="20"/>
        </w:rPr>
        <w:t xml:space="preserve">, comm, </w:t>
      </w:r>
      <w:proofErr w:type="spellStart"/>
      <w:r w:rsidRPr="00771F15">
        <w:rPr>
          <w:rFonts w:ascii="Times New Roman" w:hAnsi="Times New Roman" w:cs="Courier New"/>
          <w:iCs/>
          <w:sz w:val="18"/>
          <w:szCs w:val="20"/>
        </w:rPr>
        <w:t>deptno</w:t>
      </w:r>
      <w:proofErr w:type="spellEnd"/>
      <w:r w:rsidRPr="00771F15">
        <w:rPr>
          <w:rFonts w:ascii="Times New Roman" w:hAnsi="Times New Roman" w:cs="Courier New"/>
          <w:iCs/>
          <w:sz w:val="18"/>
          <w:szCs w:val="20"/>
        </w:rPr>
        <w:t>)</w:t>
      </w:r>
    </w:p>
    <w:p w14:paraId="5FBA2E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A92456" w14:textId="77777777" w:rsidR="00705A7B" w:rsidRPr="00771F15" w:rsidRDefault="00705A7B" w:rsidP="00771F15">
      <w:pPr>
        <w:widowControl w:val="0"/>
        <w:autoSpaceDE w:val="0"/>
        <w:autoSpaceDN w:val="0"/>
        <w:adjustRightInd w:val="0"/>
        <w:spacing w:after="0" w:line="240" w:lineRule="auto"/>
        <w:ind w:left="360"/>
        <w:rPr>
          <w:rFonts w:ascii="Times New Roman" w:hAnsi="Times New Roman"/>
          <w:sz w:val="18"/>
          <w:szCs w:val="24"/>
        </w:rPr>
      </w:pPr>
      <w:r w:rsidRPr="00771F15">
        <w:rPr>
          <w:rFonts w:ascii="Times New Roman" w:hAnsi="Times New Roman" w:cs="Courier New"/>
          <w:bCs/>
          <w:iCs/>
          <w:sz w:val="18"/>
          <w:szCs w:val="20"/>
        </w:rPr>
        <w:t xml:space="preserve">VALUES </w:t>
      </w:r>
      <w:r w:rsidRPr="00771F15">
        <w:rPr>
          <w:rFonts w:ascii="Times New Roman" w:hAnsi="Times New Roman" w:cs="Courier New"/>
          <w:iCs/>
          <w:sz w:val="18"/>
          <w:szCs w:val="20"/>
        </w:rPr>
        <w:t>(4160, 'STURDEVIN', 'SECURITY GUARD', 2045, NULL, 30);</w:t>
      </w:r>
    </w:p>
    <w:p w14:paraId="67E39FD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7859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iCs/>
          <w:sz w:val="18"/>
          <w:szCs w:val="20"/>
        </w:rPr>
        <w:t xml:space="preserve">INSERT INTO </w:t>
      </w:r>
      <w:r w:rsidRPr="00771F15">
        <w:rPr>
          <w:rFonts w:ascii="Times New Roman" w:hAnsi="Times New Roman" w:cs="Courier New"/>
          <w:iCs/>
          <w:sz w:val="18"/>
          <w:szCs w:val="20"/>
        </w:rPr>
        <w:t>dept</w:t>
      </w:r>
    </w:p>
    <w:p w14:paraId="7E057531" w14:textId="77777777" w:rsidR="00705A7B" w:rsidRPr="00771F15" w:rsidRDefault="00705A7B" w:rsidP="00771F15">
      <w:pPr>
        <w:widowControl w:val="0"/>
        <w:autoSpaceDE w:val="0"/>
        <w:autoSpaceDN w:val="0"/>
        <w:adjustRightInd w:val="0"/>
        <w:spacing w:after="0" w:line="240" w:lineRule="auto"/>
        <w:ind w:left="360"/>
        <w:rPr>
          <w:rFonts w:ascii="Times New Roman" w:hAnsi="Times New Roman"/>
          <w:sz w:val="18"/>
          <w:szCs w:val="24"/>
        </w:rPr>
      </w:pPr>
      <w:r w:rsidRPr="00771F15">
        <w:rPr>
          <w:rFonts w:ascii="Times New Roman" w:hAnsi="Times New Roman" w:cs="Courier New"/>
          <w:bCs/>
          <w:iCs/>
          <w:sz w:val="18"/>
          <w:szCs w:val="20"/>
        </w:rPr>
        <w:t xml:space="preserve">VALUES </w:t>
      </w:r>
      <w:r w:rsidRPr="00771F15">
        <w:rPr>
          <w:rFonts w:ascii="Times New Roman" w:hAnsi="Times New Roman" w:cs="Courier New"/>
          <w:iCs/>
          <w:sz w:val="18"/>
          <w:szCs w:val="20"/>
        </w:rPr>
        <w:t>(</w:t>
      </w:r>
      <w:proofErr w:type="spellStart"/>
      <w:r w:rsidRPr="00771F15">
        <w:rPr>
          <w:rFonts w:ascii="Times New Roman" w:hAnsi="Times New Roman" w:cs="Courier New"/>
          <w:iCs/>
          <w:sz w:val="18"/>
          <w:szCs w:val="20"/>
        </w:rPr>
        <w:t>my_deptno</w:t>
      </w:r>
      <w:proofErr w:type="spellEnd"/>
      <w:r w:rsidRPr="00771F15">
        <w:rPr>
          <w:rFonts w:ascii="Times New Roman" w:hAnsi="Times New Roman" w:cs="Courier New"/>
          <w:iCs/>
          <w:sz w:val="18"/>
          <w:szCs w:val="20"/>
        </w:rPr>
        <w:t xml:space="preserve">, </w:t>
      </w:r>
      <w:proofErr w:type="gramStart"/>
      <w:r w:rsidRPr="00771F15">
        <w:rPr>
          <w:rFonts w:ascii="Times New Roman" w:hAnsi="Times New Roman" w:cs="Courier New"/>
          <w:iCs/>
          <w:sz w:val="18"/>
          <w:szCs w:val="20"/>
        </w:rPr>
        <w:t>UPPER(</w:t>
      </w:r>
      <w:proofErr w:type="spellStart"/>
      <w:proofErr w:type="gramEnd"/>
      <w:r w:rsidRPr="00771F15">
        <w:rPr>
          <w:rFonts w:ascii="Times New Roman" w:hAnsi="Times New Roman" w:cs="Courier New"/>
          <w:iCs/>
          <w:sz w:val="18"/>
          <w:szCs w:val="20"/>
        </w:rPr>
        <w:t>my_dname</w:t>
      </w:r>
      <w:proofErr w:type="spellEnd"/>
      <w:r w:rsidRPr="00771F15">
        <w:rPr>
          <w:rFonts w:ascii="Times New Roman" w:hAnsi="Times New Roman" w:cs="Courier New"/>
          <w:iCs/>
          <w:sz w:val="18"/>
          <w:szCs w:val="20"/>
        </w:rPr>
        <w:t>), 'CHICAGO');</w:t>
      </w:r>
    </w:p>
    <w:p w14:paraId="326DE3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C8BA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sz w:val="18"/>
          <w:szCs w:val="24"/>
        </w:rPr>
        <w:t>What is the difference between DB2 and oracle?</w:t>
      </w:r>
    </w:p>
    <w:p w14:paraId="7BA71B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E1C7B5"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Oracle directly supports a Java application server where you can deploy Java servlets while with DB2 you would need to employ a Java translator like Tomcat</w:t>
      </w:r>
    </w:p>
    <w:p w14:paraId="74B754E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41F0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MQ Adapter configuration Settings</w:t>
      </w:r>
    </w:p>
    <w:p w14:paraId="54BBCC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9C9EC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83DD3B"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Connection Type, package, Queue manager, host, TCP/IP port, server connection channel, CCSID, user, password, queue name.</w:t>
      </w:r>
    </w:p>
    <w:p w14:paraId="5FCB0F5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95" w:right="420" w:bottom="619" w:left="440" w:header="720" w:footer="720" w:gutter="0"/>
          <w:cols w:space="720" w:equalWidth="0">
            <w:col w:w="11380"/>
          </w:cols>
          <w:noEndnote/>
        </w:sectPr>
      </w:pPr>
    </w:p>
    <w:p w14:paraId="0C17DC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28" w:name="page34"/>
      <w:bookmarkEnd w:id="28"/>
      <w:r w:rsidRPr="00771F15">
        <w:rPr>
          <w:rFonts w:ascii="Times New Roman" w:hAnsi="Times New Roman" w:cs="Courier New"/>
          <w:sz w:val="18"/>
          <w:szCs w:val="20"/>
        </w:rPr>
        <w:lastRenderedPageBreak/>
        <w:t>- MQ adapter templates: put, get, peek, request /response.</w:t>
      </w:r>
    </w:p>
    <w:p w14:paraId="0A7CF7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20D7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 xml:space="preserve">What is difference between </w:t>
      </w:r>
      <w:proofErr w:type="spellStart"/>
      <w:r w:rsidRPr="00771F15">
        <w:rPr>
          <w:rFonts w:ascii="Times New Roman" w:hAnsi="Times New Roman" w:cs="Times"/>
          <w:bCs/>
          <w:sz w:val="18"/>
          <w:szCs w:val="24"/>
          <w:u w:val="single"/>
        </w:rPr>
        <w:t>Webspehere</w:t>
      </w:r>
      <w:proofErr w:type="spellEnd"/>
      <w:r w:rsidRPr="00771F15">
        <w:rPr>
          <w:rFonts w:ascii="Times New Roman" w:hAnsi="Times New Roman" w:cs="Times"/>
          <w:bCs/>
          <w:sz w:val="18"/>
          <w:szCs w:val="24"/>
          <w:u w:val="single"/>
        </w:rPr>
        <w:t xml:space="preserve"> MQ Connection and </w:t>
      </w:r>
      <w:proofErr w:type="spellStart"/>
      <w:r w:rsidRPr="00771F15">
        <w:rPr>
          <w:rFonts w:ascii="Times New Roman" w:hAnsi="Times New Roman" w:cs="Times"/>
          <w:bCs/>
          <w:sz w:val="18"/>
          <w:szCs w:val="24"/>
          <w:u w:val="single"/>
        </w:rPr>
        <w:t>Webspehere</w:t>
      </w:r>
      <w:proofErr w:type="spellEnd"/>
      <w:r w:rsidRPr="00771F15">
        <w:rPr>
          <w:rFonts w:ascii="Times New Roman" w:hAnsi="Times New Roman" w:cs="Times"/>
          <w:bCs/>
          <w:sz w:val="18"/>
          <w:szCs w:val="24"/>
          <w:u w:val="single"/>
        </w:rPr>
        <w:t xml:space="preserve"> MQ transaction Connection?</w:t>
      </w:r>
    </w:p>
    <w:p w14:paraId="4209328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E4808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 MQ connection all Transactions are considered to be one whereas in MQ Transaction all transactions are considered separate.</w:t>
      </w:r>
    </w:p>
    <w:p w14:paraId="5A23447C"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08AF8ACB">
          <v:line id="_x0000_s2058" style="position:absolute;z-index:-251646976" from="-1.8pt,16.6pt" to="569.8pt,16.6pt" o:allowincell="f" strokeweight=".50781mm"/>
        </w:pict>
      </w:r>
    </w:p>
    <w:p w14:paraId="16071E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3137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D265E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F9B6A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E202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Explain trading networks?</w:t>
      </w:r>
    </w:p>
    <w:p w14:paraId="028152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42D7C4" w14:textId="77777777" w:rsidR="00705A7B" w:rsidRPr="00771F15" w:rsidRDefault="00705A7B" w:rsidP="00771F15">
      <w:pPr>
        <w:widowControl w:val="0"/>
        <w:overflowPunct w:val="0"/>
        <w:autoSpaceDE w:val="0"/>
        <w:autoSpaceDN w:val="0"/>
        <w:adjustRightInd w:val="0"/>
        <w:spacing w:after="0" w:line="240" w:lineRule="auto"/>
        <w:ind w:right="80"/>
        <w:rPr>
          <w:rFonts w:ascii="Times New Roman" w:hAnsi="Times New Roman"/>
          <w:sz w:val="18"/>
          <w:szCs w:val="24"/>
        </w:rPr>
      </w:pPr>
      <w:r w:rsidRPr="00771F15">
        <w:rPr>
          <w:rFonts w:ascii="Times New Roman" w:hAnsi="Times New Roman" w:cs="Courier New"/>
          <w:sz w:val="18"/>
          <w:szCs w:val="20"/>
        </w:rPr>
        <w:t>A trading network is a set of organizations that have agreed to exchange the business documents. A webMethods Trading Networks is a component that runs on webMethods Integration Server. Trading Networks enables your enterprise with other companies and market places to form a business-to-business trading network. The organizations in your network are referred to as trading partners(partners). A trading partner can be any system, within or outside your enterprise, that produces or consumes business documents.</w:t>
      </w:r>
    </w:p>
    <w:p w14:paraId="3D5C43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900F83" w14:textId="77777777" w:rsidR="00705A7B" w:rsidRPr="00771F15" w:rsidRDefault="00705A7B" w:rsidP="00771F15">
      <w:pPr>
        <w:widowControl w:val="0"/>
        <w:overflowPunct w:val="0"/>
        <w:autoSpaceDE w:val="0"/>
        <w:autoSpaceDN w:val="0"/>
        <w:adjustRightInd w:val="0"/>
        <w:spacing w:after="0" w:line="240" w:lineRule="auto"/>
        <w:ind w:right="1040"/>
        <w:rPr>
          <w:rFonts w:ascii="Times New Roman" w:hAnsi="Times New Roman"/>
          <w:sz w:val="18"/>
          <w:szCs w:val="24"/>
        </w:rPr>
      </w:pPr>
      <w:r w:rsidRPr="00771F15">
        <w:rPr>
          <w:rFonts w:ascii="Times New Roman" w:hAnsi="Times New Roman" w:cs="Courier New"/>
          <w:sz w:val="18"/>
          <w:szCs w:val="20"/>
        </w:rPr>
        <w:t>TN is a business document gateway that can that can recognize and process a variety of documents.</w:t>
      </w:r>
    </w:p>
    <w:p w14:paraId="0CAFE3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AB9708" w14:textId="77777777" w:rsidR="00705A7B" w:rsidRPr="00771F15" w:rsidRDefault="00705A7B" w:rsidP="00771F15">
      <w:pPr>
        <w:widowControl w:val="0"/>
        <w:overflowPunct w:val="0"/>
        <w:autoSpaceDE w:val="0"/>
        <w:autoSpaceDN w:val="0"/>
        <w:adjustRightInd w:val="0"/>
        <w:spacing w:after="0" w:line="240" w:lineRule="auto"/>
        <w:ind w:right="560"/>
        <w:jc w:val="both"/>
        <w:rPr>
          <w:rFonts w:ascii="Times New Roman" w:hAnsi="Times New Roman"/>
          <w:sz w:val="18"/>
          <w:szCs w:val="24"/>
        </w:rPr>
      </w:pPr>
      <w:r w:rsidRPr="00771F15">
        <w:rPr>
          <w:rFonts w:ascii="Times New Roman" w:hAnsi="Times New Roman" w:cs="Courier New"/>
          <w:sz w:val="18"/>
          <w:szCs w:val="20"/>
        </w:rPr>
        <w:t xml:space="preserve">The business documents maybe purchase order, order status, acknowledgements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xml:space="preserve"> as well as business domain specific documents.</w:t>
      </w:r>
    </w:p>
    <w:p w14:paraId="1BCDEB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D5D555" w14:textId="77777777" w:rsidR="00705A7B" w:rsidRPr="00771F15" w:rsidRDefault="00705A7B" w:rsidP="00771F15">
      <w:pPr>
        <w:widowControl w:val="0"/>
        <w:overflowPunct w:val="0"/>
        <w:autoSpaceDE w:val="0"/>
        <w:autoSpaceDN w:val="0"/>
        <w:adjustRightInd w:val="0"/>
        <w:spacing w:after="0" w:line="240" w:lineRule="auto"/>
        <w:ind w:right="320"/>
        <w:rPr>
          <w:rFonts w:ascii="Times New Roman" w:hAnsi="Times New Roman"/>
          <w:sz w:val="18"/>
          <w:szCs w:val="24"/>
        </w:rPr>
      </w:pPr>
      <w:r w:rsidRPr="00771F15">
        <w:rPr>
          <w:rFonts w:ascii="Times New Roman" w:hAnsi="Times New Roman" w:cs="Courier New"/>
          <w:sz w:val="18"/>
          <w:szCs w:val="20"/>
        </w:rPr>
        <w:t xml:space="preserve">Components are server – My webMethods server – TN console – TN web manager. </w:t>
      </w:r>
      <w:proofErr w:type="spellStart"/>
      <w:r w:rsidRPr="00771F15">
        <w:rPr>
          <w:rFonts w:ascii="Times New Roman" w:hAnsi="Times New Roman" w:cs="Courier New"/>
          <w:sz w:val="18"/>
          <w:szCs w:val="20"/>
        </w:rPr>
        <w:t>WmTN</w:t>
      </w:r>
      <w:proofErr w:type="spellEnd"/>
      <w:r w:rsidRPr="00771F15">
        <w:rPr>
          <w:rFonts w:ascii="Times New Roman" w:hAnsi="Times New Roman" w:cs="Courier New"/>
          <w:sz w:val="18"/>
          <w:szCs w:val="20"/>
        </w:rPr>
        <w:t xml:space="preserve"> and </w:t>
      </w:r>
      <w:proofErr w:type="spellStart"/>
      <w:r w:rsidRPr="00771F15">
        <w:rPr>
          <w:rFonts w:ascii="Times New Roman" w:hAnsi="Times New Roman" w:cs="Courier New"/>
          <w:sz w:val="18"/>
          <w:szCs w:val="20"/>
        </w:rPr>
        <w:t>WmTnWeb</w:t>
      </w:r>
      <w:proofErr w:type="spellEnd"/>
      <w:r w:rsidRPr="00771F15">
        <w:rPr>
          <w:rFonts w:ascii="Times New Roman" w:hAnsi="Times New Roman" w:cs="Courier New"/>
          <w:sz w:val="18"/>
          <w:szCs w:val="20"/>
        </w:rPr>
        <w:t xml:space="preserve"> are the packages on IS. All information pertaining to TN is persisted on a RDBMS.</w:t>
      </w:r>
    </w:p>
    <w:p w14:paraId="376607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2D44DF" w14:textId="77777777" w:rsidR="00705A7B" w:rsidRPr="00771F15" w:rsidRDefault="00705A7B" w:rsidP="00771F15">
      <w:pPr>
        <w:widowControl w:val="0"/>
        <w:overflowPunct w:val="0"/>
        <w:autoSpaceDE w:val="0"/>
        <w:autoSpaceDN w:val="0"/>
        <w:adjustRightInd w:val="0"/>
        <w:spacing w:after="0" w:line="240" w:lineRule="auto"/>
        <w:ind w:right="680"/>
        <w:rPr>
          <w:rFonts w:ascii="Times New Roman" w:hAnsi="Times New Roman"/>
          <w:sz w:val="18"/>
          <w:szCs w:val="24"/>
        </w:rPr>
      </w:pPr>
      <w:r w:rsidRPr="00771F15">
        <w:rPr>
          <w:rFonts w:ascii="Times New Roman" w:hAnsi="Times New Roman" w:cs="Courier New"/>
          <w:sz w:val="18"/>
          <w:szCs w:val="20"/>
        </w:rPr>
        <w:t>Trading Networks does not require that all partners in the network use webMethods Trading Networks.</w:t>
      </w:r>
    </w:p>
    <w:p w14:paraId="43B819D2"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70528" behindDoc="1" locked="0" layoutInCell="0" allowOverlap="1" wp14:anchorId="516C4844" wp14:editId="421D2D39">
            <wp:simplePos x="0" y="0"/>
            <wp:positionH relativeFrom="column">
              <wp:posOffset>-4445</wp:posOffset>
            </wp:positionH>
            <wp:positionV relativeFrom="paragraph">
              <wp:posOffset>12700</wp:posOffset>
            </wp:positionV>
            <wp:extent cx="6710045" cy="2058670"/>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6710045" cy="2058670"/>
                    </a:xfrm>
                    <a:prstGeom prst="rect">
                      <a:avLst/>
                    </a:prstGeom>
                    <a:noFill/>
                  </pic:spPr>
                </pic:pic>
              </a:graphicData>
            </a:graphic>
          </wp:anchor>
        </w:drawing>
      </w:r>
    </w:p>
    <w:p w14:paraId="08C35B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ABE1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0741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5859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5C6DA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E7B9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C413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2B2C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59B8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0044F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621C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ED69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DFD89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88C6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3CCE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CBB5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F76E3E" w14:textId="77777777" w:rsidR="00705A7B" w:rsidRPr="00771F15" w:rsidRDefault="00705A7B" w:rsidP="00771F15">
      <w:pPr>
        <w:widowControl w:val="0"/>
        <w:overflowPunct w:val="0"/>
        <w:autoSpaceDE w:val="0"/>
        <w:autoSpaceDN w:val="0"/>
        <w:adjustRightInd w:val="0"/>
        <w:spacing w:after="0" w:line="240" w:lineRule="auto"/>
        <w:ind w:right="560"/>
        <w:jc w:val="both"/>
        <w:rPr>
          <w:rFonts w:ascii="Times New Roman" w:hAnsi="Times New Roman"/>
          <w:sz w:val="18"/>
          <w:szCs w:val="24"/>
        </w:rPr>
      </w:pPr>
      <w:r w:rsidRPr="00771F15">
        <w:rPr>
          <w:rFonts w:ascii="Times New Roman" w:hAnsi="Times New Roman" w:cs="Courier New"/>
          <w:sz w:val="18"/>
          <w:szCs w:val="20"/>
        </w:rPr>
        <w:t xml:space="preserve">The partner in the center is referred to as the </w:t>
      </w:r>
      <w:r w:rsidRPr="00771F15">
        <w:rPr>
          <w:rFonts w:ascii="Times New Roman" w:hAnsi="Times New Roman" w:cs="Courier New"/>
          <w:bCs/>
          <w:sz w:val="18"/>
          <w:szCs w:val="20"/>
        </w:rPr>
        <w:t>hub</w:t>
      </w:r>
      <w:r w:rsidRPr="00771F15">
        <w:rPr>
          <w:rFonts w:ascii="Times New Roman" w:hAnsi="Times New Roman" w:cs="Courier New"/>
          <w:sz w:val="18"/>
          <w:szCs w:val="20"/>
        </w:rPr>
        <w:t xml:space="preserve"> of the network. The other partners are referred to as </w:t>
      </w:r>
      <w:r w:rsidRPr="00771F15">
        <w:rPr>
          <w:rFonts w:ascii="Times New Roman" w:hAnsi="Times New Roman" w:cs="Courier New"/>
          <w:bCs/>
          <w:sz w:val="18"/>
          <w:szCs w:val="20"/>
        </w:rPr>
        <w:t>spokes</w:t>
      </w:r>
      <w:r w:rsidRPr="00771F15">
        <w:rPr>
          <w:rFonts w:ascii="Times New Roman" w:hAnsi="Times New Roman" w:cs="Courier New"/>
          <w:sz w:val="18"/>
          <w:szCs w:val="20"/>
        </w:rPr>
        <w:t>. The hub hosts the network and the spokes participate by interacting with the hub.</w:t>
      </w:r>
    </w:p>
    <w:p w14:paraId="3F4D12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11" w:right="440" w:bottom="1440" w:left="440" w:header="720" w:footer="720" w:gutter="0"/>
          <w:cols w:space="720" w:equalWidth="0">
            <w:col w:w="11360"/>
          </w:cols>
          <w:noEndnote/>
        </w:sectPr>
      </w:pPr>
    </w:p>
    <w:p w14:paraId="0ACE40E9"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29" w:name="page35"/>
      <w:bookmarkEnd w:id="29"/>
      <w:r w:rsidRPr="00771F15">
        <w:rPr>
          <w:rFonts w:ascii="Times New Roman" w:hAnsi="Times New Roman"/>
          <w:noProof/>
          <w:sz w:val="18"/>
        </w:rPr>
        <w:lastRenderedPageBreak/>
        <w:drawing>
          <wp:anchor distT="0" distB="0" distL="114300" distR="114300" simplePos="0" relativeHeight="251671552" behindDoc="1" locked="0" layoutInCell="0" allowOverlap="1" wp14:anchorId="745CB959" wp14:editId="243F7CC7">
            <wp:simplePos x="0" y="0"/>
            <wp:positionH relativeFrom="page">
              <wp:posOffset>274320</wp:posOffset>
            </wp:positionH>
            <wp:positionV relativeFrom="page">
              <wp:posOffset>274320</wp:posOffset>
            </wp:positionV>
            <wp:extent cx="3087370" cy="272161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3087370" cy="2721610"/>
                    </a:xfrm>
                    <a:prstGeom prst="rect">
                      <a:avLst/>
                    </a:prstGeom>
                    <a:noFill/>
                  </pic:spPr>
                </pic:pic>
              </a:graphicData>
            </a:graphic>
          </wp:anchor>
        </w:drawing>
      </w:r>
    </w:p>
    <w:p w14:paraId="259CE4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EDD25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AAC1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C47A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A91B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87CA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5E75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DF5A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A819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DC1A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F8A5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E8AE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705AA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51CC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2C6C1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3A636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03313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Explain about TN console?</w:t>
      </w:r>
    </w:p>
    <w:p w14:paraId="3C84E9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FB9C2A"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TN console is a Java based GUI, is a Trading Networks user interface primarily for designing how you want Trading Networks to recognize documents using TN document types and how Trading Networks processes documents.</w:t>
      </w:r>
    </w:p>
    <w:p w14:paraId="3CA2DF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6464EC"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It is also used to perform deprecated functions which have been migrated to MWS like transaction analysis – tasks and activity log viewing - profile management.</w:t>
      </w:r>
    </w:p>
    <w:p w14:paraId="598099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8E0005"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 xml:space="preserve">TN Web Manager is a </w:t>
      </w:r>
      <w:proofErr w:type="gramStart"/>
      <w:r w:rsidRPr="00771F15">
        <w:rPr>
          <w:rFonts w:ascii="Times New Roman" w:hAnsi="Times New Roman" w:cs="Courier New"/>
          <w:sz w:val="18"/>
          <w:szCs w:val="20"/>
        </w:rPr>
        <w:t>web based</w:t>
      </w:r>
      <w:proofErr w:type="gramEnd"/>
      <w:r w:rsidRPr="00771F15">
        <w:rPr>
          <w:rFonts w:ascii="Times New Roman" w:hAnsi="Times New Roman" w:cs="Courier New"/>
          <w:sz w:val="18"/>
          <w:szCs w:val="20"/>
        </w:rPr>
        <w:t xml:space="preserve"> UI of Trading Networks. It offers some functions of TN console and other administrative actions. It is now deprecated.</w:t>
      </w:r>
    </w:p>
    <w:p w14:paraId="23A399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56132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are different icons we see on TN console?</w:t>
      </w:r>
    </w:p>
    <w:p w14:paraId="3F2AE1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13BCB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Some icons in the Selector Panel are:</w:t>
      </w:r>
    </w:p>
    <w:p w14:paraId="6F3AB6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71A13D"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Document Types </w:t>
      </w:r>
    </w:p>
    <w:p w14:paraId="34436A37"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Processing Rules </w:t>
      </w:r>
    </w:p>
    <w:p w14:paraId="194E9DA5"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7802785D"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Agreements </w:t>
      </w:r>
    </w:p>
    <w:p w14:paraId="11D0752F"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Trading Partners [Deprecated] </w:t>
      </w:r>
    </w:p>
    <w:p w14:paraId="052C470C"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Enterprise [Deprecated] </w:t>
      </w:r>
    </w:p>
    <w:p w14:paraId="0EAE48F7"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4F31E8A6"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Transaction Analysis [Deprecated] </w:t>
      </w:r>
    </w:p>
    <w:p w14:paraId="48B6F5A1"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Tasks [Deprecated] </w:t>
      </w:r>
    </w:p>
    <w:p w14:paraId="2DFA0CB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CC6792E"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Activity Log [Deprecated] </w:t>
      </w:r>
    </w:p>
    <w:p w14:paraId="1523DC7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CD73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CF57C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a TN Document Type?</w:t>
      </w:r>
    </w:p>
    <w:p w14:paraId="34665D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2F477C"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 xml:space="preserve">TN document types specify the types of business documents that you want to exchange with your partners. It maybe cXML (commerce –XML standards created by Ariba), </w:t>
      </w:r>
      <w:proofErr w:type="spellStart"/>
      <w:r w:rsidRPr="00771F15">
        <w:rPr>
          <w:rFonts w:ascii="Times New Roman" w:hAnsi="Times New Roman" w:cs="Courier New"/>
          <w:sz w:val="18"/>
          <w:szCs w:val="20"/>
        </w:rPr>
        <w:t>xCBL</w:t>
      </w:r>
      <w:proofErr w:type="spellEnd"/>
      <w:r w:rsidRPr="00771F15">
        <w:rPr>
          <w:rFonts w:ascii="Times New Roman" w:hAnsi="Times New Roman" w:cs="Courier New"/>
          <w:sz w:val="18"/>
          <w:szCs w:val="20"/>
        </w:rPr>
        <w:t xml:space="preserve"> (xml Common business library), OAG (Open Applications Group), and EDI, or any customized specifications. </w:t>
      </w:r>
      <w:proofErr w:type="spellStart"/>
      <w:r w:rsidRPr="00771F15">
        <w:rPr>
          <w:rFonts w:ascii="Times New Roman" w:hAnsi="Times New Roman" w:cs="Courier New"/>
          <w:sz w:val="18"/>
          <w:szCs w:val="20"/>
        </w:rPr>
        <w:t>Pre processing</w:t>
      </w:r>
      <w:proofErr w:type="spellEnd"/>
      <w:r w:rsidRPr="00771F15">
        <w:rPr>
          <w:rFonts w:ascii="Times New Roman" w:hAnsi="Times New Roman" w:cs="Courier New"/>
          <w:sz w:val="18"/>
          <w:szCs w:val="20"/>
        </w:rPr>
        <w:t xml:space="preserve"> actions may be specified too.</w:t>
      </w:r>
    </w:p>
    <w:p w14:paraId="6ED644D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1B384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They include –</w:t>
      </w:r>
    </w:p>
    <w:p w14:paraId="0849FB25" w14:textId="77777777" w:rsidR="00705A7B" w:rsidRPr="00771F15" w:rsidRDefault="00705A7B" w:rsidP="00771F15">
      <w:pPr>
        <w:widowControl w:val="0"/>
        <w:numPr>
          <w:ilvl w:val="0"/>
          <w:numId w:val="3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Identification information </w:t>
      </w:r>
    </w:p>
    <w:p w14:paraId="193472A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C1EB9E6" w14:textId="77777777" w:rsidR="00705A7B" w:rsidRPr="00771F15" w:rsidRDefault="00705A7B" w:rsidP="00771F15">
      <w:pPr>
        <w:widowControl w:val="0"/>
        <w:numPr>
          <w:ilvl w:val="0"/>
          <w:numId w:val="3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Extraction information </w:t>
      </w:r>
    </w:p>
    <w:p w14:paraId="11CE6880" w14:textId="77777777" w:rsidR="00705A7B" w:rsidRPr="00771F15" w:rsidRDefault="00705A7B" w:rsidP="00771F15">
      <w:pPr>
        <w:widowControl w:val="0"/>
        <w:numPr>
          <w:ilvl w:val="0"/>
          <w:numId w:val="3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Pre-processing options </w:t>
      </w:r>
    </w:p>
    <w:p w14:paraId="368BB5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D098C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will you create custom attributes while creating a document type in TN?</w:t>
      </w:r>
    </w:p>
    <w:p w14:paraId="6582C2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72FDEC" w14:textId="77777777" w:rsidR="00705A7B" w:rsidRPr="00771F15" w:rsidRDefault="00705A7B" w:rsidP="00771F15">
      <w:pPr>
        <w:widowControl w:val="0"/>
        <w:overflowPunct w:val="0"/>
        <w:autoSpaceDE w:val="0"/>
        <w:autoSpaceDN w:val="0"/>
        <w:adjustRightInd w:val="0"/>
        <w:spacing w:after="0" w:line="240" w:lineRule="auto"/>
        <w:ind w:left="8" w:right="420"/>
        <w:rPr>
          <w:rFonts w:ascii="Times New Roman" w:hAnsi="Times New Roman"/>
          <w:sz w:val="18"/>
          <w:szCs w:val="24"/>
        </w:rPr>
      </w:pPr>
      <w:r w:rsidRPr="00771F15">
        <w:rPr>
          <w:rFonts w:ascii="Times New Roman" w:hAnsi="Times New Roman" w:cs="Courier New"/>
          <w:bCs/>
          <w:sz w:val="18"/>
          <w:szCs w:val="20"/>
        </w:rPr>
        <w:t xml:space="preserve">Document attributes </w:t>
      </w:r>
      <w:r w:rsidRPr="00771F15">
        <w:rPr>
          <w:rFonts w:ascii="Times New Roman" w:hAnsi="Times New Roman" w:cs="Courier New"/>
          <w:sz w:val="18"/>
          <w:szCs w:val="20"/>
        </w:rPr>
        <w:t xml:space="preserve">identify selected content from the documents that pass through </w:t>
      </w:r>
      <w:proofErr w:type="spellStart"/>
      <w:r w:rsidRPr="00771F15">
        <w:rPr>
          <w:rFonts w:ascii="Times New Roman" w:hAnsi="Times New Roman" w:cs="Courier New"/>
          <w:sz w:val="18"/>
          <w:szCs w:val="20"/>
        </w:rPr>
        <w:t>yourtrading</w:t>
      </w:r>
      <w:proofErr w:type="spellEnd"/>
      <w:r w:rsidRPr="00771F15">
        <w:rPr>
          <w:rFonts w:ascii="Times New Roman" w:hAnsi="Times New Roman" w:cs="Courier New"/>
          <w:sz w:val="18"/>
          <w:szCs w:val="20"/>
        </w:rPr>
        <w:t xml:space="preserve"> network. Trading Networks maintains two types of attributes— </w:t>
      </w:r>
      <w:r w:rsidRPr="00771F15">
        <w:rPr>
          <w:rFonts w:ascii="Times New Roman" w:hAnsi="Times New Roman" w:cs="Courier New"/>
          <w:bCs/>
          <w:sz w:val="18"/>
          <w:szCs w:val="20"/>
        </w:rPr>
        <w:t>system attributes</w:t>
      </w:r>
      <w:r w:rsidRPr="00771F15">
        <w:rPr>
          <w:rFonts w:ascii="Times New Roman" w:hAnsi="Times New Roman" w:cs="Courier New"/>
          <w:sz w:val="18"/>
          <w:szCs w:val="20"/>
        </w:rPr>
        <w:t xml:space="preserve"> (</w:t>
      </w:r>
      <w:proofErr w:type="spellStart"/>
      <w:r w:rsidRPr="00771F15">
        <w:rPr>
          <w:rFonts w:ascii="Times New Roman" w:hAnsi="Times New Roman" w:cs="Courier New"/>
          <w:sz w:val="18"/>
          <w:szCs w:val="20"/>
        </w:rPr>
        <w:t>SenderID</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sz w:val="18"/>
          <w:szCs w:val="20"/>
        </w:rPr>
        <w:t>ReceiverID</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sz w:val="18"/>
          <w:szCs w:val="20"/>
        </w:rPr>
        <w:t>DocumentID</w:t>
      </w:r>
      <w:proofErr w:type="spellEnd"/>
      <w:r w:rsidRPr="00771F15">
        <w:rPr>
          <w:rFonts w:ascii="Times New Roman" w:hAnsi="Times New Roman" w:cs="Courier New"/>
          <w:sz w:val="18"/>
          <w:szCs w:val="20"/>
        </w:rPr>
        <w:t xml:space="preserve"> - User Status – </w:t>
      </w:r>
      <w:proofErr w:type="spellStart"/>
      <w:r w:rsidRPr="00771F15">
        <w:rPr>
          <w:rFonts w:ascii="Times New Roman" w:hAnsi="Times New Roman" w:cs="Courier New"/>
          <w:sz w:val="18"/>
          <w:szCs w:val="20"/>
        </w:rPr>
        <w:t>GroupID</w:t>
      </w:r>
      <w:proofErr w:type="spellEnd"/>
      <w:r w:rsidRPr="00771F15">
        <w:rPr>
          <w:rFonts w:ascii="Times New Roman" w:hAnsi="Times New Roman" w:cs="Courier New"/>
          <w:sz w:val="18"/>
          <w:szCs w:val="20"/>
        </w:rPr>
        <w:t xml:space="preserve"> – </w:t>
      </w:r>
      <w:proofErr w:type="spellStart"/>
      <w:r w:rsidRPr="00771F15">
        <w:rPr>
          <w:rFonts w:ascii="Times New Roman" w:hAnsi="Times New Roman" w:cs="Courier New"/>
          <w:sz w:val="18"/>
          <w:szCs w:val="20"/>
        </w:rPr>
        <w:t>ConversationIDetc</w:t>
      </w:r>
      <w:proofErr w:type="spellEnd"/>
      <w:r w:rsidRPr="00771F15">
        <w:rPr>
          <w:rFonts w:ascii="Times New Roman" w:hAnsi="Times New Roman" w:cs="Courier New"/>
          <w:sz w:val="18"/>
          <w:szCs w:val="20"/>
        </w:rPr>
        <w:t xml:space="preserve">) and </w:t>
      </w:r>
      <w:proofErr w:type="spellStart"/>
      <w:r w:rsidRPr="00771F15">
        <w:rPr>
          <w:rFonts w:ascii="Times New Roman" w:hAnsi="Times New Roman" w:cs="Courier New"/>
          <w:bCs/>
          <w:sz w:val="18"/>
          <w:szCs w:val="20"/>
        </w:rPr>
        <w:t>customattributes</w:t>
      </w:r>
      <w:proofErr w:type="spellEnd"/>
    </w:p>
    <w:p w14:paraId="2A8444D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255" w:left="432" w:header="720" w:footer="720" w:gutter="0"/>
          <w:cols w:space="720" w:equalWidth="0">
            <w:col w:w="11388"/>
          </w:cols>
          <w:noEndnote/>
        </w:sectPr>
      </w:pPr>
    </w:p>
    <w:p w14:paraId="2F51BA7B"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bookmarkStart w:id="30" w:name="page36"/>
      <w:bookmarkEnd w:id="30"/>
      <w:r w:rsidRPr="00771F15">
        <w:rPr>
          <w:rFonts w:ascii="Times New Roman" w:hAnsi="Times New Roman" w:cs="Courier New"/>
          <w:sz w:val="18"/>
          <w:szCs w:val="19"/>
        </w:rPr>
        <w:lastRenderedPageBreak/>
        <w:t>Document Attributes are referenced in TN document types indicating that you want that piece of information extracted from documents that match the TN document types [Extraction information]</w:t>
      </w:r>
    </w:p>
    <w:p w14:paraId="6D6BDA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A5589C" w14:textId="77777777" w:rsidR="00705A7B" w:rsidRPr="00771F15" w:rsidRDefault="00705A7B" w:rsidP="00771F15">
      <w:pPr>
        <w:widowControl w:val="0"/>
        <w:overflowPunct w:val="0"/>
        <w:autoSpaceDE w:val="0"/>
        <w:autoSpaceDN w:val="0"/>
        <w:adjustRightInd w:val="0"/>
        <w:spacing w:after="0" w:line="240" w:lineRule="auto"/>
        <w:ind w:left="8" w:right="460"/>
        <w:rPr>
          <w:rFonts w:ascii="Times New Roman" w:hAnsi="Times New Roman"/>
          <w:sz w:val="18"/>
          <w:szCs w:val="24"/>
        </w:rPr>
      </w:pPr>
      <w:r w:rsidRPr="00771F15">
        <w:rPr>
          <w:rFonts w:ascii="Times New Roman" w:hAnsi="Times New Roman" w:cs="Courier New"/>
          <w:sz w:val="18"/>
          <w:szCs w:val="20"/>
        </w:rPr>
        <w:t xml:space="preserve">Custom attributes are attributes that you define to identify any other content that you are interested in extracting from documents. For example, to extract the purchase order number from documents, you might define a document attribute named – </w:t>
      </w:r>
      <w:proofErr w:type="spellStart"/>
      <w:r w:rsidRPr="00771F15">
        <w:rPr>
          <w:rFonts w:ascii="Times New Roman" w:hAnsi="Times New Roman" w:cs="Courier New"/>
          <w:sz w:val="18"/>
          <w:szCs w:val="20"/>
        </w:rPr>
        <w:t>PO_Number</w:t>
      </w:r>
      <w:proofErr w:type="spellEnd"/>
    </w:p>
    <w:p w14:paraId="2B453A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DA8FD0"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To create custom attributes - In Trading Networks Console: View &gt; Document Types. Select Types &gt; Document Attributes. We can create a new attribute by defining the Name, Type, Description. This can be enabled or disabled.</w:t>
      </w:r>
    </w:p>
    <w:p w14:paraId="70CBF1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F7253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do you create XML Document Type in TN?</w:t>
      </w:r>
    </w:p>
    <w:p w14:paraId="565CBF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191A8D" w14:textId="77777777" w:rsidR="00705A7B" w:rsidRPr="00771F15" w:rsidRDefault="00705A7B" w:rsidP="00771F15">
      <w:pPr>
        <w:widowControl w:val="0"/>
        <w:overflowPunct w:val="0"/>
        <w:autoSpaceDE w:val="0"/>
        <w:autoSpaceDN w:val="0"/>
        <w:adjustRightInd w:val="0"/>
        <w:spacing w:after="0" w:line="240" w:lineRule="auto"/>
        <w:ind w:left="8" w:right="460"/>
        <w:rPr>
          <w:rFonts w:ascii="Times New Roman" w:hAnsi="Times New Roman"/>
          <w:sz w:val="18"/>
          <w:szCs w:val="24"/>
        </w:rPr>
      </w:pPr>
      <w:r w:rsidRPr="00771F15">
        <w:rPr>
          <w:rFonts w:ascii="Times New Roman" w:hAnsi="Times New Roman" w:cs="Courier New"/>
          <w:sz w:val="18"/>
          <w:szCs w:val="20"/>
        </w:rPr>
        <w:t xml:space="preserve">TN XML document types define how Trading Networks recognizes XML documents, where to locate attributes within an XML document, and how to </w:t>
      </w:r>
      <w:proofErr w:type="spellStart"/>
      <w:r w:rsidRPr="00771F15">
        <w:rPr>
          <w:rFonts w:ascii="Times New Roman" w:hAnsi="Times New Roman" w:cs="Courier New"/>
          <w:sz w:val="18"/>
          <w:szCs w:val="20"/>
        </w:rPr>
        <w:t>pre process</w:t>
      </w:r>
      <w:proofErr w:type="spellEnd"/>
      <w:r w:rsidRPr="00771F15">
        <w:rPr>
          <w:rFonts w:ascii="Times New Roman" w:hAnsi="Times New Roman" w:cs="Courier New"/>
          <w:sz w:val="18"/>
          <w:szCs w:val="20"/>
        </w:rPr>
        <w:t xml:space="preserve"> the XML documents.</w:t>
      </w:r>
    </w:p>
    <w:p w14:paraId="411C77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11FF2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We can create one by defining</w:t>
      </w:r>
    </w:p>
    <w:p w14:paraId="59766BC9" w14:textId="77777777" w:rsidR="00705A7B" w:rsidRPr="00771F15" w:rsidRDefault="00705A7B" w:rsidP="00771F15">
      <w:pPr>
        <w:widowControl w:val="0"/>
        <w:numPr>
          <w:ilvl w:val="0"/>
          <w:numId w:val="3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Identification information </w:t>
      </w:r>
    </w:p>
    <w:p w14:paraId="2F11D829" w14:textId="77777777" w:rsidR="00705A7B" w:rsidRPr="00771F15" w:rsidRDefault="00705A7B" w:rsidP="00771F15">
      <w:pPr>
        <w:widowControl w:val="0"/>
        <w:numPr>
          <w:ilvl w:val="0"/>
          <w:numId w:val="3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Extraction information </w:t>
      </w:r>
    </w:p>
    <w:p w14:paraId="5A9E6413"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9721C2D" w14:textId="77777777" w:rsidR="00705A7B" w:rsidRPr="00771F15" w:rsidRDefault="00705A7B" w:rsidP="00771F15">
      <w:pPr>
        <w:widowControl w:val="0"/>
        <w:numPr>
          <w:ilvl w:val="0"/>
          <w:numId w:val="3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Pre-processing options and other options like </w:t>
      </w:r>
      <w:proofErr w:type="gramStart"/>
      <w:r w:rsidRPr="00771F15">
        <w:rPr>
          <w:rFonts w:ascii="Times New Roman" w:hAnsi="Times New Roman" w:cs="Courier New"/>
          <w:sz w:val="18"/>
          <w:szCs w:val="20"/>
        </w:rPr>
        <w:t>IS</w:t>
      </w:r>
      <w:proofErr w:type="gramEnd"/>
      <w:r w:rsidRPr="00771F15">
        <w:rPr>
          <w:rFonts w:ascii="Times New Roman" w:hAnsi="Times New Roman" w:cs="Courier New"/>
          <w:sz w:val="18"/>
          <w:szCs w:val="20"/>
        </w:rPr>
        <w:t xml:space="preserve"> document type, IS Schema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xml:space="preserve"> </w:t>
      </w:r>
    </w:p>
    <w:p w14:paraId="79AF93B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C26A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8767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95BD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88E4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A10D2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 xml:space="preserve">How to install EDI </w:t>
      </w:r>
      <w:proofErr w:type="spellStart"/>
      <w:r w:rsidRPr="00771F15">
        <w:rPr>
          <w:rFonts w:ascii="Times New Roman" w:hAnsi="Times New Roman" w:cs="Times"/>
          <w:bCs/>
          <w:sz w:val="18"/>
          <w:szCs w:val="24"/>
          <w:u w:val="single"/>
        </w:rPr>
        <w:t>DocumentType</w:t>
      </w:r>
      <w:proofErr w:type="spellEnd"/>
      <w:r w:rsidRPr="00771F15">
        <w:rPr>
          <w:rFonts w:ascii="Times New Roman" w:hAnsi="Times New Roman" w:cs="Times"/>
          <w:bCs/>
          <w:sz w:val="18"/>
          <w:szCs w:val="24"/>
          <w:u w:val="single"/>
        </w:rPr>
        <w:t xml:space="preserve"> in TN?</w:t>
      </w:r>
    </w:p>
    <w:p w14:paraId="7F8364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AE4F00"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EDI Module provides the TN document types for EDI documents, and you can install them from the EDI Module home page. You only need to install the TN document types for the types of EDI documents you plan to exchange.</w:t>
      </w:r>
    </w:p>
    <w:p w14:paraId="30199F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11454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DUNS number?</w:t>
      </w:r>
    </w:p>
    <w:p w14:paraId="4B9AF9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4F50CA"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Data Universal Numbering System, abbreviated as DUNS. It is a unique numeric identifier (9 digits) associated with single business entity. It is a system developed and regulated by Dun &amp; Bradstreet (D&amp;B). The DUNS database has over 57 million entries.</w:t>
      </w:r>
    </w:p>
    <w:p w14:paraId="64DB1C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4DDEFD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46E31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a processing rule? How would you configure the routing rules?</w:t>
      </w:r>
    </w:p>
    <w:p w14:paraId="67820CD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32A19E"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Processing rules indicate how you want Trading Networks to process documents as they traverse your trading network.</w:t>
      </w:r>
    </w:p>
    <w:p w14:paraId="486EEF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DD8E0B" w14:textId="77777777" w:rsidR="00705A7B" w:rsidRPr="00771F15" w:rsidRDefault="00705A7B" w:rsidP="00771F15">
      <w:pPr>
        <w:widowControl w:val="0"/>
        <w:numPr>
          <w:ilvl w:val="0"/>
          <w:numId w:val="35"/>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Sender ID, Receiver ID, Document type along with other details are specified </w:t>
      </w:r>
    </w:p>
    <w:p w14:paraId="689F2F62"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DE9B850" w14:textId="77777777" w:rsidR="00705A7B" w:rsidRPr="00771F15" w:rsidRDefault="00705A7B" w:rsidP="00771F15">
      <w:pPr>
        <w:widowControl w:val="0"/>
        <w:numPr>
          <w:ilvl w:val="0"/>
          <w:numId w:val="35"/>
        </w:numPr>
        <w:overflowPunct w:val="0"/>
        <w:autoSpaceDE w:val="0"/>
        <w:autoSpaceDN w:val="0"/>
        <w:adjustRightInd w:val="0"/>
        <w:spacing w:after="0" w:line="240" w:lineRule="auto"/>
        <w:ind w:left="728" w:right="100" w:hanging="368"/>
        <w:rPr>
          <w:rFonts w:ascii="Times New Roman" w:hAnsi="Times New Roman" w:cs="Courier New"/>
          <w:sz w:val="18"/>
          <w:szCs w:val="20"/>
        </w:rPr>
      </w:pPr>
      <w:proofErr w:type="spellStart"/>
      <w:r w:rsidRPr="00771F15">
        <w:rPr>
          <w:rFonts w:ascii="Times New Roman" w:hAnsi="Times New Roman" w:cs="Courier New"/>
          <w:sz w:val="18"/>
          <w:szCs w:val="20"/>
        </w:rPr>
        <w:t>Pre processing</w:t>
      </w:r>
      <w:proofErr w:type="spellEnd"/>
      <w:r w:rsidRPr="00771F15">
        <w:rPr>
          <w:rFonts w:ascii="Times New Roman" w:hAnsi="Times New Roman" w:cs="Courier New"/>
          <w:sz w:val="18"/>
          <w:szCs w:val="20"/>
        </w:rPr>
        <w:t xml:space="preserve"> actions are specified (digital signature verification, valid structure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xml:space="preserve">). The </w:t>
      </w:r>
      <w:proofErr w:type="spellStart"/>
      <w:r w:rsidRPr="00771F15">
        <w:rPr>
          <w:rFonts w:ascii="Times New Roman" w:hAnsi="Times New Roman" w:cs="Courier New"/>
          <w:sz w:val="18"/>
          <w:szCs w:val="20"/>
        </w:rPr>
        <w:t>pre processing</w:t>
      </w:r>
      <w:proofErr w:type="spellEnd"/>
      <w:r w:rsidRPr="00771F15">
        <w:rPr>
          <w:rFonts w:ascii="Times New Roman" w:hAnsi="Times New Roman" w:cs="Courier New"/>
          <w:sz w:val="18"/>
          <w:szCs w:val="20"/>
        </w:rPr>
        <w:t xml:space="preserve"> actions in the processing rule to override the actions that are specified in the TN document type </w:t>
      </w:r>
    </w:p>
    <w:p w14:paraId="4A50BC9D"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1660ADED" w14:textId="77777777" w:rsidR="00705A7B" w:rsidRPr="00771F15" w:rsidRDefault="00705A7B" w:rsidP="00771F15">
      <w:pPr>
        <w:widowControl w:val="0"/>
        <w:numPr>
          <w:ilvl w:val="0"/>
          <w:numId w:val="35"/>
        </w:numPr>
        <w:overflowPunct w:val="0"/>
        <w:autoSpaceDE w:val="0"/>
        <w:autoSpaceDN w:val="0"/>
        <w:adjustRightInd w:val="0"/>
        <w:spacing w:after="0" w:line="240" w:lineRule="auto"/>
        <w:ind w:left="728" w:right="460" w:hanging="368"/>
        <w:jc w:val="both"/>
        <w:rPr>
          <w:rFonts w:ascii="Times New Roman" w:hAnsi="Times New Roman" w:cs="Courier New"/>
          <w:sz w:val="18"/>
          <w:szCs w:val="20"/>
        </w:rPr>
      </w:pPr>
      <w:r w:rsidRPr="00771F15">
        <w:rPr>
          <w:rFonts w:ascii="Times New Roman" w:hAnsi="Times New Roman" w:cs="Courier New"/>
          <w:sz w:val="18"/>
          <w:szCs w:val="20"/>
        </w:rPr>
        <w:t xml:space="preserve">Processing Rule Actions </w:t>
      </w:r>
      <w:proofErr w:type="gramStart"/>
      <w:r w:rsidRPr="00771F15">
        <w:rPr>
          <w:rFonts w:ascii="Times New Roman" w:hAnsi="Times New Roman" w:cs="Courier New"/>
          <w:sz w:val="18"/>
          <w:szCs w:val="20"/>
        </w:rPr>
        <w:t>namely</w:t>
      </w:r>
      <w:proofErr w:type="gramEnd"/>
      <w:r w:rsidRPr="00771F15">
        <w:rPr>
          <w:rFonts w:ascii="Times New Roman" w:hAnsi="Times New Roman" w:cs="Courier New"/>
          <w:sz w:val="18"/>
          <w:szCs w:val="20"/>
        </w:rPr>
        <w:t xml:space="preserve"> Execute a service – Alert email – Change user status – Deliver document by </w:t>
      </w:r>
    </w:p>
    <w:p w14:paraId="15FD1D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5773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EBFED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9B58B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A82924" w14:textId="77777777" w:rsidR="00705A7B" w:rsidRPr="00771F15" w:rsidRDefault="00705A7B" w:rsidP="00771F15">
      <w:pPr>
        <w:widowControl w:val="0"/>
        <w:overflowPunct w:val="0"/>
        <w:autoSpaceDE w:val="0"/>
        <w:autoSpaceDN w:val="0"/>
        <w:adjustRightInd w:val="0"/>
        <w:spacing w:after="0" w:line="240" w:lineRule="auto"/>
        <w:ind w:left="8" w:right="560"/>
        <w:rPr>
          <w:rFonts w:ascii="Times New Roman" w:hAnsi="Times New Roman"/>
          <w:sz w:val="18"/>
          <w:szCs w:val="24"/>
        </w:rPr>
      </w:pPr>
      <w:r w:rsidRPr="00771F15">
        <w:rPr>
          <w:rFonts w:ascii="Times New Roman" w:hAnsi="Times New Roman" w:cs="Times"/>
          <w:bCs/>
          <w:sz w:val="18"/>
          <w:szCs w:val="24"/>
          <w:u w:val="single"/>
        </w:rPr>
        <w:t>What is default processing rule? Which processing rule executes first when more than one processing rule matches the document?</w:t>
      </w:r>
    </w:p>
    <w:p w14:paraId="733F4C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595A98"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If a document matches more than one processing rule, Trading Networks uses the first Processing rule it encounters.</w:t>
      </w:r>
    </w:p>
    <w:p w14:paraId="24F55E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40A3F1"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Hence, the order in which you maintain your processing rule is important because Trading Networks checks for a matching processing rule in that order. Keep rules with specific criteria before rules with general criteria. You should also set up a default processing rule</w:t>
      </w:r>
    </w:p>
    <w:p w14:paraId="6EDE5D9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95" w:right="420" w:bottom="247" w:left="432" w:header="720" w:footer="720" w:gutter="0"/>
          <w:cols w:space="720" w:equalWidth="0">
            <w:col w:w="11388"/>
          </w:cols>
          <w:noEndnote/>
        </w:sectPr>
      </w:pPr>
    </w:p>
    <w:p w14:paraId="63B97299"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bookmarkStart w:id="31" w:name="page37"/>
      <w:bookmarkEnd w:id="31"/>
      <w:r w:rsidRPr="00771F15">
        <w:rPr>
          <w:rFonts w:ascii="Times New Roman" w:hAnsi="Times New Roman" w:cs="Courier New"/>
          <w:sz w:val="18"/>
          <w:szCs w:val="20"/>
        </w:rPr>
        <w:lastRenderedPageBreak/>
        <w:t>that you want Trading Networks to use when a Document does not match any of the other processing rules. Place the default-processing rule last in the list.</w:t>
      </w:r>
    </w:p>
    <w:p w14:paraId="5C6E44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44ED1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Can we have two processing rules with same sender and same document type?</w:t>
      </w:r>
    </w:p>
    <w:p w14:paraId="284726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AC2636"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gramStart"/>
      <w:r w:rsidRPr="00771F15">
        <w:rPr>
          <w:rFonts w:ascii="Times New Roman" w:hAnsi="Times New Roman" w:cs="Courier New"/>
          <w:sz w:val="18"/>
          <w:szCs w:val="20"/>
        </w:rPr>
        <w:t>Yes</w:t>
      </w:r>
      <w:proofErr w:type="gramEnd"/>
      <w:r w:rsidRPr="00771F15">
        <w:rPr>
          <w:rFonts w:ascii="Times New Roman" w:hAnsi="Times New Roman" w:cs="Courier New"/>
          <w:sz w:val="18"/>
          <w:szCs w:val="20"/>
        </w:rPr>
        <w:t xml:space="preserve"> we can, hence we should order the processing rules based on their specificity.</w:t>
      </w:r>
    </w:p>
    <w:p w14:paraId="0342CB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89683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many types of delivery methods are there in TN to send a document?</w:t>
      </w:r>
    </w:p>
    <w:p w14:paraId="167043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C838B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Immediate Delivery</w:t>
      </w:r>
    </w:p>
    <w:p w14:paraId="7B35724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Scheduled Delivery</w:t>
      </w:r>
    </w:p>
    <w:p w14:paraId="4C6E739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Queue for polling</w:t>
      </w:r>
    </w:p>
    <w:p w14:paraId="445592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CF90B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Receiver Preferred Protocol</w:t>
      </w:r>
    </w:p>
    <w:p w14:paraId="32EEF6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706D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236A9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are the transport types in Routing rules?</w:t>
      </w:r>
    </w:p>
    <w:p w14:paraId="41BCAA8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E5B834" w14:textId="77777777" w:rsidR="00705A7B" w:rsidRPr="00771F15" w:rsidRDefault="00705A7B" w:rsidP="00771F15">
      <w:pPr>
        <w:widowControl w:val="0"/>
        <w:overflowPunct w:val="0"/>
        <w:autoSpaceDE w:val="0"/>
        <w:autoSpaceDN w:val="0"/>
        <w:adjustRightInd w:val="0"/>
        <w:spacing w:after="0" w:line="240" w:lineRule="auto"/>
        <w:ind w:left="8" w:right="1060"/>
        <w:rPr>
          <w:rFonts w:ascii="Times New Roman" w:hAnsi="Times New Roman"/>
          <w:sz w:val="18"/>
          <w:szCs w:val="24"/>
        </w:rPr>
      </w:pPr>
      <w:r w:rsidRPr="00771F15">
        <w:rPr>
          <w:rFonts w:ascii="Times New Roman" w:hAnsi="Times New Roman" w:cs="Courier New"/>
          <w:sz w:val="18"/>
          <w:szCs w:val="20"/>
        </w:rPr>
        <w:t>Immediate Delivery or Scheduled Delivery of documents is performed using the following transport types –</w:t>
      </w:r>
    </w:p>
    <w:p w14:paraId="70D89C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FB8CA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E-mail</w:t>
      </w:r>
    </w:p>
    <w:p w14:paraId="0D4F564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FTP</w:t>
      </w:r>
    </w:p>
    <w:p w14:paraId="37AEC9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6D561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FTPS</w:t>
      </w:r>
    </w:p>
    <w:p w14:paraId="488C259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HTTP</w:t>
      </w:r>
    </w:p>
    <w:p w14:paraId="4389FF8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HTTPS</w:t>
      </w:r>
    </w:p>
    <w:p w14:paraId="201C74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C03E4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a Trading Partner Profile. What are the different elements in creating Partner Profiles?</w:t>
      </w:r>
    </w:p>
    <w:p w14:paraId="302166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779DF2" w14:textId="77777777" w:rsidR="00705A7B" w:rsidRPr="00771F15" w:rsidRDefault="00705A7B" w:rsidP="00771F15">
      <w:pPr>
        <w:widowControl w:val="0"/>
        <w:overflowPunct w:val="0"/>
        <w:autoSpaceDE w:val="0"/>
        <w:autoSpaceDN w:val="0"/>
        <w:adjustRightInd w:val="0"/>
        <w:spacing w:after="0" w:line="240" w:lineRule="auto"/>
        <w:ind w:left="8" w:right="820"/>
        <w:rPr>
          <w:rFonts w:ascii="Times New Roman" w:hAnsi="Times New Roman"/>
          <w:sz w:val="18"/>
          <w:szCs w:val="24"/>
        </w:rPr>
      </w:pPr>
      <w:r w:rsidRPr="00771F15">
        <w:rPr>
          <w:rFonts w:ascii="Times New Roman" w:hAnsi="Times New Roman" w:cs="Courier New"/>
          <w:sz w:val="18"/>
          <w:szCs w:val="20"/>
        </w:rPr>
        <w:t>Trading Networks maintains your profile (</w:t>
      </w:r>
      <w:r w:rsidRPr="00771F15">
        <w:rPr>
          <w:rFonts w:ascii="Times New Roman" w:hAnsi="Times New Roman" w:cs="Courier New"/>
          <w:bCs/>
          <w:sz w:val="18"/>
          <w:szCs w:val="20"/>
        </w:rPr>
        <w:t xml:space="preserve">called the Enterprise </w:t>
      </w:r>
      <w:proofErr w:type="gramStart"/>
      <w:r w:rsidRPr="00771F15">
        <w:rPr>
          <w:rFonts w:ascii="Times New Roman" w:hAnsi="Times New Roman" w:cs="Courier New"/>
          <w:bCs/>
          <w:sz w:val="18"/>
          <w:szCs w:val="20"/>
        </w:rPr>
        <w:t>profile</w:t>
      </w:r>
      <w:r w:rsidRPr="00771F15">
        <w:rPr>
          <w:rFonts w:ascii="Times New Roman" w:hAnsi="Times New Roman" w:cs="Courier New"/>
          <w:sz w:val="18"/>
          <w:szCs w:val="20"/>
        </w:rPr>
        <w:t>)as</w:t>
      </w:r>
      <w:proofErr w:type="gramEnd"/>
      <w:r w:rsidRPr="00771F15">
        <w:rPr>
          <w:rFonts w:ascii="Times New Roman" w:hAnsi="Times New Roman" w:cs="Courier New"/>
          <w:sz w:val="18"/>
          <w:szCs w:val="20"/>
        </w:rPr>
        <w:t xml:space="preserve"> well as of the partners in your TN</w:t>
      </w:r>
    </w:p>
    <w:p w14:paraId="63F317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E0C5C7"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sz w:val="18"/>
          <w:szCs w:val="20"/>
        </w:rPr>
        <w:t xml:space="preserve">TP profile contains the contact information &amp; other information (host details, certificates,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of the Trading Partners that Trading Networks needs to exchange documents with your partners.</w:t>
      </w:r>
    </w:p>
    <w:p w14:paraId="6D1053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5BCC9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Profiles need to be activated to enable document exchange.</w:t>
      </w:r>
    </w:p>
    <w:p w14:paraId="2AC580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D2E95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are extended fields in TN? What is meant by extended criteria?</w:t>
      </w:r>
    </w:p>
    <w:p w14:paraId="374F2B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5574F8"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Fields within a partner profile. Extended fields are created to maintain information about trading partners that is not covered by the standard fields.</w:t>
      </w:r>
    </w:p>
    <w:p w14:paraId="307545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FEFA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CF911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TPA? Does TN use TPA every time when a document coming in to the TN?</w:t>
      </w:r>
    </w:p>
    <w:p w14:paraId="0AFF1B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D90F4F"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19"/>
        </w:rPr>
        <w:t>Trading partner agreements for pairs of partners contains specific information for two trading partners, where one partner represents a sender and the other represents the receiver.</w:t>
      </w:r>
    </w:p>
    <w:p w14:paraId="5D2D33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0F1BF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Each TPA must have a unique combination of the following:</w:t>
      </w:r>
    </w:p>
    <w:p w14:paraId="20B13F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D8515C" w14:textId="77777777" w:rsidR="00705A7B" w:rsidRPr="00771F15" w:rsidRDefault="00705A7B" w:rsidP="00771F15">
      <w:pPr>
        <w:widowControl w:val="0"/>
        <w:numPr>
          <w:ilvl w:val="0"/>
          <w:numId w:val="3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Partner that represents the sender </w:t>
      </w:r>
    </w:p>
    <w:p w14:paraId="67B62550" w14:textId="77777777" w:rsidR="00705A7B" w:rsidRPr="00771F15" w:rsidRDefault="00705A7B" w:rsidP="00771F15">
      <w:pPr>
        <w:widowControl w:val="0"/>
        <w:numPr>
          <w:ilvl w:val="0"/>
          <w:numId w:val="3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Partner that represents the receiver </w:t>
      </w:r>
    </w:p>
    <w:p w14:paraId="51C267AC" w14:textId="77777777" w:rsidR="00705A7B" w:rsidRPr="00771F15" w:rsidRDefault="00705A7B" w:rsidP="00771F15">
      <w:pPr>
        <w:widowControl w:val="0"/>
        <w:numPr>
          <w:ilvl w:val="0"/>
          <w:numId w:val="3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Type of TPA, represented by the “Agreement ID” </w:t>
      </w:r>
    </w:p>
    <w:p w14:paraId="2A1003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6CEDE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Multiple TPAs for a pair of Trading Partners can exist</w:t>
      </w:r>
    </w:p>
    <w:p w14:paraId="44EEF116"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69" w:right="420" w:bottom="1440" w:left="432" w:header="720" w:footer="720" w:gutter="0"/>
          <w:cols w:space="720" w:equalWidth="0">
            <w:col w:w="11388"/>
          </w:cols>
          <w:noEndnote/>
        </w:sectPr>
      </w:pPr>
      <w:r w:rsidRPr="00771F15">
        <w:rPr>
          <w:rFonts w:ascii="Times New Roman" w:hAnsi="Times New Roman"/>
          <w:noProof/>
          <w:sz w:val="18"/>
        </w:rPr>
        <w:drawing>
          <wp:anchor distT="0" distB="0" distL="114300" distR="114300" simplePos="0" relativeHeight="251672576" behindDoc="1" locked="0" layoutInCell="0" allowOverlap="1" wp14:anchorId="32A29212" wp14:editId="21CA83B9">
            <wp:simplePos x="0" y="0"/>
            <wp:positionH relativeFrom="column">
              <wp:posOffset>0</wp:posOffset>
            </wp:positionH>
            <wp:positionV relativeFrom="paragraph">
              <wp:posOffset>14605</wp:posOffset>
            </wp:positionV>
            <wp:extent cx="4232275" cy="82740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232275" cy="827405"/>
                    </a:xfrm>
                    <a:prstGeom prst="rect">
                      <a:avLst/>
                    </a:prstGeom>
                    <a:noFill/>
                  </pic:spPr>
                </pic:pic>
              </a:graphicData>
            </a:graphic>
          </wp:anchor>
        </w:drawing>
      </w:r>
    </w:p>
    <w:p w14:paraId="1DA3A7BF"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bookmarkStart w:id="32" w:name="page38"/>
      <w:bookmarkEnd w:id="32"/>
      <w:r w:rsidRPr="00771F15">
        <w:rPr>
          <w:rFonts w:ascii="Times New Roman" w:hAnsi="Times New Roman" w:cs="Courier New"/>
          <w:sz w:val="18"/>
          <w:szCs w:val="20"/>
        </w:rPr>
        <w:lastRenderedPageBreak/>
        <w:t>It is optional to create TPA. Trading Networks does not use TPAs for its own processing. For example, Trading Networks does not use TPAs when determining the processing rules to use for a document. webMethods EDI Module use TPAs to perform processing. We can create applications that use stored TPA information at run time to tailor how documents are exchanged.</w:t>
      </w:r>
    </w:p>
    <w:p w14:paraId="2A66FA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98FF4B"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sz w:val="18"/>
          <w:szCs w:val="20"/>
        </w:rPr>
        <w:t xml:space="preserve">TPA vs. Profile information – TPA is transaction specific and can vary for specific kinds of document exchange (digital signature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whereas a profile contains information about the partner that does not vary with each document being exchanged</w:t>
      </w:r>
    </w:p>
    <w:p w14:paraId="4786C3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107EFC" w14:textId="77777777" w:rsidR="00705A7B" w:rsidRPr="00771F15" w:rsidRDefault="00705A7B" w:rsidP="00771F15">
      <w:pPr>
        <w:widowControl w:val="0"/>
        <w:overflowPunct w:val="0"/>
        <w:autoSpaceDE w:val="0"/>
        <w:autoSpaceDN w:val="0"/>
        <w:adjustRightInd w:val="0"/>
        <w:spacing w:after="0" w:line="240" w:lineRule="auto"/>
        <w:ind w:left="8" w:right="1180"/>
        <w:rPr>
          <w:rFonts w:ascii="Times New Roman" w:hAnsi="Times New Roman"/>
          <w:sz w:val="18"/>
          <w:szCs w:val="24"/>
        </w:rPr>
      </w:pPr>
      <w:r w:rsidRPr="00771F15">
        <w:rPr>
          <w:rFonts w:ascii="Times New Roman" w:hAnsi="Times New Roman" w:cs="Courier New"/>
          <w:sz w:val="18"/>
          <w:szCs w:val="20"/>
        </w:rPr>
        <w:t>Primary goal of the TPA function in Trading Networks is to offer users a flexible and efficient way to define these transaction specific parameters.</w:t>
      </w:r>
    </w:p>
    <w:p w14:paraId="4BE442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C6783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the first parameter for TPA?</w:t>
      </w:r>
    </w:p>
    <w:p w14:paraId="6EFD9B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3A1A4E" w14:textId="77777777" w:rsidR="00705A7B" w:rsidRPr="00771F15" w:rsidRDefault="00705A7B" w:rsidP="00771F15">
      <w:pPr>
        <w:widowControl w:val="0"/>
        <w:numPr>
          <w:ilvl w:val="0"/>
          <w:numId w:val="3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The partner that represents the sender for the TPA. </w:t>
      </w:r>
    </w:p>
    <w:p w14:paraId="5A0FE865"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F533E2A" w14:textId="77777777" w:rsidR="00705A7B" w:rsidRPr="00771F15" w:rsidRDefault="00705A7B" w:rsidP="00771F15">
      <w:pPr>
        <w:widowControl w:val="0"/>
        <w:numPr>
          <w:ilvl w:val="0"/>
          <w:numId w:val="3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The partner that represents the receiver for the TPA. </w:t>
      </w:r>
    </w:p>
    <w:p w14:paraId="27849213" w14:textId="77777777" w:rsidR="00705A7B" w:rsidRPr="00771F15" w:rsidRDefault="00705A7B" w:rsidP="00771F15">
      <w:pPr>
        <w:widowControl w:val="0"/>
        <w:numPr>
          <w:ilvl w:val="0"/>
          <w:numId w:val="3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An agreement ID to identify the type of TPA (webMethods EDI Module agreement </w:t>
      </w:r>
      <w:proofErr w:type="gramStart"/>
      <w:r w:rsidRPr="00771F15">
        <w:rPr>
          <w:rFonts w:ascii="Times New Roman" w:hAnsi="Times New Roman" w:cs="Courier New"/>
          <w:sz w:val="18"/>
          <w:szCs w:val="20"/>
        </w:rPr>
        <w:t>ID :</w:t>
      </w:r>
      <w:proofErr w:type="gramEnd"/>
      <w:r w:rsidRPr="00771F15">
        <w:rPr>
          <w:rFonts w:ascii="Times New Roman" w:hAnsi="Times New Roman" w:cs="Courier New"/>
          <w:sz w:val="18"/>
          <w:szCs w:val="20"/>
        </w:rPr>
        <w:t xml:space="preserve"> EDITPA) </w:t>
      </w:r>
    </w:p>
    <w:p w14:paraId="23E49A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193106"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are the types of status in TPA? What is the difference between proposed status and agreed status?</w:t>
      </w:r>
    </w:p>
    <w:p w14:paraId="257A77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420FD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TPAs have two types of statuses</w:t>
      </w:r>
    </w:p>
    <w:p w14:paraId="0F676C67"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  </w:t>
      </w:r>
      <w:r w:rsidRPr="00771F15">
        <w:rPr>
          <w:rFonts w:ascii="Times New Roman" w:hAnsi="Times New Roman" w:cs="Courier New"/>
          <w:bCs/>
          <w:sz w:val="18"/>
          <w:szCs w:val="20"/>
        </w:rPr>
        <w:t>Agreement status</w:t>
      </w:r>
    </w:p>
    <w:p w14:paraId="0DB65A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AB5124"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  </w:t>
      </w:r>
      <w:r w:rsidRPr="00771F15">
        <w:rPr>
          <w:rFonts w:ascii="Times New Roman" w:hAnsi="Times New Roman" w:cs="Courier New"/>
          <w:bCs/>
          <w:sz w:val="18"/>
          <w:szCs w:val="20"/>
        </w:rPr>
        <w:t>Data status</w:t>
      </w:r>
    </w:p>
    <w:p w14:paraId="7254A6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8AF11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Agreement status indicates the status of the TPA agreement between the receiver and sender.</w:t>
      </w:r>
    </w:p>
    <w:p w14:paraId="515013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F74100" w14:textId="77777777" w:rsidR="00705A7B" w:rsidRPr="00771F15" w:rsidRDefault="00705A7B" w:rsidP="00771F15">
      <w:pPr>
        <w:widowControl w:val="0"/>
        <w:numPr>
          <w:ilvl w:val="0"/>
          <w:numId w:val="38"/>
        </w:numPr>
        <w:tabs>
          <w:tab w:val="clear" w:pos="720"/>
          <w:tab w:val="num" w:pos="968"/>
        </w:tabs>
        <w:overflowPunct w:val="0"/>
        <w:autoSpaceDE w:val="0"/>
        <w:autoSpaceDN w:val="0"/>
        <w:adjustRightInd w:val="0"/>
        <w:spacing w:after="0" w:line="240" w:lineRule="auto"/>
        <w:ind w:left="968" w:hanging="248"/>
        <w:jc w:val="both"/>
        <w:rPr>
          <w:rFonts w:ascii="Times New Roman" w:hAnsi="Times New Roman" w:cs="Courier New"/>
          <w:sz w:val="18"/>
          <w:szCs w:val="20"/>
        </w:rPr>
      </w:pPr>
      <w:proofErr w:type="gramStart"/>
      <w:r w:rsidRPr="00771F15">
        <w:rPr>
          <w:rFonts w:ascii="Times New Roman" w:hAnsi="Times New Roman" w:cs="Courier New"/>
          <w:sz w:val="18"/>
          <w:szCs w:val="20"/>
        </w:rPr>
        <w:t>Proposed :</w:t>
      </w:r>
      <w:proofErr w:type="gramEnd"/>
      <w:r w:rsidRPr="00771F15">
        <w:rPr>
          <w:rFonts w:ascii="Times New Roman" w:hAnsi="Times New Roman" w:cs="Courier New"/>
          <w:sz w:val="18"/>
          <w:szCs w:val="20"/>
        </w:rPr>
        <w:t xml:space="preserve"> TPA is in Draft stage and modifications are done </w:t>
      </w:r>
    </w:p>
    <w:p w14:paraId="338552BA" w14:textId="77777777" w:rsidR="00705A7B" w:rsidRPr="00771F15" w:rsidRDefault="00705A7B" w:rsidP="00771F15">
      <w:pPr>
        <w:widowControl w:val="0"/>
        <w:numPr>
          <w:ilvl w:val="0"/>
          <w:numId w:val="38"/>
        </w:numPr>
        <w:tabs>
          <w:tab w:val="clear" w:pos="720"/>
          <w:tab w:val="num" w:pos="968"/>
        </w:tabs>
        <w:overflowPunct w:val="0"/>
        <w:autoSpaceDE w:val="0"/>
        <w:autoSpaceDN w:val="0"/>
        <w:adjustRightInd w:val="0"/>
        <w:spacing w:after="0" w:line="240" w:lineRule="auto"/>
        <w:ind w:left="968" w:hanging="248"/>
        <w:jc w:val="both"/>
        <w:rPr>
          <w:rFonts w:ascii="Times New Roman" w:hAnsi="Times New Roman" w:cs="Courier New"/>
          <w:sz w:val="18"/>
          <w:szCs w:val="20"/>
        </w:rPr>
      </w:pPr>
      <w:proofErr w:type="gramStart"/>
      <w:r w:rsidRPr="00771F15">
        <w:rPr>
          <w:rFonts w:ascii="Times New Roman" w:hAnsi="Times New Roman" w:cs="Courier New"/>
          <w:sz w:val="18"/>
          <w:szCs w:val="20"/>
        </w:rPr>
        <w:t>Agreed :</w:t>
      </w:r>
      <w:proofErr w:type="gramEnd"/>
      <w:r w:rsidRPr="00771F15">
        <w:rPr>
          <w:rFonts w:ascii="Times New Roman" w:hAnsi="Times New Roman" w:cs="Courier New"/>
          <w:sz w:val="18"/>
          <w:szCs w:val="20"/>
        </w:rPr>
        <w:t xml:space="preserve"> TPA is final. Data statuses take effect. TPA cannot be deleted </w:t>
      </w:r>
    </w:p>
    <w:p w14:paraId="1CC3661D" w14:textId="77777777" w:rsidR="00705A7B" w:rsidRPr="00771F15" w:rsidRDefault="00705A7B" w:rsidP="00771F15">
      <w:pPr>
        <w:widowControl w:val="0"/>
        <w:numPr>
          <w:ilvl w:val="0"/>
          <w:numId w:val="38"/>
        </w:numPr>
        <w:tabs>
          <w:tab w:val="clear" w:pos="720"/>
          <w:tab w:val="num" w:pos="968"/>
        </w:tabs>
        <w:overflowPunct w:val="0"/>
        <w:autoSpaceDE w:val="0"/>
        <w:autoSpaceDN w:val="0"/>
        <w:adjustRightInd w:val="0"/>
        <w:spacing w:after="0" w:line="240" w:lineRule="auto"/>
        <w:ind w:left="968" w:hanging="248"/>
        <w:jc w:val="both"/>
        <w:rPr>
          <w:rFonts w:ascii="Times New Roman" w:hAnsi="Times New Roman" w:cs="Courier New"/>
          <w:sz w:val="18"/>
          <w:szCs w:val="20"/>
        </w:rPr>
      </w:pPr>
      <w:proofErr w:type="gramStart"/>
      <w:r w:rsidRPr="00771F15">
        <w:rPr>
          <w:rFonts w:ascii="Times New Roman" w:hAnsi="Times New Roman" w:cs="Courier New"/>
          <w:sz w:val="18"/>
          <w:szCs w:val="20"/>
        </w:rPr>
        <w:t>Disabled :</w:t>
      </w:r>
      <w:proofErr w:type="gramEnd"/>
      <w:r w:rsidRPr="00771F15">
        <w:rPr>
          <w:rFonts w:ascii="Times New Roman" w:hAnsi="Times New Roman" w:cs="Courier New"/>
          <w:sz w:val="18"/>
          <w:szCs w:val="20"/>
        </w:rPr>
        <w:t xml:space="preserve"> TPA is inactive and will not be used </w:t>
      </w:r>
    </w:p>
    <w:p w14:paraId="0F3137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268410"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sz w:val="18"/>
          <w:szCs w:val="20"/>
        </w:rPr>
        <w:t>Data status determines whether you can modify the TPA data (can change the variables in the IS document type)</w:t>
      </w:r>
    </w:p>
    <w:p w14:paraId="56A555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C8E538" w14:textId="77777777" w:rsidR="00705A7B" w:rsidRPr="00771F15" w:rsidRDefault="00705A7B" w:rsidP="00771F15">
      <w:pPr>
        <w:widowControl w:val="0"/>
        <w:numPr>
          <w:ilvl w:val="0"/>
          <w:numId w:val="39"/>
        </w:numPr>
        <w:overflowPunct w:val="0"/>
        <w:autoSpaceDE w:val="0"/>
        <w:autoSpaceDN w:val="0"/>
        <w:adjustRightInd w:val="0"/>
        <w:spacing w:after="0" w:line="240" w:lineRule="auto"/>
        <w:ind w:left="728" w:hanging="368"/>
        <w:jc w:val="both"/>
        <w:rPr>
          <w:rFonts w:ascii="Times New Roman" w:hAnsi="Times New Roman" w:cs="Courier New"/>
          <w:sz w:val="18"/>
          <w:szCs w:val="20"/>
        </w:rPr>
      </w:pPr>
      <w:proofErr w:type="gramStart"/>
      <w:r w:rsidRPr="00771F15">
        <w:rPr>
          <w:rFonts w:ascii="Times New Roman" w:hAnsi="Times New Roman" w:cs="Courier New"/>
          <w:sz w:val="18"/>
          <w:szCs w:val="20"/>
        </w:rPr>
        <w:t>Modifiable :</w:t>
      </w:r>
      <w:proofErr w:type="gramEnd"/>
      <w:r w:rsidRPr="00771F15">
        <w:rPr>
          <w:rFonts w:ascii="Times New Roman" w:hAnsi="Times New Roman" w:cs="Courier New"/>
          <w:sz w:val="18"/>
          <w:szCs w:val="20"/>
        </w:rPr>
        <w:t xml:space="preserve"> TPA data can be changes </w:t>
      </w:r>
    </w:p>
    <w:p w14:paraId="790E68A9" w14:textId="77777777" w:rsidR="00705A7B" w:rsidRPr="00771F15" w:rsidRDefault="00705A7B" w:rsidP="00771F15">
      <w:pPr>
        <w:widowControl w:val="0"/>
        <w:numPr>
          <w:ilvl w:val="0"/>
          <w:numId w:val="39"/>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Non-</w:t>
      </w:r>
      <w:proofErr w:type="gramStart"/>
      <w:r w:rsidRPr="00771F15">
        <w:rPr>
          <w:rFonts w:ascii="Times New Roman" w:hAnsi="Times New Roman" w:cs="Courier New"/>
          <w:sz w:val="18"/>
          <w:szCs w:val="20"/>
        </w:rPr>
        <w:t>modifiable :</w:t>
      </w:r>
      <w:proofErr w:type="gramEnd"/>
      <w:r w:rsidRPr="00771F15">
        <w:rPr>
          <w:rFonts w:ascii="Times New Roman" w:hAnsi="Times New Roman" w:cs="Courier New"/>
          <w:sz w:val="18"/>
          <w:szCs w:val="20"/>
        </w:rPr>
        <w:t xml:space="preserve"> Cannot change the TPA data </w:t>
      </w:r>
    </w:p>
    <w:p w14:paraId="38D21B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628F5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How can we import TPA’s from one environment to another?</w:t>
      </w:r>
    </w:p>
    <w:p w14:paraId="3322BD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D63601"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 xml:space="preserve">We can export the Trading Network objects like Processing Rules, TPAs, TN Document Types, Document Attributes, Partner Profiles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xml:space="preserve"> from one environment and import them to another. File Export / Import</w:t>
      </w:r>
    </w:p>
    <w:p w14:paraId="72E2BA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1D718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Transaction Analysis?</w:t>
      </w:r>
    </w:p>
    <w:p w14:paraId="2799EC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0C8F69"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Transactions are the documents that have passed through Trading Networks. We can view the information of these transactions using the Transaction Analysis in TN console or Monitoring &gt; Integration &gt; B2B &gt;Transactions in MWS.</w:t>
      </w:r>
    </w:p>
    <w:p w14:paraId="17E685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A662C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 information pertaining to the documents is stored in the database. We can see</w:t>
      </w:r>
    </w:p>
    <w:p w14:paraId="67285D6F" w14:textId="77777777" w:rsidR="00705A7B" w:rsidRPr="00771F15" w:rsidRDefault="00705A7B" w:rsidP="00771F15">
      <w:pPr>
        <w:widowControl w:val="0"/>
        <w:numPr>
          <w:ilvl w:val="0"/>
          <w:numId w:val="40"/>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Attributes that have been extracted from documents </w:t>
      </w:r>
    </w:p>
    <w:p w14:paraId="12954FCF" w14:textId="77777777" w:rsidR="00705A7B" w:rsidRPr="00771F15" w:rsidRDefault="00705A7B" w:rsidP="00771F15">
      <w:pPr>
        <w:widowControl w:val="0"/>
        <w:numPr>
          <w:ilvl w:val="0"/>
          <w:numId w:val="40"/>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Content of documents </w:t>
      </w:r>
    </w:p>
    <w:p w14:paraId="0523670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A34658A" w14:textId="77777777" w:rsidR="00705A7B" w:rsidRPr="00771F15" w:rsidRDefault="00705A7B" w:rsidP="00771F15">
      <w:pPr>
        <w:widowControl w:val="0"/>
        <w:numPr>
          <w:ilvl w:val="0"/>
          <w:numId w:val="40"/>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Status of documents that Trading Networks is in the process of delivering </w:t>
      </w:r>
    </w:p>
    <w:p w14:paraId="07282B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191169" w14:textId="77777777" w:rsidR="00705A7B" w:rsidRPr="00771F15" w:rsidRDefault="00705A7B" w:rsidP="00771F15">
      <w:pPr>
        <w:widowControl w:val="0"/>
        <w:overflowPunct w:val="0"/>
        <w:autoSpaceDE w:val="0"/>
        <w:autoSpaceDN w:val="0"/>
        <w:adjustRightInd w:val="0"/>
        <w:spacing w:after="0" w:line="240" w:lineRule="auto"/>
        <w:ind w:left="8" w:right="2260"/>
        <w:rPr>
          <w:rFonts w:ascii="Times New Roman" w:hAnsi="Times New Roman"/>
          <w:sz w:val="18"/>
          <w:szCs w:val="24"/>
        </w:rPr>
      </w:pPr>
      <w:r w:rsidRPr="00771F15">
        <w:rPr>
          <w:rFonts w:ascii="Times New Roman" w:hAnsi="Times New Roman" w:cs="Courier New"/>
          <w:sz w:val="18"/>
          <w:szCs w:val="20"/>
        </w:rPr>
        <w:t>In addition to viewing this information, we can also resubmit and reprocess documents.</w:t>
      </w:r>
    </w:p>
    <w:p w14:paraId="7BBDA9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0B7BF7"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bCs/>
          <w:sz w:val="18"/>
          <w:szCs w:val="20"/>
        </w:rPr>
        <w:t xml:space="preserve">Resubmit </w:t>
      </w:r>
      <w:r w:rsidRPr="00771F15">
        <w:rPr>
          <w:rFonts w:ascii="Times New Roman" w:hAnsi="Times New Roman" w:cs="Courier New"/>
          <w:sz w:val="18"/>
          <w:szCs w:val="20"/>
        </w:rPr>
        <w:t xml:space="preserve">- TN sends the document back to recognition processing as a new document. The </w:t>
      </w:r>
      <w:proofErr w:type="spellStart"/>
      <w:r w:rsidRPr="00771F15">
        <w:rPr>
          <w:rFonts w:ascii="Times New Roman" w:hAnsi="Times New Roman" w:cs="Courier New"/>
          <w:sz w:val="18"/>
          <w:szCs w:val="20"/>
        </w:rPr>
        <w:t>TNdetermines</w:t>
      </w:r>
      <w:proofErr w:type="spellEnd"/>
      <w:r w:rsidRPr="00771F15">
        <w:rPr>
          <w:rFonts w:ascii="Times New Roman" w:hAnsi="Times New Roman" w:cs="Courier New"/>
          <w:sz w:val="18"/>
          <w:szCs w:val="20"/>
        </w:rPr>
        <w:t xml:space="preserve"> the TN document type for the document, extracts the document attributes, selects a processing rule, and processes the document.</w:t>
      </w:r>
    </w:p>
    <w:p w14:paraId="719F929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C6845E"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bCs/>
          <w:sz w:val="18"/>
          <w:szCs w:val="20"/>
        </w:rPr>
        <w:t xml:space="preserve">Reprocess </w:t>
      </w:r>
      <w:r w:rsidRPr="00771F15">
        <w:rPr>
          <w:rFonts w:ascii="Times New Roman" w:hAnsi="Times New Roman" w:cs="Courier New"/>
          <w:sz w:val="18"/>
          <w:szCs w:val="20"/>
        </w:rPr>
        <w:t>- Trading Networks sends the document back to processing rule selection. The TN uses</w:t>
      </w:r>
      <w:r w:rsidR="00D83541">
        <w:rPr>
          <w:rFonts w:ascii="Times New Roman" w:hAnsi="Times New Roman" w:cs="Courier New"/>
          <w:sz w:val="18"/>
          <w:szCs w:val="20"/>
        </w:rPr>
        <w:t xml:space="preserve"> </w:t>
      </w:r>
      <w:r w:rsidRPr="00771F15">
        <w:rPr>
          <w:rFonts w:ascii="Times New Roman" w:hAnsi="Times New Roman" w:cs="Courier New"/>
          <w:sz w:val="18"/>
          <w:szCs w:val="20"/>
        </w:rPr>
        <w:t>the TN document type it already has saved for the document as well as the document attributes it already has saved for the document. It simply selects a new processing rule and processes the document again.</w:t>
      </w:r>
    </w:p>
    <w:p w14:paraId="07D0CC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69" w:right="420" w:bottom="728" w:left="432" w:header="720" w:footer="720" w:gutter="0"/>
          <w:cols w:space="720" w:equalWidth="0">
            <w:col w:w="11388"/>
          </w:cols>
          <w:noEndnote/>
        </w:sectPr>
      </w:pPr>
    </w:p>
    <w:p w14:paraId="7051DA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33" w:name="page39"/>
      <w:bookmarkEnd w:id="33"/>
      <w:r w:rsidRPr="00771F15">
        <w:rPr>
          <w:rFonts w:ascii="Times New Roman" w:hAnsi="Times New Roman" w:cs="Times"/>
          <w:bCs/>
          <w:sz w:val="18"/>
          <w:szCs w:val="24"/>
          <w:u w:val="single"/>
        </w:rPr>
        <w:lastRenderedPageBreak/>
        <w:t>What is conversation ID?</w:t>
      </w:r>
    </w:p>
    <w:p w14:paraId="0F34F1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15D929"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 conversation is a case in a Business Process that involves a series of related documents being exchanged by two or more trading partners. All documents from a specific trading partner contain the same Conversation ID.</w:t>
      </w:r>
    </w:p>
    <w:p w14:paraId="4A38FD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60BCF0" w14:textId="77777777" w:rsidR="00705A7B" w:rsidRPr="00771F15" w:rsidRDefault="00705A7B" w:rsidP="00771F15">
      <w:pPr>
        <w:widowControl w:val="0"/>
        <w:overflowPunct w:val="0"/>
        <w:autoSpaceDE w:val="0"/>
        <w:autoSpaceDN w:val="0"/>
        <w:adjustRightInd w:val="0"/>
        <w:spacing w:after="0" w:line="240" w:lineRule="auto"/>
        <w:ind w:right="600"/>
        <w:rPr>
          <w:rFonts w:ascii="Times New Roman" w:hAnsi="Times New Roman"/>
          <w:sz w:val="18"/>
          <w:szCs w:val="24"/>
        </w:rPr>
      </w:pPr>
      <w:r w:rsidRPr="00771F15">
        <w:rPr>
          <w:rFonts w:ascii="Times New Roman" w:hAnsi="Times New Roman" w:cs="Courier New"/>
          <w:sz w:val="18"/>
          <w:szCs w:val="20"/>
        </w:rPr>
        <w:t xml:space="preserve">A </w:t>
      </w:r>
      <w:r w:rsidRPr="00771F15">
        <w:rPr>
          <w:rFonts w:ascii="Times New Roman" w:hAnsi="Times New Roman" w:cs="Courier New"/>
          <w:bCs/>
          <w:sz w:val="18"/>
          <w:szCs w:val="20"/>
        </w:rPr>
        <w:t>conversation ID</w:t>
      </w:r>
      <w:r w:rsidRPr="00771F15">
        <w:rPr>
          <w:rFonts w:ascii="Times New Roman" w:hAnsi="Times New Roman" w:cs="Courier New"/>
          <w:sz w:val="18"/>
          <w:szCs w:val="20"/>
        </w:rPr>
        <w:t xml:space="preserve"> is a system attribute that identifies a </w:t>
      </w:r>
      <w:r w:rsidRPr="00771F15">
        <w:rPr>
          <w:rFonts w:ascii="Times New Roman" w:hAnsi="Times New Roman" w:cs="Courier New"/>
          <w:bCs/>
          <w:sz w:val="18"/>
          <w:szCs w:val="20"/>
        </w:rPr>
        <w:t>value within a document</w:t>
      </w:r>
      <w:r w:rsidRPr="00771F15">
        <w:rPr>
          <w:rFonts w:ascii="Times New Roman" w:hAnsi="Times New Roman" w:cs="Courier New"/>
          <w:sz w:val="18"/>
          <w:szCs w:val="20"/>
        </w:rPr>
        <w:t xml:space="preserve"> that is common to all documents that are part of the same business process.</w:t>
      </w:r>
    </w:p>
    <w:p w14:paraId="253CFC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B2BF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5E67B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 xml:space="preserve">How do you send a document from developer to TN? What is the </w:t>
      </w:r>
      <w:proofErr w:type="spellStart"/>
      <w:r w:rsidRPr="00771F15">
        <w:rPr>
          <w:rFonts w:ascii="Times New Roman" w:hAnsi="Times New Roman" w:cs="Times"/>
          <w:bCs/>
          <w:sz w:val="18"/>
          <w:szCs w:val="24"/>
          <w:u w:val="single"/>
        </w:rPr>
        <w:t>wm.</w:t>
      </w:r>
      <w:proofErr w:type="gramStart"/>
      <w:r w:rsidRPr="00771F15">
        <w:rPr>
          <w:rFonts w:ascii="Times New Roman" w:hAnsi="Times New Roman" w:cs="Times"/>
          <w:bCs/>
          <w:sz w:val="18"/>
          <w:szCs w:val="24"/>
          <w:u w:val="single"/>
        </w:rPr>
        <w:t>Tn.receive</w:t>
      </w:r>
      <w:proofErr w:type="spellEnd"/>
      <w:proofErr w:type="gramEnd"/>
      <w:r w:rsidRPr="00771F15">
        <w:rPr>
          <w:rFonts w:ascii="Times New Roman" w:hAnsi="Times New Roman" w:cs="Times"/>
          <w:bCs/>
          <w:sz w:val="18"/>
          <w:szCs w:val="24"/>
          <w:u w:val="single"/>
        </w:rPr>
        <w:t xml:space="preserve"> service output?</w:t>
      </w:r>
    </w:p>
    <w:p w14:paraId="7BBD9CF0"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73600" behindDoc="1" locked="0" layoutInCell="0" allowOverlap="1" wp14:anchorId="712C191C" wp14:editId="43CC3D42">
            <wp:simplePos x="0" y="0"/>
            <wp:positionH relativeFrom="column">
              <wp:posOffset>-4445</wp:posOffset>
            </wp:positionH>
            <wp:positionV relativeFrom="paragraph">
              <wp:posOffset>179705</wp:posOffset>
            </wp:positionV>
            <wp:extent cx="4347845" cy="146939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347845" cy="1469390"/>
                    </a:xfrm>
                    <a:prstGeom prst="rect">
                      <a:avLst/>
                    </a:prstGeom>
                    <a:noFill/>
                  </pic:spPr>
                </pic:pic>
              </a:graphicData>
            </a:graphic>
          </wp:anchor>
        </w:drawing>
      </w:r>
    </w:p>
    <w:p w14:paraId="343A8B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0EAD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33D4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77F6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3366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00E9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0B4F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4E6BD1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EFEB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91BFC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A229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1A95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E833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019B87" w14:textId="77777777" w:rsidR="00705A7B" w:rsidRPr="00771F15" w:rsidRDefault="00705A7B" w:rsidP="00771F15">
      <w:pPr>
        <w:widowControl w:val="0"/>
        <w:overflowPunct w:val="0"/>
        <w:autoSpaceDE w:val="0"/>
        <w:autoSpaceDN w:val="0"/>
        <w:adjustRightInd w:val="0"/>
        <w:spacing w:after="0" w:line="240" w:lineRule="auto"/>
        <w:ind w:right="480"/>
        <w:rPr>
          <w:rFonts w:ascii="Times New Roman" w:hAnsi="Times New Roman"/>
          <w:sz w:val="18"/>
          <w:szCs w:val="24"/>
        </w:rPr>
      </w:pPr>
      <w:r w:rsidRPr="00771F15">
        <w:rPr>
          <w:rFonts w:ascii="Times New Roman" w:hAnsi="Times New Roman" w:cs="Courier New"/>
          <w:sz w:val="18"/>
          <w:szCs w:val="20"/>
        </w:rPr>
        <w:t xml:space="preserve">For XML documents, the client should invoke the </w:t>
      </w:r>
      <w:proofErr w:type="spellStart"/>
      <w:proofErr w:type="gramStart"/>
      <w:r w:rsidRPr="00771F15">
        <w:rPr>
          <w:rFonts w:ascii="Times New Roman" w:hAnsi="Times New Roman" w:cs="Courier New"/>
          <w:bCs/>
          <w:sz w:val="18"/>
          <w:szCs w:val="20"/>
        </w:rPr>
        <w:t>wm.tn:receive</w:t>
      </w:r>
      <w:proofErr w:type="spellEnd"/>
      <w:proofErr w:type="gramEnd"/>
      <w:r w:rsidRPr="00771F15">
        <w:rPr>
          <w:rFonts w:ascii="Times New Roman" w:hAnsi="Times New Roman" w:cs="Courier New"/>
          <w:sz w:val="18"/>
          <w:szCs w:val="20"/>
        </w:rPr>
        <w:t xml:space="preserve"> service. For flat files, the client should invoke a </w:t>
      </w:r>
      <w:r w:rsidRPr="00771F15">
        <w:rPr>
          <w:rFonts w:ascii="Times New Roman" w:hAnsi="Times New Roman" w:cs="Courier New"/>
          <w:bCs/>
          <w:sz w:val="18"/>
          <w:szCs w:val="20"/>
        </w:rPr>
        <w:t>document gateway service</w:t>
      </w:r>
      <w:r w:rsidRPr="00771F15">
        <w:rPr>
          <w:rFonts w:ascii="Times New Roman" w:hAnsi="Times New Roman" w:cs="Courier New"/>
          <w:sz w:val="18"/>
          <w:szCs w:val="20"/>
        </w:rPr>
        <w:t xml:space="preserve"> you created, which in turn, invokes the </w:t>
      </w:r>
      <w:proofErr w:type="spellStart"/>
      <w:proofErr w:type="gramStart"/>
      <w:r w:rsidRPr="00771F15">
        <w:rPr>
          <w:rFonts w:ascii="Times New Roman" w:hAnsi="Times New Roman" w:cs="Courier New"/>
          <w:sz w:val="18"/>
          <w:szCs w:val="20"/>
        </w:rPr>
        <w:t>wm.tn:receive</w:t>
      </w:r>
      <w:proofErr w:type="spellEnd"/>
      <w:proofErr w:type="gramEnd"/>
      <w:r w:rsidRPr="00771F15">
        <w:rPr>
          <w:rFonts w:ascii="Times New Roman" w:hAnsi="Times New Roman" w:cs="Courier New"/>
          <w:sz w:val="18"/>
          <w:szCs w:val="20"/>
        </w:rPr>
        <w:t xml:space="preserve"> service.</w:t>
      </w:r>
    </w:p>
    <w:p w14:paraId="12B835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EF1692" w14:textId="77777777" w:rsidR="00705A7B" w:rsidRPr="00771F15" w:rsidRDefault="00705A7B" w:rsidP="00771F15">
      <w:pPr>
        <w:widowControl w:val="0"/>
        <w:overflowPunct w:val="0"/>
        <w:autoSpaceDE w:val="0"/>
        <w:autoSpaceDN w:val="0"/>
        <w:adjustRightInd w:val="0"/>
        <w:spacing w:after="0" w:line="240" w:lineRule="auto"/>
        <w:ind w:right="120"/>
        <w:jc w:val="both"/>
        <w:rPr>
          <w:rFonts w:ascii="Times New Roman" w:hAnsi="Times New Roman"/>
          <w:sz w:val="18"/>
          <w:szCs w:val="24"/>
        </w:rPr>
      </w:pPr>
      <w:r w:rsidRPr="00771F15">
        <w:rPr>
          <w:rFonts w:ascii="Times New Roman" w:hAnsi="Times New Roman" w:cs="Courier New"/>
          <w:sz w:val="18"/>
          <w:szCs w:val="20"/>
        </w:rPr>
        <w:t>Document gateway services are the entry points for flat files into Trading Networks. That is, rather than sending flat files directly to Trading Networks, your trading partners send their flat files to a document gateway service.</w:t>
      </w:r>
    </w:p>
    <w:p w14:paraId="5241B3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D9AEA34" w14:textId="77777777" w:rsidR="00705A7B" w:rsidRPr="00771F15" w:rsidRDefault="00705A7B" w:rsidP="00771F15">
      <w:pPr>
        <w:widowControl w:val="0"/>
        <w:overflowPunct w:val="0"/>
        <w:autoSpaceDE w:val="0"/>
        <w:autoSpaceDN w:val="0"/>
        <w:adjustRightInd w:val="0"/>
        <w:spacing w:after="0" w:line="240" w:lineRule="auto"/>
        <w:ind w:right="360"/>
        <w:jc w:val="both"/>
        <w:rPr>
          <w:rFonts w:ascii="Times New Roman" w:hAnsi="Times New Roman"/>
          <w:sz w:val="18"/>
          <w:szCs w:val="24"/>
        </w:rPr>
      </w:pPr>
      <w:r w:rsidRPr="00771F15">
        <w:rPr>
          <w:rFonts w:ascii="Times New Roman" w:hAnsi="Times New Roman" w:cs="Courier New"/>
          <w:sz w:val="18"/>
          <w:szCs w:val="20"/>
        </w:rPr>
        <w:t xml:space="preserve">It provides hints to Trading Networks to indicate the TN flat file document type to use for the flat file document. The service provides these hints in the </w:t>
      </w:r>
      <w:proofErr w:type="spellStart"/>
      <w:r w:rsidRPr="00771F15">
        <w:rPr>
          <w:rFonts w:ascii="Times New Roman" w:hAnsi="Times New Roman" w:cs="Courier New"/>
          <w:bCs/>
          <w:sz w:val="18"/>
          <w:szCs w:val="20"/>
        </w:rPr>
        <w:t>TN_parms</w:t>
      </w:r>
      <w:proofErr w:type="spellEnd"/>
      <w:r w:rsidRPr="00771F15">
        <w:rPr>
          <w:rFonts w:ascii="Times New Roman" w:hAnsi="Times New Roman" w:cs="Courier New"/>
          <w:sz w:val="18"/>
          <w:szCs w:val="20"/>
        </w:rPr>
        <w:t xml:space="preserve"> variable, which is located at the root of the pipeline.</w:t>
      </w:r>
    </w:p>
    <w:p w14:paraId="7B17B1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135235"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output of the </w:t>
      </w:r>
      <w:proofErr w:type="spellStart"/>
      <w:proofErr w:type="gramStart"/>
      <w:r w:rsidRPr="00771F15">
        <w:rPr>
          <w:rFonts w:ascii="Times New Roman" w:hAnsi="Times New Roman" w:cs="Courier New"/>
          <w:bCs/>
          <w:sz w:val="18"/>
          <w:szCs w:val="20"/>
        </w:rPr>
        <w:t>wm.tn:receive</w:t>
      </w:r>
      <w:proofErr w:type="spellEnd"/>
      <w:proofErr w:type="gramEnd"/>
      <w:r w:rsidRPr="00771F15">
        <w:rPr>
          <w:rFonts w:ascii="Times New Roman" w:hAnsi="Times New Roman" w:cs="Courier New"/>
          <w:sz w:val="18"/>
          <w:szCs w:val="20"/>
        </w:rPr>
        <w:t xml:space="preserve"> is a business document - </w:t>
      </w:r>
      <w:proofErr w:type="spellStart"/>
      <w:r w:rsidRPr="00771F15">
        <w:rPr>
          <w:rFonts w:ascii="Times New Roman" w:hAnsi="Times New Roman" w:cs="Courier New"/>
          <w:bCs/>
          <w:sz w:val="18"/>
          <w:szCs w:val="20"/>
        </w:rPr>
        <w:t>bizdoc</w:t>
      </w:r>
      <w:proofErr w:type="spellEnd"/>
      <w:r w:rsidRPr="00771F15">
        <w:rPr>
          <w:rFonts w:ascii="Times New Roman" w:hAnsi="Times New Roman" w:cs="Courier New"/>
          <w:sz w:val="18"/>
          <w:szCs w:val="20"/>
        </w:rPr>
        <w:t xml:space="preserve"> - The document that Trading Networks received (the document passed in the </w:t>
      </w:r>
      <w:r w:rsidRPr="00771F15">
        <w:rPr>
          <w:rFonts w:ascii="Times New Roman" w:hAnsi="Times New Roman" w:cs="Courier New"/>
          <w:bCs/>
          <w:sz w:val="18"/>
          <w:szCs w:val="20"/>
        </w:rPr>
        <w:t>node</w:t>
      </w:r>
      <w:r w:rsidRPr="00771F15">
        <w:rPr>
          <w:rFonts w:ascii="Times New Roman" w:hAnsi="Times New Roman" w:cs="Courier New"/>
          <w:sz w:val="18"/>
          <w:szCs w:val="20"/>
        </w:rPr>
        <w:t xml:space="preserve"> input variable) formatted as an IS document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w:t>
      </w:r>
    </w:p>
    <w:p w14:paraId="1B4590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BD93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an Inbound and outbound document?</w:t>
      </w:r>
    </w:p>
    <w:p w14:paraId="41D6DB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B7D81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Inbound – Partners to Trading Network (TN Server in IS)</w:t>
      </w:r>
    </w:p>
    <w:p w14:paraId="29E9D7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Outbound - Trading Network (TN Server in </w:t>
      </w:r>
      <w:proofErr w:type="gramStart"/>
      <w:r w:rsidRPr="00771F15">
        <w:rPr>
          <w:rFonts w:ascii="Times New Roman" w:hAnsi="Times New Roman" w:cs="Courier New"/>
          <w:sz w:val="18"/>
          <w:szCs w:val="20"/>
        </w:rPr>
        <w:t>IS)to</w:t>
      </w:r>
      <w:proofErr w:type="gramEnd"/>
      <w:r w:rsidRPr="00771F15">
        <w:rPr>
          <w:rFonts w:ascii="Times New Roman" w:hAnsi="Times New Roman" w:cs="Courier New"/>
          <w:sz w:val="18"/>
          <w:szCs w:val="20"/>
        </w:rPr>
        <w:t xml:space="preserve"> Partners</w:t>
      </w:r>
    </w:p>
    <w:p w14:paraId="0B03E2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0A0D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BC95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How do you process the incoming document in Trading Networks?</w:t>
      </w:r>
    </w:p>
    <w:p w14:paraId="70B85574"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74624" behindDoc="1" locked="0" layoutInCell="0" allowOverlap="1" wp14:anchorId="0D56F102" wp14:editId="5B68A002">
            <wp:simplePos x="0" y="0"/>
            <wp:positionH relativeFrom="column">
              <wp:posOffset>-4445</wp:posOffset>
            </wp:positionH>
            <wp:positionV relativeFrom="paragraph">
              <wp:posOffset>179705</wp:posOffset>
            </wp:positionV>
            <wp:extent cx="5094605" cy="1219200"/>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094605" cy="1219200"/>
                    </a:xfrm>
                    <a:prstGeom prst="rect">
                      <a:avLst/>
                    </a:prstGeom>
                    <a:noFill/>
                  </pic:spPr>
                </pic:pic>
              </a:graphicData>
            </a:graphic>
          </wp:anchor>
        </w:drawing>
      </w:r>
    </w:p>
    <w:p w14:paraId="6AB342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1CF9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49A13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E18F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40DC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6521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C181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89AA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4DC1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02C4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2CA7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2A3E18" w14:textId="77777777" w:rsidR="00705A7B" w:rsidRPr="00771F15" w:rsidRDefault="00705A7B" w:rsidP="00771F15">
      <w:pPr>
        <w:widowControl w:val="0"/>
        <w:overflowPunct w:val="0"/>
        <w:autoSpaceDE w:val="0"/>
        <w:autoSpaceDN w:val="0"/>
        <w:adjustRightInd w:val="0"/>
        <w:spacing w:after="0" w:line="240" w:lineRule="auto"/>
        <w:ind w:right="720"/>
        <w:rPr>
          <w:rFonts w:ascii="Times New Roman" w:hAnsi="Times New Roman"/>
          <w:sz w:val="18"/>
          <w:szCs w:val="24"/>
        </w:rPr>
      </w:pPr>
      <w:r w:rsidRPr="00771F15">
        <w:rPr>
          <w:rFonts w:ascii="Times New Roman" w:hAnsi="Times New Roman" w:cs="Courier New"/>
          <w:sz w:val="18"/>
          <w:szCs w:val="20"/>
        </w:rPr>
        <w:t>The run-time processing of the documents is done by defining Trading Networks objects at design time.</w:t>
      </w:r>
    </w:p>
    <w:p w14:paraId="4A9CDD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24" w:right="520" w:bottom="1440" w:left="440" w:header="720" w:footer="720" w:gutter="0"/>
          <w:cols w:space="720" w:equalWidth="0">
            <w:col w:w="11280"/>
          </w:cols>
          <w:noEndnote/>
        </w:sectPr>
      </w:pPr>
    </w:p>
    <w:p w14:paraId="7EF625C9"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34" w:name="page40"/>
      <w:bookmarkEnd w:id="34"/>
      <w:r w:rsidRPr="00771F15">
        <w:rPr>
          <w:rFonts w:ascii="Times New Roman" w:hAnsi="Times New Roman"/>
          <w:noProof/>
          <w:sz w:val="18"/>
        </w:rPr>
        <w:lastRenderedPageBreak/>
        <w:drawing>
          <wp:anchor distT="0" distB="0" distL="114300" distR="114300" simplePos="0" relativeHeight="251675648" behindDoc="1" locked="0" layoutInCell="0" allowOverlap="1" wp14:anchorId="57CF551A" wp14:editId="4800A142">
            <wp:simplePos x="0" y="0"/>
            <wp:positionH relativeFrom="page">
              <wp:posOffset>274320</wp:posOffset>
            </wp:positionH>
            <wp:positionV relativeFrom="page">
              <wp:posOffset>274320</wp:posOffset>
            </wp:positionV>
            <wp:extent cx="5372100" cy="35401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5372100" cy="3540125"/>
                    </a:xfrm>
                    <a:prstGeom prst="rect">
                      <a:avLst/>
                    </a:prstGeom>
                    <a:noFill/>
                  </pic:spPr>
                </pic:pic>
              </a:graphicData>
            </a:graphic>
          </wp:anchor>
        </w:drawing>
      </w:r>
    </w:p>
    <w:p w14:paraId="44149D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DEF6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906D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CDC7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7687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288C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A654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F700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E6D8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01C01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3269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0CE4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A0DD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5600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68A23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24F7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2834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5FCD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5B77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0DC8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E1430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D60A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5388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AFF9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1288E0"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3&gt;</w:t>
      </w:r>
      <w:r w:rsidRPr="00771F15">
        <w:rPr>
          <w:rFonts w:ascii="Times New Roman" w:hAnsi="Times New Roman" w:cs="Courier New"/>
          <w:sz w:val="18"/>
          <w:szCs w:val="20"/>
        </w:rPr>
        <w:t xml:space="preserve">Trading Networks performs recognition processing. In recognition processing, </w:t>
      </w:r>
      <w:proofErr w:type="spellStart"/>
      <w:r w:rsidRPr="00771F15">
        <w:rPr>
          <w:rFonts w:ascii="Times New Roman" w:hAnsi="Times New Roman" w:cs="Courier New"/>
          <w:sz w:val="18"/>
          <w:szCs w:val="20"/>
        </w:rPr>
        <w:t>TradingNetworks</w:t>
      </w:r>
      <w:proofErr w:type="spellEnd"/>
      <w:r w:rsidRPr="00771F15">
        <w:rPr>
          <w:rFonts w:ascii="Times New Roman" w:hAnsi="Times New Roman" w:cs="Courier New"/>
          <w:sz w:val="18"/>
          <w:szCs w:val="20"/>
        </w:rPr>
        <w:t xml:space="preserve"> recognizes the type of document using TN document types that you set up.</w:t>
      </w:r>
    </w:p>
    <w:p w14:paraId="4E19EC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944AF0" w14:textId="77777777" w:rsidR="00705A7B" w:rsidRPr="00771F15" w:rsidRDefault="00705A7B" w:rsidP="00771F15">
      <w:pPr>
        <w:widowControl w:val="0"/>
        <w:overflowPunct w:val="0"/>
        <w:autoSpaceDE w:val="0"/>
        <w:autoSpaceDN w:val="0"/>
        <w:adjustRightInd w:val="0"/>
        <w:spacing w:after="0" w:line="240" w:lineRule="auto"/>
        <w:ind w:right="940"/>
        <w:rPr>
          <w:rFonts w:ascii="Times New Roman" w:hAnsi="Times New Roman"/>
          <w:sz w:val="18"/>
          <w:szCs w:val="24"/>
        </w:rPr>
      </w:pPr>
      <w:r w:rsidRPr="00771F15">
        <w:rPr>
          <w:rFonts w:ascii="Times New Roman" w:hAnsi="Times New Roman" w:cs="Courier New"/>
          <w:bCs/>
          <w:sz w:val="18"/>
          <w:szCs w:val="20"/>
        </w:rPr>
        <w:t>4&gt;</w:t>
      </w:r>
      <w:r w:rsidRPr="00771F15">
        <w:rPr>
          <w:rFonts w:ascii="Times New Roman" w:hAnsi="Times New Roman" w:cs="Courier New"/>
          <w:sz w:val="18"/>
          <w:szCs w:val="20"/>
        </w:rPr>
        <w:t xml:space="preserve">The output of the Trading Networks recognition processing is a </w:t>
      </w:r>
      <w:proofErr w:type="spellStart"/>
      <w:r w:rsidRPr="00771F15">
        <w:rPr>
          <w:rFonts w:ascii="Times New Roman" w:hAnsi="Times New Roman" w:cs="Courier New"/>
          <w:sz w:val="18"/>
          <w:szCs w:val="20"/>
        </w:rPr>
        <w:t>BizDocEnvelope</w:t>
      </w:r>
      <w:proofErr w:type="spellEnd"/>
      <w:r w:rsidRPr="00771F15">
        <w:rPr>
          <w:rFonts w:ascii="Times New Roman" w:hAnsi="Times New Roman" w:cs="Courier New"/>
          <w:sz w:val="18"/>
          <w:szCs w:val="20"/>
        </w:rPr>
        <w:t xml:space="preserve"> in </w:t>
      </w:r>
      <w:proofErr w:type="spellStart"/>
      <w:r w:rsidRPr="00771F15">
        <w:rPr>
          <w:rFonts w:ascii="Times New Roman" w:hAnsi="Times New Roman" w:cs="Courier New"/>
          <w:sz w:val="18"/>
          <w:szCs w:val="20"/>
        </w:rPr>
        <w:t>thepipeline</w:t>
      </w:r>
      <w:proofErr w:type="spellEnd"/>
      <w:r w:rsidRPr="00771F15">
        <w:rPr>
          <w:rFonts w:ascii="Times New Roman" w:hAnsi="Times New Roman" w:cs="Courier New"/>
          <w:sz w:val="18"/>
          <w:szCs w:val="20"/>
        </w:rPr>
        <w:t xml:space="preserve"> in the </w:t>
      </w:r>
      <w:proofErr w:type="spellStart"/>
      <w:r w:rsidRPr="00771F15">
        <w:rPr>
          <w:rFonts w:ascii="Times New Roman" w:hAnsi="Times New Roman" w:cs="Courier New"/>
          <w:sz w:val="18"/>
          <w:szCs w:val="20"/>
        </w:rPr>
        <w:t>bizdoc</w:t>
      </w:r>
      <w:proofErr w:type="spellEnd"/>
      <w:r w:rsidRPr="00771F15">
        <w:rPr>
          <w:rFonts w:ascii="Times New Roman" w:hAnsi="Times New Roman" w:cs="Courier New"/>
          <w:sz w:val="18"/>
          <w:szCs w:val="20"/>
        </w:rPr>
        <w:t xml:space="preserve"> variable.</w:t>
      </w:r>
    </w:p>
    <w:p w14:paraId="7B0BCD1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C8383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213A7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How do you process the outbound document in Trading Networks?</w:t>
      </w:r>
    </w:p>
    <w:p w14:paraId="3FCCF9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7AE09B"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19"/>
        </w:rPr>
        <w:t xml:space="preserve">When a processing rule includes the </w:t>
      </w:r>
      <w:r w:rsidRPr="00771F15">
        <w:rPr>
          <w:rFonts w:ascii="Times New Roman" w:hAnsi="Times New Roman" w:cs="Courier New"/>
          <w:bCs/>
          <w:sz w:val="18"/>
          <w:szCs w:val="19"/>
        </w:rPr>
        <w:t>Deliver Document By</w:t>
      </w:r>
      <w:r w:rsidRPr="00771F15">
        <w:rPr>
          <w:rFonts w:ascii="Times New Roman" w:hAnsi="Times New Roman" w:cs="Courier New"/>
          <w:sz w:val="18"/>
          <w:szCs w:val="19"/>
        </w:rPr>
        <w:t xml:space="preserve"> processing action, Trading Networks determines the delivery method to use to deliver the document to the receiving partner.</w:t>
      </w:r>
    </w:p>
    <w:p w14:paraId="46076A5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8718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Delivery methods can be set to anyone of the </w:t>
      </w:r>
      <w:r w:rsidR="00962510" w:rsidRPr="00771F15">
        <w:rPr>
          <w:rFonts w:ascii="Times New Roman" w:hAnsi="Times New Roman" w:cs="Courier New"/>
          <w:sz w:val="18"/>
          <w:szCs w:val="20"/>
        </w:rPr>
        <w:t>following:</w:t>
      </w:r>
    </w:p>
    <w:p w14:paraId="4AC09D08" w14:textId="77777777" w:rsidR="00705A7B" w:rsidRPr="00771F15" w:rsidRDefault="00705A7B" w:rsidP="00771F15">
      <w:pPr>
        <w:widowControl w:val="0"/>
        <w:numPr>
          <w:ilvl w:val="0"/>
          <w:numId w:val="41"/>
        </w:numPr>
        <w:overflowPunct w:val="0"/>
        <w:autoSpaceDE w:val="0"/>
        <w:autoSpaceDN w:val="0"/>
        <w:adjustRightInd w:val="0"/>
        <w:spacing w:after="0" w:line="240" w:lineRule="auto"/>
        <w:ind w:hanging="368"/>
        <w:jc w:val="both"/>
        <w:rPr>
          <w:rFonts w:ascii="Times New Roman" w:hAnsi="Times New Roman" w:cs="Courier New"/>
          <w:sz w:val="18"/>
          <w:szCs w:val="20"/>
        </w:rPr>
      </w:pPr>
      <w:r w:rsidRPr="00771F15">
        <w:rPr>
          <w:rFonts w:ascii="Times New Roman" w:hAnsi="Times New Roman" w:cs="Courier New"/>
          <w:sz w:val="18"/>
          <w:szCs w:val="20"/>
        </w:rPr>
        <w:t xml:space="preserve">Immediate Delivery </w:t>
      </w:r>
    </w:p>
    <w:p w14:paraId="5A5525C7"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F973663" w14:textId="77777777" w:rsidR="00705A7B" w:rsidRPr="00771F15" w:rsidRDefault="00705A7B" w:rsidP="00771F15">
      <w:pPr>
        <w:widowControl w:val="0"/>
        <w:numPr>
          <w:ilvl w:val="0"/>
          <w:numId w:val="41"/>
        </w:numPr>
        <w:overflowPunct w:val="0"/>
        <w:autoSpaceDE w:val="0"/>
        <w:autoSpaceDN w:val="0"/>
        <w:adjustRightInd w:val="0"/>
        <w:spacing w:after="0" w:line="240" w:lineRule="auto"/>
        <w:ind w:hanging="368"/>
        <w:jc w:val="both"/>
        <w:rPr>
          <w:rFonts w:ascii="Times New Roman" w:hAnsi="Times New Roman" w:cs="Courier New"/>
          <w:sz w:val="18"/>
          <w:szCs w:val="20"/>
        </w:rPr>
      </w:pPr>
      <w:r w:rsidRPr="00771F15">
        <w:rPr>
          <w:rFonts w:ascii="Times New Roman" w:hAnsi="Times New Roman" w:cs="Courier New"/>
          <w:sz w:val="18"/>
          <w:szCs w:val="20"/>
        </w:rPr>
        <w:t xml:space="preserve">Scheduled Delivery </w:t>
      </w:r>
    </w:p>
    <w:p w14:paraId="370E2771" w14:textId="77777777" w:rsidR="00705A7B" w:rsidRPr="00771F15" w:rsidRDefault="00705A7B" w:rsidP="00771F15">
      <w:pPr>
        <w:widowControl w:val="0"/>
        <w:numPr>
          <w:ilvl w:val="0"/>
          <w:numId w:val="41"/>
        </w:numPr>
        <w:overflowPunct w:val="0"/>
        <w:autoSpaceDE w:val="0"/>
        <w:autoSpaceDN w:val="0"/>
        <w:adjustRightInd w:val="0"/>
        <w:spacing w:after="0" w:line="240" w:lineRule="auto"/>
        <w:ind w:hanging="368"/>
        <w:jc w:val="both"/>
        <w:rPr>
          <w:rFonts w:ascii="Times New Roman" w:hAnsi="Times New Roman" w:cs="Courier New"/>
          <w:sz w:val="18"/>
          <w:szCs w:val="20"/>
        </w:rPr>
      </w:pPr>
      <w:r w:rsidRPr="00771F15">
        <w:rPr>
          <w:rFonts w:ascii="Times New Roman" w:hAnsi="Times New Roman" w:cs="Courier New"/>
          <w:sz w:val="18"/>
          <w:szCs w:val="20"/>
        </w:rPr>
        <w:t xml:space="preserve">Queue for polling </w:t>
      </w:r>
    </w:p>
    <w:p w14:paraId="350BEBB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55EF199" w14:textId="77777777" w:rsidR="00705A7B" w:rsidRPr="00771F15" w:rsidRDefault="00705A7B" w:rsidP="00771F15">
      <w:pPr>
        <w:widowControl w:val="0"/>
        <w:numPr>
          <w:ilvl w:val="0"/>
          <w:numId w:val="41"/>
        </w:numPr>
        <w:overflowPunct w:val="0"/>
        <w:autoSpaceDE w:val="0"/>
        <w:autoSpaceDN w:val="0"/>
        <w:adjustRightInd w:val="0"/>
        <w:spacing w:after="0" w:line="240" w:lineRule="auto"/>
        <w:ind w:hanging="368"/>
        <w:jc w:val="both"/>
        <w:rPr>
          <w:rFonts w:ascii="Times New Roman" w:hAnsi="Times New Roman" w:cs="Courier New"/>
          <w:sz w:val="18"/>
          <w:szCs w:val="20"/>
        </w:rPr>
      </w:pPr>
      <w:r w:rsidRPr="00771F15">
        <w:rPr>
          <w:rFonts w:ascii="Times New Roman" w:hAnsi="Times New Roman" w:cs="Courier New"/>
          <w:sz w:val="18"/>
          <w:szCs w:val="20"/>
        </w:rPr>
        <w:t xml:space="preserve">Receiver Preferred Protocol </w:t>
      </w:r>
    </w:p>
    <w:p w14:paraId="466748CF"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1440" w:left="440" w:header="720" w:footer="720" w:gutter="0"/>
          <w:cols w:space="720" w:equalWidth="0">
            <w:col w:w="11380"/>
          </w:cols>
          <w:noEndnote/>
        </w:sectPr>
      </w:pPr>
      <w:r w:rsidRPr="00771F15">
        <w:rPr>
          <w:rFonts w:ascii="Times New Roman" w:hAnsi="Times New Roman"/>
          <w:noProof/>
          <w:sz w:val="18"/>
        </w:rPr>
        <w:drawing>
          <wp:anchor distT="0" distB="0" distL="114300" distR="114300" simplePos="0" relativeHeight="251676672" behindDoc="1" locked="0" layoutInCell="0" allowOverlap="1" wp14:anchorId="5B374082" wp14:editId="71B2ABC4">
            <wp:simplePos x="0" y="0"/>
            <wp:positionH relativeFrom="column">
              <wp:posOffset>-4445</wp:posOffset>
            </wp:positionH>
            <wp:positionV relativeFrom="paragraph">
              <wp:posOffset>155575</wp:posOffset>
            </wp:positionV>
            <wp:extent cx="3315970" cy="1894205"/>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315970" cy="1894205"/>
                    </a:xfrm>
                    <a:prstGeom prst="rect">
                      <a:avLst/>
                    </a:prstGeom>
                    <a:noFill/>
                  </pic:spPr>
                </pic:pic>
              </a:graphicData>
            </a:graphic>
          </wp:anchor>
        </w:drawing>
      </w:r>
    </w:p>
    <w:p w14:paraId="0360F8F5"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35" w:name="page41"/>
      <w:bookmarkEnd w:id="35"/>
      <w:r w:rsidRPr="00771F15">
        <w:rPr>
          <w:rFonts w:ascii="Times New Roman" w:hAnsi="Times New Roman"/>
          <w:noProof/>
          <w:sz w:val="18"/>
        </w:rPr>
        <w:lastRenderedPageBreak/>
        <w:drawing>
          <wp:anchor distT="0" distB="0" distL="114300" distR="114300" simplePos="0" relativeHeight="251677696" behindDoc="1" locked="0" layoutInCell="0" allowOverlap="1" wp14:anchorId="6E7477A9" wp14:editId="051F792C">
            <wp:simplePos x="0" y="0"/>
            <wp:positionH relativeFrom="page">
              <wp:posOffset>274320</wp:posOffset>
            </wp:positionH>
            <wp:positionV relativeFrom="page">
              <wp:posOffset>274320</wp:posOffset>
            </wp:positionV>
            <wp:extent cx="3662045" cy="4320540"/>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3662045" cy="4320540"/>
                    </a:xfrm>
                    <a:prstGeom prst="rect">
                      <a:avLst/>
                    </a:prstGeom>
                    <a:noFill/>
                  </pic:spPr>
                </pic:pic>
              </a:graphicData>
            </a:graphic>
          </wp:anchor>
        </w:drawing>
      </w:r>
    </w:p>
    <w:p w14:paraId="3A3B74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F5B2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C548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81EA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0DAE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F9BB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8ED9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41DF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308B2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584E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D33E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041C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C3A5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C3C8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F699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593E8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C119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F3E7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0E8F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A82B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A78F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29F3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79BB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0DF1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FB903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D983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A7CA9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129C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0FD539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7CB6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There are two kinds of scheduled delivery queues –</w:t>
      </w:r>
    </w:p>
    <w:p w14:paraId="086D57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C8157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Public - </w:t>
      </w:r>
      <w:r w:rsidRPr="00771F15">
        <w:rPr>
          <w:rFonts w:ascii="Times New Roman" w:hAnsi="Times New Roman" w:cs="Courier New"/>
          <w:sz w:val="18"/>
          <w:szCs w:val="20"/>
        </w:rPr>
        <w:t xml:space="preserve">to schedule the delivery of documents that are aimed at multiple different </w:t>
      </w:r>
      <w:proofErr w:type="spellStart"/>
      <w:r w:rsidRPr="00771F15">
        <w:rPr>
          <w:rFonts w:ascii="Times New Roman" w:hAnsi="Times New Roman" w:cs="Courier New"/>
          <w:sz w:val="18"/>
          <w:szCs w:val="20"/>
        </w:rPr>
        <w:t>receivingpartners</w:t>
      </w:r>
      <w:proofErr w:type="spellEnd"/>
      <w:r w:rsidRPr="00771F15">
        <w:rPr>
          <w:rFonts w:ascii="Times New Roman" w:hAnsi="Times New Roman" w:cs="Courier New"/>
          <w:sz w:val="18"/>
          <w:szCs w:val="20"/>
        </w:rPr>
        <w:t>.</w:t>
      </w:r>
    </w:p>
    <w:p w14:paraId="47EBEC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CB20DC"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bCs/>
          <w:sz w:val="18"/>
          <w:szCs w:val="19"/>
        </w:rPr>
        <w:t xml:space="preserve">Private - </w:t>
      </w:r>
      <w:r w:rsidRPr="00771F15">
        <w:rPr>
          <w:rFonts w:ascii="Times New Roman" w:hAnsi="Times New Roman" w:cs="Courier New"/>
          <w:sz w:val="18"/>
          <w:szCs w:val="19"/>
        </w:rPr>
        <w:t xml:space="preserve">to schedule the delivery of documents that are aimed at one specific </w:t>
      </w:r>
      <w:proofErr w:type="spellStart"/>
      <w:r w:rsidRPr="00771F15">
        <w:rPr>
          <w:rFonts w:ascii="Times New Roman" w:hAnsi="Times New Roman" w:cs="Courier New"/>
          <w:sz w:val="18"/>
          <w:szCs w:val="19"/>
        </w:rPr>
        <w:t>tradingpartner</w:t>
      </w:r>
      <w:proofErr w:type="spellEnd"/>
      <w:r w:rsidRPr="00771F15">
        <w:rPr>
          <w:rFonts w:ascii="Times New Roman" w:hAnsi="Times New Roman" w:cs="Courier New"/>
          <w:sz w:val="18"/>
          <w:szCs w:val="19"/>
        </w:rPr>
        <w:t>. You define a private queue in the profile of the partner to receive the documents.</w:t>
      </w:r>
    </w:p>
    <w:p w14:paraId="4BB880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389D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the difference between immediate delivery and scheduled delivery?</w:t>
      </w:r>
    </w:p>
    <w:p w14:paraId="16F5CD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E46592"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cs="Courier New"/>
          <w:bCs/>
          <w:sz w:val="18"/>
          <w:szCs w:val="20"/>
        </w:rPr>
        <w:t xml:space="preserve">Immediate delivery - </w:t>
      </w:r>
      <w:r w:rsidRPr="00771F15">
        <w:rPr>
          <w:rFonts w:ascii="Times New Roman" w:hAnsi="Times New Roman" w:cs="Courier New"/>
          <w:sz w:val="18"/>
          <w:szCs w:val="20"/>
        </w:rPr>
        <w:t xml:space="preserve">Trading Networks attempts to immediately deliver a document directly </w:t>
      </w:r>
      <w:proofErr w:type="spellStart"/>
      <w:r w:rsidRPr="00771F15">
        <w:rPr>
          <w:rFonts w:ascii="Times New Roman" w:hAnsi="Times New Roman" w:cs="Courier New"/>
          <w:sz w:val="18"/>
          <w:szCs w:val="20"/>
        </w:rPr>
        <w:t>tothe</w:t>
      </w:r>
      <w:proofErr w:type="spellEnd"/>
      <w:r w:rsidRPr="00771F15">
        <w:rPr>
          <w:rFonts w:ascii="Times New Roman" w:hAnsi="Times New Roman" w:cs="Courier New"/>
          <w:sz w:val="18"/>
          <w:szCs w:val="20"/>
        </w:rPr>
        <w:t xml:space="preserve"> receiving partner.</w:t>
      </w:r>
    </w:p>
    <w:p w14:paraId="4B197A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70B7D6"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bCs/>
          <w:sz w:val="18"/>
          <w:szCs w:val="20"/>
        </w:rPr>
        <w:t xml:space="preserve">Scheduled delivery </w:t>
      </w:r>
      <w:r w:rsidRPr="00771F15">
        <w:rPr>
          <w:rFonts w:ascii="Times New Roman" w:hAnsi="Times New Roman" w:cs="Courier New"/>
          <w:sz w:val="18"/>
          <w:szCs w:val="20"/>
        </w:rPr>
        <w:t xml:space="preserve">is a way to batch multiple documents that are acted on (delivered) </w:t>
      </w:r>
      <w:proofErr w:type="spellStart"/>
      <w:r w:rsidRPr="00771F15">
        <w:rPr>
          <w:rFonts w:ascii="Times New Roman" w:hAnsi="Times New Roman" w:cs="Courier New"/>
          <w:sz w:val="18"/>
          <w:szCs w:val="20"/>
        </w:rPr>
        <w:t>atscheduled</w:t>
      </w:r>
      <w:proofErr w:type="spellEnd"/>
      <w:r w:rsidRPr="00771F15">
        <w:rPr>
          <w:rFonts w:ascii="Times New Roman" w:hAnsi="Times New Roman" w:cs="Courier New"/>
          <w:sz w:val="18"/>
          <w:szCs w:val="20"/>
        </w:rPr>
        <w:t xml:space="preserve"> times. It is more efficient to deliver a batch of documents at a time rather than deliver them immediately as they arrive.</w:t>
      </w:r>
    </w:p>
    <w:p w14:paraId="1E495C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5BE6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94C6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8777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10625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If a document is sent to trading networks, then can we use it in modeler?</w:t>
      </w:r>
    </w:p>
    <w:p w14:paraId="7C987F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5806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gramStart"/>
      <w:r w:rsidRPr="00771F15">
        <w:rPr>
          <w:rFonts w:ascii="Times New Roman" w:hAnsi="Times New Roman" w:cs="Courier New"/>
          <w:sz w:val="18"/>
          <w:szCs w:val="20"/>
        </w:rPr>
        <w:t>Yes</w:t>
      </w:r>
      <w:proofErr w:type="gramEnd"/>
      <w:r w:rsidRPr="00771F15">
        <w:rPr>
          <w:rFonts w:ascii="Times New Roman" w:hAnsi="Times New Roman" w:cs="Courier New"/>
          <w:sz w:val="18"/>
          <w:szCs w:val="20"/>
        </w:rPr>
        <w:t xml:space="preserve"> this can be done.</w:t>
      </w:r>
    </w:p>
    <w:p w14:paraId="2908286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02CEC9"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If Trading Networks was instructed to extract the Conversation ID system attribute and it has a value, Trading Networks passes the document to the Process Engine.</w:t>
      </w:r>
    </w:p>
    <w:p w14:paraId="3BC3D2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6C297D"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For a document to be used in a business process (Modeler), the document must be sent to the Process Engine.</w:t>
      </w:r>
    </w:p>
    <w:p w14:paraId="6A8079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640" w:bottom="1440" w:left="440" w:header="720" w:footer="720" w:gutter="0"/>
          <w:cols w:space="720" w:equalWidth="0">
            <w:col w:w="11160"/>
          </w:cols>
          <w:noEndnote/>
        </w:sectPr>
      </w:pPr>
    </w:p>
    <w:p w14:paraId="5DBC3C79"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36" w:name="page42"/>
      <w:bookmarkEnd w:id="36"/>
      <w:r w:rsidRPr="00771F15">
        <w:rPr>
          <w:rFonts w:ascii="Times New Roman" w:hAnsi="Times New Roman"/>
          <w:noProof/>
          <w:sz w:val="18"/>
        </w:rPr>
        <w:lastRenderedPageBreak/>
        <w:drawing>
          <wp:anchor distT="0" distB="0" distL="114300" distR="114300" simplePos="0" relativeHeight="251678720" behindDoc="1" locked="0" layoutInCell="0" allowOverlap="1" wp14:anchorId="23783A51" wp14:editId="56620B25">
            <wp:simplePos x="0" y="0"/>
            <wp:positionH relativeFrom="page">
              <wp:posOffset>274320</wp:posOffset>
            </wp:positionH>
            <wp:positionV relativeFrom="page">
              <wp:posOffset>274320</wp:posOffset>
            </wp:positionV>
            <wp:extent cx="3771900" cy="2834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3771900" cy="2834640"/>
                    </a:xfrm>
                    <a:prstGeom prst="rect">
                      <a:avLst/>
                    </a:prstGeom>
                    <a:noFill/>
                  </pic:spPr>
                </pic:pic>
              </a:graphicData>
            </a:graphic>
          </wp:anchor>
        </w:drawing>
      </w:r>
    </w:p>
    <w:p w14:paraId="1968D2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5DDC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DDC48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C8FF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F9F6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77D9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E2E11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E270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F8032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9E2E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6EF4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979D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70F5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864FE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B3C0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E769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BF38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EB3FB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F82C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C33B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 xml:space="preserve">What is the difference between </w:t>
      </w:r>
      <w:proofErr w:type="spellStart"/>
      <w:r w:rsidRPr="00771F15">
        <w:rPr>
          <w:rFonts w:ascii="Times New Roman" w:hAnsi="Times New Roman" w:cs="Times"/>
          <w:bCs/>
          <w:sz w:val="18"/>
          <w:szCs w:val="24"/>
          <w:u w:val="single"/>
        </w:rPr>
        <w:t>routeBizdoc</w:t>
      </w:r>
      <w:proofErr w:type="spellEnd"/>
      <w:r w:rsidRPr="00771F15">
        <w:rPr>
          <w:rFonts w:ascii="Times New Roman" w:hAnsi="Times New Roman" w:cs="Times"/>
          <w:bCs/>
          <w:sz w:val="18"/>
          <w:szCs w:val="24"/>
          <w:u w:val="single"/>
        </w:rPr>
        <w:t xml:space="preserve"> and submit service?</w:t>
      </w:r>
    </w:p>
    <w:p w14:paraId="4DD31F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7E6BCC"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proofErr w:type="spellStart"/>
      <w:proofErr w:type="gramStart"/>
      <w:r w:rsidRPr="00771F15">
        <w:rPr>
          <w:rFonts w:ascii="Times New Roman" w:hAnsi="Times New Roman" w:cs="Courier New"/>
          <w:bCs/>
          <w:sz w:val="18"/>
          <w:szCs w:val="20"/>
        </w:rPr>
        <w:t>wm.tn.route</w:t>
      </w:r>
      <w:proofErr w:type="gramEnd"/>
      <w:r w:rsidRPr="00771F15">
        <w:rPr>
          <w:rFonts w:ascii="Times New Roman" w:hAnsi="Times New Roman" w:cs="Courier New"/>
          <w:bCs/>
          <w:sz w:val="18"/>
          <w:szCs w:val="20"/>
        </w:rPr>
        <w:t>:routeBizdoc</w:t>
      </w:r>
      <w:proofErr w:type="spellEnd"/>
      <w:r w:rsidRPr="00771F15">
        <w:rPr>
          <w:rFonts w:ascii="Times New Roman" w:hAnsi="Times New Roman" w:cs="Courier New"/>
          <w:sz w:val="18"/>
          <w:szCs w:val="20"/>
        </w:rPr>
        <w:t xml:space="preserve">- Submits for processing a document (submits a </w:t>
      </w:r>
      <w:proofErr w:type="spellStart"/>
      <w:r w:rsidRPr="00771F15">
        <w:rPr>
          <w:rFonts w:ascii="Times New Roman" w:hAnsi="Times New Roman" w:cs="Courier New"/>
          <w:sz w:val="18"/>
          <w:szCs w:val="20"/>
        </w:rPr>
        <w:t>bizdoc</w:t>
      </w:r>
      <w:proofErr w:type="spellEnd"/>
      <w:r w:rsidRPr="00771F15">
        <w:rPr>
          <w:rFonts w:ascii="Times New Roman" w:hAnsi="Times New Roman" w:cs="Courier New"/>
          <w:sz w:val="18"/>
          <w:szCs w:val="20"/>
        </w:rPr>
        <w:t xml:space="preserve"> -</w:t>
      </w:r>
      <w:proofErr w:type="spellStart"/>
      <w:r w:rsidRPr="00771F15">
        <w:rPr>
          <w:rFonts w:ascii="Times New Roman" w:hAnsi="Times New Roman" w:cs="Courier New"/>
          <w:sz w:val="18"/>
          <w:szCs w:val="20"/>
        </w:rPr>
        <w:t>BizDocEnvelope</w:t>
      </w:r>
      <w:proofErr w:type="spellEnd"/>
      <w:r w:rsidRPr="00771F15">
        <w:rPr>
          <w:rFonts w:ascii="Times New Roman" w:hAnsi="Times New Roman" w:cs="Courier New"/>
          <w:sz w:val="18"/>
          <w:szCs w:val="20"/>
        </w:rPr>
        <w:t xml:space="preserve">) that has already been recognized by Trading Networks. This service </w:t>
      </w:r>
      <w:r w:rsidRPr="00771F15">
        <w:rPr>
          <w:rFonts w:ascii="Times New Roman" w:hAnsi="Times New Roman" w:cs="Courier New"/>
          <w:bCs/>
          <w:sz w:val="18"/>
          <w:szCs w:val="20"/>
        </w:rPr>
        <w:t>does not</w:t>
      </w:r>
      <w:r w:rsidRPr="00771F15">
        <w:rPr>
          <w:rFonts w:ascii="Times New Roman" w:hAnsi="Times New Roman" w:cs="Courier New"/>
          <w:sz w:val="18"/>
          <w:szCs w:val="20"/>
        </w:rPr>
        <w:t xml:space="preserve"> check the identity of the sender against the currently logged in user.</w:t>
      </w:r>
    </w:p>
    <w:p w14:paraId="07FA50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FD33BC"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Only invoke this service from within processing rules or services - do not expose directly to trading partners.</w:t>
      </w:r>
    </w:p>
    <w:p w14:paraId="14B67A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744A5E" w14:textId="77777777" w:rsidR="00705A7B" w:rsidRPr="00771F15" w:rsidRDefault="00705A7B" w:rsidP="00771F15">
      <w:pPr>
        <w:widowControl w:val="0"/>
        <w:overflowPunct w:val="0"/>
        <w:autoSpaceDE w:val="0"/>
        <w:autoSpaceDN w:val="0"/>
        <w:adjustRightInd w:val="0"/>
        <w:spacing w:after="0" w:line="240" w:lineRule="auto"/>
        <w:ind w:right="580"/>
        <w:rPr>
          <w:rFonts w:ascii="Times New Roman" w:hAnsi="Times New Roman"/>
          <w:sz w:val="18"/>
          <w:szCs w:val="24"/>
        </w:rPr>
      </w:pPr>
      <w:proofErr w:type="spellStart"/>
      <w:proofErr w:type="gramStart"/>
      <w:r w:rsidRPr="00771F15">
        <w:rPr>
          <w:rFonts w:ascii="Times New Roman" w:hAnsi="Times New Roman" w:cs="Courier New"/>
          <w:bCs/>
          <w:sz w:val="18"/>
          <w:szCs w:val="19"/>
        </w:rPr>
        <w:t>wm.tn:submit</w:t>
      </w:r>
      <w:proofErr w:type="spellEnd"/>
      <w:proofErr w:type="gramEnd"/>
      <w:r w:rsidRPr="00771F15">
        <w:rPr>
          <w:rFonts w:ascii="Times New Roman" w:hAnsi="Times New Roman" w:cs="Courier New"/>
          <w:sz w:val="18"/>
          <w:szCs w:val="19"/>
        </w:rPr>
        <w:t xml:space="preserve">- Submits a document that has already been recognized to Trading Networks </w:t>
      </w:r>
      <w:proofErr w:type="spellStart"/>
      <w:r w:rsidRPr="00771F15">
        <w:rPr>
          <w:rFonts w:ascii="Times New Roman" w:hAnsi="Times New Roman" w:cs="Courier New"/>
          <w:sz w:val="18"/>
          <w:szCs w:val="19"/>
        </w:rPr>
        <w:t>forprocessing</w:t>
      </w:r>
      <w:proofErr w:type="spellEnd"/>
      <w:r w:rsidRPr="00771F15">
        <w:rPr>
          <w:rFonts w:ascii="Times New Roman" w:hAnsi="Times New Roman" w:cs="Courier New"/>
          <w:sz w:val="18"/>
          <w:szCs w:val="19"/>
        </w:rPr>
        <w:t>. This service ensures that the sender of the document matches the current user.</w:t>
      </w:r>
    </w:p>
    <w:p w14:paraId="0355BA3D"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0A525C7E">
          <v:line id="_x0000_s2068" style="position:absolute;z-index:-251636736" from="-1.8pt,16.55pt" to="569.8pt,16.55pt" o:allowincell="f" strokeweight=".50783mm"/>
        </w:pict>
      </w:r>
    </w:p>
    <w:p w14:paraId="0AD671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D016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EFAD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D6D9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5A4E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EDI?</w:t>
      </w:r>
    </w:p>
    <w:p w14:paraId="059128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DE598A"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EDI stands for Electronic Data Interchange. It is computer to computer exchange of business documents between companies in specific computer record formats based on widely accepted standards. The standards are flexible to fit to the needs of a Business.</w:t>
      </w:r>
    </w:p>
    <w:p w14:paraId="691DBE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26E282"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Over 80,000 companies have made the switch to EDI to improve their efficiencies. Companies have EDI implementation guide where they modify the EDI standards for their needs. There is cost reduction by automating B2B processes with EDI.</w:t>
      </w:r>
    </w:p>
    <w:p w14:paraId="2FCC5BA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E53258"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Drawbacks - EDI adapter software is too expensive and needs to be changed with changes in standards. VAN subscription costs. EDI is static so there has to be interaction between partners for standardized Business Process.</w:t>
      </w:r>
    </w:p>
    <w:p w14:paraId="6CC92C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BE8A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EDIINT? What are the different protocols supported for transferring the EDI documents?</w:t>
      </w:r>
    </w:p>
    <w:p w14:paraId="34D0EE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4A72EB"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bCs/>
          <w:sz w:val="18"/>
          <w:szCs w:val="20"/>
        </w:rPr>
        <w:t xml:space="preserve">EDIINT </w:t>
      </w:r>
      <w:r w:rsidRPr="00771F15">
        <w:rPr>
          <w:rFonts w:ascii="Times New Roman" w:hAnsi="Times New Roman" w:cs="Courier New"/>
          <w:sz w:val="18"/>
          <w:szCs w:val="20"/>
        </w:rPr>
        <w:t xml:space="preserve">– EDI over the Internet enables the transport of EDI data over the internet in a </w:t>
      </w:r>
      <w:proofErr w:type="spellStart"/>
      <w:r w:rsidRPr="00771F15">
        <w:rPr>
          <w:rFonts w:ascii="Times New Roman" w:hAnsi="Times New Roman" w:cs="Courier New"/>
          <w:sz w:val="18"/>
          <w:szCs w:val="20"/>
        </w:rPr>
        <w:t>securemanner</w:t>
      </w:r>
      <w:proofErr w:type="spellEnd"/>
      <w:r w:rsidRPr="00771F15">
        <w:rPr>
          <w:rFonts w:ascii="Times New Roman" w:hAnsi="Times New Roman" w:cs="Courier New"/>
          <w:sz w:val="18"/>
          <w:szCs w:val="20"/>
        </w:rPr>
        <w:t>, between EDI Trading partners.</w:t>
      </w:r>
    </w:p>
    <w:p w14:paraId="192792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324FD0"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The means of transferring over the internet are AS1 (Applicability Statement 1) – SMTP (asynchronous), AS2 – HTTP/HTTPS (synchronous – peer to peer) and AS3 – FTP (synchronous – client/server)</w:t>
      </w:r>
    </w:p>
    <w:p w14:paraId="0B2CA0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04E3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It is an alternative data transport to value added network (VAN) based data communications.</w:t>
      </w:r>
    </w:p>
    <w:p w14:paraId="3889F2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207B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36E0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the difference between EDI and EDIINT?</w:t>
      </w:r>
    </w:p>
    <w:p w14:paraId="205D5F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295" w:left="440" w:header="720" w:footer="720" w:gutter="0"/>
          <w:cols w:space="720" w:equalWidth="0">
            <w:col w:w="11380"/>
          </w:cols>
          <w:noEndnote/>
        </w:sectPr>
      </w:pPr>
    </w:p>
    <w:p w14:paraId="392FC8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37" w:name="page43"/>
      <w:bookmarkEnd w:id="37"/>
      <w:r w:rsidRPr="00771F15">
        <w:rPr>
          <w:rFonts w:ascii="Times New Roman" w:hAnsi="Times New Roman" w:cs="Courier New"/>
          <w:sz w:val="18"/>
          <w:szCs w:val="20"/>
        </w:rPr>
        <w:lastRenderedPageBreak/>
        <w:t>EDIINT is EDI transfer through Internet and EDI is a standard used to exchange documents</w:t>
      </w:r>
    </w:p>
    <w:p w14:paraId="791C8E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A0E8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13F0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VAN?</w:t>
      </w:r>
    </w:p>
    <w:p w14:paraId="3F0272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FC06E8"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A VAN is an intermediary third party network - Value Added Network. A VAN is responsible for the secure and reliable communication of EDI documents. VAN is a like an electronic post office that interconnects with another VAN. The VANs make sure that EDI transactions are sent and received. The VAN is responsible for routing, storing and delivering EDI messages. They also provide delivery reports and other services.</w:t>
      </w:r>
    </w:p>
    <w:p w14:paraId="6EA1CE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7F6E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C55A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Explain VAN-Bridge functionality</w:t>
      </w:r>
    </w:p>
    <w:p w14:paraId="0534A6C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EE9A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99A1D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the different EDI standards?</w:t>
      </w:r>
    </w:p>
    <w:p w14:paraId="13E1C3B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1F0A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EDI </w:t>
      </w:r>
      <w:r w:rsidRPr="00771F15">
        <w:rPr>
          <w:rFonts w:ascii="Times New Roman" w:hAnsi="Times New Roman" w:cs="Courier New"/>
          <w:sz w:val="18"/>
          <w:szCs w:val="20"/>
        </w:rPr>
        <w:t>– Standards made by ANSI American National Standards Institute</w:t>
      </w:r>
    </w:p>
    <w:p w14:paraId="5CDBAB6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4B70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EDI ASCX12 </w:t>
      </w:r>
      <w:r w:rsidRPr="00771F15">
        <w:rPr>
          <w:rFonts w:ascii="Times New Roman" w:hAnsi="Times New Roman" w:cs="Courier New"/>
          <w:sz w:val="18"/>
          <w:szCs w:val="20"/>
        </w:rPr>
        <w:t>– EDI standards made by The Accredited Standards Committee (ASC) X12</w:t>
      </w:r>
    </w:p>
    <w:p w14:paraId="5324CF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3B38DA"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bCs/>
          <w:sz w:val="18"/>
          <w:szCs w:val="20"/>
        </w:rPr>
        <w:t xml:space="preserve">EDI FACT </w:t>
      </w:r>
      <w:r w:rsidRPr="00771F15">
        <w:rPr>
          <w:rFonts w:ascii="Times New Roman" w:hAnsi="Times New Roman" w:cs="Courier New"/>
          <w:sz w:val="18"/>
          <w:szCs w:val="20"/>
        </w:rPr>
        <w:t xml:space="preserve">- United Nations/Electronic Data Interchange </w:t>
      </w:r>
      <w:proofErr w:type="gramStart"/>
      <w:r w:rsidRPr="00771F15">
        <w:rPr>
          <w:rFonts w:ascii="Times New Roman" w:hAnsi="Times New Roman" w:cs="Courier New"/>
          <w:sz w:val="18"/>
          <w:szCs w:val="20"/>
        </w:rPr>
        <w:t>For</w:t>
      </w:r>
      <w:proofErr w:type="gramEnd"/>
      <w:r w:rsidRPr="00771F15">
        <w:rPr>
          <w:rFonts w:ascii="Times New Roman" w:hAnsi="Times New Roman" w:cs="Courier New"/>
          <w:sz w:val="18"/>
          <w:szCs w:val="20"/>
        </w:rPr>
        <w:t xml:space="preserve"> Administration, Commerce, </w:t>
      </w:r>
      <w:proofErr w:type="spellStart"/>
      <w:r w:rsidRPr="00771F15">
        <w:rPr>
          <w:rFonts w:ascii="Times New Roman" w:hAnsi="Times New Roman" w:cs="Courier New"/>
          <w:sz w:val="18"/>
          <w:szCs w:val="20"/>
        </w:rPr>
        <w:t>andTransport</w:t>
      </w:r>
      <w:proofErr w:type="spellEnd"/>
      <w:r w:rsidRPr="00771F15">
        <w:rPr>
          <w:rFonts w:ascii="Times New Roman" w:hAnsi="Times New Roman" w:cs="Courier New"/>
          <w:sz w:val="18"/>
          <w:szCs w:val="20"/>
        </w:rPr>
        <w:t xml:space="preserve"> (UN/EDIFACT). It is widely used in Europe.</w:t>
      </w:r>
    </w:p>
    <w:p w14:paraId="6900DA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D917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EIDX </w:t>
      </w:r>
      <w:r w:rsidRPr="00771F15">
        <w:rPr>
          <w:rFonts w:ascii="Times New Roman" w:hAnsi="Times New Roman" w:cs="Courier New"/>
          <w:sz w:val="18"/>
          <w:szCs w:val="20"/>
        </w:rPr>
        <w:t>(Electronics Industry Data Exchange Association)</w:t>
      </w:r>
    </w:p>
    <w:p w14:paraId="036EBF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A67EE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EDIFICE </w:t>
      </w:r>
      <w:r w:rsidRPr="00771F15">
        <w:rPr>
          <w:rFonts w:ascii="Times New Roman" w:hAnsi="Times New Roman" w:cs="Courier New"/>
          <w:sz w:val="18"/>
          <w:szCs w:val="20"/>
        </w:rPr>
        <w:t>(EDI for Companies Interested in Computing and Electronics). It is European EIDX</w:t>
      </w:r>
    </w:p>
    <w:p w14:paraId="705EFC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039E0E" w14:textId="77777777" w:rsidR="00705A7B" w:rsidRPr="00771F15" w:rsidRDefault="00705A7B" w:rsidP="00771F15">
      <w:pPr>
        <w:widowControl w:val="0"/>
        <w:overflowPunct w:val="0"/>
        <w:autoSpaceDE w:val="0"/>
        <w:autoSpaceDN w:val="0"/>
        <w:adjustRightInd w:val="0"/>
        <w:spacing w:after="0" w:line="240" w:lineRule="auto"/>
        <w:ind w:right="1060"/>
        <w:rPr>
          <w:rFonts w:ascii="Times New Roman" w:hAnsi="Times New Roman"/>
          <w:sz w:val="18"/>
          <w:szCs w:val="24"/>
        </w:rPr>
      </w:pPr>
      <w:r w:rsidRPr="00771F15">
        <w:rPr>
          <w:rFonts w:ascii="Times New Roman" w:hAnsi="Times New Roman" w:cs="Courier New"/>
          <w:bCs/>
          <w:sz w:val="18"/>
          <w:szCs w:val="20"/>
        </w:rPr>
        <w:t xml:space="preserve">XML-EDI </w:t>
      </w:r>
      <w:r w:rsidRPr="00771F15">
        <w:rPr>
          <w:rFonts w:ascii="Times New Roman" w:hAnsi="Times New Roman" w:cs="Courier New"/>
          <w:sz w:val="18"/>
          <w:szCs w:val="20"/>
        </w:rPr>
        <w:t>– is collection of 5 Core technologies namely XML – EDI – Templates – Agents -Repository</w:t>
      </w:r>
    </w:p>
    <w:p w14:paraId="30D329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F45F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F6C0D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the different types of EDI documents?</w:t>
      </w:r>
    </w:p>
    <w:p w14:paraId="3150C0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F540B9"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sz w:val="18"/>
          <w:szCs w:val="20"/>
        </w:rPr>
        <w:t>Business documents like invoices, purchase orders, and advanced ship notices can all be exchanged between companies through EDI.</w:t>
      </w:r>
    </w:p>
    <w:p w14:paraId="38C0AD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C766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850 purchase order</w:t>
      </w:r>
    </w:p>
    <w:p w14:paraId="46A425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856 shipment notice</w:t>
      </w:r>
    </w:p>
    <w:p w14:paraId="22379D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94415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810 invoices</w:t>
      </w:r>
    </w:p>
    <w:p w14:paraId="349ADF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7A1D02"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sz w:val="18"/>
          <w:szCs w:val="20"/>
        </w:rPr>
        <w:t>There are EDI standards for the chemical industry, pharmaceutical industry, consumer products industry, retail industry and many more.</w:t>
      </w:r>
    </w:p>
    <w:p w14:paraId="4BB7A9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E88A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the segments in an EDI document?</w:t>
      </w:r>
    </w:p>
    <w:p w14:paraId="77061D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B1F09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6 segments - ISA, IEA, GS, GE, ST, SE</w:t>
      </w:r>
    </w:p>
    <w:p w14:paraId="056827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C128E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the EDI / EDI X12 Structure?</w:t>
      </w:r>
    </w:p>
    <w:p w14:paraId="184A1A7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87" w:right="420" w:bottom="530" w:left="440" w:header="720" w:footer="720" w:gutter="0"/>
          <w:cols w:space="720" w:equalWidth="0">
            <w:col w:w="11380"/>
          </w:cols>
          <w:noEndnote/>
        </w:sectPr>
      </w:pPr>
    </w:p>
    <w:p w14:paraId="6DE692E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9DDCC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9"/>
        </w:rPr>
        <w:t>EDI documents themselves made up of sections. Not necessary that there has</w:t>
      </w:r>
    </w:p>
    <w:p w14:paraId="602B1D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sz w:val="18"/>
          <w:szCs w:val="24"/>
        </w:rPr>
        <w:br w:type="column"/>
      </w:r>
    </w:p>
    <w:p w14:paraId="712AB4D2" w14:textId="77777777" w:rsidR="00705A7B" w:rsidRPr="00771F15" w:rsidRDefault="00705A7B" w:rsidP="00771F15">
      <w:pPr>
        <w:widowControl w:val="0"/>
        <w:overflowPunct w:val="0"/>
        <w:autoSpaceDE w:val="0"/>
        <w:autoSpaceDN w:val="0"/>
        <w:adjustRightInd w:val="0"/>
        <w:spacing w:after="0" w:line="240" w:lineRule="auto"/>
        <w:ind w:firstLine="94"/>
        <w:rPr>
          <w:rFonts w:ascii="Times New Roman" w:hAnsi="Times New Roman"/>
          <w:sz w:val="18"/>
          <w:szCs w:val="24"/>
        </w:rPr>
      </w:pPr>
      <w:r w:rsidRPr="00771F15">
        <w:rPr>
          <w:rFonts w:ascii="Times New Roman" w:hAnsi="Times New Roman" w:cs="Courier New"/>
          <w:sz w:val="18"/>
          <w:szCs w:val="20"/>
        </w:rPr>
        <w:t>data segments made up of Heading, Detail &amp; Summary to be all the 3 sections.</w:t>
      </w:r>
    </w:p>
    <w:p w14:paraId="0E67DF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type w:val="continuous"/>
          <w:pgSz w:w="12240" w:h="15840"/>
          <w:pgMar w:top="687" w:right="440" w:bottom="530" w:left="440" w:header="720" w:footer="720" w:gutter="0"/>
          <w:cols w:num="2" w:space="120" w:equalWidth="0">
            <w:col w:w="4560" w:space="120"/>
            <w:col w:w="6680"/>
          </w:cols>
          <w:noEndnote/>
        </w:sectPr>
      </w:pPr>
    </w:p>
    <w:p w14:paraId="420119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48C4DD"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bCs/>
          <w:sz w:val="18"/>
          <w:szCs w:val="20"/>
        </w:rPr>
        <w:t xml:space="preserve">HEADER SECTION </w:t>
      </w:r>
      <w:r w:rsidRPr="00771F15">
        <w:rPr>
          <w:rFonts w:ascii="Times New Roman" w:hAnsi="Times New Roman" w:cs="Courier New"/>
          <w:sz w:val="18"/>
          <w:szCs w:val="20"/>
        </w:rPr>
        <w:t>(One Occurrence)</w:t>
      </w:r>
    </w:p>
    <w:p w14:paraId="65B52C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875800" w14:textId="77777777" w:rsidR="00705A7B" w:rsidRPr="00771F15" w:rsidRDefault="00705A7B" w:rsidP="00771F15">
      <w:pPr>
        <w:widowControl w:val="0"/>
        <w:overflowPunct w:val="0"/>
        <w:autoSpaceDE w:val="0"/>
        <w:autoSpaceDN w:val="0"/>
        <w:adjustRightInd w:val="0"/>
        <w:spacing w:after="0" w:line="240" w:lineRule="auto"/>
        <w:ind w:left="1080"/>
        <w:jc w:val="both"/>
        <w:rPr>
          <w:rFonts w:ascii="Times New Roman" w:hAnsi="Times New Roman"/>
          <w:sz w:val="18"/>
          <w:szCs w:val="24"/>
        </w:rPr>
      </w:pPr>
      <w:r w:rsidRPr="00771F15">
        <w:rPr>
          <w:rFonts w:ascii="Times New Roman" w:hAnsi="Times New Roman" w:cs="Courier New"/>
          <w:sz w:val="18"/>
          <w:szCs w:val="20"/>
        </w:rPr>
        <w:t xml:space="preserve">SEGMENTS relate to ENTIRE MESSAGE </w:t>
      </w:r>
    </w:p>
    <w:p w14:paraId="4D47F4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8B3A54" w14:textId="77777777" w:rsidR="00705A7B" w:rsidRPr="00771F15" w:rsidRDefault="00705A7B" w:rsidP="00771F15">
      <w:pPr>
        <w:widowControl w:val="0"/>
        <w:overflowPunct w:val="0"/>
        <w:autoSpaceDE w:val="0"/>
        <w:autoSpaceDN w:val="0"/>
        <w:adjustRightInd w:val="0"/>
        <w:spacing w:after="0" w:line="240" w:lineRule="auto"/>
        <w:ind w:left="1080"/>
        <w:jc w:val="both"/>
        <w:rPr>
          <w:rFonts w:ascii="Times New Roman" w:hAnsi="Times New Roman"/>
          <w:sz w:val="18"/>
          <w:szCs w:val="24"/>
        </w:rPr>
      </w:pPr>
      <w:r w:rsidRPr="00771F15">
        <w:rPr>
          <w:rFonts w:ascii="Times New Roman" w:hAnsi="Times New Roman" w:cs="Courier New"/>
          <w:sz w:val="18"/>
          <w:szCs w:val="20"/>
        </w:rPr>
        <w:t xml:space="preserve">Codes, Addresses, Contracts, References </w:t>
      </w:r>
    </w:p>
    <w:p w14:paraId="64497E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825595"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bCs/>
          <w:sz w:val="18"/>
          <w:szCs w:val="20"/>
        </w:rPr>
        <w:t xml:space="preserve">DETAIL SECTION </w:t>
      </w:r>
      <w:r w:rsidRPr="00771F15">
        <w:rPr>
          <w:rFonts w:ascii="Times New Roman" w:hAnsi="Times New Roman" w:cs="Courier New"/>
          <w:sz w:val="18"/>
          <w:szCs w:val="20"/>
        </w:rPr>
        <w:t>(Multiple Occurrences)</w:t>
      </w:r>
    </w:p>
    <w:p w14:paraId="0D1A29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A844A2" w14:textId="77777777" w:rsidR="00705A7B" w:rsidRPr="00771F15" w:rsidRDefault="00705A7B" w:rsidP="00771F15">
      <w:pPr>
        <w:widowControl w:val="0"/>
        <w:overflowPunct w:val="0"/>
        <w:autoSpaceDE w:val="0"/>
        <w:autoSpaceDN w:val="0"/>
        <w:adjustRightInd w:val="0"/>
        <w:spacing w:after="0" w:line="240" w:lineRule="auto"/>
        <w:ind w:left="1440"/>
        <w:jc w:val="both"/>
        <w:rPr>
          <w:rFonts w:ascii="Times New Roman" w:hAnsi="Times New Roman"/>
          <w:sz w:val="18"/>
          <w:szCs w:val="24"/>
        </w:rPr>
      </w:pPr>
      <w:r w:rsidRPr="00771F15">
        <w:rPr>
          <w:rFonts w:ascii="Times New Roman" w:hAnsi="Times New Roman" w:cs="Courier New"/>
          <w:sz w:val="18"/>
          <w:szCs w:val="20"/>
        </w:rPr>
        <w:t>SEGMENTS relate to DETAILS where it is written Each Line Item, Schedules, Quantities</w:t>
      </w:r>
    </w:p>
    <w:p w14:paraId="355DC1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type w:val="continuous"/>
          <w:pgSz w:w="12240" w:h="15840"/>
          <w:pgMar w:top="687" w:right="4840" w:bottom="530" w:left="440" w:header="720" w:footer="720" w:gutter="0"/>
          <w:cols w:space="120" w:equalWidth="0">
            <w:col w:w="6960"/>
          </w:cols>
          <w:noEndnote/>
        </w:sectPr>
      </w:pPr>
    </w:p>
    <w:p w14:paraId="68D29D35"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bookmarkStart w:id="38" w:name="page44"/>
      <w:bookmarkEnd w:id="38"/>
      <w:r w:rsidRPr="00771F15">
        <w:rPr>
          <w:rFonts w:ascii="Times New Roman" w:hAnsi="Times New Roman" w:cs="Courier New"/>
          <w:bCs/>
          <w:sz w:val="18"/>
          <w:szCs w:val="20"/>
        </w:rPr>
        <w:lastRenderedPageBreak/>
        <w:t xml:space="preserve">SUMMARY SECTION </w:t>
      </w:r>
      <w:r w:rsidRPr="00771F15">
        <w:rPr>
          <w:rFonts w:ascii="Times New Roman" w:hAnsi="Times New Roman" w:cs="Courier New"/>
          <w:sz w:val="18"/>
          <w:szCs w:val="20"/>
        </w:rPr>
        <w:t>(Control Totals)</w:t>
      </w:r>
    </w:p>
    <w:p w14:paraId="72E5EA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7326F1" w14:textId="77777777" w:rsidR="00705A7B" w:rsidRPr="00771F15" w:rsidRDefault="00705A7B" w:rsidP="00771F15">
      <w:pPr>
        <w:widowControl w:val="0"/>
        <w:overflowPunct w:val="0"/>
        <w:autoSpaceDE w:val="0"/>
        <w:autoSpaceDN w:val="0"/>
        <w:adjustRightInd w:val="0"/>
        <w:spacing w:after="0" w:line="240" w:lineRule="auto"/>
        <w:ind w:left="1080"/>
        <w:jc w:val="both"/>
        <w:rPr>
          <w:rFonts w:ascii="Times New Roman" w:hAnsi="Times New Roman"/>
          <w:sz w:val="18"/>
          <w:szCs w:val="24"/>
        </w:rPr>
      </w:pPr>
      <w:r w:rsidRPr="00771F15">
        <w:rPr>
          <w:rFonts w:ascii="Times New Roman" w:hAnsi="Times New Roman" w:cs="Courier New"/>
          <w:sz w:val="18"/>
          <w:szCs w:val="20"/>
        </w:rPr>
        <w:t xml:space="preserve">SEGMENTS with TOTALS or CONTROL data </w:t>
      </w:r>
    </w:p>
    <w:p w14:paraId="51A9F4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138DDD" w14:textId="77777777" w:rsidR="00705A7B" w:rsidRPr="00771F15" w:rsidRDefault="00705A7B" w:rsidP="00771F15">
      <w:pPr>
        <w:widowControl w:val="0"/>
        <w:overflowPunct w:val="0"/>
        <w:autoSpaceDE w:val="0"/>
        <w:autoSpaceDN w:val="0"/>
        <w:adjustRightInd w:val="0"/>
        <w:spacing w:after="0" w:line="240" w:lineRule="auto"/>
        <w:ind w:right="2380"/>
        <w:rPr>
          <w:rFonts w:ascii="Times New Roman" w:hAnsi="Times New Roman"/>
          <w:sz w:val="18"/>
          <w:szCs w:val="24"/>
        </w:rPr>
      </w:pPr>
      <w:r w:rsidRPr="00771F15">
        <w:rPr>
          <w:rFonts w:ascii="Times New Roman" w:hAnsi="Times New Roman" w:cs="Courier New"/>
          <w:sz w:val="18"/>
          <w:szCs w:val="20"/>
        </w:rPr>
        <w:t>Interchange Segment Header (</w:t>
      </w:r>
      <w:r w:rsidRPr="00771F15">
        <w:rPr>
          <w:rFonts w:ascii="Times New Roman" w:hAnsi="Times New Roman" w:cs="Courier New"/>
          <w:bCs/>
          <w:sz w:val="18"/>
          <w:szCs w:val="20"/>
        </w:rPr>
        <w:t>ISA</w:t>
      </w:r>
      <w:r w:rsidRPr="00771F15">
        <w:rPr>
          <w:rFonts w:ascii="Times New Roman" w:hAnsi="Times New Roman" w:cs="Courier New"/>
          <w:sz w:val="18"/>
          <w:szCs w:val="20"/>
        </w:rPr>
        <w:t>) – SENDERID RECEIVER ID &amp; other information Messages – made of Data Segments – made of Data Elements</w:t>
      </w:r>
    </w:p>
    <w:p w14:paraId="0935FF9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Interchange Segment Trailer (</w:t>
      </w:r>
      <w:r w:rsidRPr="00771F15">
        <w:rPr>
          <w:rFonts w:ascii="Times New Roman" w:hAnsi="Times New Roman" w:cs="Courier New"/>
          <w:bCs/>
          <w:sz w:val="18"/>
          <w:szCs w:val="20"/>
        </w:rPr>
        <w:t>IEA</w:t>
      </w:r>
      <w:r w:rsidRPr="00771F15">
        <w:rPr>
          <w:rFonts w:ascii="Times New Roman" w:hAnsi="Times New Roman" w:cs="Courier New"/>
          <w:sz w:val="18"/>
          <w:szCs w:val="20"/>
        </w:rPr>
        <w:t>)</w:t>
      </w:r>
    </w:p>
    <w:p w14:paraId="779B5F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B662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FDFBAF" w14:textId="77777777" w:rsidR="00705A7B" w:rsidRPr="00771F15" w:rsidRDefault="00705A7B" w:rsidP="00771F15">
      <w:pPr>
        <w:widowControl w:val="0"/>
        <w:overflowPunct w:val="0"/>
        <w:autoSpaceDE w:val="0"/>
        <w:autoSpaceDN w:val="0"/>
        <w:adjustRightInd w:val="0"/>
        <w:spacing w:after="0" w:line="240" w:lineRule="auto"/>
        <w:ind w:right="100"/>
        <w:jc w:val="both"/>
        <w:rPr>
          <w:rFonts w:ascii="Times New Roman" w:hAnsi="Times New Roman"/>
          <w:sz w:val="18"/>
          <w:szCs w:val="24"/>
        </w:rPr>
      </w:pPr>
      <w:proofErr w:type="gramStart"/>
      <w:r w:rsidRPr="00771F15">
        <w:rPr>
          <w:rFonts w:ascii="Times New Roman" w:hAnsi="Times New Roman" w:cs="Courier New"/>
          <w:bCs/>
          <w:sz w:val="18"/>
          <w:szCs w:val="20"/>
        </w:rPr>
        <w:t>ISA :</w:t>
      </w:r>
      <w:proofErr w:type="gramEnd"/>
      <w:r w:rsidRPr="00771F15">
        <w:rPr>
          <w:rFonts w:ascii="Times New Roman" w:hAnsi="Times New Roman" w:cs="Courier New"/>
          <w:bCs/>
          <w:sz w:val="18"/>
          <w:szCs w:val="20"/>
        </w:rPr>
        <w:t xml:space="preserve"> </w:t>
      </w:r>
      <w:r w:rsidRPr="00771F15">
        <w:rPr>
          <w:rFonts w:ascii="Times New Roman" w:hAnsi="Times New Roman" w:cs="Courier New"/>
          <w:sz w:val="18"/>
          <w:szCs w:val="20"/>
        </w:rPr>
        <w:t xml:space="preserve">16 elements(1,2 - Authentication, 3&amp;4 - Security, 5&amp;7 - Qualifier ID, 6 &amp; 8 - Sender </w:t>
      </w:r>
      <w:proofErr w:type="spellStart"/>
      <w:r w:rsidRPr="00771F15">
        <w:rPr>
          <w:rFonts w:ascii="Times New Roman" w:hAnsi="Times New Roman" w:cs="Courier New"/>
          <w:sz w:val="18"/>
          <w:szCs w:val="20"/>
        </w:rPr>
        <w:t>andReceiver</w:t>
      </w:r>
      <w:proofErr w:type="spellEnd"/>
      <w:r w:rsidRPr="00771F15">
        <w:rPr>
          <w:rFonts w:ascii="Times New Roman" w:hAnsi="Times New Roman" w:cs="Courier New"/>
          <w:sz w:val="18"/>
          <w:szCs w:val="20"/>
        </w:rPr>
        <w:t xml:space="preserve"> ID, 9&amp;10 - date and time, 11 - usage indicator, 12 - version, 13 - control number, 14 - acknowledgement, 15 - replicator, 16 – termination)</w:t>
      </w:r>
    </w:p>
    <w:p w14:paraId="0BAD3D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IEA :</w:t>
      </w:r>
      <w:r w:rsidRPr="00771F15">
        <w:rPr>
          <w:rFonts w:ascii="Times New Roman" w:hAnsi="Times New Roman" w:cs="Courier New"/>
          <w:sz w:val="18"/>
          <w:szCs w:val="20"/>
        </w:rPr>
        <w:t xml:space="preserve">01 - number of function groups, 02 - control </w:t>
      </w:r>
      <w:proofErr w:type="gramStart"/>
      <w:r w:rsidRPr="00771F15">
        <w:rPr>
          <w:rFonts w:ascii="Times New Roman" w:hAnsi="Times New Roman" w:cs="Courier New"/>
          <w:sz w:val="18"/>
          <w:szCs w:val="20"/>
        </w:rPr>
        <w:t>number[</w:t>
      </w:r>
      <w:proofErr w:type="gramEnd"/>
      <w:r w:rsidRPr="00771F15">
        <w:rPr>
          <w:rFonts w:ascii="Times New Roman" w:hAnsi="Times New Roman" w:cs="Courier New"/>
          <w:sz w:val="18"/>
          <w:szCs w:val="20"/>
        </w:rPr>
        <w:t>=ISA 13].</w:t>
      </w:r>
    </w:p>
    <w:p w14:paraId="101916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8E3D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GS :</w:t>
      </w:r>
      <w:r w:rsidRPr="00771F15">
        <w:rPr>
          <w:rFonts w:ascii="Times New Roman" w:hAnsi="Times New Roman" w:cs="Courier New"/>
          <w:sz w:val="18"/>
          <w:szCs w:val="20"/>
        </w:rPr>
        <w:t>8 elements (01 -transaction set name [ex: PO], 06 control number)</w:t>
      </w:r>
    </w:p>
    <w:p w14:paraId="44D75A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A7CF84" w14:textId="77777777" w:rsidR="00705A7B" w:rsidRPr="00771F15" w:rsidRDefault="00705A7B" w:rsidP="00771F15">
      <w:pPr>
        <w:widowControl w:val="0"/>
        <w:overflowPunct w:val="0"/>
        <w:autoSpaceDE w:val="0"/>
        <w:autoSpaceDN w:val="0"/>
        <w:adjustRightInd w:val="0"/>
        <w:spacing w:after="0" w:line="240" w:lineRule="auto"/>
        <w:ind w:right="2140"/>
        <w:rPr>
          <w:rFonts w:ascii="Times New Roman" w:hAnsi="Times New Roman"/>
          <w:sz w:val="18"/>
          <w:szCs w:val="24"/>
        </w:rPr>
      </w:pPr>
      <w:r w:rsidRPr="00771F15">
        <w:rPr>
          <w:rFonts w:ascii="Times New Roman" w:hAnsi="Times New Roman" w:cs="Courier New"/>
          <w:bCs/>
          <w:sz w:val="18"/>
          <w:szCs w:val="19"/>
        </w:rPr>
        <w:t>GE :</w:t>
      </w:r>
      <w:r w:rsidRPr="00771F15">
        <w:rPr>
          <w:rFonts w:ascii="Times New Roman" w:hAnsi="Times New Roman" w:cs="Courier New"/>
          <w:sz w:val="18"/>
          <w:szCs w:val="19"/>
        </w:rPr>
        <w:t>2 elements (01 - number of transaction sets, 02 - control number[=GS06])</w:t>
      </w:r>
      <w:r w:rsidRPr="00771F15">
        <w:rPr>
          <w:rFonts w:ascii="Times New Roman" w:hAnsi="Times New Roman" w:cs="Courier New"/>
          <w:bCs/>
          <w:sz w:val="18"/>
          <w:szCs w:val="19"/>
        </w:rPr>
        <w:t xml:space="preserve"> </w:t>
      </w:r>
      <w:proofErr w:type="gramStart"/>
      <w:r w:rsidRPr="00771F15">
        <w:rPr>
          <w:rFonts w:ascii="Times New Roman" w:hAnsi="Times New Roman" w:cs="Courier New"/>
          <w:bCs/>
          <w:sz w:val="18"/>
          <w:szCs w:val="19"/>
        </w:rPr>
        <w:t>ST :</w:t>
      </w:r>
      <w:proofErr w:type="gramEnd"/>
      <w:r w:rsidRPr="00771F15">
        <w:rPr>
          <w:rFonts w:ascii="Times New Roman" w:hAnsi="Times New Roman" w:cs="Courier New"/>
          <w:bCs/>
          <w:sz w:val="18"/>
          <w:szCs w:val="19"/>
        </w:rPr>
        <w:t xml:space="preserve"> </w:t>
      </w:r>
      <w:r w:rsidRPr="00771F15">
        <w:rPr>
          <w:rFonts w:ascii="Times New Roman" w:hAnsi="Times New Roman" w:cs="Courier New"/>
          <w:sz w:val="18"/>
          <w:szCs w:val="19"/>
        </w:rPr>
        <w:t>2 elements (01 - transaction set code, 02 - control number)</w:t>
      </w:r>
    </w:p>
    <w:p w14:paraId="04D0C6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SE :</w:t>
      </w:r>
      <w:r w:rsidRPr="00771F15">
        <w:rPr>
          <w:rFonts w:ascii="Times New Roman" w:hAnsi="Times New Roman" w:cs="Courier New"/>
          <w:sz w:val="18"/>
          <w:szCs w:val="20"/>
        </w:rPr>
        <w:t>2 elements (01 - number of elements in ST and SE. 02 control number[=ST02])</w:t>
      </w:r>
    </w:p>
    <w:p w14:paraId="58585A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8B14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94D4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How do you recognize an EDI document?</w:t>
      </w:r>
    </w:p>
    <w:p w14:paraId="22AE2E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3DDA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Segments, Elements, Segment Terminators (~) and Element Terminators (*)</w:t>
      </w:r>
    </w:p>
    <w:p w14:paraId="5303B9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ED0E1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Functional Groups </w:t>
      </w:r>
      <w:r w:rsidRPr="00771F15">
        <w:rPr>
          <w:rFonts w:ascii="Times New Roman" w:hAnsi="Times New Roman" w:cs="Courier New"/>
          <w:sz w:val="18"/>
          <w:szCs w:val="20"/>
        </w:rPr>
        <w:t>are a group of related (department wise) Transaction Sets.</w:t>
      </w:r>
    </w:p>
    <w:p w14:paraId="314383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1296C5"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 xml:space="preserve">Functional Groups – enclosed between </w:t>
      </w:r>
      <w:r w:rsidRPr="00771F15">
        <w:rPr>
          <w:rFonts w:ascii="Times New Roman" w:hAnsi="Times New Roman" w:cs="Courier New"/>
          <w:bCs/>
          <w:sz w:val="18"/>
          <w:szCs w:val="20"/>
        </w:rPr>
        <w:t>GS GE</w:t>
      </w:r>
      <w:r w:rsidRPr="00771F15">
        <w:rPr>
          <w:rFonts w:ascii="Times New Roman" w:hAnsi="Times New Roman" w:cs="Courier New"/>
          <w:sz w:val="18"/>
          <w:szCs w:val="20"/>
        </w:rPr>
        <w:t xml:space="preserve"> segments. Indicated by PO (Purchase Order), IN (Invoice) </w:t>
      </w:r>
      <w:proofErr w:type="spellStart"/>
      <w:r w:rsidRPr="00771F15">
        <w:rPr>
          <w:rFonts w:ascii="Times New Roman" w:hAnsi="Times New Roman" w:cs="Courier New"/>
          <w:sz w:val="18"/>
          <w:szCs w:val="20"/>
        </w:rPr>
        <w:t>etc</w:t>
      </w:r>
      <w:proofErr w:type="spellEnd"/>
    </w:p>
    <w:p w14:paraId="122EC8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C3350E"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 xml:space="preserve">GS is start of functional group header segment. GS – followed by PO/IN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xml:space="preserve"> &amp; control number of the GS segment 00001, 00002 </w:t>
      </w:r>
      <w:proofErr w:type="spellStart"/>
      <w:r w:rsidRPr="00771F15">
        <w:rPr>
          <w:rFonts w:ascii="Times New Roman" w:hAnsi="Times New Roman" w:cs="Courier New"/>
          <w:sz w:val="18"/>
          <w:szCs w:val="20"/>
        </w:rPr>
        <w:t>etc</w:t>
      </w:r>
      <w:proofErr w:type="spellEnd"/>
      <w:r w:rsidRPr="00771F15">
        <w:rPr>
          <w:rFonts w:ascii="Times New Roman" w:hAnsi="Times New Roman" w:cs="Courier New"/>
          <w:sz w:val="18"/>
          <w:szCs w:val="20"/>
        </w:rPr>
        <w:t xml:space="preserve"> &amp; other information</w:t>
      </w:r>
    </w:p>
    <w:p w14:paraId="06D71C7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6C2541"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 xml:space="preserve">GE is start of functional group - trailer segment. GE – followed by count number of the transaction sets enclosed in the groups and the Control number of the GS segment 00001, 00002 </w:t>
      </w:r>
      <w:proofErr w:type="spellStart"/>
      <w:r w:rsidRPr="00771F15">
        <w:rPr>
          <w:rFonts w:ascii="Times New Roman" w:hAnsi="Times New Roman" w:cs="Courier New"/>
          <w:sz w:val="18"/>
          <w:szCs w:val="20"/>
        </w:rPr>
        <w:t>etc</w:t>
      </w:r>
      <w:proofErr w:type="spellEnd"/>
    </w:p>
    <w:p w14:paraId="20DDD32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FB57C3"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Transaction sets are basically the whole EDI documents themselves which belong to a particular Function group 850 PO or 810 IN</w:t>
      </w:r>
    </w:p>
    <w:p w14:paraId="5D62BB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C745DA"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bCs/>
          <w:sz w:val="18"/>
          <w:szCs w:val="20"/>
        </w:rPr>
        <w:t xml:space="preserve">Transaction Sets </w:t>
      </w:r>
      <w:r w:rsidRPr="00771F15">
        <w:rPr>
          <w:rFonts w:ascii="Times New Roman" w:hAnsi="Times New Roman" w:cs="Courier New"/>
          <w:sz w:val="18"/>
          <w:szCs w:val="20"/>
        </w:rPr>
        <w:t>– are enclosed between</w:t>
      </w:r>
      <w:r w:rsidRPr="00771F15">
        <w:rPr>
          <w:rFonts w:ascii="Times New Roman" w:hAnsi="Times New Roman" w:cs="Courier New"/>
          <w:bCs/>
          <w:sz w:val="18"/>
          <w:szCs w:val="20"/>
        </w:rPr>
        <w:t xml:space="preserve"> ST </w:t>
      </w:r>
      <w:r w:rsidRPr="00771F15">
        <w:rPr>
          <w:rFonts w:ascii="Times New Roman" w:hAnsi="Times New Roman" w:cs="Courier New"/>
          <w:sz w:val="18"/>
          <w:szCs w:val="20"/>
        </w:rPr>
        <w:t>header and</w:t>
      </w:r>
      <w:r w:rsidRPr="00771F15">
        <w:rPr>
          <w:rFonts w:ascii="Times New Roman" w:hAnsi="Times New Roman" w:cs="Courier New"/>
          <w:bCs/>
          <w:sz w:val="18"/>
          <w:szCs w:val="20"/>
        </w:rPr>
        <w:t xml:space="preserve"> SE </w:t>
      </w:r>
      <w:r w:rsidRPr="00771F15">
        <w:rPr>
          <w:rFonts w:ascii="Times New Roman" w:hAnsi="Times New Roman" w:cs="Courier New"/>
          <w:sz w:val="18"/>
          <w:szCs w:val="20"/>
        </w:rPr>
        <w:t xml:space="preserve">trailer segments between a GS and </w:t>
      </w:r>
      <w:proofErr w:type="spellStart"/>
      <w:r w:rsidRPr="00771F15">
        <w:rPr>
          <w:rFonts w:ascii="Times New Roman" w:hAnsi="Times New Roman" w:cs="Courier New"/>
          <w:sz w:val="18"/>
          <w:szCs w:val="20"/>
        </w:rPr>
        <w:t>GEFunctional</w:t>
      </w:r>
      <w:proofErr w:type="spellEnd"/>
      <w:r w:rsidRPr="00771F15">
        <w:rPr>
          <w:rFonts w:ascii="Times New Roman" w:hAnsi="Times New Roman" w:cs="Courier New"/>
          <w:sz w:val="18"/>
          <w:szCs w:val="20"/>
        </w:rPr>
        <w:t xml:space="preserve"> Group.</w:t>
      </w:r>
    </w:p>
    <w:p w14:paraId="0ACF79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7FF9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Segment common elements can be helpful in recognizing the </w:t>
      </w:r>
      <w:r w:rsidRPr="00771F15">
        <w:rPr>
          <w:rFonts w:ascii="Times New Roman" w:hAnsi="Times New Roman" w:cs="Courier New"/>
          <w:bCs/>
          <w:sz w:val="18"/>
          <w:szCs w:val="20"/>
        </w:rPr>
        <w:t>EDIFACT:</w:t>
      </w:r>
    </w:p>
    <w:p w14:paraId="4C9B0E2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7B155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NAD </w:t>
      </w:r>
      <w:r w:rsidRPr="00771F15">
        <w:rPr>
          <w:rFonts w:ascii="Times New Roman" w:hAnsi="Times New Roman" w:cs="Courier New"/>
          <w:sz w:val="18"/>
          <w:szCs w:val="20"/>
        </w:rPr>
        <w:t>– Name – Name and address</w:t>
      </w:r>
    </w:p>
    <w:p w14:paraId="53EE40E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3DEFC1" w14:textId="77777777" w:rsidR="00705A7B" w:rsidRPr="00771F15" w:rsidRDefault="00705A7B" w:rsidP="00771F15">
      <w:pPr>
        <w:widowControl w:val="0"/>
        <w:overflowPunct w:val="0"/>
        <w:autoSpaceDE w:val="0"/>
        <w:autoSpaceDN w:val="0"/>
        <w:adjustRightInd w:val="0"/>
        <w:spacing w:after="0" w:line="240" w:lineRule="auto"/>
        <w:ind w:right="5860"/>
        <w:rPr>
          <w:rFonts w:ascii="Times New Roman" w:hAnsi="Times New Roman"/>
          <w:sz w:val="18"/>
          <w:szCs w:val="24"/>
        </w:rPr>
      </w:pPr>
      <w:r w:rsidRPr="00771F15">
        <w:rPr>
          <w:rFonts w:ascii="Times New Roman" w:hAnsi="Times New Roman" w:cs="Courier New"/>
          <w:bCs/>
          <w:sz w:val="18"/>
          <w:szCs w:val="20"/>
        </w:rPr>
        <w:t xml:space="preserve">LIN </w:t>
      </w:r>
      <w:r w:rsidRPr="00771F15">
        <w:rPr>
          <w:rFonts w:ascii="Times New Roman" w:hAnsi="Times New Roman" w:cs="Courier New"/>
          <w:sz w:val="18"/>
          <w:szCs w:val="20"/>
        </w:rPr>
        <w:t xml:space="preserve">– Item Id – </w:t>
      </w:r>
      <w:proofErr w:type="gramStart"/>
      <w:r w:rsidRPr="00771F15">
        <w:rPr>
          <w:rFonts w:ascii="Times New Roman" w:hAnsi="Times New Roman" w:cs="Courier New"/>
          <w:sz w:val="18"/>
          <w:szCs w:val="20"/>
        </w:rPr>
        <w:t>Line item</w:t>
      </w:r>
      <w:proofErr w:type="gramEnd"/>
      <w:r w:rsidRPr="00771F15">
        <w:rPr>
          <w:rFonts w:ascii="Times New Roman" w:hAnsi="Times New Roman" w:cs="Courier New"/>
          <w:sz w:val="18"/>
          <w:szCs w:val="20"/>
        </w:rPr>
        <w:t xml:space="preserve"> number, part number</w:t>
      </w:r>
      <w:r w:rsidRPr="00771F15">
        <w:rPr>
          <w:rFonts w:ascii="Times New Roman" w:hAnsi="Times New Roman" w:cs="Courier New"/>
          <w:bCs/>
          <w:sz w:val="18"/>
          <w:szCs w:val="20"/>
        </w:rPr>
        <w:t xml:space="preserve"> RFF </w:t>
      </w:r>
      <w:r w:rsidRPr="00771F15">
        <w:rPr>
          <w:rFonts w:ascii="Times New Roman" w:hAnsi="Times New Roman" w:cs="Courier New"/>
          <w:sz w:val="18"/>
          <w:szCs w:val="20"/>
        </w:rPr>
        <w:t>– Reference – Quote number, release number</w:t>
      </w:r>
      <w:r w:rsidRPr="00771F15">
        <w:rPr>
          <w:rFonts w:ascii="Times New Roman" w:hAnsi="Times New Roman" w:cs="Courier New"/>
          <w:bCs/>
          <w:sz w:val="18"/>
          <w:szCs w:val="20"/>
        </w:rPr>
        <w:t xml:space="preserve"> DTM </w:t>
      </w:r>
      <w:r w:rsidRPr="00771F15">
        <w:rPr>
          <w:rFonts w:ascii="Times New Roman" w:hAnsi="Times New Roman" w:cs="Courier New"/>
          <w:sz w:val="18"/>
          <w:szCs w:val="20"/>
        </w:rPr>
        <w:t>– Date and Time</w:t>
      </w:r>
    </w:p>
    <w:p w14:paraId="4123C4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3B6F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QTY </w:t>
      </w:r>
      <w:r w:rsidRPr="00771F15">
        <w:rPr>
          <w:rFonts w:ascii="Times New Roman" w:hAnsi="Times New Roman" w:cs="Courier New"/>
          <w:sz w:val="18"/>
          <w:szCs w:val="20"/>
        </w:rPr>
        <w:t>– Quantity</w:t>
      </w:r>
    </w:p>
    <w:p w14:paraId="4720AE73"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17" w:right="420" w:bottom="1440" w:left="440" w:header="720" w:footer="720" w:gutter="0"/>
          <w:cols w:space="720" w:equalWidth="0">
            <w:col w:w="11380"/>
          </w:cols>
          <w:noEndnote/>
        </w:sectPr>
      </w:pPr>
      <w:r w:rsidRPr="00771F15">
        <w:rPr>
          <w:rFonts w:ascii="Times New Roman" w:hAnsi="Times New Roman"/>
          <w:noProof/>
          <w:sz w:val="18"/>
        </w:rPr>
        <w:drawing>
          <wp:anchor distT="0" distB="0" distL="114300" distR="114300" simplePos="0" relativeHeight="251680768" behindDoc="1" locked="0" layoutInCell="0" allowOverlap="1" wp14:anchorId="14B2FD48" wp14:editId="31AB6CC7">
            <wp:simplePos x="0" y="0"/>
            <wp:positionH relativeFrom="column">
              <wp:posOffset>-4445</wp:posOffset>
            </wp:positionH>
            <wp:positionV relativeFrom="paragraph">
              <wp:posOffset>157480</wp:posOffset>
            </wp:positionV>
            <wp:extent cx="4000500" cy="244475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4000500" cy="2444750"/>
                    </a:xfrm>
                    <a:prstGeom prst="rect">
                      <a:avLst/>
                    </a:prstGeom>
                    <a:noFill/>
                  </pic:spPr>
                </pic:pic>
              </a:graphicData>
            </a:graphic>
          </wp:anchor>
        </w:drawing>
      </w:r>
    </w:p>
    <w:p w14:paraId="4BD152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39" w:name="page45"/>
      <w:bookmarkEnd w:id="39"/>
      <w:r w:rsidRPr="00771F15">
        <w:rPr>
          <w:rFonts w:ascii="Times New Roman" w:hAnsi="Times New Roman" w:cs="Times"/>
          <w:bCs/>
          <w:sz w:val="18"/>
          <w:szCs w:val="24"/>
          <w:u w:val="single"/>
        </w:rPr>
        <w:lastRenderedPageBreak/>
        <w:t>Difference between EDI ASCX12 Vs EDIFACT</w:t>
      </w:r>
    </w:p>
    <w:p w14:paraId="385172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9FCC1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Different Envelope nomenclature</w:t>
      </w:r>
    </w:p>
    <w:p w14:paraId="386557F0"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1878DBEC">
          <v:line id="_x0000_s2070" style="position:absolute;z-index:-251634688" from="26.35pt,12.55pt" to="134.8pt,12.55pt" o:allowincell="f" strokeweight=".16914mm"/>
        </w:pict>
      </w:r>
      <w:r>
        <w:rPr>
          <w:rFonts w:ascii="Times New Roman" w:hAnsi="Times New Roman"/>
          <w:noProof/>
          <w:sz w:val="18"/>
        </w:rPr>
        <w:pict w14:anchorId="6F99A71A">
          <v:line id="_x0000_s2071" style="position:absolute;z-index:-251633664" from="26.55pt,12.35pt" to="26.55pt,149.75pt" o:allowincell="f" strokeweight=".16917mm"/>
        </w:pict>
      </w:r>
      <w:r>
        <w:rPr>
          <w:rFonts w:ascii="Times New Roman" w:hAnsi="Times New Roman"/>
          <w:noProof/>
          <w:sz w:val="18"/>
        </w:rPr>
        <w:pict w14:anchorId="74AC7D63">
          <v:line id="_x0000_s2072" style="position:absolute;z-index:-251632640" from="134.55pt,12.35pt" to="134.55pt,149.75pt" o:allowincell="f" strokeweight=".16914mm"/>
        </w:pict>
      </w:r>
      <w:r>
        <w:rPr>
          <w:rFonts w:ascii="Times New Roman" w:hAnsi="Times New Roman"/>
          <w:noProof/>
          <w:sz w:val="18"/>
        </w:rPr>
        <w:pict w14:anchorId="1853435E">
          <v:line id="_x0000_s2073" style="position:absolute;z-index:-251631616" from="26.35pt,81pt" to="134.8pt,81pt" o:allowincell="f" strokeweight=".16917mm"/>
        </w:pict>
      </w:r>
      <w:r>
        <w:rPr>
          <w:rFonts w:ascii="Times New Roman" w:hAnsi="Times New Roman"/>
          <w:noProof/>
          <w:sz w:val="18"/>
        </w:rPr>
        <w:pict w14:anchorId="4D4C1F20">
          <v:line id="_x0000_s2074" style="position:absolute;z-index:-251630592" from="26.35pt,149.5pt" to="134.8pt,149.5pt" o:allowincell="f" strokeweight=".16917mm"/>
        </w:pict>
      </w:r>
    </w:p>
    <w:p w14:paraId="22EB53E7" w14:textId="77777777" w:rsidR="00705A7B" w:rsidRPr="00771F15" w:rsidRDefault="00705A7B" w:rsidP="00771F15">
      <w:pPr>
        <w:widowControl w:val="0"/>
        <w:autoSpaceDE w:val="0"/>
        <w:autoSpaceDN w:val="0"/>
        <w:adjustRightInd w:val="0"/>
        <w:spacing w:after="0" w:line="240" w:lineRule="auto"/>
        <w:ind w:left="640"/>
        <w:rPr>
          <w:rFonts w:ascii="Times New Roman" w:hAnsi="Times New Roman"/>
          <w:sz w:val="18"/>
          <w:szCs w:val="24"/>
        </w:rPr>
      </w:pPr>
      <w:r w:rsidRPr="00771F15">
        <w:rPr>
          <w:rFonts w:ascii="Times New Roman" w:hAnsi="Times New Roman" w:cs="Courier New"/>
          <w:sz w:val="18"/>
          <w:szCs w:val="20"/>
        </w:rPr>
        <w:t>ISA</w:t>
      </w:r>
    </w:p>
    <w:p w14:paraId="38FE83DC" w14:textId="77777777" w:rsidR="00705A7B" w:rsidRPr="00771F15" w:rsidRDefault="00705A7B" w:rsidP="00771F15">
      <w:pPr>
        <w:widowControl w:val="0"/>
        <w:autoSpaceDE w:val="0"/>
        <w:autoSpaceDN w:val="0"/>
        <w:adjustRightInd w:val="0"/>
        <w:spacing w:after="0" w:line="240" w:lineRule="auto"/>
        <w:ind w:left="1360"/>
        <w:rPr>
          <w:rFonts w:ascii="Times New Roman" w:hAnsi="Times New Roman"/>
          <w:sz w:val="18"/>
          <w:szCs w:val="24"/>
        </w:rPr>
      </w:pPr>
      <w:r w:rsidRPr="00771F15">
        <w:rPr>
          <w:rFonts w:ascii="Times New Roman" w:hAnsi="Times New Roman" w:cs="Courier New"/>
          <w:sz w:val="18"/>
          <w:szCs w:val="20"/>
        </w:rPr>
        <w:t>GS</w:t>
      </w:r>
    </w:p>
    <w:p w14:paraId="1715589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F3EE73" w14:textId="77777777" w:rsidR="00705A7B" w:rsidRPr="00771F15" w:rsidRDefault="00705A7B" w:rsidP="00771F15">
      <w:pPr>
        <w:widowControl w:val="0"/>
        <w:autoSpaceDE w:val="0"/>
        <w:autoSpaceDN w:val="0"/>
        <w:adjustRightInd w:val="0"/>
        <w:spacing w:after="0" w:line="240" w:lineRule="auto"/>
        <w:ind w:left="2080"/>
        <w:rPr>
          <w:rFonts w:ascii="Times New Roman" w:hAnsi="Times New Roman"/>
          <w:sz w:val="18"/>
          <w:szCs w:val="24"/>
        </w:rPr>
      </w:pPr>
      <w:r w:rsidRPr="00771F15">
        <w:rPr>
          <w:rFonts w:ascii="Times New Roman" w:hAnsi="Times New Roman" w:cs="Courier New"/>
          <w:sz w:val="18"/>
          <w:szCs w:val="20"/>
        </w:rPr>
        <w:t>ST</w:t>
      </w:r>
    </w:p>
    <w:p w14:paraId="310F6C99" w14:textId="77777777" w:rsidR="00705A7B" w:rsidRPr="00771F15" w:rsidRDefault="00705A7B" w:rsidP="00771F15">
      <w:pPr>
        <w:widowControl w:val="0"/>
        <w:autoSpaceDE w:val="0"/>
        <w:autoSpaceDN w:val="0"/>
        <w:adjustRightInd w:val="0"/>
        <w:spacing w:after="0" w:line="240" w:lineRule="auto"/>
        <w:ind w:left="2080"/>
        <w:rPr>
          <w:rFonts w:ascii="Times New Roman" w:hAnsi="Times New Roman"/>
          <w:sz w:val="18"/>
          <w:szCs w:val="24"/>
        </w:rPr>
      </w:pPr>
      <w:r w:rsidRPr="00771F15">
        <w:rPr>
          <w:rFonts w:ascii="Times New Roman" w:hAnsi="Times New Roman" w:cs="Courier New"/>
          <w:sz w:val="18"/>
          <w:szCs w:val="20"/>
        </w:rPr>
        <w:t>SE</w:t>
      </w:r>
    </w:p>
    <w:p w14:paraId="37C5F39D" w14:textId="77777777" w:rsidR="00705A7B" w:rsidRPr="00771F15" w:rsidRDefault="00705A7B" w:rsidP="00771F15">
      <w:pPr>
        <w:widowControl w:val="0"/>
        <w:autoSpaceDE w:val="0"/>
        <w:autoSpaceDN w:val="0"/>
        <w:adjustRightInd w:val="0"/>
        <w:spacing w:after="0" w:line="240" w:lineRule="auto"/>
        <w:ind w:left="1360"/>
        <w:rPr>
          <w:rFonts w:ascii="Times New Roman" w:hAnsi="Times New Roman"/>
          <w:sz w:val="18"/>
          <w:szCs w:val="24"/>
        </w:rPr>
      </w:pPr>
      <w:r w:rsidRPr="00771F15">
        <w:rPr>
          <w:rFonts w:ascii="Times New Roman" w:hAnsi="Times New Roman" w:cs="Courier New"/>
          <w:sz w:val="18"/>
          <w:szCs w:val="20"/>
        </w:rPr>
        <w:t>GE</w:t>
      </w:r>
    </w:p>
    <w:p w14:paraId="401F93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5EB1BE" w14:textId="77777777" w:rsidR="00705A7B" w:rsidRPr="00771F15" w:rsidRDefault="00705A7B" w:rsidP="00771F15">
      <w:pPr>
        <w:widowControl w:val="0"/>
        <w:autoSpaceDE w:val="0"/>
        <w:autoSpaceDN w:val="0"/>
        <w:adjustRightInd w:val="0"/>
        <w:spacing w:after="0" w:line="240" w:lineRule="auto"/>
        <w:ind w:left="760"/>
        <w:rPr>
          <w:rFonts w:ascii="Times New Roman" w:hAnsi="Times New Roman"/>
          <w:sz w:val="18"/>
          <w:szCs w:val="24"/>
        </w:rPr>
      </w:pPr>
      <w:r w:rsidRPr="00771F15">
        <w:rPr>
          <w:rFonts w:ascii="Times New Roman" w:hAnsi="Times New Roman" w:cs="Courier New"/>
          <w:sz w:val="18"/>
          <w:szCs w:val="20"/>
        </w:rPr>
        <w:t>IEA</w:t>
      </w:r>
    </w:p>
    <w:p w14:paraId="49D591E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4C0B04" w14:textId="77777777" w:rsidR="00705A7B" w:rsidRPr="00771F15" w:rsidRDefault="00705A7B" w:rsidP="00771F15">
      <w:pPr>
        <w:widowControl w:val="0"/>
        <w:autoSpaceDE w:val="0"/>
        <w:autoSpaceDN w:val="0"/>
        <w:adjustRightInd w:val="0"/>
        <w:spacing w:after="0" w:line="240" w:lineRule="auto"/>
        <w:ind w:left="640"/>
        <w:rPr>
          <w:rFonts w:ascii="Times New Roman" w:hAnsi="Times New Roman"/>
          <w:sz w:val="18"/>
          <w:szCs w:val="24"/>
        </w:rPr>
      </w:pPr>
      <w:r w:rsidRPr="00771F15">
        <w:rPr>
          <w:rFonts w:ascii="Times New Roman" w:hAnsi="Times New Roman" w:cs="Courier New"/>
          <w:sz w:val="18"/>
          <w:szCs w:val="20"/>
        </w:rPr>
        <w:t>UNB</w:t>
      </w:r>
    </w:p>
    <w:p w14:paraId="7D4F4AB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F2BD33" w14:textId="77777777" w:rsidR="00705A7B" w:rsidRPr="00771F15" w:rsidRDefault="00705A7B" w:rsidP="00771F15">
      <w:pPr>
        <w:widowControl w:val="0"/>
        <w:autoSpaceDE w:val="0"/>
        <w:autoSpaceDN w:val="0"/>
        <w:adjustRightInd w:val="0"/>
        <w:spacing w:after="0" w:line="240" w:lineRule="auto"/>
        <w:ind w:left="1360"/>
        <w:rPr>
          <w:rFonts w:ascii="Times New Roman" w:hAnsi="Times New Roman"/>
          <w:sz w:val="18"/>
          <w:szCs w:val="24"/>
        </w:rPr>
      </w:pPr>
      <w:r w:rsidRPr="00771F15">
        <w:rPr>
          <w:rFonts w:ascii="Times New Roman" w:hAnsi="Times New Roman" w:cs="Courier New"/>
          <w:sz w:val="18"/>
          <w:szCs w:val="20"/>
        </w:rPr>
        <w:t>UNG</w:t>
      </w:r>
    </w:p>
    <w:p w14:paraId="2C5142A4" w14:textId="77777777" w:rsidR="00705A7B" w:rsidRPr="00771F15" w:rsidRDefault="00705A7B" w:rsidP="00771F15">
      <w:pPr>
        <w:widowControl w:val="0"/>
        <w:autoSpaceDE w:val="0"/>
        <w:autoSpaceDN w:val="0"/>
        <w:adjustRightInd w:val="0"/>
        <w:spacing w:after="0" w:line="240" w:lineRule="auto"/>
        <w:ind w:left="2080"/>
        <w:rPr>
          <w:rFonts w:ascii="Times New Roman" w:hAnsi="Times New Roman"/>
          <w:sz w:val="18"/>
          <w:szCs w:val="24"/>
        </w:rPr>
      </w:pPr>
      <w:r w:rsidRPr="00771F15">
        <w:rPr>
          <w:rFonts w:ascii="Times New Roman" w:hAnsi="Times New Roman" w:cs="Courier New"/>
          <w:sz w:val="18"/>
          <w:szCs w:val="20"/>
        </w:rPr>
        <w:t>UNH</w:t>
      </w:r>
    </w:p>
    <w:p w14:paraId="447663B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DD6BE2" w14:textId="77777777" w:rsidR="00705A7B" w:rsidRPr="00771F15" w:rsidRDefault="00705A7B" w:rsidP="00771F15">
      <w:pPr>
        <w:widowControl w:val="0"/>
        <w:autoSpaceDE w:val="0"/>
        <w:autoSpaceDN w:val="0"/>
        <w:adjustRightInd w:val="0"/>
        <w:spacing w:after="0" w:line="240" w:lineRule="auto"/>
        <w:ind w:left="2080"/>
        <w:rPr>
          <w:rFonts w:ascii="Times New Roman" w:hAnsi="Times New Roman"/>
          <w:sz w:val="18"/>
          <w:szCs w:val="24"/>
        </w:rPr>
      </w:pPr>
      <w:r w:rsidRPr="00771F15">
        <w:rPr>
          <w:rFonts w:ascii="Times New Roman" w:hAnsi="Times New Roman" w:cs="Courier New"/>
          <w:sz w:val="18"/>
          <w:szCs w:val="20"/>
        </w:rPr>
        <w:t>UNT</w:t>
      </w:r>
    </w:p>
    <w:p w14:paraId="25807A3F" w14:textId="77777777" w:rsidR="00705A7B" w:rsidRPr="00771F15" w:rsidRDefault="00705A7B" w:rsidP="00771F15">
      <w:pPr>
        <w:widowControl w:val="0"/>
        <w:autoSpaceDE w:val="0"/>
        <w:autoSpaceDN w:val="0"/>
        <w:adjustRightInd w:val="0"/>
        <w:spacing w:after="0" w:line="240" w:lineRule="auto"/>
        <w:ind w:left="1360"/>
        <w:rPr>
          <w:rFonts w:ascii="Times New Roman" w:hAnsi="Times New Roman"/>
          <w:sz w:val="18"/>
          <w:szCs w:val="24"/>
        </w:rPr>
      </w:pPr>
      <w:r w:rsidRPr="00771F15">
        <w:rPr>
          <w:rFonts w:ascii="Times New Roman" w:hAnsi="Times New Roman" w:cs="Courier New"/>
          <w:sz w:val="18"/>
          <w:szCs w:val="20"/>
        </w:rPr>
        <w:t>UNE</w:t>
      </w:r>
    </w:p>
    <w:p w14:paraId="4CDE7EC1" w14:textId="77777777" w:rsidR="00705A7B" w:rsidRPr="00771F15" w:rsidRDefault="00705A7B" w:rsidP="00771F15">
      <w:pPr>
        <w:widowControl w:val="0"/>
        <w:autoSpaceDE w:val="0"/>
        <w:autoSpaceDN w:val="0"/>
        <w:adjustRightInd w:val="0"/>
        <w:spacing w:after="0" w:line="240" w:lineRule="auto"/>
        <w:ind w:left="760"/>
        <w:rPr>
          <w:rFonts w:ascii="Times New Roman" w:hAnsi="Times New Roman"/>
          <w:sz w:val="18"/>
          <w:szCs w:val="24"/>
        </w:rPr>
      </w:pPr>
      <w:r w:rsidRPr="00771F15">
        <w:rPr>
          <w:rFonts w:ascii="Times New Roman" w:hAnsi="Times New Roman" w:cs="Courier New"/>
          <w:sz w:val="18"/>
          <w:szCs w:val="20"/>
        </w:rPr>
        <w:t>UNZ</w:t>
      </w:r>
    </w:p>
    <w:p w14:paraId="0EB190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1378A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different transaction sets in EDI?</w:t>
      </w:r>
    </w:p>
    <w:p w14:paraId="7F084A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1094F3"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850 – Purchase order, 856 – Advanced Shipment Notice, 810 – Invoice, 997 – Functional Acknowledgement</w:t>
      </w:r>
    </w:p>
    <w:p w14:paraId="232F1A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2018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A most common EDI cycle?</w:t>
      </w:r>
    </w:p>
    <w:p w14:paraId="275B87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5DF05C"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Customer transmits EDI 850 (purchase order) </w:t>
      </w:r>
    </w:p>
    <w:p w14:paraId="17DAF4E8"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45F228F2"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Supplier transmits EDI 997 (functional acknowledgement) </w:t>
      </w:r>
    </w:p>
    <w:p w14:paraId="76199C62"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Supplier transmits EDI 856 (advance ship notice) </w:t>
      </w:r>
    </w:p>
    <w:p w14:paraId="4F915EF3"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16F47A27"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Customer transmits EDI 997 (functional acknowledgement) </w:t>
      </w:r>
    </w:p>
    <w:p w14:paraId="3BFEF6E5"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3F528908"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Supplier transmits EDI 810 (electronic invoice) </w:t>
      </w:r>
    </w:p>
    <w:p w14:paraId="5C5FC994"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61C50C27"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Customer transmits EDI 997 (functional acknowledgement) </w:t>
      </w:r>
    </w:p>
    <w:p w14:paraId="5F7028C1"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6CD8663A"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Customer transmits EFT (Electronic Funds Transfer) Payment </w:t>
      </w:r>
    </w:p>
    <w:p w14:paraId="44D6B1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60EA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04A2C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the last element in ISA segment?</w:t>
      </w:r>
    </w:p>
    <w:p w14:paraId="5CE686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BE5D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ISA segment has 16 elements. The last is ISA16 - </w:t>
      </w:r>
      <w:r w:rsidRPr="00771F15">
        <w:rPr>
          <w:rFonts w:ascii="Times New Roman" w:hAnsi="Times New Roman" w:cs="Courier New"/>
          <w:bCs/>
          <w:sz w:val="18"/>
          <w:szCs w:val="20"/>
        </w:rPr>
        <w:t>Sub element Separator</w:t>
      </w:r>
    </w:p>
    <w:p w14:paraId="2C1E99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F8DFB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EDI loops?</w:t>
      </w:r>
    </w:p>
    <w:p w14:paraId="62ABB0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9BEE82"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When Data segments have to be read together to obtain meaningful information – we use EDI Loops. EDI Loops group certain dependent segments using the Segment ID.</w:t>
      </w:r>
    </w:p>
    <w:p w14:paraId="4C19D1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92D1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73A4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How are you going to identify an 850 document by seeing only the content?</w:t>
      </w:r>
    </w:p>
    <w:p w14:paraId="3B7117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8EF5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Transaction Set Code 01 - </w:t>
      </w:r>
      <w:r w:rsidRPr="00771F15">
        <w:rPr>
          <w:rFonts w:ascii="Times New Roman" w:hAnsi="Times New Roman" w:cs="Courier New"/>
          <w:bCs/>
          <w:sz w:val="18"/>
          <w:szCs w:val="20"/>
        </w:rPr>
        <w:t>ST 01</w:t>
      </w:r>
    </w:p>
    <w:p w14:paraId="137FCC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DC7D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Beginning segment is </w:t>
      </w:r>
      <w:r w:rsidRPr="00771F15">
        <w:rPr>
          <w:rFonts w:ascii="Times New Roman" w:hAnsi="Times New Roman" w:cs="Courier New"/>
          <w:bCs/>
          <w:sz w:val="18"/>
          <w:szCs w:val="20"/>
        </w:rPr>
        <w:t>BEG</w:t>
      </w:r>
      <w:r w:rsidRPr="00771F15">
        <w:rPr>
          <w:rFonts w:ascii="Times New Roman" w:hAnsi="Times New Roman" w:cs="Courier New"/>
          <w:sz w:val="18"/>
          <w:szCs w:val="20"/>
        </w:rPr>
        <w:t xml:space="preserve"> (PO Header Data)</w:t>
      </w:r>
    </w:p>
    <w:p w14:paraId="2DD27F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81B2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Explain about 850 transaction segments?</w:t>
      </w:r>
    </w:p>
    <w:p w14:paraId="2DB2AC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9AA6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P01 </w:t>
      </w:r>
      <w:r w:rsidRPr="00771F15">
        <w:rPr>
          <w:rFonts w:ascii="Times New Roman" w:hAnsi="Times New Roman" w:cs="Courier New"/>
          <w:sz w:val="18"/>
          <w:szCs w:val="20"/>
        </w:rPr>
        <w:t>– Base item Data</w:t>
      </w:r>
    </w:p>
    <w:p w14:paraId="59ECD20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41BE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CTP </w:t>
      </w:r>
      <w:r w:rsidRPr="00771F15">
        <w:rPr>
          <w:rFonts w:ascii="Times New Roman" w:hAnsi="Times New Roman" w:cs="Courier New"/>
          <w:sz w:val="18"/>
          <w:szCs w:val="20"/>
        </w:rPr>
        <w:t>– Pricing information</w:t>
      </w:r>
    </w:p>
    <w:p w14:paraId="0E46F5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PID </w:t>
      </w:r>
      <w:r w:rsidRPr="00771F15">
        <w:rPr>
          <w:rFonts w:ascii="Times New Roman" w:hAnsi="Times New Roman" w:cs="Courier New"/>
          <w:sz w:val="18"/>
          <w:szCs w:val="20"/>
        </w:rPr>
        <w:t>– Product item description</w:t>
      </w:r>
    </w:p>
    <w:p w14:paraId="5334A5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B86A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SAC </w:t>
      </w:r>
      <w:r w:rsidRPr="00771F15">
        <w:rPr>
          <w:rFonts w:ascii="Times New Roman" w:hAnsi="Times New Roman" w:cs="Courier New"/>
          <w:sz w:val="18"/>
          <w:szCs w:val="20"/>
        </w:rPr>
        <w:t>– Service promotion allowance or charge information</w:t>
      </w:r>
    </w:p>
    <w:p w14:paraId="2EDB88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FF07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854 EDI transaction?</w:t>
      </w:r>
    </w:p>
    <w:p w14:paraId="70CAF7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97B5D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854 Shipment Delivery Discrepancy Information</w:t>
      </w:r>
    </w:p>
    <w:p w14:paraId="1828D8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24" w:right="440" w:bottom="468" w:left="440" w:header="720" w:footer="720" w:gutter="0"/>
          <w:cols w:space="720" w:equalWidth="0">
            <w:col w:w="11360"/>
          </w:cols>
          <w:noEndnote/>
        </w:sectPr>
      </w:pPr>
    </w:p>
    <w:p w14:paraId="71FE9C7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40" w:name="page46"/>
      <w:bookmarkEnd w:id="40"/>
      <w:r w:rsidRPr="00771F15">
        <w:rPr>
          <w:rFonts w:ascii="Times New Roman" w:hAnsi="Times New Roman" w:cs="Times"/>
          <w:bCs/>
          <w:sz w:val="18"/>
          <w:szCs w:val="24"/>
          <w:u w:val="single"/>
        </w:rPr>
        <w:lastRenderedPageBreak/>
        <w:t>Which segments will be used in 997?</w:t>
      </w:r>
    </w:p>
    <w:p w14:paraId="4FC699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0FC2DA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AK1, AK2, AK3, AK4, AK5, AK9</w:t>
      </w:r>
    </w:p>
    <w:p w14:paraId="35702B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35FA9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FA can be generated at Group level, Transaction Set level, Segment level and Element level</w:t>
      </w:r>
    </w:p>
    <w:p w14:paraId="50DBAC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8214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55E05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an EDI adapter?</w:t>
      </w:r>
    </w:p>
    <w:p w14:paraId="548CBF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90E871"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 xml:space="preserve">It is nothing but the EDI Module which on installed creates 4 packages on the IS namely – </w:t>
      </w:r>
      <w:proofErr w:type="spellStart"/>
      <w:r w:rsidRPr="00771F15">
        <w:rPr>
          <w:rFonts w:ascii="Times New Roman" w:hAnsi="Times New Roman" w:cs="Courier New"/>
          <w:bCs/>
          <w:sz w:val="18"/>
          <w:szCs w:val="20"/>
        </w:rPr>
        <w:t>wmEDI</w:t>
      </w:r>
      <w:proofErr w:type="spellEnd"/>
      <w:r w:rsidRPr="00771F15">
        <w:rPr>
          <w:rFonts w:ascii="Times New Roman" w:hAnsi="Times New Roman" w:cs="Courier New"/>
          <w:bCs/>
          <w:sz w:val="18"/>
          <w:szCs w:val="20"/>
        </w:rPr>
        <w:t xml:space="preserve">, </w:t>
      </w:r>
      <w:proofErr w:type="spellStart"/>
      <w:r w:rsidRPr="00771F15">
        <w:rPr>
          <w:rFonts w:ascii="Times New Roman" w:hAnsi="Times New Roman" w:cs="Courier New"/>
          <w:bCs/>
          <w:sz w:val="18"/>
          <w:szCs w:val="20"/>
        </w:rPr>
        <w:t>wMEDIforTN</w:t>
      </w:r>
      <w:proofErr w:type="spellEnd"/>
      <w:r w:rsidRPr="00771F15">
        <w:rPr>
          <w:rFonts w:ascii="Times New Roman" w:hAnsi="Times New Roman" w:cs="Courier New"/>
          <w:bCs/>
          <w:sz w:val="18"/>
          <w:szCs w:val="20"/>
        </w:rPr>
        <w:t xml:space="preserve">, </w:t>
      </w:r>
      <w:proofErr w:type="spellStart"/>
      <w:r w:rsidRPr="00771F15">
        <w:rPr>
          <w:rFonts w:ascii="Times New Roman" w:hAnsi="Times New Roman" w:cs="Courier New"/>
          <w:bCs/>
          <w:sz w:val="18"/>
          <w:szCs w:val="20"/>
        </w:rPr>
        <w:t>wMEDIINT</w:t>
      </w:r>
      <w:proofErr w:type="spellEnd"/>
      <w:r w:rsidRPr="00771F15">
        <w:rPr>
          <w:rFonts w:ascii="Times New Roman" w:hAnsi="Times New Roman" w:cs="Courier New"/>
          <w:bCs/>
          <w:sz w:val="18"/>
          <w:szCs w:val="20"/>
        </w:rPr>
        <w:t xml:space="preserve">, </w:t>
      </w:r>
      <w:proofErr w:type="spellStart"/>
      <w:r w:rsidRPr="00771F15">
        <w:rPr>
          <w:rFonts w:ascii="Times New Roman" w:hAnsi="Times New Roman" w:cs="Courier New"/>
          <w:bCs/>
          <w:sz w:val="18"/>
          <w:szCs w:val="20"/>
        </w:rPr>
        <w:t>wMEDIsample</w:t>
      </w:r>
      <w:proofErr w:type="spellEnd"/>
    </w:p>
    <w:p w14:paraId="7031FE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072BCC"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It provides services and transformation management tools to do the below functions in real time or in batch.</w:t>
      </w:r>
    </w:p>
    <w:p w14:paraId="33280A5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21DEFC"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Process most EDI standards - Parse, convert, format, and validate EDI documents - Process EDI documents containing multiple interchanges/groups/transactions with multiple versions - Generate functional acknowledgements (FAs) - Create envelopes for EDI documents - Transport EDI documents using the FTP, HTTP, and HTTPS protocols</w:t>
      </w:r>
    </w:p>
    <w:p w14:paraId="08743D8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69C8B9"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Maintains information of EDI TP – Send and Receive EDI – Connect to VAN for delivery pickup – Process through processing rules – Batch sending EDI – Generate FA for inbound EDI - reconciliation</w:t>
      </w:r>
    </w:p>
    <w:p w14:paraId="6B46492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7074CC" w14:textId="77777777" w:rsidR="00705A7B" w:rsidRPr="00771F15" w:rsidRDefault="00705A7B" w:rsidP="00771F15">
      <w:pPr>
        <w:widowControl w:val="0"/>
        <w:overflowPunct w:val="0"/>
        <w:autoSpaceDE w:val="0"/>
        <w:autoSpaceDN w:val="0"/>
        <w:adjustRightInd w:val="0"/>
        <w:spacing w:after="0" w:line="240" w:lineRule="auto"/>
        <w:ind w:left="8" w:right="40"/>
        <w:rPr>
          <w:rFonts w:ascii="Times New Roman" w:hAnsi="Times New Roman"/>
          <w:sz w:val="18"/>
          <w:szCs w:val="24"/>
        </w:rPr>
      </w:pPr>
      <w:r w:rsidRPr="00771F15">
        <w:rPr>
          <w:rFonts w:ascii="Times New Roman" w:hAnsi="Times New Roman" w:cs="Times"/>
          <w:bCs/>
          <w:sz w:val="18"/>
          <w:szCs w:val="24"/>
          <w:u w:val="single"/>
        </w:rPr>
        <w:t xml:space="preserve">How an EDI document will be processed in Trading Network? Explain the entire scenario of handling when an EDI 850 comes into your TN? If multiple Transactions are there in </w:t>
      </w:r>
      <w:proofErr w:type="gramStart"/>
      <w:r w:rsidRPr="00771F15">
        <w:rPr>
          <w:rFonts w:ascii="Times New Roman" w:hAnsi="Times New Roman" w:cs="Times"/>
          <w:bCs/>
          <w:sz w:val="18"/>
          <w:szCs w:val="24"/>
          <w:u w:val="single"/>
        </w:rPr>
        <w:t>EDI</w:t>
      </w:r>
      <w:proofErr w:type="gramEnd"/>
      <w:r w:rsidRPr="00771F15">
        <w:rPr>
          <w:rFonts w:ascii="Times New Roman" w:hAnsi="Times New Roman" w:cs="Times"/>
          <w:bCs/>
          <w:sz w:val="18"/>
          <w:szCs w:val="24"/>
          <w:u w:val="single"/>
        </w:rPr>
        <w:t xml:space="preserve"> how do you handle it?</w:t>
      </w:r>
    </w:p>
    <w:p w14:paraId="2F3D68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E5F2B7"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Validates the interchange envelope(s) </w:t>
      </w:r>
    </w:p>
    <w:p w14:paraId="4D9D51F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75E3165"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8" w:right="460" w:hanging="8"/>
        <w:jc w:val="both"/>
        <w:rPr>
          <w:rFonts w:ascii="Times New Roman" w:hAnsi="Times New Roman" w:cs="Courier New"/>
          <w:sz w:val="18"/>
          <w:szCs w:val="20"/>
        </w:rPr>
      </w:pPr>
      <w:r w:rsidRPr="00771F15">
        <w:rPr>
          <w:rFonts w:ascii="Times New Roman" w:hAnsi="Times New Roman" w:cs="Courier New"/>
          <w:sz w:val="18"/>
          <w:szCs w:val="20"/>
        </w:rPr>
        <w:t xml:space="preserve">Parses the document into its constituent elements: the interchange envelope(s), the group envelope(s), and the individual transaction set(s) </w:t>
      </w:r>
    </w:p>
    <w:p w14:paraId="6399C02A"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Resubmits the individual elements to Trading Networks (</w:t>
      </w:r>
      <w:proofErr w:type="spellStart"/>
      <w:proofErr w:type="gramStart"/>
      <w:r w:rsidRPr="00771F15">
        <w:rPr>
          <w:rFonts w:ascii="Times New Roman" w:hAnsi="Times New Roman" w:cs="Courier New"/>
          <w:sz w:val="18"/>
          <w:szCs w:val="20"/>
        </w:rPr>
        <w:t>wm.tn:receive</w:t>
      </w:r>
      <w:proofErr w:type="spellEnd"/>
      <w:proofErr w:type="gramEnd"/>
      <w:r w:rsidRPr="00771F15">
        <w:rPr>
          <w:rFonts w:ascii="Times New Roman" w:hAnsi="Times New Roman" w:cs="Courier New"/>
          <w:sz w:val="18"/>
          <w:szCs w:val="20"/>
        </w:rPr>
        <w:t xml:space="preserve">) </w:t>
      </w:r>
    </w:p>
    <w:p w14:paraId="1C6DE83F"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F737C53"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8" w:right="700" w:hanging="8"/>
        <w:jc w:val="both"/>
        <w:rPr>
          <w:rFonts w:ascii="Times New Roman" w:hAnsi="Times New Roman" w:cs="Courier New"/>
          <w:sz w:val="18"/>
          <w:szCs w:val="20"/>
        </w:rPr>
      </w:pPr>
      <w:r w:rsidRPr="00771F15">
        <w:rPr>
          <w:rFonts w:ascii="Times New Roman" w:hAnsi="Times New Roman" w:cs="Courier New"/>
          <w:sz w:val="18"/>
          <w:szCs w:val="20"/>
        </w:rPr>
        <w:t xml:space="preserve">Checks the Trading Networks configuration files to determine whether and how to use the Trading Networks large document handling feature. </w:t>
      </w:r>
    </w:p>
    <w:p w14:paraId="4C7541E9"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Assigns document, group, and conversation IDs to each EDI element </w:t>
      </w:r>
    </w:p>
    <w:p w14:paraId="496E659B"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B3CBC9B"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8" w:right="1180" w:hanging="8"/>
        <w:jc w:val="both"/>
        <w:rPr>
          <w:rFonts w:ascii="Times New Roman" w:hAnsi="Times New Roman" w:cs="Courier New"/>
          <w:sz w:val="18"/>
          <w:szCs w:val="20"/>
        </w:rPr>
      </w:pPr>
      <w:r w:rsidRPr="00771F15">
        <w:rPr>
          <w:rFonts w:ascii="Times New Roman" w:hAnsi="Times New Roman" w:cs="Courier New"/>
          <w:sz w:val="18"/>
          <w:szCs w:val="20"/>
        </w:rPr>
        <w:t xml:space="preserve">Performs business document exchange on the EDI element (interchange envelope, group envelope, or transaction set), including: </w:t>
      </w:r>
    </w:p>
    <w:p w14:paraId="541C6338"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0173E2C" w14:textId="77777777" w:rsidR="00705A7B" w:rsidRPr="00771F15" w:rsidRDefault="00705A7B" w:rsidP="00771F15">
      <w:pPr>
        <w:widowControl w:val="0"/>
        <w:numPr>
          <w:ilvl w:val="1"/>
          <w:numId w:val="43"/>
        </w:numPr>
        <w:tabs>
          <w:tab w:val="clear" w:pos="1440"/>
          <w:tab w:val="num" w:pos="1088"/>
        </w:tabs>
        <w:overflowPunct w:val="0"/>
        <w:autoSpaceDE w:val="0"/>
        <w:autoSpaceDN w:val="0"/>
        <w:adjustRightInd w:val="0"/>
        <w:spacing w:after="0" w:line="240" w:lineRule="auto"/>
        <w:ind w:left="1088" w:hanging="368"/>
        <w:jc w:val="both"/>
        <w:rPr>
          <w:rFonts w:ascii="Times New Roman" w:hAnsi="Times New Roman" w:cs="Courier New"/>
          <w:sz w:val="18"/>
          <w:szCs w:val="20"/>
        </w:rPr>
      </w:pPr>
      <w:r w:rsidRPr="00771F15">
        <w:rPr>
          <w:rFonts w:ascii="Times New Roman" w:hAnsi="Times New Roman" w:cs="Courier New"/>
          <w:sz w:val="18"/>
          <w:szCs w:val="20"/>
        </w:rPr>
        <w:t xml:space="preserve">Determining the processing rule to use to process each element </w:t>
      </w:r>
    </w:p>
    <w:p w14:paraId="76B90E3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463A4A8" w14:textId="77777777" w:rsidR="00705A7B" w:rsidRPr="00771F15" w:rsidRDefault="00705A7B" w:rsidP="00771F15">
      <w:pPr>
        <w:widowControl w:val="0"/>
        <w:numPr>
          <w:ilvl w:val="1"/>
          <w:numId w:val="43"/>
        </w:numPr>
        <w:tabs>
          <w:tab w:val="clear" w:pos="1440"/>
          <w:tab w:val="num" w:pos="1088"/>
        </w:tabs>
        <w:overflowPunct w:val="0"/>
        <w:autoSpaceDE w:val="0"/>
        <w:autoSpaceDN w:val="0"/>
        <w:adjustRightInd w:val="0"/>
        <w:spacing w:after="0" w:line="240" w:lineRule="auto"/>
        <w:ind w:left="1088" w:hanging="368"/>
        <w:jc w:val="both"/>
        <w:rPr>
          <w:rFonts w:ascii="Times New Roman" w:hAnsi="Times New Roman" w:cs="Courier New"/>
          <w:sz w:val="18"/>
          <w:szCs w:val="20"/>
        </w:rPr>
      </w:pPr>
      <w:r w:rsidRPr="00771F15">
        <w:rPr>
          <w:rFonts w:ascii="Times New Roman" w:hAnsi="Times New Roman" w:cs="Courier New"/>
          <w:sz w:val="18"/>
          <w:szCs w:val="20"/>
        </w:rPr>
        <w:t xml:space="preserve">Performing the pre-processing actions defined in the processing rule </w:t>
      </w:r>
    </w:p>
    <w:p w14:paraId="6DB095EC" w14:textId="77777777" w:rsidR="00705A7B" w:rsidRPr="00771F15" w:rsidRDefault="00705A7B" w:rsidP="00771F15">
      <w:pPr>
        <w:widowControl w:val="0"/>
        <w:numPr>
          <w:ilvl w:val="1"/>
          <w:numId w:val="43"/>
        </w:numPr>
        <w:tabs>
          <w:tab w:val="clear" w:pos="1440"/>
          <w:tab w:val="num" w:pos="1088"/>
        </w:tabs>
        <w:overflowPunct w:val="0"/>
        <w:autoSpaceDE w:val="0"/>
        <w:autoSpaceDN w:val="0"/>
        <w:adjustRightInd w:val="0"/>
        <w:spacing w:after="0" w:line="240" w:lineRule="auto"/>
        <w:ind w:left="1088" w:hanging="368"/>
        <w:jc w:val="both"/>
        <w:rPr>
          <w:rFonts w:ascii="Times New Roman" w:hAnsi="Times New Roman" w:cs="Courier New"/>
          <w:sz w:val="18"/>
          <w:szCs w:val="20"/>
        </w:rPr>
      </w:pPr>
      <w:r w:rsidRPr="00771F15">
        <w:rPr>
          <w:rFonts w:ascii="Times New Roman" w:hAnsi="Times New Roman" w:cs="Courier New"/>
          <w:sz w:val="18"/>
          <w:szCs w:val="20"/>
        </w:rPr>
        <w:t xml:space="preserve">Performing the processing actions defined in the processing rule </w:t>
      </w:r>
    </w:p>
    <w:p w14:paraId="2A74773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510E7C2E"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Performs conversation management on the EDI element, if applicable </w:t>
      </w:r>
    </w:p>
    <w:p w14:paraId="33BECC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BAF167"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For inbound processing, you create clients that send EDI documents to Trading Networks and you set up information in Trading Networks to process the document.</w:t>
      </w:r>
    </w:p>
    <w:p w14:paraId="53CBD9A1"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86912" behindDoc="1" locked="0" layoutInCell="0" allowOverlap="1" wp14:anchorId="7C52EE61" wp14:editId="149004B0">
            <wp:simplePos x="0" y="0"/>
            <wp:positionH relativeFrom="column">
              <wp:posOffset>0</wp:posOffset>
            </wp:positionH>
            <wp:positionV relativeFrom="paragraph">
              <wp:posOffset>189865</wp:posOffset>
            </wp:positionV>
            <wp:extent cx="3427730" cy="1385570"/>
            <wp:effectExtent l="1905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3427730" cy="1385570"/>
                    </a:xfrm>
                    <a:prstGeom prst="rect">
                      <a:avLst/>
                    </a:prstGeom>
                    <a:noFill/>
                  </pic:spPr>
                </pic:pic>
              </a:graphicData>
            </a:graphic>
          </wp:anchor>
        </w:drawing>
      </w:r>
    </w:p>
    <w:p w14:paraId="4E68CD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AD1D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5C140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78A4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3F8AE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C05B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8884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4A98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D614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D577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4A1C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276C2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6CBA91" w14:textId="77777777" w:rsidR="00705A7B" w:rsidRPr="00771F15" w:rsidRDefault="00705A7B" w:rsidP="00771F15">
      <w:pPr>
        <w:widowControl w:val="0"/>
        <w:overflowPunct w:val="0"/>
        <w:autoSpaceDE w:val="0"/>
        <w:autoSpaceDN w:val="0"/>
        <w:adjustRightInd w:val="0"/>
        <w:spacing w:after="0" w:line="240" w:lineRule="auto"/>
        <w:ind w:left="8" w:right="700"/>
        <w:rPr>
          <w:rFonts w:ascii="Times New Roman" w:hAnsi="Times New Roman"/>
          <w:sz w:val="18"/>
          <w:szCs w:val="24"/>
        </w:rPr>
      </w:pPr>
      <w:r w:rsidRPr="00771F15">
        <w:rPr>
          <w:rFonts w:ascii="Times New Roman" w:hAnsi="Times New Roman" w:cs="Courier New"/>
          <w:sz w:val="18"/>
          <w:szCs w:val="20"/>
        </w:rPr>
        <w:t>Clients send documents to the Integration Server to be processed through Trading Networks using FTP, HTTP, HTTPS, File Polling, EDIINT AS1, EDIINT AS2, ENIINT AS3</w:t>
      </w:r>
    </w:p>
    <w:p w14:paraId="5B3E3D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C2406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In the </w:t>
      </w:r>
      <w:proofErr w:type="gramStart"/>
      <w:r w:rsidRPr="00771F15">
        <w:rPr>
          <w:rFonts w:ascii="Times New Roman" w:hAnsi="Times New Roman" w:cs="Courier New"/>
          <w:sz w:val="18"/>
          <w:szCs w:val="20"/>
        </w:rPr>
        <w:t>IS  a</w:t>
      </w:r>
      <w:proofErr w:type="gramEnd"/>
      <w:r w:rsidRPr="00771F15">
        <w:rPr>
          <w:rFonts w:ascii="Times New Roman" w:hAnsi="Times New Roman" w:cs="Courier New"/>
          <w:sz w:val="18"/>
          <w:szCs w:val="20"/>
        </w:rPr>
        <w:t xml:space="preserve"> EDI Content Handler takes over the processing.</w:t>
      </w:r>
    </w:p>
    <w:p w14:paraId="202CDD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2CC3D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Initial EDI Processing in the TN</w:t>
      </w:r>
    </w:p>
    <w:p w14:paraId="7462AC9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83AC1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spellStart"/>
      <w:r w:rsidRPr="00771F15">
        <w:rPr>
          <w:rFonts w:ascii="Times New Roman" w:hAnsi="Times New Roman" w:cs="Courier New"/>
          <w:sz w:val="18"/>
          <w:szCs w:val="20"/>
        </w:rPr>
        <w:t>WmEDIforTN</w:t>
      </w:r>
      <w:proofErr w:type="spellEnd"/>
      <w:r w:rsidRPr="00771F15">
        <w:rPr>
          <w:rFonts w:ascii="Times New Roman" w:hAnsi="Times New Roman" w:cs="Courier New"/>
          <w:sz w:val="18"/>
          <w:szCs w:val="20"/>
        </w:rPr>
        <w:t xml:space="preserve"> package has </w:t>
      </w:r>
      <w:proofErr w:type="gramStart"/>
      <w:r w:rsidRPr="00771F15">
        <w:rPr>
          <w:rFonts w:ascii="Times New Roman" w:hAnsi="Times New Roman" w:cs="Courier New"/>
          <w:sz w:val="18"/>
          <w:szCs w:val="20"/>
        </w:rPr>
        <w:t xml:space="preserve">an  </w:t>
      </w:r>
      <w:r w:rsidRPr="00771F15">
        <w:rPr>
          <w:rFonts w:ascii="Times New Roman" w:hAnsi="Times New Roman" w:cs="Courier New"/>
          <w:bCs/>
          <w:sz w:val="18"/>
          <w:szCs w:val="20"/>
        </w:rPr>
        <w:t>EDI</w:t>
      </w:r>
      <w:proofErr w:type="gramEnd"/>
      <w:r w:rsidRPr="00771F15">
        <w:rPr>
          <w:rFonts w:ascii="Times New Roman" w:hAnsi="Times New Roman" w:cs="Courier New"/>
          <w:bCs/>
          <w:sz w:val="18"/>
          <w:szCs w:val="20"/>
        </w:rPr>
        <w:t xml:space="preserve"> recognizer</w:t>
      </w:r>
    </w:p>
    <w:p w14:paraId="3E6CDD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50" w:right="420" w:bottom="292" w:left="432" w:header="720" w:footer="720" w:gutter="0"/>
          <w:cols w:space="720" w:equalWidth="0">
            <w:col w:w="11388"/>
          </w:cols>
          <w:noEndnote/>
        </w:sectPr>
      </w:pPr>
    </w:p>
    <w:p w14:paraId="716F8D66"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1" w:name="page47"/>
      <w:bookmarkEnd w:id="41"/>
      <w:r w:rsidRPr="00771F15">
        <w:rPr>
          <w:rFonts w:ascii="Times New Roman" w:hAnsi="Times New Roman"/>
          <w:noProof/>
          <w:sz w:val="18"/>
        </w:rPr>
        <w:lastRenderedPageBreak/>
        <w:drawing>
          <wp:anchor distT="0" distB="0" distL="114300" distR="114300" simplePos="0" relativeHeight="251687936" behindDoc="1" locked="0" layoutInCell="0" allowOverlap="1" wp14:anchorId="74109ABE" wp14:editId="3C0D5DD0">
            <wp:simplePos x="0" y="0"/>
            <wp:positionH relativeFrom="page">
              <wp:posOffset>274320</wp:posOffset>
            </wp:positionH>
            <wp:positionV relativeFrom="page">
              <wp:posOffset>417830</wp:posOffset>
            </wp:positionV>
            <wp:extent cx="5254625" cy="444119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5254625" cy="4441190"/>
                    </a:xfrm>
                    <a:prstGeom prst="rect">
                      <a:avLst/>
                    </a:prstGeom>
                    <a:noFill/>
                  </pic:spPr>
                </pic:pic>
              </a:graphicData>
            </a:graphic>
          </wp:anchor>
        </w:drawing>
      </w:r>
    </w:p>
    <w:p w14:paraId="5F907D0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18B8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7578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91D2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48A0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5390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C918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C8B2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6F37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9E1B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9493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F2DD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2CDA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D893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9EFBE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3195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4989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296B9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126A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8CDC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F26F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B09E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B2AF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065D1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2E08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0187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A7F6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9892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36DA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7BB88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6322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1F4FF4" w14:textId="77777777" w:rsidR="00705A7B" w:rsidRPr="00771F15" w:rsidRDefault="00705A7B" w:rsidP="00771F15">
      <w:pPr>
        <w:widowControl w:val="0"/>
        <w:overflowPunct w:val="0"/>
        <w:autoSpaceDE w:val="0"/>
        <w:autoSpaceDN w:val="0"/>
        <w:adjustRightInd w:val="0"/>
        <w:spacing w:after="0" w:line="240" w:lineRule="auto"/>
        <w:ind w:right="360"/>
        <w:jc w:val="both"/>
        <w:rPr>
          <w:rFonts w:ascii="Times New Roman" w:hAnsi="Times New Roman"/>
          <w:sz w:val="18"/>
          <w:szCs w:val="24"/>
        </w:rPr>
      </w:pPr>
      <w:r w:rsidRPr="00771F15">
        <w:rPr>
          <w:rFonts w:ascii="Times New Roman" w:hAnsi="Times New Roman" w:cs="Courier New"/>
          <w:bCs/>
          <w:sz w:val="18"/>
          <w:szCs w:val="20"/>
        </w:rPr>
        <w:t xml:space="preserve">Standard processing </w:t>
      </w:r>
      <w:r w:rsidRPr="00771F15">
        <w:rPr>
          <w:rFonts w:ascii="Times New Roman" w:hAnsi="Times New Roman" w:cs="Courier New"/>
          <w:sz w:val="18"/>
          <w:szCs w:val="20"/>
        </w:rPr>
        <w:t xml:space="preserve">- EDI Module uses all standard Trading Networks objects for </w:t>
      </w:r>
      <w:proofErr w:type="spellStart"/>
      <w:r w:rsidRPr="00771F15">
        <w:rPr>
          <w:rFonts w:ascii="Times New Roman" w:hAnsi="Times New Roman" w:cs="Courier New"/>
          <w:sz w:val="18"/>
          <w:szCs w:val="20"/>
        </w:rPr>
        <w:t>processing.EDI</w:t>
      </w:r>
      <w:proofErr w:type="spellEnd"/>
      <w:r w:rsidRPr="00771F15">
        <w:rPr>
          <w:rFonts w:ascii="Times New Roman" w:hAnsi="Times New Roman" w:cs="Courier New"/>
          <w:sz w:val="18"/>
          <w:szCs w:val="20"/>
        </w:rPr>
        <w:t xml:space="preserve"> Recognizer obtains profiles of sender and receiver from the ISA header and it retrieves the respective EDITPA.</w:t>
      </w:r>
    </w:p>
    <w:p w14:paraId="514B12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18DBFA" w14:textId="77777777" w:rsidR="00705A7B" w:rsidRPr="00771F15" w:rsidRDefault="00705A7B" w:rsidP="00771F15">
      <w:pPr>
        <w:widowControl w:val="0"/>
        <w:overflowPunct w:val="0"/>
        <w:autoSpaceDE w:val="0"/>
        <w:autoSpaceDN w:val="0"/>
        <w:adjustRightInd w:val="0"/>
        <w:spacing w:after="0" w:line="240" w:lineRule="auto"/>
        <w:ind w:right="360"/>
        <w:jc w:val="both"/>
        <w:rPr>
          <w:rFonts w:ascii="Times New Roman" w:hAnsi="Times New Roman"/>
          <w:sz w:val="18"/>
          <w:szCs w:val="24"/>
        </w:rPr>
      </w:pPr>
      <w:r w:rsidRPr="00771F15">
        <w:rPr>
          <w:rFonts w:ascii="Times New Roman" w:hAnsi="Times New Roman" w:cs="Courier New"/>
          <w:sz w:val="18"/>
          <w:szCs w:val="20"/>
        </w:rPr>
        <w:t>All documents (Transaction, Group and Interchange) are processed using the settings defined for the Sender and Receiver in Interchange Header.</w:t>
      </w:r>
    </w:p>
    <w:p w14:paraId="7CBBF1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20C9CE" w14:textId="77777777" w:rsidR="00705A7B" w:rsidRPr="00771F15" w:rsidRDefault="00705A7B" w:rsidP="00771F15">
      <w:pPr>
        <w:widowControl w:val="0"/>
        <w:overflowPunct w:val="0"/>
        <w:autoSpaceDE w:val="0"/>
        <w:autoSpaceDN w:val="0"/>
        <w:adjustRightInd w:val="0"/>
        <w:spacing w:after="0" w:line="240" w:lineRule="auto"/>
        <w:ind w:right="360"/>
        <w:jc w:val="both"/>
        <w:rPr>
          <w:rFonts w:ascii="Times New Roman" w:hAnsi="Times New Roman"/>
          <w:sz w:val="18"/>
          <w:szCs w:val="24"/>
        </w:rPr>
      </w:pPr>
      <w:proofErr w:type="gramStart"/>
      <w:r w:rsidRPr="00771F15">
        <w:rPr>
          <w:rFonts w:ascii="Times New Roman" w:hAnsi="Times New Roman" w:cs="Courier New"/>
          <w:bCs/>
          <w:sz w:val="18"/>
          <w:szCs w:val="20"/>
        </w:rPr>
        <w:t>Non Standard</w:t>
      </w:r>
      <w:proofErr w:type="gramEnd"/>
      <w:r w:rsidRPr="00771F15">
        <w:rPr>
          <w:rFonts w:ascii="Times New Roman" w:hAnsi="Times New Roman" w:cs="Courier New"/>
          <w:bCs/>
          <w:sz w:val="18"/>
          <w:szCs w:val="20"/>
        </w:rPr>
        <w:t xml:space="preserve"> processing </w:t>
      </w:r>
      <w:r w:rsidRPr="00771F15">
        <w:rPr>
          <w:rFonts w:ascii="Times New Roman" w:hAnsi="Times New Roman" w:cs="Courier New"/>
          <w:sz w:val="18"/>
          <w:szCs w:val="20"/>
        </w:rPr>
        <w:t xml:space="preserve">- Custom interchange sender/receiver pair information is defined </w:t>
      </w:r>
      <w:proofErr w:type="spellStart"/>
      <w:r w:rsidRPr="00771F15">
        <w:rPr>
          <w:rFonts w:ascii="Times New Roman" w:hAnsi="Times New Roman" w:cs="Courier New"/>
          <w:sz w:val="18"/>
          <w:szCs w:val="20"/>
        </w:rPr>
        <w:t>in</w:t>
      </w:r>
      <w:r w:rsidRPr="00771F15">
        <w:rPr>
          <w:rFonts w:ascii="Times New Roman" w:hAnsi="Times New Roman" w:cs="Courier New"/>
          <w:bCs/>
          <w:sz w:val="18"/>
          <w:szCs w:val="20"/>
        </w:rPr>
        <w:t>WmEDIforTN</w:t>
      </w:r>
      <w:proofErr w:type="spellEnd"/>
      <w:r w:rsidRPr="00771F15">
        <w:rPr>
          <w:rFonts w:ascii="Times New Roman" w:hAnsi="Times New Roman" w:cs="Courier New"/>
          <w:bCs/>
          <w:sz w:val="18"/>
          <w:szCs w:val="20"/>
        </w:rPr>
        <w:t xml:space="preserve"> package home page</w:t>
      </w:r>
      <w:r w:rsidRPr="00771F15">
        <w:rPr>
          <w:rFonts w:ascii="Times New Roman" w:hAnsi="Times New Roman" w:cs="Courier New"/>
          <w:sz w:val="18"/>
          <w:szCs w:val="20"/>
        </w:rPr>
        <w:t>. Based on this existence i.e. if the sender/receiver</w:t>
      </w:r>
    </w:p>
    <w:p w14:paraId="71EAB7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A0F159" w14:textId="77777777" w:rsidR="00705A7B" w:rsidRPr="00771F15" w:rsidRDefault="00705A7B" w:rsidP="00771F15">
      <w:pPr>
        <w:widowControl w:val="0"/>
        <w:overflowPunct w:val="0"/>
        <w:autoSpaceDE w:val="0"/>
        <w:autoSpaceDN w:val="0"/>
        <w:adjustRightInd w:val="0"/>
        <w:spacing w:after="0" w:line="240" w:lineRule="auto"/>
        <w:ind w:right="480"/>
        <w:rPr>
          <w:rFonts w:ascii="Times New Roman" w:hAnsi="Times New Roman"/>
          <w:sz w:val="18"/>
          <w:szCs w:val="24"/>
        </w:rPr>
      </w:pPr>
      <w:r w:rsidRPr="00771F15">
        <w:rPr>
          <w:rFonts w:ascii="Times New Roman" w:hAnsi="Times New Roman" w:cs="Courier New"/>
          <w:sz w:val="18"/>
          <w:szCs w:val="20"/>
        </w:rPr>
        <w:t>pair information exists for the sender/receiver of the interchange segment, the EDI Module performs non-standard processing.</w:t>
      </w:r>
    </w:p>
    <w:p w14:paraId="3D57C3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E7084F"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EDI Recognizer uses the interchange sender/receiver pair information to determine the EDI ID qualifiers to use with the sender/receiver identified in the group header and it retrieves the respective EDITPA.</w:t>
      </w:r>
    </w:p>
    <w:p w14:paraId="3C36A7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CB5DC2" w14:textId="77777777" w:rsidR="00705A7B" w:rsidRPr="00771F15" w:rsidRDefault="00705A7B" w:rsidP="00771F15">
      <w:pPr>
        <w:widowControl w:val="0"/>
        <w:overflowPunct w:val="0"/>
        <w:autoSpaceDE w:val="0"/>
        <w:autoSpaceDN w:val="0"/>
        <w:adjustRightInd w:val="0"/>
        <w:spacing w:after="0" w:line="240" w:lineRule="auto"/>
        <w:ind w:right="1200"/>
        <w:rPr>
          <w:rFonts w:ascii="Times New Roman" w:hAnsi="Times New Roman"/>
          <w:sz w:val="18"/>
          <w:szCs w:val="24"/>
        </w:rPr>
      </w:pPr>
      <w:r w:rsidRPr="00771F15">
        <w:rPr>
          <w:rFonts w:ascii="Times New Roman" w:hAnsi="Times New Roman" w:cs="Courier New"/>
          <w:sz w:val="18"/>
          <w:szCs w:val="20"/>
        </w:rPr>
        <w:t>Transaction and Group documents are processed using the settings you defined for the sender/receiver specified in the group header.</w:t>
      </w:r>
    </w:p>
    <w:p w14:paraId="6FD8A1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A5B925"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If the original EDI document contains multiple interchanges, after splitting documents and sending them for processing, the EDI recognizer can save the entire original EDI document to the Trading Networks database based on a setting that you define in the default EDITPA.</w:t>
      </w:r>
    </w:p>
    <w:p w14:paraId="44BC9E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520" w:bottom="1440" w:left="440" w:header="720" w:footer="720" w:gutter="0"/>
          <w:cols w:space="720" w:equalWidth="0">
            <w:col w:w="11280"/>
          </w:cols>
          <w:noEndnote/>
        </w:sectPr>
      </w:pPr>
    </w:p>
    <w:p w14:paraId="130D071B"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2" w:name="page48"/>
      <w:bookmarkEnd w:id="42"/>
      <w:r w:rsidRPr="00771F15">
        <w:rPr>
          <w:rFonts w:ascii="Times New Roman" w:hAnsi="Times New Roman"/>
          <w:noProof/>
          <w:sz w:val="18"/>
        </w:rPr>
        <w:lastRenderedPageBreak/>
        <w:drawing>
          <wp:anchor distT="0" distB="0" distL="114300" distR="114300" simplePos="0" relativeHeight="251688960" behindDoc="1" locked="0" layoutInCell="0" allowOverlap="1" wp14:anchorId="67D4D8E4" wp14:editId="6B9184FB">
            <wp:simplePos x="0" y="0"/>
            <wp:positionH relativeFrom="page">
              <wp:posOffset>274320</wp:posOffset>
            </wp:positionH>
            <wp:positionV relativeFrom="page">
              <wp:posOffset>274320</wp:posOffset>
            </wp:positionV>
            <wp:extent cx="3546475" cy="2967355"/>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3546475" cy="2967355"/>
                    </a:xfrm>
                    <a:prstGeom prst="rect">
                      <a:avLst/>
                    </a:prstGeom>
                    <a:noFill/>
                  </pic:spPr>
                </pic:pic>
              </a:graphicData>
            </a:graphic>
          </wp:anchor>
        </w:drawing>
      </w:r>
    </w:p>
    <w:p w14:paraId="75D659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3CC9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0CFA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F940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37A14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342D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BB39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8DF2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9EFE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9D7C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B4AD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5F5A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1958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7470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0FE1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3EDF3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05B5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1FCA2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9B7B1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Pre-Processing Actions defined in TN Document Types</w:t>
      </w:r>
    </w:p>
    <w:p w14:paraId="01CEB07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53E5FE" w14:textId="77777777" w:rsidR="00705A7B" w:rsidRPr="00771F15" w:rsidRDefault="00705A7B" w:rsidP="00771F15">
      <w:pPr>
        <w:widowControl w:val="0"/>
        <w:numPr>
          <w:ilvl w:val="0"/>
          <w:numId w:val="4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Validate Structure</w:t>
      </w:r>
      <w:r w:rsidRPr="00771F15">
        <w:rPr>
          <w:rFonts w:ascii="Times New Roman" w:hAnsi="Times New Roman" w:cs="Courier New"/>
          <w:sz w:val="18"/>
          <w:szCs w:val="20"/>
        </w:rPr>
        <w:t>: against flat file schema. Default – no validation</w:t>
      </w:r>
    </w:p>
    <w:p w14:paraId="3AAB46A6" w14:textId="77777777" w:rsidR="00705A7B" w:rsidRPr="00771F15" w:rsidRDefault="00705A7B" w:rsidP="00771F15">
      <w:pPr>
        <w:widowControl w:val="0"/>
        <w:numPr>
          <w:ilvl w:val="0"/>
          <w:numId w:val="4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Check for Duplicate Document</w:t>
      </w:r>
      <w:r w:rsidRPr="00771F15">
        <w:rPr>
          <w:rFonts w:ascii="Times New Roman" w:hAnsi="Times New Roman" w:cs="Courier New"/>
          <w:sz w:val="18"/>
          <w:szCs w:val="20"/>
        </w:rPr>
        <w:t>: uniqueness check. Default – no validation</w:t>
      </w:r>
    </w:p>
    <w:p w14:paraId="57C22525" w14:textId="77777777" w:rsidR="00705A7B" w:rsidRPr="00771F15" w:rsidRDefault="00705A7B" w:rsidP="00771F15">
      <w:pPr>
        <w:widowControl w:val="0"/>
        <w:numPr>
          <w:ilvl w:val="0"/>
          <w:numId w:val="4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Save Document to Database</w:t>
      </w:r>
      <w:r w:rsidRPr="00771F15">
        <w:rPr>
          <w:rFonts w:ascii="Times New Roman" w:hAnsi="Times New Roman" w:cs="Courier New"/>
          <w:sz w:val="18"/>
          <w:szCs w:val="20"/>
        </w:rPr>
        <w:t>: Default – yes</w:t>
      </w:r>
    </w:p>
    <w:p w14:paraId="4E17EA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83D74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Processing Actions</w:t>
      </w:r>
    </w:p>
    <w:p w14:paraId="0AE764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FC512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proofErr w:type="gramStart"/>
      <w:r w:rsidRPr="00771F15">
        <w:rPr>
          <w:rFonts w:ascii="Times New Roman" w:hAnsi="Times New Roman" w:cs="Courier New"/>
          <w:sz w:val="18"/>
          <w:szCs w:val="20"/>
        </w:rPr>
        <w:t>Typically</w:t>
      </w:r>
      <w:proofErr w:type="gramEnd"/>
      <w:r w:rsidRPr="00771F15">
        <w:rPr>
          <w:rFonts w:ascii="Times New Roman" w:hAnsi="Times New Roman" w:cs="Courier New"/>
          <w:sz w:val="18"/>
          <w:szCs w:val="20"/>
        </w:rPr>
        <w:t xml:space="preserve"> the </w:t>
      </w:r>
      <w:r w:rsidRPr="00771F15">
        <w:rPr>
          <w:rFonts w:ascii="Times New Roman" w:hAnsi="Times New Roman" w:cs="Courier New"/>
          <w:bCs/>
          <w:sz w:val="18"/>
          <w:szCs w:val="20"/>
        </w:rPr>
        <w:t>Execute a Service</w:t>
      </w:r>
      <w:r w:rsidRPr="00771F15">
        <w:rPr>
          <w:rFonts w:ascii="Times New Roman" w:hAnsi="Times New Roman" w:cs="Courier New"/>
          <w:sz w:val="18"/>
          <w:szCs w:val="20"/>
        </w:rPr>
        <w:t xml:space="preserve"> action to process the inbound document</w:t>
      </w:r>
    </w:p>
    <w:p w14:paraId="0FC1D7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61FDA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EDI Trading Partner Agreements (EDITPAs)</w:t>
      </w:r>
    </w:p>
    <w:p w14:paraId="3C4DDE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5E53C9"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EDITPA is a set of variables that you specify to tailor how the EDI Module processes documents that are exchanged between two trading partners.</w:t>
      </w:r>
    </w:p>
    <w:p w14:paraId="47C0F3BA" w14:textId="77777777" w:rsidR="00705A7B" w:rsidRPr="00771F15" w:rsidRDefault="00705A7B" w:rsidP="00771F15">
      <w:pPr>
        <w:widowControl w:val="0"/>
        <w:numPr>
          <w:ilvl w:val="0"/>
          <w:numId w:val="4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partner-specific EDITPA </w:t>
      </w:r>
    </w:p>
    <w:p w14:paraId="5052F8C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1A1E5B03" w14:textId="77777777" w:rsidR="00705A7B" w:rsidRPr="00771F15" w:rsidRDefault="00705A7B" w:rsidP="00771F15">
      <w:pPr>
        <w:widowControl w:val="0"/>
        <w:numPr>
          <w:ilvl w:val="0"/>
          <w:numId w:val="4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default EDITPA </w:t>
      </w:r>
    </w:p>
    <w:p w14:paraId="199633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4150F8"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Outbound TN Processing</w:t>
      </w:r>
    </w:p>
    <w:p w14:paraId="0ECC13C9"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89984" behindDoc="1" locked="0" layoutInCell="0" allowOverlap="1" wp14:anchorId="48A78F70" wp14:editId="5F369813">
            <wp:simplePos x="0" y="0"/>
            <wp:positionH relativeFrom="column">
              <wp:posOffset>0</wp:posOffset>
            </wp:positionH>
            <wp:positionV relativeFrom="paragraph">
              <wp:posOffset>157480</wp:posOffset>
            </wp:positionV>
            <wp:extent cx="3203575" cy="2171700"/>
            <wp:effectExtent l="1905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203575" cy="2171700"/>
                    </a:xfrm>
                    <a:prstGeom prst="rect">
                      <a:avLst/>
                    </a:prstGeom>
                    <a:noFill/>
                  </pic:spPr>
                </pic:pic>
              </a:graphicData>
            </a:graphic>
          </wp:anchor>
        </w:drawing>
      </w:r>
    </w:p>
    <w:p w14:paraId="461FC9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8BD2B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20B6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140F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9367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F4AA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3537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922A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675F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C4A2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A85F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5B4D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BB0D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060F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890A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5755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66E0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C2C6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55E0DE"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1&gt;</w:t>
      </w:r>
      <w:r w:rsidRPr="00771F15">
        <w:rPr>
          <w:rFonts w:ascii="Times New Roman" w:hAnsi="Times New Roman" w:cs="Courier New"/>
          <w:sz w:val="18"/>
          <w:szCs w:val="20"/>
        </w:rPr>
        <w:t xml:space="preserve">Back-end system or client sends an internal-format document to the Integration </w:t>
      </w:r>
      <w:proofErr w:type="spellStart"/>
      <w:r w:rsidRPr="00771F15">
        <w:rPr>
          <w:rFonts w:ascii="Times New Roman" w:hAnsi="Times New Roman" w:cs="Courier New"/>
          <w:sz w:val="18"/>
          <w:szCs w:val="20"/>
        </w:rPr>
        <w:t>Serverinvoking</w:t>
      </w:r>
      <w:proofErr w:type="spellEnd"/>
      <w:r w:rsidRPr="00771F15">
        <w:rPr>
          <w:rFonts w:ascii="Times New Roman" w:hAnsi="Times New Roman" w:cs="Courier New"/>
          <w:sz w:val="18"/>
          <w:szCs w:val="20"/>
        </w:rPr>
        <w:t xml:space="preserve"> the </w:t>
      </w:r>
      <w:proofErr w:type="spellStart"/>
      <w:proofErr w:type="gramStart"/>
      <w:r w:rsidRPr="00771F15">
        <w:rPr>
          <w:rFonts w:ascii="Times New Roman" w:hAnsi="Times New Roman" w:cs="Courier New"/>
          <w:bCs/>
          <w:sz w:val="18"/>
          <w:szCs w:val="20"/>
        </w:rPr>
        <w:t>wm.tn:receive</w:t>
      </w:r>
      <w:proofErr w:type="spellEnd"/>
      <w:proofErr w:type="gramEnd"/>
      <w:r w:rsidRPr="00771F15">
        <w:rPr>
          <w:rFonts w:ascii="Times New Roman" w:hAnsi="Times New Roman" w:cs="Courier New"/>
          <w:sz w:val="18"/>
          <w:szCs w:val="20"/>
        </w:rPr>
        <w:t xml:space="preserve"> service to send the document to Trading Networks.</w:t>
      </w:r>
    </w:p>
    <w:p w14:paraId="1AA060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A9468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3&gt; Processing Rule </w:t>
      </w:r>
      <w:r w:rsidRPr="00771F15">
        <w:rPr>
          <w:rFonts w:ascii="Times New Roman" w:hAnsi="Times New Roman" w:cs="Courier New"/>
          <w:sz w:val="18"/>
          <w:szCs w:val="20"/>
        </w:rPr>
        <w:t>-</w:t>
      </w:r>
      <w:r w:rsidRPr="00771F15">
        <w:rPr>
          <w:rFonts w:ascii="Times New Roman" w:hAnsi="Times New Roman" w:cs="Courier New"/>
          <w:bCs/>
          <w:sz w:val="18"/>
          <w:szCs w:val="20"/>
        </w:rPr>
        <w:t xml:space="preserve"> Execute a Service </w:t>
      </w:r>
      <w:r w:rsidRPr="00771F15">
        <w:rPr>
          <w:rFonts w:ascii="Times New Roman" w:hAnsi="Times New Roman" w:cs="Courier New"/>
          <w:sz w:val="18"/>
          <w:szCs w:val="20"/>
        </w:rPr>
        <w:t>processing action</w:t>
      </w:r>
    </w:p>
    <w:p w14:paraId="1A04858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40" w:bottom="1440" w:left="432" w:header="720" w:footer="720" w:gutter="0"/>
          <w:cols w:space="720" w:equalWidth="0">
            <w:col w:w="11368"/>
          </w:cols>
          <w:noEndnote/>
        </w:sectPr>
      </w:pPr>
    </w:p>
    <w:p w14:paraId="3A83AB57"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3" w:name="page49"/>
      <w:bookmarkEnd w:id="43"/>
      <w:r w:rsidRPr="00771F15">
        <w:rPr>
          <w:rFonts w:ascii="Times New Roman" w:hAnsi="Times New Roman"/>
          <w:noProof/>
          <w:sz w:val="18"/>
        </w:rPr>
        <w:lastRenderedPageBreak/>
        <w:drawing>
          <wp:anchor distT="0" distB="0" distL="114300" distR="114300" simplePos="0" relativeHeight="251691008" behindDoc="1" locked="0" layoutInCell="0" allowOverlap="1" wp14:anchorId="4C74E951" wp14:editId="3C27AF27">
            <wp:simplePos x="0" y="0"/>
            <wp:positionH relativeFrom="page">
              <wp:posOffset>274320</wp:posOffset>
            </wp:positionH>
            <wp:positionV relativeFrom="page">
              <wp:posOffset>274320</wp:posOffset>
            </wp:positionV>
            <wp:extent cx="4803775" cy="2267585"/>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4803775" cy="2267585"/>
                    </a:xfrm>
                    <a:prstGeom prst="rect">
                      <a:avLst/>
                    </a:prstGeom>
                    <a:noFill/>
                  </pic:spPr>
                </pic:pic>
              </a:graphicData>
            </a:graphic>
          </wp:anchor>
        </w:drawing>
      </w:r>
    </w:p>
    <w:p w14:paraId="685108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CED5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F334F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4449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BB858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FD6A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EB72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9AA6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E4B0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5CE7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1F682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EA55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D009E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19"/>
        </w:rPr>
        <w:t>4&gt;</w:t>
      </w:r>
      <w:proofErr w:type="gramStart"/>
      <w:r w:rsidRPr="00771F15">
        <w:rPr>
          <w:rFonts w:ascii="Times New Roman" w:hAnsi="Times New Roman" w:cs="Courier New"/>
          <w:sz w:val="18"/>
          <w:szCs w:val="19"/>
        </w:rPr>
        <w:t>After  forming</w:t>
      </w:r>
      <w:proofErr w:type="gramEnd"/>
      <w:r w:rsidRPr="00771F15">
        <w:rPr>
          <w:rFonts w:ascii="Times New Roman" w:hAnsi="Times New Roman" w:cs="Courier New"/>
          <w:sz w:val="18"/>
          <w:szCs w:val="19"/>
        </w:rPr>
        <w:t xml:space="preserve">  the  EDI  document,  service  invokes  </w:t>
      </w:r>
      <w:proofErr w:type="spellStart"/>
      <w:r w:rsidRPr="00771F15">
        <w:rPr>
          <w:rFonts w:ascii="Times New Roman" w:hAnsi="Times New Roman" w:cs="Courier New"/>
          <w:sz w:val="18"/>
          <w:szCs w:val="19"/>
        </w:rPr>
        <w:t>the</w:t>
      </w:r>
      <w:r w:rsidRPr="00771F15">
        <w:rPr>
          <w:rFonts w:ascii="Times New Roman" w:hAnsi="Times New Roman" w:cs="Courier New"/>
          <w:bCs/>
          <w:sz w:val="18"/>
          <w:szCs w:val="19"/>
        </w:rPr>
        <w:t>wm.tn.doc.xml:routeXml</w:t>
      </w:r>
      <w:r w:rsidRPr="00771F15">
        <w:rPr>
          <w:rFonts w:ascii="Times New Roman" w:hAnsi="Times New Roman" w:cs="Courier New"/>
          <w:sz w:val="18"/>
          <w:szCs w:val="19"/>
        </w:rPr>
        <w:t>service</w:t>
      </w:r>
      <w:proofErr w:type="spellEnd"/>
      <w:r w:rsidRPr="00771F15">
        <w:rPr>
          <w:rFonts w:ascii="Times New Roman" w:hAnsi="Times New Roman" w:cs="Courier New"/>
          <w:sz w:val="18"/>
          <w:szCs w:val="19"/>
        </w:rPr>
        <w:t xml:space="preserve">  to</w:t>
      </w:r>
    </w:p>
    <w:p w14:paraId="6F19EBD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submit the outbound EDI document back into Trading Networks document recognition.</w:t>
      </w:r>
    </w:p>
    <w:p w14:paraId="507985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F12300"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5&gt;</w:t>
      </w:r>
      <w:r w:rsidRPr="00771F15">
        <w:rPr>
          <w:rFonts w:ascii="Times New Roman" w:hAnsi="Times New Roman" w:cs="Courier New"/>
          <w:sz w:val="18"/>
          <w:szCs w:val="20"/>
        </w:rPr>
        <w:t xml:space="preserve">EDI recognizer obtains EDITPA information and splits the document based on the split </w:t>
      </w:r>
      <w:proofErr w:type="gramStart"/>
      <w:r w:rsidRPr="00771F15">
        <w:rPr>
          <w:rFonts w:ascii="Times New Roman" w:hAnsi="Times New Roman" w:cs="Courier New"/>
          <w:sz w:val="18"/>
          <w:szCs w:val="20"/>
        </w:rPr>
        <w:t>option(</w:t>
      </w:r>
      <w:proofErr w:type="gramEnd"/>
      <w:r w:rsidRPr="00771F15">
        <w:rPr>
          <w:rFonts w:ascii="Times New Roman" w:hAnsi="Times New Roman" w:cs="Courier New"/>
          <w:sz w:val="18"/>
          <w:szCs w:val="20"/>
        </w:rPr>
        <w:t>Group or Interchange) in the EDITPA.</w:t>
      </w:r>
    </w:p>
    <w:p w14:paraId="1DD89F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69E09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6&gt;</w:t>
      </w:r>
      <w:r w:rsidRPr="00771F15">
        <w:rPr>
          <w:rFonts w:ascii="Times New Roman" w:hAnsi="Times New Roman" w:cs="Courier New"/>
          <w:sz w:val="18"/>
          <w:szCs w:val="20"/>
        </w:rPr>
        <w:t>Processing rule -</w:t>
      </w:r>
      <w:r w:rsidRPr="00771F15">
        <w:rPr>
          <w:rFonts w:ascii="Times New Roman" w:hAnsi="Times New Roman" w:cs="Courier New"/>
          <w:bCs/>
          <w:sz w:val="18"/>
          <w:szCs w:val="20"/>
        </w:rPr>
        <w:t xml:space="preserve"> Execute a Service </w:t>
      </w:r>
      <w:r w:rsidRPr="00771F15">
        <w:rPr>
          <w:rFonts w:ascii="Times New Roman" w:hAnsi="Times New Roman" w:cs="Courier New"/>
          <w:sz w:val="18"/>
          <w:szCs w:val="20"/>
        </w:rPr>
        <w:t>(Custom Service for EDI Delivery) or</w:t>
      </w:r>
      <w:r w:rsidRPr="00771F15">
        <w:rPr>
          <w:rFonts w:ascii="Times New Roman" w:hAnsi="Times New Roman" w:cs="Courier New"/>
          <w:bCs/>
          <w:sz w:val="18"/>
          <w:szCs w:val="20"/>
        </w:rPr>
        <w:t xml:space="preserve"> Deliver Document</w:t>
      </w:r>
    </w:p>
    <w:p w14:paraId="6AD8A9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E61F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By </w:t>
      </w:r>
      <w:r w:rsidRPr="00771F15">
        <w:rPr>
          <w:rFonts w:ascii="Times New Roman" w:hAnsi="Times New Roman" w:cs="Courier New"/>
          <w:sz w:val="18"/>
          <w:szCs w:val="20"/>
        </w:rPr>
        <w:t>(Send document to VAN or Batch processing of EDI)</w:t>
      </w:r>
    </w:p>
    <w:p w14:paraId="5B4D1C41"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92032" behindDoc="1" locked="0" layoutInCell="0" allowOverlap="1" wp14:anchorId="59774621" wp14:editId="4FCA4D75">
            <wp:simplePos x="0" y="0"/>
            <wp:positionH relativeFrom="column">
              <wp:posOffset>-4445</wp:posOffset>
            </wp:positionH>
            <wp:positionV relativeFrom="paragraph">
              <wp:posOffset>156210</wp:posOffset>
            </wp:positionV>
            <wp:extent cx="3657600" cy="2421890"/>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657600" cy="2421890"/>
                    </a:xfrm>
                    <a:prstGeom prst="rect">
                      <a:avLst/>
                    </a:prstGeom>
                    <a:noFill/>
                  </pic:spPr>
                </pic:pic>
              </a:graphicData>
            </a:graphic>
          </wp:anchor>
        </w:drawing>
      </w:r>
    </w:p>
    <w:p w14:paraId="3841C6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6FA5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2370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9625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92CB9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CC546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CDA5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480D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3F29A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2EFC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A384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25D7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D311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508EA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7CEF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04F38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0071A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147F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66E4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45F6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14E51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A4D3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VAN Pickup &amp; Delivery</w:t>
      </w:r>
    </w:p>
    <w:p w14:paraId="7A4F1D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3A76E4"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sz w:val="18"/>
          <w:szCs w:val="20"/>
        </w:rPr>
        <w:t xml:space="preserve">Inbound Processing - EDI Module provides the </w:t>
      </w:r>
      <w:proofErr w:type="spellStart"/>
      <w:proofErr w:type="gramStart"/>
      <w:r w:rsidRPr="00771F15">
        <w:rPr>
          <w:rFonts w:ascii="Times New Roman" w:hAnsi="Times New Roman" w:cs="Courier New"/>
          <w:bCs/>
          <w:sz w:val="18"/>
          <w:szCs w:val="20"/>
        </w:rPr>
        <w:t>VAN.VANConnectivity:getFromVAN</w:t>
      </w:r>
      <w:proofErr w:type="spellEnd"/>
      <w:proofErr w:type="gramEnd"/>
      <w:r w:rsidRPr="00771F15">
        <w:rPr>
          <w:rFonts w:ascii="Times New Roman" w:hAnsi="Times New Roman" w:cs="Courier New"/>
          <w:sz w:val="18"/>
          <w:szCs w:val="20"/>
        </w:rPr>
        <w:t xml:space="preserve"> service to retrieve documents waiting on a VAN</w:t>
      </w:r>
    </w:p>
    <w:p w14:paraId="05EFD230"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1440" w:left="440" w:header="720" w:footer="720" w:gutter="0"/>
          <w:cols w:space="720" w:equalWidth="0">
            <w:col w:w="11380"/>
          </w:cols>
          <w:noEndnote/>
        </w:sectPr>
      </w:pPr>
      <w:r w:rsidRPr="00771F15">
        <w:rPr>
          <w:rFonts w:ascii="Times New Roman" w:hAnsi="Times New Roman"/>
          <w:noProof/>
          <w:sz w:val="18"/>
        </w:rPr>
        <w:drawing>
          <wp:anchor distT="0" distB="0" distL="114300" distR="114300" simplePos="0" relativeHeight="251693056" behindDoc="1" locked="0" layoutInCell="0" allowOverlap="1" wp14:anchorId="1F0A69CE" wp14:editId="6D89D7AE">
            <wp:simplePos x="0" y="0"/>
            <wp:positionH relativeFrom="column">
              <wp:posOffset>-4445</wp:posOffset>
            </wp:positionH>
            <wp:positionV relativeFrom="paragraph">
              <wp:posOffset>156210</wp:posOffset>
            </wp:positionV>
            <wp:extent cx="3313430" cy="1957070"/>
            <wp:effectExtent l="19050" t="0" r="127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313430" cy="1957070"/>
                    </a:xfrm>
                    <a:prstGeom prst="rect">
                      <a:avLst/>
                    </a:prstGeom>
                    <a:noFill/>
                  </pic:spPr>
                </pic:pic>
              </a:graphicData>
            </a:graphic>
          </wp:anchor>
        </w:drawing>
      </w:r>
    </w:p>
    <w:p w14:paraId="5C5F283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44" w:name="page50"/>
      <w:bookmarkEnd w:id="44"/>
      <w:proofErr w:type="gramStart"/>
      <w:r w:rsidRPr="00771F15">
        <w:rPr>
          <w:rFonts w:ascii="Times New Roman" w:hAnsi="Times New Roman" w:cs="Courier New"/>
          <w:sz w:val="18"/>
          <w:szCs w:val="18"/>
        </w:rPr>
        <w:lastRenderedPageBreak/>
        <w:t>Outbound  Processing</w:t>
      </w:r>
      <w:proofErr w:type="gramEnd"/>
      <w:r w:rsidRPr="00771F15">
        <w:rPr>
          <w:rFonts w:ascii="Times New Roman" w:hAnsi="Times New Roman" w:cs="Courier New"/>
          <w:sz w:val="18"/>
          <w:szCs w:val="18"/>
        </w:rPr>
        <w:t xml:space="preserve">  -  </w:t>
      </w:r>
      <w:proofErr w:type="spellStart"/>
      <w:r w:rsidRPr="00771F15">
        <w:rPr>
          <w:rFonts w:ascii="Times New Roman" w:hAnsi="Times New Roman" w:cs="Courier New"/>
          <w:bCs/>
          <w:sz w:val="18"/>
          <w:szCs w:val="18"/>
        </w:rPr>
        <w:t>VAN.VANConnectivity:putToVAN</w:t>
      </w:r>
      <w:proofErr w:type="spellEnd"/>
      <w:r w:rsidRPr="00771F15">
        <w:rPr>
          <w:rFonts w:ascii="Times New Roman" w:hAnsi="Times New Roman" w:cs="Courier New"/>
          <w:bCs/>
          <w:sz w:val="18"/>
          <w:szCs w:val="18"/>
        </w:rPr>
        <w:t xml:space="preserve">  service</w:t>
      </w:r>
      <w:r w:rsidRPr="00771F15">
        <w:rPr>
          <w:rFonts w:ascii="Times New Roman" w:hAnsi="Times New Roman" w:cs="Courier New"/>
          <w:sz w:val="18"/>
          <w:szCs w:val="18"/>
        </w:rPr>
        <w:t xml:space="preserve">  to  deliver  outbound  EDI  documents</w:t>
      </w:r>
    </w:p>
    <w:p w14:paraId="4997C4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4E545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to a VAN</w:t>
      </w:r>
    </w:p>
    <w:p w14:paraId="7E06141F"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94080" behindDoc="1" locked="0" layoutInCell="0" allowOverlap="1" wp14:anchorId="5C2411DD" wp14:editId="6ECE3B9A">
            <wp:simplePos x="0" y="0"/>
            <wp:positionH relativeFrom="column">
              <wp:posOffset>0</wp:posOffset>
            </wp:positionH>
            <wp:positionV relativeFrom="paragraph">
              <wp:posOffset>157480</wp:posOffset>
            </wp:positionV>
            <wp:extent cx="3201670" cy="256032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3201670" cy="2560320"/>
                    </a:xfrm>
                    <a:prstGeom prst="rect">
                      <a:avLst/>
                    </a:prstGeom>
                    <a:noFill/>
                  </pic:spPr>
                </pic:pic>
              </a:graphicData>
            </a:graphic>
          </wp:anchor>
        </w:drawing>
      </w:r>
    </w:p>
    <w:p w14:paraId="4A3EE1E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6CF9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9DAF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52F23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2371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D8C5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1849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C6DF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76AA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6F85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617E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3C10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48AD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26E6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6719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413D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DED59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B3FA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9972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BFA8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AC84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644A30"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bCs/>
          <w:sz w:val="18"/>
          <w:szCs w:val="20"/>
        </w:rPr>
        <w:t>1&gt;</w:t>
      </w:r>
      <w:r w:rsidRPr="00771F15">
        <w:rPr>
          <w:rFonts w:ascii="Times New Roman" w:hAnsi="Times New Roman" w:cs="Courier New"/>
          <w:sz w:val="18"/>
          <w:szCs w:val="20"/>
        </w:rPr>
        <w:t>processing rule uses the</w:t>
      </w:r>
      <w:r w:rsidRPr="00771F15">
        <w:rPr>
          <w:rFonts w:ascii="Times New Roman" w:hAnsi="Times New Roman" w:cs="Courier New"/>
          <w:bCs/>
          <w:sz w:val="18"/>
          <w:szCs w:val="20"/>
        </w:rPr>
        <w:t xml:space="preserve"> Deliver Document By </w:t>
      </w:r>
      <w:r w:rsidRPr="00771F15">
        <w:rPr>
          <w:rFonts w:ascii="Times New Roman" w:hAnsi="Times New Roman" w:cs="Courier New"/>
          <w:sz w:val="18"/>
          <w:szCs w:val="20"/>
        </w:rPr>
        <w:t xml:space="preserve">processing action to deliver a document to </w:t>
      </w:r>
      <w:proofErr w:type="spellStart"/>
      <w:r w:rsidRPr="00771F15">
        <w:rPr>
          <w:rFonts w:ascii="Times New Roman" w:hAnsi="Times New Roman" w:cs="Courier New"/>
          <w:sz w:val="18"/>
          <w:szCs w:val="20"/>
        </w:rPr>
        <w:t>ascheduled</w:t>
      </w:r>
      <w:proofErr w:type="spellEnd"/>
      <w:r w:rsidRPr="00771F15">
        <w:rPr>
          <w:rFonts w:ascii="Times New Roman" w:hAnsi="Times New Roman" w:cs="Courier New"/>
          <w:sz w:val="18"/>
          <w:szCs w:val="20"/>
        </w:rPr>
        <w:t xml:space="preserve"> delivery queue associated with the </w:t>
      </w:r>
      <w:r w:rsidRPr="00771F15">
        <w:rPr>
          <w:rFonts w:ascii="Times New Roman" w:hAnsi="Times New Roman" w:cs="Courier New"/>
          <w:bCs/>
          <w:sz w:val="18"/>
          <w:szCs w:val="20"/>
        </w:rPr>
        <w:t>VANFTP delivery service</w:t>
      </w:r>
      <w:r w:rsidRPr="00771F15">
        <w:rPr>
          <w:rFonts w:ascii="Times New Roman" w:hAnsi="Times New Roman" w:cs="Courier New"/>
          <w:sz w:val="18"/>
          <w:szCs w:val="20"/>
        </w:rPr>
        <w:t>.</w:t>
      </w:r>
    </w:p>
    <w:p w14:paraId="487F01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586C53"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2&gt;</w:t>
      </w:r>
      <w:r w:rsidRPr="00771F15">
        <w:rPr>
          <w:rFonts w:ascii="Times New Roman" w:hAnsi="Times New Roman" w:cs="Courier New"/>
          <w:sz w:val="18"/>
          <w:szCs w:val="20"/>
        </w:rPr>
        <w:t xml:space="preserve">When the schedule associated with the delivery queues arrives – EDI documents are </w:t>
      </w:r>
      <w:proofErr w:type="spellStart"/>
      <w:r w:rsidRPr="00771F15">
        <w:rPr>
          <w:rFonts w:ascii="Times New Roman" w:hAnsi="Times New Roman" w:cs="Courier New"/>
          <w:sz w:val="18"/>
          <w:szCs w:val="20"/>
        </w:rPr>
        <w:t>deliveredto</w:t>
      </w:r>
      <w:proofErr w:type="spellEnd"/>
      <w:r w:rsidRPr="00771F15">
        <w:rPr>
          <w:rFonts w:ascii="Times New Roman" w:hAnsi="Times New Roman" w:cs="Courier New"/>
          <w:sz w:val="18"/>
          <w:szCs w:val="20"/>
        </w:rPr>
        <w:t xml:space="preserve"> the VAN by the </w:t>
      </w:r>
      <w:r w:rsidRPr="00771F15">
        <w:rPr>
          <w:rFonts w:ascii="Times New Roman" w:hAnsi="Times New Roman" w:cs="Courier New"/>
          <w:bCs/>
          <w:sz w:val="18"/>
          <w:szCs w:val="20"/>
        </w:rPr>
        <w:t>VANFTP delivery service</w:t>
      </w:r>
    </w:p>
    <w:p w14:paraId="1A4077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3F0B85" w14:textId="77777777" w:rsidR="00705A7B" w:rsidRPr="00771F15" w:rsidRDefault="00705A7B" w:rsidP="00771F15">
      <w:pPr>
        <w:widowControl w:val="0"/>
        <w:overflowPunct w:val="0"/>
        <w:autoSpaceDE w:val="0"/>
        <w:autoSpaceDN w:val="0"/>
        <w:adjustRightInd w:val="0"/>
        <w:spacing w:after="0" w:line="240" w:lineRule="auto"/>
        <w:ind w:left="8" w:right="1060"/>
        <w:rPr>
          <w:rFonts w:ascii="Times New Roman" w:hAnsi="Times New Roman"/>
          <w:sz w:val="18"/>
          <w:szCs w:val="24"/>
        </w:rPr>
      </w:pPr>
      <w:r w:rsidRPr="00771F15">
        <w:rPr>
          <w:rFonts w:ascii="Times New Roman" w:hAnsi="Times New Roman" w:cs="Courier New"/>
          <w:bCs/>
          <w:sz w:val="18"/>
          <w:szCs w:val="20"/>
        </w:rPr>
        <w:t>3&gt;</w:t>
      </w:r>
      <w:r w:rsidRPr="00771F15">
        <w:rPr>
          <w:rFonts w:ascii="Times New Roman" w:hAnsi="Times New Roman" w:cs="Courier New"/>
          <w:sz w:val="18"/>
          <w:szCs w:val="20"/>
        </w:rPr>
        <w:t xml:space="preserve">Optionally, the VANFTP delivery service can invoke the built-in </w:t>
      </w:r>
      <w:proofErr w:type="spellStart"/>
      <w:proofErr w:type="gramStart"/>
      <w:r w:rsidRPr="00771F15">
        <w:rPr>
          <w:rFonts w:ascii="Times New Roman" w:hAnsi="Times New Roman" w:cs="Courier New"/>
          <w:sz w:val="18"/>
          <w:szCs w:val="20"/>
        </w:rPr>
        <w:t>serviceVAN.VANConnectivity:getFromVAN</w:t>
      </w:r>
      <w:proofErr w:type="spellEnd"/>
      <w:proofErr w:type="gramEnd"/>
      <w:r w:rsidRPr="00771F15">
        <w:rPr>
          <w:rFonts w:ascii="Times New Roman" w:hAnsi="Times New Roman" w:cs="Courier New"/>
          <w:sz w:val="18"/>
          <w:szCs w:val="20"/>
        </w:rPr>
        <w:t xml:space="preserve"> service, which the EDI Module provides, to retrieve any documents that might be waiting on the VAN for pick up</w:t>
      </w:r>
      <w:r w:rsidRPr="00771F15">
        <w:rPr>
          <w:rFonts w:ascii="Times New Roman" w:hAnsi="Times New Roman" w:cs="Times"/>
          <w:sz w:val="18"/>
          <w:szCs w:val="20"/>
        </w:rPr>
        <w:t>.</w:t>
      </w:r>
    </w:p>
    <w:p w14:paraId="2BA9B0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D4C30A"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sz w:val="18"/>
          <w:szCs w:val="20"/>
        </w:rPr>
        <w:t>Batching of EDI documents can be done. Batching combines EDI documents into a single document and adds group level and interchange level headers and trailers</w:t>
      </w:r>
    </w:p>
    <w:p w14:paraId="284B0C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3CE0E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Batching is more efficient as</w:t>
      </w:r>
    </w:p>
    <w:p w14:paraId="548DE0B4" w14:textId="77777777" w:rsidR="00705A7B" w:rsidRPr="00771F15" w:rsidRDefault="00705A7B" w:rsidP="00771F15">
      <w:pPr>
        <w:widowControl w:val="0"/>
        <w:numPr>
          <w:ilvl w:val="0"/>
          <w:numId w:val="4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Documents can be grouped and sent at scheduled times </w:t>
      </w:r>
    </w:p>
    <w:p w14:paraId="61F235DA"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408CB95" w14:textId="77777777" w:rsidR="00705A7B" w:rsidRPr="00771F15" w:rsidRDefault="00705A7B" w:rsidP="00771F15">
      <w:pPr>
        <w:widowControl w:val="0"/>
        <w:numPr>
          <w:ilvl w:val="0"/>
          <w:numId w:val="46"/>
        </w:numPr>
        <w:tabs>
          <w:tab w:val="clear" w:pos="720"/>
          <w:tab w:val="num" w:pos="298"/>
        </w:tabs>
        <w:overflowPunct w:val="0"/>
        <w:autoSpaceDE w:val="0"/>
        <w:autoSpaceDN w:val="0"/>
        <w:adjustRightInd w:val="0"/>
        <w:spacing w:after="0" w:line="240" w:lineRule="auto"/>
        <w:ind w:left="8" w:right="20" w:hanging="8"/>
        <w:jc w:val="both"/>
        <w:rPr>
          <w:rFonts w:ascii="Times New Roman" w:hAnsi="Times New Roman" w:cs="Courier New"/>
          <w:sz w:val="18"/>
          <w:szCs w:val="20"/>
        </w:rPr>
      </w:pPr>
      <w:r w:rsidRPr="00771F15">
        <w:rPr>
          <w:rFonts w:ascii="Times New Roman" w:hAnsi="Times New Roman" w:cs="Courier New"/>
          <w:sz w:val="18"/>
          <w:szCs w:val="20"/>
        </w:rPr>
        <w:t xml:space="preserve">Increases system performance eliminates frequent communication connections and individual envelope authentication </w:t>
      </w:r>
    </w:p>
    <w:p w14:paraId="0076CF60"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8FE4AD9" w14:textId="77777777" w:rsidR="00705A7B" w:rsidRPr="00771F15" w:rsidRDefault="00705A7B" w:rsidP="00771F15">
      <w:pPr>
        <w:widowControl w:val="0"/>
        <w:numPr>
          <w:ilvl w:val="0"/>
          <w:numId w:val="4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Adapts well to legacy systems as they are batch oriented too. </w:t>
      </w:r>
    </w:p>
    <w:p w14:paraId="7E8A50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49E7D1"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For Batching - </w:t>
      </w:r>
      <w:proofErr w:type="gramStart"/>
      <w:r w:rsidRPr="00771F15">
        <w:rPr>
          <w:rFonts w:ascii="Times New Roman" w:hAnsi="Times New Roman" w:cs="Courier New"/>
          <w:bCs/>
          <w:sz w:val="18"/>
          <w:szCs w:val="20"/>
        </w:rPr>
        <w:t>wm.b2b.editn.batch</w:t>
      </w:r>
      <w:proofErr w:type="gramEnd"/>
      <w:r w:rsidRPr="00771F15">
        <w:rPr>
          <w:rFonts w:ascii="Times New Roman" w:hAnsi="Times New Roman" w:cs="Courier New"/>
          <w:bCs/>
          <w:sz w:val="18"/>
          <w:szCs w:val="20"/>
        </w:rPr>
        <w:t>:batchProcess</w:t>
      </w:r>
      <w:r w:rsidRPr="00771F15">
        <w:rPr>
          <w:rFonts w:ascii="Times New Roman" w:hAnsi="Times New Roman" w:cs="Courier New"/>
          <w:sz w:val="18"/>
          <w:szCs w:val="20"/>
        </w:rPr>
        <w:t xml:space="preserve"> present in the EDI Module. To use this service </w:t>
      </w:r>
      <w:r w:rsidRPr="00771F15">
        <w:rPr>
          <w:rFonts w:ascii="Times New Roman" w:hAnsi="Times New Roman" w:cs="Courier New"/>
          <w:bCs/>
          <w:sz w:val="18"/>
          <w:szCs w:val="20"/>
        </w:rPr>
        <w:t xml:space="preserve">public scheduled delivery queues </w:t>
      </w:r>
      <w:r w:rsidRPr="00771F15">
        <w:rPr>
          <w:rFonts w:ascii="Times New Roman" w:hAnsi="Times New Roman" w:cs="Courier New"/>
          <w:sz w:val="18"/>
          <w:szCs w:val="20"/>
        </w:rPr>
        <w:t xml:space="preserve">should be defined in TN and a schedule specified for </w:t>
      </w:r>
      <w:proofErr w:type="spellStart"/>
      <w:r w:rsidRPr="00771F15">
        <w:rPr>
          <w:rFonts w:ascii="Times New Roman" w:hAnsi="Times New Roman" w:cs="Courier New"/>
          <w:sz w:val="18"/>
          <w:szCs w:val="20"/>
        </w:rPr>
        <w:t>the</w:t>
      </w:r>
      <w:r w:rsidRPr="00771F15">
        <w:rPr>
          <w:rFonts w:ascii="Times New Roman" w:hAnsi="Times New Roman" w:cs="Courier New"/>
          <w:bCs/>
          <w:sz w:val="18"/>
          <w:szCs w:val="20"/>
        </w:rPr>
        <w:t>batchProcess</w:t>
      </w:r>
      <w:r w:rsidRPr="00771F15">
        <w:rPr>
          <w:rFonts w:ascii="Times New Roman" w:hAnsi="Times New Roman" w:cs="Courier New"/>
          <w:sz w:val="18"/>
          <w:szCs w:val="20"/>
        </w:rPr>
        <w:t>service</w:t>
      </w:r>
      <w:proofErr w:type="spellEnd"/>
      <w:r w:rsidRPr="00771F15">
        <w:rPr>
          <w:rFonts w:ascii="Times New Roman" w:hAnsi="Times New Roman" w:cs="Courier New"/>
          <w:sz w:val="18"/>
          <w:szCs w:val="20"/>
        </w:rPr>
        <w:t xml:space="preserve"> to act on the documents in the queue.</w:t>
      </w:r>
    </w:p>
    <w:p w14:paraId="7D4F0AC6"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59" w:right="420" w:bottom="1440" w:left="432" w:header="720" w:footer="720" w:gutter="0"/>
          <w:cols w:space="720" w:equalWidth="0">
            <w:col w:w="11388"/>
          </w:cols>
          <w:noEndnote/>
        </w:sectPr>
      </w:pPr>
      <w:r w:rsidRPr="00771F15">
        <w:rPr>
          <w:rFonts w:ascii="Times New Roman" w:hAnsi="Times New Roman"/>
          <w:noProof/>
          <w:sz w:val="18"/>
        </w:rPr>
        <w:drawing>
          <wp:anchor distT="0" distB="0" distL="114300" distR="114300" simplePos="0" relativeHeight="251695104" behindDoc="1" locked="0" layoutInCell="0" allowOverlap="1" wp14:anchorId="78D1677F" wp14:editId="147C6A5A">
            <wp:simplePos x="0" y="0"/>
            <wp:positionH relativeFrom="column">
              <wp:posOffset>0</wp:posOffset>
            </wp:positionH>
            <wp:positionV relativeFrom="paragraph">
              <wp:posOffset>13335</wp:posOffset>
            </wp:positionV>
            <wp:extent cx="2677795" cy="2744470"/>
            <wp:effectExtent l="19050" t="0" r="825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2677795" cy="2744470"/>
                    </a:xfrm>
                    <a:prstGeom prst="rect">
                      <a:avLst/>
                    </a:prstGeom>
                    <a:noFill/>
                  </pic:spPr>
                </pic:pic>
              </a:graphicData>
            </a:graphic>
          </wp:anchor>
        </w:drawing>
      </w:r>
    </w:p>
    <w:p w14:paraId="5C5D4391"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5" w:name="page51"/>
      <w:bookmarkEnd w:id="45"/>
      <w:r w:rsidRPr="00771F15">
        <w:rPr>
          <w:rFonts w:ascii="Times New Roman" w:hAnsi="Times New Roman"/>
          <w:noProof/>
          <w:sz w:val="18"/>
        </w:rPr>
        <w:lastRenderedPageBreak/>
        <w:drawing>
          <wp:anchor distT="0" distB="0" distL="114300" distR="114300" simplePos="0" relativeHeight="251696128" behindDoc="1" locked="0" layoutInCell="0" allowOverlap="1" wp14:anchorId="0408B1E0" wp14:editId="5C9C942C">
            <wp:simplePos x="0" y="0"/>
            <wp:positionH relativeFrom="page">
              <wp:posOffset>274320</wp:posOffset>
            </wp:positionH>
            <wp:positionV relativeFrom="page">
              <wp:posOffset>274320</wp:posOffset>
            </wp:positionV>
            <wp:extent cx="3657600" cy="1764665"/>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3657600" cy="1764665"/>
                    </a:xfrm>
                    <a:prstGeom prst="rect">
                      <a:avLst/>
                    </a:prstGeom>
                    <a:noFill/>
                  </pic:spPr>
                </pic:pic>
              </a:graphicData>
            </a:graphic>
          </wp:anchor>
        </w:drawing>
      </w:r>
    </w:p>
    <w:p w14:paraId="00F5F2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616C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94F9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32D3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E6A3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1616C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75A5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5B9A2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34FA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84368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2D65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 xml:space="preserve">If ten trading partners are sending EDI-850 to your enterprise how </w:t>
      </w:r>
      <w:proofErr w:type="gramStart"/>
      <w:r w:rsidRPr="00771F15">
        <w:rPr>
          <w:rFonts w:ascii="Times New Roman" w:hAnsi="Times New Roman" w:cs="Times"/>
          <w:bCs/>
          <w:sz w:val="18"/>
          <w:szCs w:val="24"/>
          <w:u w:val="single"/>
        </w:rPr>
        <w:t>would  you</w:t>
      </w:r>
      <w:proofErr w:type="gramEnd"/>
      <w:r w:rsidRPr="00771F15">
        <w:rPr>
          <w:rFonts w:ascii="Times New Roman" w:hAnsi="Times New Roman" w:cs="Times"/>
          <w:bCs/>
          <w:sz w:val="18"/>
          <w:szCs w:val="24"/>
          <w:u w:val="single"/>
        </w:rPr>
        <w:t xml:space="preserve"> differentiate among them?</w:t>
      </w:r>
    </w:p>
    <w:p w14:paraId="74995C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8204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gramStart"/>
      <w:r w:rsidRPr="00771F15">
        <w:rPr>
          <w:rFonts w:ascii="Times New Roman" w:hAnsi="Times New Roman" w:cs="Courier New"/>
          <w:bCs/>
          <w:sz w:val="18"/>
          <w:szCs w:val="18"/>
        </w:rPr>
        <w:t xml:space="preserve">EDI  </w:t>
      </w:r>
      <w:r w:rsidRPr="00771F15">
        <w:rPr>
          <w:rFonts w:ascii="Times New Roman" w:hAnsi="Times New Roman" w:cs="Courier New"/>
          <w:sz w:val="18"/>
          <w:szCs w:val="18"/>
        </w:rPr>
        <w:t>Recognizer</w:t>
      </w:r>
      <w:proofErr w:type="gramEnd"/>
      <w:r w:rsidRPr="00771F15">
        <w:rPr>
          <w:rFonts w:ascii="Times New Roman" w:hAnsi="Times New Roman" w:cs="Courier New"/>
          <w:sz w:val="18"/>
          <w:szCs w:val="18"/>
        </w:rPr>
        <w:t xml:space="preserve">  obtains  profiles  of</w:t>
      </w:r>
      <w:r w:rsidRPr="00771F15">
        <w:rPr>
          <w:rFonts w:ascii="Times New Roman" w:hAnsi="Times New Roman" w:cs="Courier New"/>
          <w:bCs/>
          <w:sz w:val="18"/>
          <w:szCs w:val="18"/>
        </w:rPr>
        <w:t xml:space="preserve">  sender  </w:t>
      </w:r>
      <w:r w:rsidRPr="00771F15">
        <w:rPr>
          <w:rFonts w:ascii="Times New Roman" w:hAnsi="Times New Roman" w:cs="Courier New"/>
          <w:sz w:val="18"/>
          <w:szCs w:val="18"/>
        </w:rPr>
        <w:t>and</w:t>
      </w:r>
      <w:r w:rsidRPr="00771F15">
        <w:rPr>
          <w:rFonts w:ascii="Times New Roman" w:hAnsi="Times New Roman" w:cs="Courier New"/>
          <w:bCs/>
          <w:sz w:val="18"/>
          <w:szCs w:val="18"/>
        </w:rPr>
        <w:t xml:space="preserve">  receiver  </w:t>
      </w:r>
      <w:r w:rsidRPr="00771F15">
        <w:rPr>
          <w:rFonts w:ascii="Times New Roman" w:hAnsi="Times New Roman" w:cs="Courier New"/>
          <w:sz w:val="18"/>
          <w:szCs w:val="18"/>
        </w:rPr>
        <w:t>from  the</w:t>
      </w:r>
      <w:r w:rsidRPr="00771F15">
        <w:rPr>
          <w:rFonts w:ascii="Times New Roman" w:hAnsi="Times New Roman" w:cs="Courier New"/>
          <w:bCs/>
          <w:sz w:val="18"/>
          <w:szCs w:val="18"/>
        </w:rPr>
        <w:t xml:space="preserve">  ISA  header  </w:t>
      </w:r>
      <w:r w:rsidRPr="00771F15">
        <w:rPr>
          <w:rFonts w:ascii="Times New Roman" w:hAnsi="Times New Roman" w:cs="Courier New"/>
          <w:sz w:val="18"/>
          <w:szCs w:val="18"/>
        </w:rPr>
        <w:t>and  it  retrieves</w:t>
      </w:r>
    </w:p>
    <w:p w14:paraId="28E2D9B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C71D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respective EDITPA</w:t>
      </w:r>
    </w:p>
    <w:p w14:paraId="6EC9067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095CDE" w14:textId="77777777" w:rsidR="00705A7B" w:rsidRPr="00771F15" w:rsidRDefault="00705A7B" w:rsidP="00771F15">
      <w:pPr>
        <w:widowControl w:val="0"/>
        <w:overflowPunct w:val="0"/>
        <w:autoSpaceDE w:val="0"/>
        <w:autoSpaceDN w:val="0"/>
        <w:adjustRightInd w:val="0"/>
        <w:spacing w:after="0" w:line="240" w:lineRule="auto"/>
        <w:ind w:right="260"/>
        <w:rPr>
          <w:rFonts w:ascii="Times New Roman" w:hAnsi="Times New Roman"/>
          <w:sz w:val="18"/>
          <w:szCs w:val="24"/>
        </w:rPr>
      </w:pPr>
      <w:r w:rsidRPr="00771F15">
        <w:rPr>
          <w:rFonts w:ascii="Times New Roman" w:hAnsi="Times New Roman" w:cs="Times"/>
          <w:bCs/>
          <w:sz w:val="18"/>
          <w:szCs w:val="24"/>
          <w:u w:val="single"/>
        </w:rPr>
        <w:t>Where can we set the properties of large EDI document? What is the default size of the Large EDI document handling? What are the parameters to configure the large EDI document handling?</w:t>
      </w:r>
    </w:p>
    <w:p w14:paraId="4F3C8A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99AF15" w14:textId="77777777" w:rsidR="00705A7B" w:rsidRPr="00771F15" w:rsidRDefault="00705A7B" w:rsidP="00771F15">
      <w:pPr>
        <w:widowControl w:val="0"/>
        <w:overflowPunct w:val="0"/>
        <w:autoSpaceDE w:val="0"/>
        <w:autoSpaceDN w:val="0"/>
        <w:adjustRightInd w:val="0"/>
        <w:spacing w:after="0" w:line="240" w:lineRule="auto"/>
        <w:ind w:right="460"/>
        <w:jc w:val="both"/>
        <w:rPr>
          <w:rFonts w:ascii="Times New Roman" w:hAnsi="Times New Roman"/>
          <w:sz w:val="18"/>
          <w:szCs w:val="24"/>
        </w:rPr>
      </w:pPr>
      <w:r w:rsidRPr="00771F15">
        <w:rPr>
          <w:rFonts w:ascii="Times New Roman" w:hAnsi="Times New Roman" w:cs="Courier New"/>
          <w:sz w:val="18"/>
          <w:szCs w:val="20"/>
        </w:rPr>
        <w:t xml:space="preserve">We can define a threshold size at which the EDI Module considers a document large and these large documents are handled/processed differently (stored in local hard disk space – </w:t>
      </w:r>
      <w:proofErr w:type="spellStart"/>
      <w:r w:rsidRPr="00771F15">
        <w:rPr>
          <w:rFonts w:ascii="Times New Roman" w:hAnsi="Times New Roman" w:cs="Courier New"/>
          <w:bCs/>
          <w:sz w:val="18"/>
          <w:szCs w:val="20"/>
        </w:rPr>
        <w:t>tspace</w:t>
      </w:r>
      <w:proofErr w:type="spellEnd"/>
      <w:r w:rsidRPr="00771F15">
        <w:rPr>
          <w:rFonts w:ascii="Times New Roman" w:hAnsi="Times New Roman" w:cs="Courier New"/>
          <w:sz w:val="18"/>
          <w:szCs w:val="20"/>
        </w:rPr>
        <w:t xml:space="preserve"> instead of memory)</w:t>
      </w:r>
    </w:p>
    <w:p w14:paraId="02DE92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94980B"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proofErr w:type="gramStart"/>
      <w:r w:rsidRPr="00771F15">
        <w:rPr>
          <w:rFonts w:ascii="Times New Roman" w:hAnsi="Times New Roman" w:cs="Courier New"/>
          <w:bCs/>
          <w:sz w:val="18"/>
          <w:szCs w:val="20"/>
        </w:rPr>
        <w:t>wm.b2b.edi:convertToValues</w:t>
      </w:r>
      <w:proofErr w:type="gramEnd"/>
      <w:r w:rsidRPr="00771F15">
        <w:rPr>
          <w:rFonts w:ascii="Times New Roman" w:hAnsi="Times New Roman" w:cs="Courier New"/>
          <w:sz w:val="18"/>
          <w:szCs w:val="20"/>
        </w:rPr>
        <w:t>– by using the</w:t>
      </w:r>
      <w:r w:rsidRPr="00771F15">
        <w:rPr>
          <w:rFonts w:ascii="Times New Roman" w:hAnsi="Times New Roman" w:cs="Courier New"/>
          <w:bCs/>
          <w:sz w:val="18"/>
          <w:szCs w:val="20"/>
        </w:rPr>
        <w:t xml:space="preserve"> iterator </w:t>
      </w:r>
      <w:r w:rsidRPr="00771F15">
        <w:rPr>
          <w:rFonts w:ascii="Times New Roman" w:hAnsi="Times New Roman" w:cs="Courier New"/>
          <w:sz w:val="18"/>
          <w:szCs w:val="20"/>
        </w:rPr>
        <w:t xml:space="preserve">variable convert documents to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w:t>
      </w:r>
      <w:proofErr w:type="spellStart"/>
      <w:r w:rsidRPr="00771F15">
        <w:rPr>
          <w:rFonts w:ascii="Times New Roman" w:hAnsi="Times New Roman" w:cs="Courier New"/>
          <w:sz w:val="18"/>
          <w:szCs w:val="20"/>
        </w:rPr>
        <w:t>objectsiteratively</w:t>
      </w:r>
      <w:proofErr w:type="spellEnd"/>
      <w:r w:rsidRPr="00771F15">
        <w:rPr>
          <w:rFonts w:ascii="Times New Roman" w:hAnsi="Times New Roman" w:cs="Courier New"/>
          <w:sz w:val="18"/>
          <w:szCs w:val="20"/>
        </w:rPr>
        <w:t xml:space="preserve"> to process the large document a segment/section at a time.</w:t>
      </w:r>
    </w:p>
    <w:p w14:paraId="7299A9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120DBC" w14:textId="77777777" w:rsidR="00705A7B" w:rsidRPr="00771F15" w:rsidRDefault="00705A7B" w:rsidP="00771F15">
      <w:pPr>
        <w:widowControl w:val="0"/>
        <w:overflowPunct w:val="0"/>
        <w:autoSpaceDE w:val="0"/>
        <w:autoSpaceDN w:val="0"/>
        <w:adjustRightInd w:val="0"/>
        <w:spacing w:after="0" w:line="240" w:lineRule="auto"/>
        <w:ind w:right="2500"/>
        <w:rPr>
          <w:rFonts w:ascii="Times New Roman" w:hAnsi="Times New Roman"/>
          <w:sz w:val="18"/>
          <w:szCs w:val="24"/>
        </w:rPr>
      </w:pPr>
      <w:r w:rsidRPr="00771F15">
        <w:rPr>
          <w:rFonts w:ascii="Times New Roman" w:hAnsi="Times New Roman" w:cs="Courier New"/>
          <w:bCs/>
          <w:sz w:val="18"/>
          <w:szCs w:val="20"/>
        </w:rPr>
        <w:t xml:space="preserve">http://IntegrationServer:port/WmEDI – Configuration - Configure Properties </w:t>
      </w:r>
      <w:proofErr w:type="spellStart"/>
      <w:r w:rsidRPr="00771F15">
        <w:rPr>
          <w:rFonts w:ascii="Times New Roman" w:hAnsi="Times New Roman" w:cs="Courier New"/>
          <w:bCs/>
          <w:sz w:val="18"/>
          <w:szCs w:val="20"/>
        </w:rPr>
        <w:t>EDIBigDocThreshold</w:t>
      </w:r>
      <w:proofErr w:type="spellEnd"/>
      <w:r w:rsidRPr="00771F15">
        <w:rPr>
          <w:rFonts w:ascii="Times New Roman" w:hAnsi="Times New Roman" w:cs="Courier New"/>
          <w:sz w:val="18"/>
          <w:szCs w:val="20"/>
        </w:rPr>
        <w:t>= n</w:t>
      </w:r>
    </w:p>
    <w:p w14:paraId="2BA596D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97F8F8" w14:textId="77777777" w:rsidR="00705A7B" w:rsidRPr="00771F15" w:rsidRDefault="00705A7B" w:rsidP="00771F15">
      <w:pPr>
        <w:widowControl w:val="0"/>
        <w:overflowPunct w:val="0"/>
        <w:autoSpaceDE w:val="0"/>
        <w:autoSpaceDN w:val="0"/>
        <w:adjustRightInd w:val="0"/>
        <w:spacing w:after="0" w:line="240" w:lineRule="auto"/>
        <w:ind w:right="580"/>
        <w:rPr>
          <w:rFonts w:ascii="Times New Roman" w:hAnsi="Times New Roman"/>
          <w:sz w:val="18"/>
          <w:szCs w:val="24"/>
        </w:rPr>
      </w:pPr>
      <w:r w:rsidRPr="00771F15">
        <w:rPr>
          <w:rFonts w:ascii="Times New Roman" w:hAnsi="Times New Roman" w:cs="Courier New"/>
          <w:sz w:val="18"/>
          <w:szCs w:val="20"/>
        </w:rPr>
        <w:t>n – is n is a negative whole number EDI Module processes all documents in traditional way Default value -1 (No document is considered large)</w:t>
      </w:r>
    </w:p>
    <w:p w14:paraId="0336ED2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35C2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0 - EDI Module consider all documents large</w:t>
      </w:r>
    </w:p>
    <w:p w14:paraId="4267D2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0D17BF" w14:textId="77777777" w:rsidR="00705A7B" w:rsidRPr="00771F15" w:rsidRDefault="00705A7B" w:rsidP="00771F15">
      <w:pPr>
        <w:widowControl w:val="0"/>
        <w:overflowPunct w:val="0"/>
        <w:autoSpaceDE w:val="0"/>
        <w:autoSpaceDN w:val="0"/>
        <w:adjustRightInd w:val="0"/>
        <w:spacing w:after="0" w:line="240" w:lineRule="auto"/>
        <w:ind w:right="1060"/>
        <w:rPr>
          <w:rFonts w:ascii="Times New Roman" w:hAnsi="Times New Roman"/>
          <w:sz w:val="18"/>
          <w:szCs w:val="24"/>
        </w:rPr>
      </w:pPr>
      <w:r w:rsidRPr="00771F15">
        <w:rPr>
          <w:rFonts w:ascii="Times New Roman" w:hAnsi="Times New Roman" w:cs="Courier New"/>
          <w:sz w:val="18"/>
          <w:szCs w:val="20"/>
        </w:rPr>
        <w:t xml:space="preserve">n – positive whole number. EDI Module considers all documents over n bytes to be large </w:t>
      </w:r>
      <w:proofErr w:type="spellStart"/>
      <w:r w:rsidRPr="00771F15">
        <w:rPr>
          <w:rFonts w:ascii="Times New Roman" w:hAnsi="Times New Roman" w:cs="Courier New"/>
          <w:sz w:val="18"/>
          <w:szCs w:val="20"/>
        </w:rPr>
        <w:t>EDIBigDocThreshold</w:t>
      </w:r>
      <w:proofErr w:type="spellEnd"/>
      <w:r w:rsidRPr="00771F15">
        <w:rPr>
          <w:rFonts w:ascii="Times New Roman" w:hAnsi="Times New Roman" w:cs="Courier New"/>
          <w:sz w:val="18"/>
          <w:szCs w:val="20"/>
        </w:rPr>
        <w:t>=1000000</w:t>
      </w:r>
    </w:p>
    <w:p w14:paraId="2554C7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843C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Trading Networks large document settings:</w:t>
      </w:r>
    </w:p>
    <w:p w14:paraId="2C01C0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From the Server Administrator, select Settings &gt; Extended from the menu</w:t>
      </w:r>
    </w:p>
    <w:p w14:paraId="5A40FF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8E18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watt.server</w:t>
      </w:r>
      <w:proofErr w:type="gramEnd"/>
      <w:r w:rsidRPr="00771F15">
        <w:rPr>
          <w:rFonts w:ascii="Times New Roman" w:hAnsi="Times New Roman" w:cs="Courier New"/>
          <w:bCs/>
          <w:sz w:val="18"/>
          <w:szCs w:val="20"/>
        </w:rPr>
        <w:t>.tspace.location</w:t>
      </w:r>
      <w:proofErr w:type="spellEnd"/>
    </w:p>
    <w:p w14:paraId="0841E7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r w:rsidRPr="00771F15">
        <w:rPr>
          <w:rFonts w:ascii="Times New Roman" w:hAnsi="Times New Roman" w:cs="Courier New"/>
          <w:bCs/>
          <w:sz w:val="18"/>
          <w:szCs w:val="20"/>
        </w:rPr>
        <w:t>watt.server.tspace.max</w:t>
      </w:r>
      <w:proofErr w:type="spellEnd"/>
    </w:p>
    <w:p w14:paraId="634D08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4907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Administration &gt; Integration &gt; B2B Settings &gt; Server Settings</w:t>
      </w:r>
    </w:p>
    <w:p w14:paraId="15BF10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DF9A8D" w14:textId="77777777" w:rsidR="00705A7B" w:rsidRPr="00771F15" w:rsidRDefault="00705A7B" w:rsidP="00771F15">
      <w:pPr>
        <w:widowControl w:val="0"/>
        <w:tabs>
          <w:tab w:val="left" w:pos="2380"/>
        </w:tabs>
        <w:autoSpaceDE w:val="0"/>
        <w:autoSpaceDN w:val="0"/>
        <w:adjustRightInd w:val="0"/>
        <w:spacing w:after="0" w:line="240" w:lineRule="auto"/>
        <w:rPr>
          <w:rFonts w:ascii="Times New Roman" w:hAnsi="Times New Roman"/>
          <w:sz w:val="18"/>
          <w:szCs w:val="24"/>
        </w:rPr>
      </w:pPr>
      <w:proofErr w:type="spellStart"/>
      <w:proofErr w:type="gramStart"/>
      <w:r w:rsidRPr="00771F15">
        <w:rPr>
          <w:rFonts w:ascii="Times New Roman" w:hAnsi="Times New Roman" w:cs="Courier New"/>
          <w:bCs/>
          <w:sz w:val="18"/>
          <w:szCs w:val="20"/>
        </w:rPr>
        <w:t>tn.BigDocThreshold</w:t>
      </w:r>
      <w:proofErr w:type="spellEnd"/>
      <w:proofErr w:type="gramEnd"/>
      <w:r w:rsidRPr="00771F15">
        <w:rPr>
          <w:rFonts w:ascii="Times New Roman" w:hAnsi="Times New Roman"/>
          <w:sz w:val="18"/>
          <w:szCs w:val="24"/>
        </w:rPr>
        <w:tab/>
      </w:r>
      <w:r w:rsidRPr="00771F15">
        <w:rPr>
          <w:rFonts w:ascii="Times New Roman" w:hAnsi="Times New Roman" w:cs="Courier New"/>
          <w:sz w:val="18"/>
          <w:szCs w:val="20"/>
        </w:rPr>
        <w:t>(-n +n 0 -1)</w:t>
      </w:r>
    </w:p>
    <w:p w14:paraId="663906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BF8463"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proofErr w:type="spellStart"/>
      <w:proofErr w:type="gramStart"/>
      <w:r w:rsidRPr="00771F15">
        <w:rPr>
          <w:rFonts w:ascii="Times New Roman" w:hAnsi="Times New Roman" w:cs="Courier New"/>
          <w:bCs/>
          <w:sz w:val="18"/>
          <w:szCs w:val="20"/>
        </w:rPr>
        <w:t>tn.xml.xqlThreshold</w:t>
      </w:r>
      <w:proofErr w:type="spellEnd"/>
      <w:proofErr w:type="gramEnd"/>
      <w:r w:rsidRPr="00771F15">
        <w:rPr>
          <w:rFonts w:ascii="Times New Roman" w:hAnsi="Times New Roman" w:cs="Courier New"/>
          <w:bCs/>
          <w:sz w:val="18"/>
          <w:szCs w:val="20"/>
        </w:rPr>
        <w:t xml:space="preserve"> - </w:t>
      </w:r>
      <w:r w:rsidRPr="00771F15">
        <w:rPr>
          <w:rFonts w:ascii="Times New Roman" w:hAnsi="Times New Roman" w:cs="Courier New"/>
          <w:sz w:val="18"/>
          <w:szCs w:val="20"/>
        </w:rPr>
        <w:t xml:space="preserve">The number of bytes that Trading Networks reads into memory to </w:t>
      </w:r>
      <w:proofErr w:type="spellStart"/>
      <w:r w:rsidRPr="00771F15">
        <w:rPr>
          <w:rFonts w:ascii="Times New Roman" w:hAnsi="Times New Roman" w:cs="Courier New"/>
          <w:sz w:val="18"/>
          <w:szCs w:val="20"/>
        </w:rPr>
        <w:t>performthe</w:t>
      </w:r>
      <w:proofErr w:type="spellEnd"/>
      <w:r w:rsidRPr="00771F15">
        <w:rPr>
          <w:rFonts w:ascii="Times New Roman" w:hAnsi="Times New Roman" w:cs="Courier New"/>
          <w:sz w:val="18"/>
          <w:szCs w:val="20"/>
        </w:rPr>
        <w:t xml:space="preserve"> XQL queries in a TN XML document type (+ whole number, default is 1000 bytes)</w:t>
      </w:r>
    </w:p>
    <w:p w14:paraId="32468B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55320E" w14:textId="77777777" w:rsidR="00705A7B" w:rsidRPr="00771F15" w:rsidRDefault="00705A7B" w:rsidP="00771F15">
      <w:pPr>
        <w:widowControl w:val="0"/>
        <w:overflowPunct w:val="0"/>
        <w:autoSpaceDE w:val="0"/>
        <w:autoSpaceDN w:val="0"/>
        <w:adjustRightInd w:val="0"/>
        <w:spacing w:after="0" w:line="240" w:lineRule="auto"/>
        <w:ind w:right="380"/>
        <w:rPr>
          <w:rFonts w:ascii="Times New Roman" w:hAnsi="Times New Roman"/>
          <w:sz w:val="18"/>
          <w:szCs w:val="24"/>
        </w:rPr>
      </w:pPr>
      <w:r w:rsidRPr="00771F15">
        <w:rPr>
          <w:rFonts w:ascii="Times New Roman" w:hAnsi="Times New Roman" w:cs="Times"/>
          <w:bCs/>
          <w:sz w:val="18"/>
          <w:szCs w:val="24"/>
          <w:u w:val="single"/>
        </w:rPr>
        <w:t>How do you process an inbound and outbound EDI document? What are the services to process Inbound &amp; Outbound EDI documents? What is the process of parsing an EDI document in developer?</w:t>
      </w:r>
    </w:p>
    <w:p w14:paraId="7A6E29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3E4B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Inbound </w:t>
      </w:r>
      <w:r w:rsidRPr="00771F15">
        <w:rPr>
          <w:rFonts w:ascii="Times New Roman" w:hAnsi="Times New Roman" w:cs="Courier New"/>
          <w:sz w:val="18"/>
          <w:szCs w:val="20"/>
        </w:rPr>
        <w:t>– Trading Partner to a System</w:t>
      </w:r>
    </w:p>
    <w:p w14:paraId="43F323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A7C6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Clients send documents to the IS using HTTP/HTTPS, FTP or file polling.</w:t>
      </w:r>
    </w:p>
    <w:p w14:paraId="7C74BE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1440" w:left="440" w:header="720" w:footer="720" w:gutter="0"/>
          <w:cols w:space="720" w:equalWidth="0">
            <w:col w:w="11380"/>
          </w:cols>
          <w:noEndnote/>
        </w:sectPr>
      </w:pPr>
    </w:p>
    <w:p w14:paraId="25B5ADB3"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6" w:name="page52"/>
      <w:bookmarkEnd w:id="46"/>
      <w:r w:rsidRPr="00771F15">
        <w:rPr>
          <w:rFonts w:ascii="Times New Roman" w:hAnsi="Times New Roman"/>
          <w:noProof/>
          <w:sz w:val="18"/>
        </w:rPr>
        <w:lastRenderedPageBreak/>
        <w:drawing>
          <wp:anchor distT="0" distB="0" distL="114300" distR="114300" simplePos="0" relativeHeight="251697152" behindDoc="1" locked="0" layoutInCell="0" allowOverlap="1" wp14:anchorId="7DED45DB" wp14:editId="129DD5A7">
            <wp:simplePos x="0" y="0"/>
            <wp:positionH relativeFrom="page">
              <wp:posOffset>274320</wp:posOffset>
            </wp:positionH>
            <wp:positionV relativeFrom="page">
              <wp:posOffset>274320</wp:posOffset>
            </wp:positionV>
            <wp:extent cx="3886200" cy="1969135"/>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3886200" cy="1969135"/>
                    </a:xfrm>
                    <a:prstGeom prst="rect">
                      <a:avLst/>
                    </a:prstGeom>
                    <a:noFill/>
                  </pic:spPr>
                </pic:pic>
              </a:graphicData>
            </a:graphic>
          </wp:anchor>
        </w:drawing>
      </w:r>
    </w:p>
    <w:p w14:paraId="45D56D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C8D2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2D0E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88E6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ED4B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69AC6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07D37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496E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10BE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792C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A9BFB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EDI content handler creates the variable </w:t>
      </w:r>
      <w:proofErr w:type="spellStart"/>
      <w:r w:rsidRPr="00771F15">
        <w:rPr>
          <w:rFonts w:ascii="Times New Roman" w:hAnsi="Times New Roman" w:cs="Courier New"/>
          <w:bCs/>
          <w:sz w:val="18"/>
          <w:szCs w:val="20"/>
        </w:rPr>
        <w:t>edidata</w:t>
      </w:r>
      <w:proofErr w:type="spellEnd"/>
      <w:r w:rsidRPr="00771F15">
        <w:rPr>
          <w:rFonts w:ascii="Times New Roman" w:hAnsi="Times New Roman" w:cs="Courier New"/>
          <w:sz w:val="18"/>
          <w:szCs w:val="20"/>
        </w:rPr>
        <w:t xml:space="preserve"> in the pipeline.</w:t>
      </w:r>
    </w:p>
    <w:p w14:paraId="782BB3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8B890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Inbound EDI processing services Map Data</w:t>
      </w:r>
    </w:p>
    <w:p w14:paraId="671511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44F064" w14:textId="77777777" w:rsidR="00705A7B" w:rsidRPr="00771F15" w:rsidRDefault="00705A7B" w:rsidP="00771F15">
      <w:pPr>
        <w:widowControl w:val="0"/>
        <w:numPr>
          <w:ilvl w:val="0"/>
          <w:numId w:val="4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FROM Standard Segments &amp; Elements </w:t>
      </w:r>
    </w:p>
    <w:p w14:paraId="25C7021F" w14:textId="77777777" w:rsidR="00705A7B" w:rsidRPr="00771F15" w:rsidRDefault="00705A7B" w:rsidP="00771F15">
      <w:pPr>
        <w:widowControl w:val="0"/>
        <w:numPr>
          <w:ilvl w:val="0"/>
          <w:numId w:val="4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TO Internal Proprietary Records &amp; Data Fields </w:t>
      </w:r>
    </w:p>
    <w:p w14:paraId="5EA93846"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98176" behindDoc="1" locked="0" layoutInCell="0" allowOverlap="1" wp14:anchorId="4C1A1B25" wp14:editId="20902C1E">
            <wp:simplePos x="0" y="0"/>
            <wp:positionH relativeFrom="column">
              <wp:posOffset>0</wp:posOffset>
            </wp:positionH>
            <wp:positionV relativeFrom="paragraph">
              <wp:posOffset>300990</wp:posOffset>
            </wp:positionV>
            <wp:extent cx="4687570" cy="2679065"/>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4687570" cy="2679065"/>
                    </a:xfrm>
                    <a:prstGeom prst="rect">
                      <a:avLst/>
                    </a:prstGeom>
                    <a:noFill/>
                  </pic:spPr>
                </pic:pic>
              </a:graphicData>
            </a:graphic>
          </wp:anchor>
        </w:drawing>
      </w:r>
    </w:p>
    <w:p w14:paraId="1CE0CD8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3A07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3E36E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CC21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3EE9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A2E3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10C4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52958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3EDF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1C25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D270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43E00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F697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1483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0E79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6536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E108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1D8E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E06A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7237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D08E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F1B38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8097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tbl>
      <w:tblPr>
        <w:tblW w:w="0" w:type="auto"/>
        <w:tblInd w:w="8" w:type="dxa"/>
        <w:tblLayout w:type="fixed"/>
        <w:tblCellMar>
          <w:left w:w="0" w:type="dxa"/>
          <w:right w:w="0" w:type="dxa"/>
        </w:tblCellMar>
        <w:tblLook w:val="0000" w:firstRow="0" w:lastRow="0" w:firstColumn="0" w:lastColumn="0" w:noHBand="0" w:noVBand="0"/>
      </w:tblPr>
      <w:tblGrid>
        <w:gridCol w:w="1260"/>
        <w:gridCol w:w="800"/>
        <w:gridCol w:w="9320"/>
      </w:tblGrid>
      <w:tr w:rsidR="00705A7B" w:rsidRPr="00771F15" w14:paraId="1F8151BE" w14:textId="77777777">
        <w:trPr>
          <w:trHeight w:val="227"/>
        </w:trPr>
        <w:tc>
          <w:tcPr>
            <w:tcW w:w="2060" w:type="dxa"/>
            <w:gridSpan w:val="2"/>
            <w:tcBorders>
              <w:top w:val="nil"/>
              <w:left w:val="nil"/>
              <w:bottom w:val="nil"/>
              <w:right w:val="nil"/>
            </w:tcBorders>
            <w:vAlign w:val="bottom"/>
          </w:tcPr>
          <w:p w14:paraId="214EA2A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gramStart"/>
            <w:r w:rsidRPr="00771F15">
              <w:rPr>
                <w:rFonts w:ascii="Times New Roman" w:hAnsi="Times New Roman" w:cs="Courier New"/>
                <w:w w:val="99"/>
                <w:sz w:val="18"/>
                <w:szCs w:val="20"/>
              </w:rPr>
              <w:t>Majority  of</w:t>
            </w:r>
            <w:proofErr w:type="gramEnd"/>
            <w:r w:rsidRPr="00771F15">
              <w:rPr>
                <w:rFonts w:ascii="Times New Roman" w:hAnsi="Times New Roman" w:cs="Courier New"/>
                <w:w w:val="99"/>
                <w:sz w:val="18"/>
                <w:szCs w:val="20"/>
              </w:rPr>
              <w:t xml:space="preserve">  the</w:t>
            </w:r>
          </w:p>
        </w:tc>
        <w:tc>
          <w:tcPr>
            <w:tcW w:w="9320" w:type="dxa"/>
            <w:tcBorders>
              <w:top w:val="nil"/>
              <w:left w:val="nil"/>
              <w:bottom w:val="nil"/>
              <w:right w:val="nil"/>
            </w:tcBorders>
            <w:vAlign w:val="bottom"/>
          </w:tcPr>
          <w:p w14:paraId="60C277F8" w14:textId="77777777" w:rsidR="00705A7B" w:rsidRPr="00771F15" w:rsidRDefault="00705A7B" w:rsidP="00771F15">
            <w:pPr>
              <w:widowControl w:val="0"/>
              <w:autoSpaceDE w:val="0"/>
              <w:autoSpaceDN w:val="0"/>
              <w:adjustRightInd w:val="0"/>
              <w:spacing w:after="0" w:line="240" w:lineRule="auto"/>
              <w:ind w:left="40"/>
              <w:rPr>
                <w:rFonts w:ascii="Times New Roman" w:hAnsi="Times New Roman"/>
                <w:sz w:val="18"/>
                <w:szCs w:val="24"/>
              </w:rPr>
            </w:pPr>
            <w:proofErr w:type="gramStart"/>
            <w:r w:rsidRPr="00771F15">
              <w:rPr>
                <w:rFonts w:ascii="Times New Roman" w:hAnsi="Times New Roman" w:cs="Courier New"/>
                <w:w w:val="94"/>
                <w:sz w:val="18"/>
                <w:szCs w:val="20"/>
              </w:rPr>
              <w:t>effort  will</w:t>
            </w:r>
            <w:proofErr w:type="gramEnd"/>
            <w:r w:rsidRPr="00771F15">
              <w:rPr>
                <w:rFonts w:ascii="Times New Roman" w:hAnsi="Times New Roman" w:cs="Courier New"/>
                <w:w w:val="94"/>
                <w:sz w:val="18"/>
                <w:szCs w:val="20"/>
              </w:rPr>
              <w:t xml:space="preserve">  most  likely  be  in  processing  the  individual  transaction  sets</w:t>
            </w:r>
          </w:p>
        </w:tc>
      </w:tr>
      <w:tr w:rsidR="00705A7B" w:rsidRPr="00771F15" w14:paraId="3BADD12A" w14:textId="77777777">
        <w:trPr>
          <w:trHeight w:val="228"/>
        </w:trPr>
        <w:tc>
          <w:tcPr>
            <w:tcW w:w="1260" w:type="dxa"/>
            <w:tcBorders>
              <w:top w:val="nil"/>
              <w:left w:val="nil"/>
              <w:bottom w:val="nil"/>
              <w:right w:val="nil"/>
            </w:tcBorders>
            <w:vAlign w:val="bottom"/>
          </w:tcPr>
          <w:p w14:paraId="3F29A80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within the</w:t>
            </w:r>
          </w:p>
        </w:tc>
        <w:tc>
          <w:tcPr>
            <w:tcW w:w="10120" w:type="dxa"/>
            <w:gridSpan w:val="2"/>
            <w:tcBorders>
              <w:top w:val="nil"/>
              <w:left w:val="nil"/>
              <w:bottom w:val="nil"/>
              <w:right w:val="nil"/>
            </w:tcBorders>
            <w:vAlign w:val="bottom"/>
          </w:tcPr>
          <w:p w14:paraId="3C203C15" w14:textId="77777777" w:rsidR="00705A7B" w:rsidRPr="00771F15" w:rsidRDefault="00705A7B" w:rsidP="00771F15">
            <w:pPr>
              <w:widowControl w:val="0"/>
              <w:autoSpaceDE w:val="0"/>
              <w:autoSpaceDN w:val="0"/>
              <w:adjustRightInd w:val="0"/>
              <w:spacing w:after="0" w:line="240" w:lineRule="auto"/>
              <w:ind w:left="60"/>
              <w:rPr>
                <w:rFonts w:ascii="Times New Roman" w:hAnsi="Times New Roman"/>
                <w:sz w:val="18"/>
                <w:szCs w:val="24"/>
              </w:rPr>
            </w:pPr>
            <w:r w:rsidRPr="00771F15">
              <w:rPr>
                <w:rFonts w:ascii="Times New Roman" w:hAnsi="Times New Roman" w:cs="Courier New"/>
                <w:sz w:val="18"/>
                <w:szCs w:val="20"/>
              </w:rPr>
              <w:t>EDI document.</w:t>
            </w:r>
          </w:p>
        </w:tc>
      </w:tr>
      <w:tr w:rsidR="00705A7B" w:rsidRPr="00771F15" w14:paraId="28D4A3B6" w14:textId="77777777">
        <w:trPr>
          <w:trHeight w:val="450"/>
        </w:trPr>
        <w:tc>
          <w:tcPr>
            <w:tcW w:w="1260" w:type="dxa"/>
            <w:tcBorders>
              <w:top w:val="nil"/>
              <w:left w:val="nil"/>
              <w:bottom w:val="nil"/>
              <w:right w:val="nil"/>
            </w:tcBorders>
            <w:vAlign w:val="bottom"/>
          </w:tcPr>
          <w:p w14:paraId="163E02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Outbound </w:t>
            </w:r>
            <w:r w:rsidRPr="00771F15">
              <w:rPr>
                <w:rFonts w:ascii="Times New Roman" w:hAnsi="Times New Roman" w:cs="Courier New"/>
                <w:sz w:val="18"/>
                <w:szCs w:val="20"/>
              </w:rPr>
              <w:t>–</w:t>
            </w:r>
          </w:p>
        </w:tc>
        <w:tc>
          <w:tcPr>
            <w:tcW w:w="800" w:type="dxa"/>
            <w:tcBorders>
              <w:top w:val="nil"/>
              <w:left w:val="nil"/>
              <w:bottom w:val="nil"/>
              <w:right w:val="nil"/>
            </w:tcBorders>
            <w:vAlign w:val="bottom"/>
          </w:tcPr>
          <w:p w14:paraId="63F055C8" w14:textId="77777777" w:rsidR="00705A7B" w:rsidRPr="00771F15" w:rsidRDefault="00705A7B" w:rsidP="00771F15">
            <w:pPr>
              <w:widowControl w:val="0"/>
              <w:autoSpaceDE w:val="0"/>
              <w:autoSpaceDN w:val="0"/>
              <w:adjustRightInd w:val="0"/>
              <w:spacing w:after="0" w:line="240" w:lineRule="auto"/>
              <w:ind w:left="60"/>
              <w:rPr>
                <w:rFonts w:ascii="Times New Roman" w:hAnsi="Times New Roman"/>
                <w:sz w:val="18"/>
                <w:szCs w:val="24"/>
              </w:rPr>
            </w:pPr>
            <w:r w:rsidRPr="00771F15">
              <w:rPr>
                <w:rFonts w:ascii="Times New Roman" w:hAnsi="Times New Roman" w:cs="Courier New"/>
                <w:w w:val="99"/>
                <w:sz w:val="18"/>
                <w:szCs w:val="20"/>
              </w:rPr>
              <w:t>System</w:t>
            </w:r>
          </w:p>
        </w:tc>
        <w:tc>
          <w:tcPr>
            <w:tcW w:w="9320" w:type="dxa"/>
            <w:tcBorders>
              <w:top w:val="nil"/>
              <w:left w:val="nil"/>
              <w:bottom w:val="nil"/>
              <w:right w:val="nil"/>
            </w:tcBorders>
            <w:vAlign w:val="bottom"/>
          </w:tcPr>
          <w:p w14:paraId="1617C45B" w14:textId="77777777" w:rsidR="00705A7B" w:rsidRPr="00771F15" w:rsidRDefault="00705A7B" w:rsidP="00771F15">
            <w:pPr>
              <w:widowControl w:val="0"/>
              <w:autoSpaceDE w:val="0"/>
              <w:autoSpaceDN w:val="0"/>
              <w:adjustRightInd w:val="0"/>
              <w:spacing w:after="0" w:line="240" w:lineRule="auto"/>
              <w:ind w:left="100"/>
              <w:rPr>
                <w:rFonts w:ascii="Times New Roman" w:hAnsi="Times New Roman"/>
                <w:sz w:val="18"/>
                <w:szCs w:val="24"/>
              </w:rPr>
            </w:pPr>
            <w:r w:rsidRPr="00771F15">
              <w:rPr>
                <w:rFonts w:ascii="Times New Roman" w:hAnsi="Times New Roman" w:cs="Courier New"/>
                <w:sz w:val="18"/>
                <w:szCs w:val="20"/>
              </w:rPr>
              <w:t>to a Trading Partner</w:t>
            </w:r>
          </w:p>
        </w:tc>
      </w:tr>
      <w:tr w:rsidR="00705A7B" w:rsidRPr="00771F15" w14:paraId="1DA33C69" w14:textId="77777777">
        <w:trPr>
          <w:trHeight w:val="229"/>
        </w:trPr>
        <w:tc>
          <w:tcPr>
            <w:tcW w:w="2060" w:type="dxa"/>
            <w:gridSpan w:val="2"/>
            <w:tcBorders>
              <w:top w:val="nil"/>
              <w:left w:val="nil"/>
              <w:bottom w:val="nil"/>
              <w:right w:val="nil"/>
            </w:tcBorders>
            <w:vAlign w:val="bottom"/>
          </w:tcPr>
          <w:p w14:paraId="00994F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99"/>
                <w:sz w:val="18"/>
                <w:szCs w:val="20"/>
              </w:rPr>
              <w:t>The EDI documents</w:t>
            </w:r>
          </w:p>
        </w:tc>
        <w:tc>
          <w:tcPr>
            <w:tcW w:w="9320" w:type="dxa"/>
            <w:tcBorders>
              <w:top w:val="nil"/>
              <w:left w:val="nil"/>
              <w:bottom w:val="nil"/>
              <w:right w:val="nil"/>
            </w:tcBorders>
            <w:vAlign w:val="bottom"/>
          </w:tcPr>
          <w:p w14:paraId="149E72B5" w14:textId="77777777" w:rsidR="00705A7B" w:rsidRPr="00771F15" w:rsidRDefault="00705A7B" w:rsidP="00771F15">
            <w:pPr>
              <w:widowControl w:val="0"/>
              <w:autoSpaceDE w:val="0"/>
              <w:autoSpaceDN w:val="0"/>
              <w:adjustRightInd w:val="0"/>
              <w:spacing w:after="0" w:line="240" w:lineRule="auto"/>
              <w:ind w:left="100"/>
              <w:rPr>
                <w:rFonts w:ascii="Times New Roman" w:hAnsi="Times New Roman"/>
                <w:sz w:val="18"/>
                <w:szCs w:val="24"/>
              </w:rPr>
            </w:pPr>
            <w:r w:rsidRPr="00771F15">
              <w:rPr>
                <w:rFonts w:ascii="Times New Roman" w:hAnsi="Times New Roman" w:cs="Courier New"/>
                <w:sz w:val="18"/>
                <w:szCs w:val="20"/>
              </w:rPr>
              <w:t>created should be sent to the Trading partners</w:t>
            </w:r>
          </w:p>
        </w:tc>
      </w:tr>
    </w:tbl>
    <w:p w14:paraId="1A513F08"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99200" behindDoc="1" locked="0" layoutInCell="0" allowOverlap="1" wp14:anchorId="55F92DEC" wp14:editId="5363AB52">
            <wp:simplePos x="0" y="0"/>
            <wp:positionH relativeFrom="column">
              <wp:posOffset>0</wp:posOffset>
            </wp:positionH>
            <wp:positionV relativeFrom="paragraph">
              <wp:posOffset>155575</wp:posOffset>
            </wp:positionV>
            <wp:extent cx="4344670" cy="1979930"/>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srcRect/>
                    <a:stretch>
                      <a:fillRect/>
                    </a:stretch>
                  </pic:blipFill>
                  <pic:spPr bwMode="auto">
                    <a:xfrm>
                      <a:off x="0" y="0"/>
                      <a:ext cx="4344670" cy="1979930"/>
                    </a:xfrm>
                    <a:prstGeom prst="rect">
                      <a:avLst/>
                    </a:prstGeom>
                    <a:noFill/>
                  </pic:spPr>
                </pic:pic>
              </a:graphicData>
            </a:graphic>
          </wp:anchor>
        </w:drawing>
      </w:r>
    </w:p>
    <w:p w14:paraId="39EBDE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C591B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74DE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9AAB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BB04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A459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19CA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6C64A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5F11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1FB4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525EE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1090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9689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204D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41D29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37F7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2BD3F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Outbound EDI processing services Map Data</w:t>
      </w:r>
    </w:p>
    <w:p w14:paraId="6E70656D" w14:textId="77777777" w:rsidR="00705A7B" w:rsidRPr="00771F15" w:rsidRDefault="00705A7B" w:rsidP="00771F15">
      <w:pPr>
        <w:widowControl w:val="0"/>
        <w:numPr>
          <w:ilvl w:val="0"/>
          <w:numId w:val="4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lastRenderedPageBreak/>
        <w:t xml:space="preserve">FROM Internal Proprietary Records &amp; Data Fields </w:t>
      </w:r>
    </w:p>
    <w:p w14:paraId="68F0029A" w14:textId="77777777" w:rsidR="00705A7B" w:rsidRPr="00771F15" w:rsidRDefault="00705A7B" w:rsidP="00771F15">
      <w:pPr>
        <w:widowControl w:val="0"/>
        <w:numPr>
          <w:ilvl w:val="0"/>
          <w:numId w:val="4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TO Standard Segments &amp; Elements </w:t>
      </w:r>
    </w:p>
    <w:p w14:paraId="5AA0BF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639" w:left="432" w:header="720" w:footer="720" w:gutter="0"/>
          <w:cols w:space="720" w:equalWidth="0">
            <w:col w:w="11388"/>
          </w:cols>
          <w:noEndnote/>
        </w:sectPr>
      </w:pPr>
    </w:p>
    <w:p w14:paraId="63DDF2D3"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7" w:name="page53"/>
      <w:bookmarkEnd w:id="47"/>
      <w:r w:rsidRPr="00771F15">
        <w:rPr>
          <w:rFonts w:ascii="Times New Roman" w:hAnsi="Times New Roman"/>
          <w:noProof/>
          <w:sz w:val="18"/>
        </w:rPr>
        <w:lastRenderedPageBreak/>
        <w:drawing>
          <wp:anchor distT="0" distB="0" distL="114300" distR="114300" simplePos="0" relativeHeight="251700224" behindDoc="1" locked="0" layoutInCell="0" allowOverlap="1" wp14:anchorId="31B05AE8" wp14:editId="559C4242">
            <wp:simplePos x="0" y="0"/>
            <wp:positionH relativeFrom="page">
              <wp:posOffset>274320</wp:posOffset>
            </wp:positionH>
            <wp:positionV relativeFrom="page">
              <wp:posOffset>274320</wp:posOffset>
            </wp:positionV>
            <wp:extent cx="4690745" cy="2153285"/>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4690745" cy="2153285"/>
                    </a:xfrm>
                    <a:prstGeom prst="rect">
                      <a:avLst/>
                    </a:prstGeom>
                    <a:noFill/>
                  </pic:spPr>
                </pic:pic>
              </a:graphicData>
            </a:graphic>
          </wp:anchor>
        </w:drawing>
      </w:r>
    </w:p>
    <w:p w14:paraId="54B964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438A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2901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277C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E0EBA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BE6B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3289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E300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85C5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EBCE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63F0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14068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4BCE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the various services for processing an EDI file?</w:t>
      </w:r>
    </w:p>
    <w:p w14:paraId="432E87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1EA2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Some of them are –</w:t>
      </w:r>
    </w:p>
    <w:p w14:paraId="1148BB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44A03B" w14:textId="77777777" w:rsidR="00705A7B" w:rsidRPr="00771F15" w:rsidRDefault="00705A7B" w:rsidP="00771F15">
      <w:pPr>
        <w:widowControl w:val="0"/>
        <w:overflowPunct w:val="0"/>
        <w:autoSpaceDE w:val="0"/>
        <w:autoSpaceDN w:val="0"/>
        <w:adjustRightInd w:val="0"/>
        <w:spacing w:after="0" w:line="240" w:lineRule="auto"/>
        <w:ind w:right="480"/>
        <w:rPr>
          <w:rFonts w:ascii="Times New Roman" w:hAnsi="Times New Roman"/>
          <w:sz w:val="18"/>
          <w:szCs w:val="24"/>
        </w:rPr>
      </w:pPr>
      <w:proofErr w:type="gramStart"/>
      <w:r w:rsidRPr="00771F15">
        <w:rPr>
          <w:rFonts w:ascii="Times New Roman" w:hAnsi="Times New Roman" w:cs="Courier New"/>
          <w:sz w:val="18"/>
          <w:szCs w:val="20"/>
        </w:rPr>
        <w:t>wm.tn:receivewm.tn.doc.xml</w:t>
      </w:r>
      <w:proofErr w:type="gramEnd"/>
      <w:r w:rsidRPr="00771F15">
        <w:rPr>
          <w:rFonts w:ascii="Times New Roman" w:hAnsi="Times New Roman" w:cs="Courier New"/>
          <w:sz w:val="18"/>
          <w:szCs w:val="20"/>
        </w:rPr>
        <w:t xml:space="preserve">:routeXmlVAN.VANConnectivity:getFromVANVAN.VANConnectivity:putToVAN wm.b2b.editn.batch:batchProcess wm.b2b.edi:convertToValues </w:t>
      </w:r>
      <w:proofErr w:type="spellStart"/>
      <w:r w:rsidRPr="00771F15">
        <w:rPr>
          <w:rFonts w:ascii="Times New Roman" w:hAnsi="Times New Roman" w:cs="Courier New"/>
          <w:sz w:val="18"/>
          <w:szCs w:val="20"/>
        </w:rPr>
        <w:t>pub.util.getEDIString</w:t>
      </w:r>
      <w:proofErr w:type="spellEnd"/>
    </w:p>
    <w:p w14:paraId="19C3B5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100C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B641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Can we create/send functional acknowledgments automatically? How?</w:t>
      </w:r>
    </w:p>
    <w:p w14:paraId="490026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CB864A" w14:textId="77777777" w:rsidR="00705A7B" w:rsidRPr="00771F15" w:rsidRDefault="00705A7B" w:rsidP="00771F15">
      <w:pPr>
        <w:widowControl w:val="0"/>
        <w:overflowPunct w:val="0"/>
        <w:autoSpaceDE w:val="0"/>
        <w:autoSpaceDN w:val="0"/>
        <w:adjustRightInd w:val="0"/>
        <w:spacing w:after="0" w:line="240" w:lineRule="auto"/>
        <w:ind w:right="720"/>
        <w:rPr>
          <w:rFonts w:ascii="Times New Roman" w:hAnsi="Times New Roman"/>
          <w:sz w:val="18"/>
          <w:szCs w:val="24"/>
        </w:rPr>
      </w:pPr>
      <w:r w:rsidRPr="00771F15">
        <w:rPr>
          <w:rFonts w:ascii="Times New Roman" w:hAnsi="Times New Roman" w:cs="Courier New"/>
          <w:sz w:val="18"/>
          <w:szCs w:val="20"/>
        </w:rPr>
        <w:t>FA is a type of EDI transaction set (997) that acknowledges the receipt, as well as the structural and syntactical validity of an EDI document.</w:t>
      </w:r>
    </w:p>
    <w:p w14:paraId="0BEB7E95"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701248" behindDoc="1" locked="0" layoutInCell="0" allowOverlap="1" wp14:anchorId="66A6BEDB" wp14:editId="25F4D271">
            <wp:simplePos x="0" y="0"/>
            <wp:positionH relativeFrom="column">
              <wp:posOffset>-4445</wp:posOffset>
            </wp:positionH>
            <wp:positionV relativeFrom="paragraph">
              <wp:posOffset>189865</wp:posOffset>
            </wp:positionV>
            <wp:extent cx="3432175" cy="2294890"/>
            <wp:effectExtent l="1905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srcRect/>
                    <a:stretch>
                      <a:fillRect/>
                    </a:stretch>
                  </pic:blipFill>
                  <pic:spPr bwMode="auto">
                    <a:xfrm>
                      <a:off x="0" y="0"/>
                      <a:ext cx="3432175" cy="2294890"/>
                    </a:xfrm>
                    <a:prstGeom prst="rect">
                      <a:avLst/>
                    </a:prstGeom>
                    <a:noFill/>
                  </pic:spPr>
                </pic:pic>
              </a:graphicData>
            </a:graphic>
          </wp:anchor>
        </w:drawing>
      </w:r>
    </w:p>
    <w:p w14:paraId="6463C8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0A4E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60763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A469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6DA36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22D6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7A81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C9978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C605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BCD8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BD49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C709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C1CE0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0AA3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393D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091E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DDAB6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053FF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7310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5DA1E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built in service used is </w:t>
      </w:r>
      <w:proofErr w:type="gramStart"/>
      <w:r w:rsidRPr="00771F15">
        <w:rPr>
          <w:rFonts w:ascii="Times New Roman" w:hAnsi="Times New Roman" w:cs="Courier New"/>
          <w:bCs/>
          <w:sz w:val="18"/>
          <w:szCs w:val="20"/>
        </w:rPr>
        <w:t>wm.b2b.edi.util:generateFA</w:t>
      </w:r>
      <w:proofErr w:type="gramEnd"/>
    </w:p>
    <w:p w14:paraId="1319D9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C01D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Where is the Envelope process service located?</w:t>
      </w:r>
    </w:p>
    <w:p w14:paraId="22279B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78AED7" w14:textId="77777777" w:rsidR="00705A7B" w:rsidRPr="00771F15" w:rsidRDefault="00705A7B" w:rsidP="00771F15">
      <w:pPr>
        <w:widowControl w:val="0"/>
        <w:overflowPunct w:val="0"/>
        <w:autoSpaceDE w:val="0"/>
        <w:autoSpaceDN w:val="0"/>
        <w:adjustRightInd w:val="0"/>
        <w:spacing w:after="0" w:line="240" w:lineRule="auto"/>
        <w:ind w:right="5520"/>
        <w:rPr>
          <w:rFonts w:ascii="Times New Roman" w:hAnsi="Times New Roman"/>
          <w:sz w:val="18"/>
          <w:szCs w:val="24"/>
        </w:rPr>
      </w:pPr>
      <w:r w:rsidRPr="00771F15">
        <w:rPr>
          <w:rFonts w:ascii="Times New Roman" w:hAnsi="Times New Roman" w:cs="Courier New"/>
          <w:sz w:val="18"/>
          <w:szCs w:val="19"/>
        </w:rPr>
        <w:t xml:space="preserve">An inbound EDI is validated using this process. </w:t>
      </w:r>
      <w:r w:rsidRPr="00771F15">
        <w:rPr>
          <w:rFonts w:ascii="Times New Roman" w:hAnsi="Times New Roman" w:cs="Courier New"/>
          <w:bCs/>
          <w:sz w:val="18"/>
          <w:szCs w:val="19"/>
        </w:rPr>
        <w:t>wm.b2b.edi.envelopeProcess</w:t>
      </w:r>
      <w:r w:rsidRPr="00771F15">
        <w:rPr>
          <w:rFonts w:ascii="Times New Roman" w:hAnsi="Times New Roman" w:cs="Courier New"/>
          <w:sz w:val="18"/>
          <w:szCs w:val="19"/>
        </w:rPr>
        <w:t xml:space="preserve">in </w:t>
      </w:r>
      <w:proofErr w:type="spellStart"/>
      <w:r w:rsidRPr="00771F15">
        <w:rPr>
          <w:rFonts w:ascii="Times New Roman" w:hAnsi="Times New Roman" w:cs="Courier New"/>
          <w:sz w:val="18"/>
          <w:szCs w:val="19"/>
        </w:rPr>
        <w:t>WmEDI</w:t>
      </w:r>
      <w:proofErr w:type="spellEnd"/>
      <w:r w:rsidRPr="00771F15">
        <w:rPr>
          <w:rFonts w:ascii="Times New Roman" w:hAnsi="Times New Roman" w:cs="Courier New"/>
          <w:sz w:val="18"/>
          <w:szCs w:val="19"/>
        </w:rPr>
        <w:t xml:space="preserve"> package</w:t>
      </w:r>
    </w:p>
    <w:p w14:paraId="04D84F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6973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8BA7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 xml:space="preserve">What is </w:t>
      </w:r>
      <w:proofErr w:type="spellStart"/>
      <w:r w:rsidRPr="00771F15">
        <w:rPr>
          <w:rFonts w:ascii="Times New Roman" w:hAnsi="Times New Roman" w:cs="Times"/>
          <w:bCs/>
          <w:sz w:val="18"/>
          <w:szCs w:val="24"/>
          <w:u w:val="single"/>
        </w:rPr>
        <w:t>Bizdoc</w:t>
      </w:r>
      <w:proofErr w:type="spellEnd"/>
      <w:r w:rsidRPr="00771F15">
        <w:rPr>
          <w:rFonts w:ascii="Times New Roman" w:hAnsi="Times New Roman" w:cs="Times"/>
          <w:bCs/>
          <w:sz w:val="18"/>
          <w:szCs w:val="24"/>
          <w:u w:val="single"/>
        </w:rPr>
        <w:t xml:space="preserve"> and how do you get the content from the </w:t>
      </w:r>
      <w:proofErr w:type="spellStart"/>
      <w:r w:rsidRPr="00771F15">
        <w:rPr>
          <w:rFonts w:ascii="Times New Roman" w:hAnsi="Times New Roman" w:cs="Times"/>
          <w:bCs/>
          <w:sz w:val="18"/>
          <w:szCs w:val="24"/>
          <w:u w:val="single"/>
        </w:rPr>
        <w:t>Bizdoc</w:t>
      </w:r>
      <w:proofErr w:type="spellEnd"/>
      <w:r w:rsidRPr="00771F15">
        <w:rPr>
          <w:rFonts w:ascii="Times New Roman" w:hAnsi="Times New Roman" w:cs="Times"/>
          <w:bCs/>
          <w:sz w:val="18"/>
          <w:szCs w:val="24"/>
          <w:u w:val="single"/>
        </w:rPr>
        <w:t>?</w:t>
      </w:r>
    </w:p>
    <w:p w14:paraId="5194B7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4CB2CC"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name of the variable in the pipeline that contains the </w:t>
      </w:r>
      <w:proofErr w:type="spellStart"/>
      <w:r w:rsidRPr="00771F15">
        <w:rPr>
          <w:rFonts w:ascii="Times New Roman" w:hAnsi="Times New Roman" w:cs="Courier New"/>
          <w:bCs/>
          <w:sz w:val="18"/>
          <w:szCs w:val="20"/>
        </w:rPr>
        <w:t>BizDocEnvelope</w:t>
      </w:r>
      <w:proofErr w:type="spellEnd"/>
      <w:r w:rsidRPr="00771F15">
        <w:rPr>
          <w:rFonts w:ascii="Times New Roman" w:hAnsi="Times New Roman" w:cs="Courier New"/>
          <w:bCs/>
          <w:sz w:val="18"/>
          <w:szCs w:val="20"/>
        </w:rPr>
        <w:t>.</w:t>
      </w:r>
      <w:r w:rsidRPr="00771F15">
        <w:rPr>
          <w:rFonts w:ascii="Times New Roman" w:hAnsi="Times New Roman" w:cs="Courier New"/>
          <w:sz w:val="18"/>
          <w:szCs w:val="20"/>
        </w:rPr>
        <w:t xml:space="preserve"> A </w:t>
      </w:r>
      <w:proofErr w:type="spellStart"/>
      <w:r w:rsidRPr="00771F15">
        <w:rPr>
          <w:rFonts w:ascii="Times New Roman" w:hAnsi="Times New Roman" w:cs="Courier New"/>
          <w:sz w:val="18"/>
          <w:szCs w:val="20"/>
        </w:rPr>
        <w:t>BizDocEnvelope</w:t>
      </w:r>
      <w:proofErr w:type="spellEnd"/>
      <w:r w:rsidRPr="00771F15">
        <w:rPr>
          <w:rFonts w:ascii="Times New Roman" w:hAnsi="Times New Roman" w:cs="Courier New"/>
          <w:sz w:val="18"/>
          <w:szCs w:val="20"/>
        </w:rPr>
        <w:t xml:space="preserve"> represents a routable Trading Networks transaction. It contains a document that Trading Networks is processing and includes additional information that Trading Networks requires for routing and processing the document. It confirms to conforms to the IS document type </w:t>
      </w:r>
      <w:proofErr w:type="spellStart"/>
      <w:proofErr w:type="gramStart"/>
      <w:r w:rsidRPr="00771F15">
        <w:rPr>
          <w:rFonts w:ascii="Times New Roman" w:hAnsi="Times New Roman" w:cs="Courier New"/>
          <w:bCs/>
          <w:sz w:val="18"/>
          <w:szCs w:val="20"/>
        </w:rPr>
        <w:t>wm.tn.rec:BizDocEnvelope</w:t>
      </w:r>
      <w:proofErr w:type="spellEnd"/>
      <w:proofErr w:type="gramEnd"/>
      <w:r w:rsidRPr="00771F15">
        <w:rPr>
          <w:rFonts w:ascii="Times New Roman" w:hAnsi="Times New Roman" w:cs="Courier New"/>
          <w:sz w:val="18"/>
          <w:szCs w:val="20"/>
        </w:rPr>
        <w:t>.</w:t>
      </w:r>
    </w:p>
    <w:p w14:paraId="067427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26FE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a Flat File Schema? What is the purpose of Flat File Schema?</w:t>
      </w:r>
    </w:p>
    <w:p w14:paraId="3FF1A1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640" w:bottom="241" w:left="440" w:header="720" w:footer="720" w:gutter="0"/>
          <w:cols w:space="720" w:equalWidth="0">
            <w:col w:w="11160"/>
          </w:cols>
          <w:noEndnote/>
        </w:sectPr>
      </w:pPr>
    </w:p>
    <w:p w14:paraId="33D3119B"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bookmarkStart w:id="48" w:name="page54"/>
      <w:bookmarkEnd w:id="48"/>
      <w:r w:rsidRPr="00771F15">
        <w:rPr>
          <w:rFonts w:ascii="Times New Roman" w:hAnsi="Times New Roman" w:cs="Courier New"/>
          <w:sz w:val="18"/>
          <w:szCs w:val="20"/>
        </w:rPr>
        <w:lastRenderedPageBreak/>
        <w:t>A flat file schema is the blueprint that contains the instructions for parsing or creating a flat file. It is a model against which you validate a flat file. There are two kinds:</w:t>
      </w:r>
    </w:p>
    <w:p w14:paraId="435738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2EEEB5" w14:textId="77777777" w:rsidR="00705A7B" w:rsidRPr="00771F15" w:rsidRDefault="00705A7B" w:rsidP="00771F15">
      <w:pPr>
        <w:widowControl w:val="0"/>
        <w:numPr>
          <w:ilvl w:val="0"/>
          <w:numId w:val="49"/>
        </w:numPr>
        <w:tabs>
          <w:tab w:val="clear" w:pos="720"/>
          <w:tab w:val="num" w:pos="270"/>
        </w:tabs>
        <w:overflowPunct w:val="0"/>
        <w:autoSpaceDE w:val="0"/>
        <w:autoSpaceDN w:val="0"/>
        <w:adjustRightInd w:val="0"/>
        <w:spacing w:after="0" w:line="240" w:lineRule="auto"/>
        <w:ind w:left="8" w:right="20" w:hanging="8"/>
        <w:jc w:val="both"/>
        <w:rPr>
          <w:rFonts w:ascii="Times New Roman" w:hAnsi="Times New Roman" w:cs="Courier New"/>
          <w:sz w:val="18"/>
          <w:szCs w:val="20"/>
        </w:rPr>
      </w:pPr>
      <w:r w:rsidRPr="00771F15">
        <w:rPr>
          <w:rFonts w:ascii="Times New Roman" w:hAnsi="Times New Roman" w:cs="Courier New"/>
          <w:sz w:val="18"/>
          <w:szCs w:val="20"/>
        </w:rPr>
        <w:t xml:space="preserve">Schemas that define the structure of EDI documents (for conversion and validation of EDI – </w:t>
      </w:r>
      <w:proofErr w:type="spellStart"/>
      <w:r w:rsidRPr="00771F15">
        <w:rPr>
          <w:rFonts w:ascii="Times New Roman" w:hAnsi="Times New Roman" w:cs="Courier New"/>
          <w:sz w:val="18"/>
          <w:szCs w:val="20"/>
        </w:rPr>
        <w:t>edidata</w:t>
      </w:r>
      <w:proofErr w:type="spellEnd"/>
      <w:r w:rsidRPr="00771F15">
        <w:rPr>
          <w:rFonts w:ascii="Times New Roman" w:hAnsi="Times New Roman" w:cs="Courier New"/>
          <w:sz w:val="18"/>
          <w:szCs w:val="20"/>
        </w:rPr>
        <w:t xml:space="preserve"> string to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w:t>
      </w:r>
    </w:p>
    <w:p w14:paraId="178841BD"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14EBB09" w14:textId="77777777" w:rsidR="00705A7B" w:rsidRPr="00771F15" w:rsidRDefault="00705A7B" w:rsidP="00771F15">
      <w:pPr>
        <w:widowControl w:val="0"/>
        <w:numPr>
          <w:ilvl w:val="0"/>
          <w:numId w:val="49"/>
        </w:numPr>
        <w:tabs>
          <w:tab w:val="clear" w:pos="720"/>
          <w:tab w:val="num" w:pos="265"/>
        </w:tabs>
        <w:overflowPunct w:val="0"/>
        <w:autoSpaceDE w:val="0"/>
        <w:autoSpaceDN w:val="0"/>
        <w:adjustRightInd w:val="0"/>
        <w:spacing w:after="0" w:line="240" w:lineRule="auto"/>
        <w:ind w:left="8" w:hanging="8"/>
        <w:jc w:val="both"/>
        <w:rPr>
          <w:rFonts w:ascii="Times New Roman" w:hAnsi="Times New Roman" w:cs="Courier New"/>
          <w:sz w:val="18"/>
          <w:szCs w:val="20"/>
        </w:rPr>
      </w:pPr>
      <w:r w:rsidRPr="00771F15">
        <w:rPr>
          <w:rFonts w:ascii="Times New Roman" w:hAnsi="Times New Roman" w:cs="Courier New"/>
          <w:sz w:val="18"/>
          <w:szCs w:val="20"/>
        </w:rPr>
        <w:t>Schemas that define the structure of your internal-format documents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to String which is sent to backend) </w:t>
      </w:r>
    </w:p>
    <w:p w14:paraId="246A3E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DE6D7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are the services for Flat File Schema?</w:t>
      </w:r>
    </w:p>
    <w:p w14:paraId="621AB3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76F1F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EDI Module has built-in services to create FF Schema of EDI documents using:</w:t>
      </w:r>
    </w:p>
    <w:p w14:paraId="2F2E0F90" w14:textId="77777777" w:rsidR="00705A7B" w:rsidRPr="00771F15" w:rsidRDefault="00705A7B" w:rsidP="00771F15">
      <w:pPr>
        <w:widowControl w:val="0"/>
        <w:numPr>
          <w:ilvl w:val="0"/>
          <w:numId w:val="50"/>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SEF (Standard Exchange Format) </w:t>
      </w:r>
      <w:r w:rsidRPr="00771F15">
        <w:rPr>
          <w:rFonts w:ascii="Times New Roman" w:hAnsi="Times New Roman" w:cs="Courier New"/>
          <w:sz w:val="18"/>
          <w:szCs w:val="20"/>
        </w:rPr>
        <w:t xml:space="preserve">which contains all the metadata of </w:t>
      </w:r>
      <w:proofErr w:type="gramStart"/>
      <w:r w:rsidRPr="00771F15">
        <w:rPr>
          <w:rFonts w:ascii="Times New Roman" w:hAnsi="Times New Roman" w:cs="Courier New"/>
          <w:sz w:val="18"/>
          <w:szCs w:val="20"/>
        </w:rPr>
        <w:t>a</w:t>
      </w:r>
      <w:proofErr w:type="gramEnd"/>
      <w:r w:rsidRPr="00771F15">
        <w:rPr>
          <w:rFonts w:ascii="Times New Roman" w:hAnsi="Times New Roman" w:cs="Courier New"/>
          <w:sz w:val="18"/>
          <w:szCs w:val="20"/>
        </w:rPr>
        <w:t xml:space="preserve"> EDI</w:t>
      </w:r>
    </w:p>
    <w:p w14:paraId="1517D7F0"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4EC3D6BF" w14:textId="77777777" w:rsidR="00705A7B" w:rsidRPr="00771F15" w:rsidRDefault="00705A7B" w:rsidP="00771F15">
      <w:pPr>
        <w:widowControl w:val="0"/>
        <w:numPr>
          <w:ilvl w:val="0"/>
          <w:numId w:val="50"/>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IDOC (for SAP users) </w:t>
      </w:r>
    </w:p>
    <w:p w14:paraId="4A123E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05906C" w14:textId="77777777" w:rsidR="00705A7B" w:rsidRPr="00771F15" w:rsidRDefault="00705A7B" w:rsidP="00771F15">
      <w:pPr>
        <w:widowControl w:val="0"/>
        <w:overflowPunct w:val="0"/>
        <w:autoSpaceDE w:val="0"/>
        <w:autoSpaceDN w:val="0"/>
        <w:adjustRightInd w:val="0"/>
        <w:spacing w:after="0" w:line="240" w:lineRule="auto"/>
        <w:ind w:left="8" w:right="6580"/>
        <w:rPr>
          <w:rFonts w:ascii="Times New Roman" w:hAnsi="Times New Roman"/>
          <w:sz w:val="18"/>
          <w:szCs w:val="24"/>
        </w:rPr>
      </w:pPr>
      <w:proofErr w:type="spellStart"/>
      <w:r w:rsidRPr="00771F15">
        <w:rPr>
          <w:rFonts w:ascii="Times New Roman" w:hAnsi="Times New Roman" w:cs="Courier New"/>
          <w:bCs/>
          <w:sz w:val="18"/>
          <w:szCs w:val="19"/>
        </w:rPr>
        <w:t>WmFlatFile</w:t>
      </w:r>
      <w:proofErr w:type="spellEnd"/>
      <w:r w:rsidRPr="00771F15">
        <w:rPr>
          <w:rFonts w:ascii="Times New Roman" w:hAnsi="Times New Roman" w:cs="Courier New"/>
          <w:bCs/>
          <w:sz w:val="18"/>
          <w:szCs w:val="19"/>
        </w:rPr>
        <w:t xml:space="preserve"> package </w:t>
      </w:r>
      <w:proofErr w:type="gramStart"/>
      <w:r w:rsidRPr="00771F15">
        <w:rPr>
          <w:rFonts w:ascii="Times New Roman" w:hAnsi="Times New Roman" w:cs="Courier New"/>
          <w:sz w:val="18"/>
          <w:szCs w:val="19"/>
        </w:rPr>
        <w:t>pub.flatFile.generate</w:t>
      </w:r>
      <w:proofErr w:type="gramEnd"/>
      <w:r w:rsidRPr="00771F15">
        <w:rPr>
          <w:rFonts w:ascii="Times New Roman" w:hAnsi="Times New Roman" w:cs="Courier New"/>
          <w:sz w:val="18"/>
          <w:szCs w:val="19"/>
        </w:rPr>
        <w:t>:createDocumentTypepub.flatFile.generate:createFFDictionary</w:t>
      </w:r>
    </w:p>
    <w:p w14:paraId="258256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2FE49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 xml:space="preserve">Explain </w:t>
      </w:r>
      <w:proofErr w:type="spellStart"/>
      <w:proofErr w:type="gramStart"/>
      <w:r w:rsidRPr="00771F15">
        <w:rPr>
          <w:rFonts w:ascii="Times New Roman" w:hAnsi="Times New Roman" w:cs="Times"/>
          <w:bCs/>
          <w:sz w:val="18"/>
          <w:szCs w:val="24"/>
          <w:u w:val="single"/>
        </w:rPr>
        <w:t>convertToStrings</w:t>
      </w:r>
      <w:proofErr w:type="spellEnd"/>
      <w:r w:rsidRPr="00771F15">
        <w:rPr>
          <w:rFonts w:ascii="Times New Roman" w:hAnsi="Times New Roman" w:cs="Times"/>
          <w:bCs/>
          <w:sz w:val="18"/>
          <w:szCs w:val="24"/>
          <w:u w:val="single"/>
        </w:rPr>
        <w:t xml:space="preserve">  </w:t>
      </w:r>
      <w:proofErr w:type="spellStart"/>
      <w:r w:rsidRPr="00771F15">
        <w:rPr>
          <w:rFonts w:ascii="Times New Roman" w:hAnsi="Times New Roman" w:cs="Times"/>
          <w:bCs/>
          <w:sz w:val="18"/>
          <w:szCs w:val="24"/>
          <w:u w:val="single"/>
        </w:rPr>
        <w:t>andconvertToValues</w:t>
      </w:r>
      <w:proofErr w:type="spellEnd"/>
      <w:proofErr w:type="gramEnd"/>
      <w:r w:rsidRPr="00771F15">
        <w:rPr>
          <w:rFonts w:ascii="Times New Roman" w:hAnsi="Times New Roman" w:cs="Times"/>
          <w:bCs/>
          <w:sz w:val="18"/>
          <w:szCs w:val="24"/>
          <w:u w:val="single"/>
        </w:rPr>
        <w:t>?</w:t>
      </w:r>
    </w:p>
    <w:p w14:paraId="0C6262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589910"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proofErr w:type="gramStart"/>
      <w:r w:rsidRPr="00771F15">
        <w:rPr>
          <w:rFonts w:ascii="Times New Roman" w:hAnsi="Times New Roman" w:cs="Courier New"/>
          <w:bCs/>
          <w:sz w:val="18"/>
          <w:szCs w:val="20"/>
        </w:rPr>
        <w:t>wm.b2b.edi:convertToStrings</w:t>
      </w:r>
      <w:proofErr w:type="gramEnd"/>
      <w:r w:rsidRPr="00771F15">
        <w:rPr>
          <w:rFonts w:ascii="Times New Roman" w:hAnsi="Times New Roman" w:cs="Courier New"/>
          <w:sz w:val="18"/>
          <w:szCs w:val="20"/>
        </w:rPr>
        <w:t>- Converts an IS document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to a String, based on </w:t>
      </w:r>
      <w:proofErr w:type="spellStart"/>
      <w:r w:rsidRPr="00771F15">
        <w:rPr>
          <w:rFonts w:ascii="Times New Roman" w:hAnsi="Times New Roman" w:cs="Courier New"/>
          <w:sz w:val="18"/>
          <w:szCs w:val="20"/>
        </w:rPr>
        <w:t>aflat</w:t>
      </w:r>
      <w:proofErr w:type="spellEnd"/>
      <w:r w:rsidRPr="00771F15">
        <w:rPr>
          <w:rFonts w:ascii="Times New Roman" w:hAnsi="Times New Roman" w:cs="Courier New"/>
          <w:sz w:val="18"/>
          <w:szCs w:val="20"/>
        </w:rPr>
        <w:t xml:space="preserve"> file schema that you specify.</w:t>
      </w:r>
    </w:p>
    <w:p w14:paraId="22F4DC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C82E3F"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proofErr w:type="gramStart"/>
      <w:r w:rsidRPr="00771F15">
        <w:rPr>
          <w:rFonts w:ascii="Times New Roman" w:hAnsi="Times New Roman" w:cs="Courier New"/>
          <w:bCs/>
          <w:sz w:val="18"/>
          <w:szCs w:val="20"/>
        </w:rPr>
        <w:t>wm.b2b.edi:convertToValues</w:t>
      </w:r>
      <w:proofErr w:type="gramEnd"/>
      <w:r w:rsidRPr="00771F15">
        <w:rPr>
          <w:rFonts w:ascii="Times New Roman" w:hAnsi="Times New Roman" w:cs="Courier New"/>
          <w:sz w:val="18"/>
          <w:szCs w:val="20"/>
        </w:rPr>
        <w:t xml:space="preserve">- Converts an </w:t>
      </w:r>
      <w:proofErr w:type="spellStart"/>
      <w:r w:rsidRPr="00771F15">
        <w:rPr>
          <w:rFonts w:ascii="Times New Roman" w:hAnsi="Times New Roman" w:cs="Courier New"/>
          <w:sz w:val="18"/>
          <w:szCs w:val="20"/>
        </w:rPr>
        <w:t>InputStream</w:t>
      </w:r>
      <w:proofErr w:type="spellEnd"/>
      <w:r w:rsidRPr="00771F15">
        <w:rPr>
          <w:rFonts w:ascii="Times New Roman" w:hAnsi="Times New Roman" w:cs="Courier New"/>
          <w:sz w:val="18"/>
          <w:szCs w:val="20"/>
        </w:rPr>
        <w:t xml:space="preserve"> or String (e.g., an EDI transaction </w:t>
      </w:r>
      <w:proofErr w:type="spellStart"/>
      <w:r w:rsidRPr="00771F15">
        <w:rPr>
          <w:rFonts w:ascii="Times New Roman" w:hAnsi="Times New Roman" w:cs="Courier New"/>
          <w:sz w:val="18"/>
          <w:szCs w:val="20"/>
        </w:rPr>
        <w:t>setdocument</w:t>
      </w:r>
      <w:proofErr w:type="spellEnd"/>
      <w:r w:rsidRPr="00771F15">
        <w:rPr>
          <w:rFonts w:ascii="Times New Roman" w:hAnsi="Times New Roman" w:cs="Courier New"/>
          <w:sz w:val="18"/>
          <w:szCs w:val="20"/>
        </w:rPr>
        <w:t>) to an IS document (</w:t>
      </w:r>
      <w:proofErr w:type="spellStart"/>
      <w:r w:rsidRPr="00771F15">
        <w:rPr>
          <w:rFonts w:ascii="Times New Roman" w:hAnsi="Times New Roman" w:cs="Courier New"/>
          <w:sz w:val="18"/>
          <w:szCs w:val="20"/>
        </w:rPr>
        <w:t>IData</w:t>
      </w:r>
      <w:proofErr w:type="spellEnd"/>
      <w:r w:rsidRPr="00771F15">
        <w:rPr>
          <w:rFonts w:ascii="Times New Roman" w:hAnsi="Times New Roman" w:cs="Courier New"/>
          <w:sz w:val="18"/>
          <w:szCs w:val="20"/>
        </w:rPr>
        <w:t xml:space="preserve"> object) based on the input flat file schema.</w:t>
      </w:r>
    </w:p>
    <w:p w14:paraId="68A2E5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3B00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A0CF4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What is a BAPI &amp; IDOC?</w:t>
      </w:r>
    </w:p>
    <w:p w14:paraId="4A3BF4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1C4D6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Business application programming interface is </w:t>
      </w:r>
      <w:proofErr w:type="gramStart"/>
      <w:r w:rsidRPr="00771F15">
        <w:rPr>
          <w:rFonts w:ascii="Times New Roman" w:hAnsi="Times New Roman" w:cs="Courier New"/>
          <w:sz w:val="18"/>
          <w:szCs w:val="20"/>
        </w:rPr>
        <w:t>a</w:t>
      </w:r>
      <w:proofErr w:type="gramEnd"/>
      <w:r w:rsidRPr="00771F15">
        <w:rPr>
          <w:rFonts w:ascii="Times New Roman" w:hAnsi="Times New Roman" w:cs="Courier New"/>
          <w:sz w:val="18"/>
          <w:szCs w:val="20"/>
        </w:rPr>
        <w:t xml:space="preserve"> SAP mechanism for synchronous transactions.</w:t>
      </w:r>
    </w:p>
    <w:p w14:paraId="4DD1C8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0E417E"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SAP supports EDI through Intermediate documents (IDOCS). IDOC (intermediate document) is a standard data structure for electronic data interchange (EDI) between application programs written for the popular SAP business system or between an SAP application and an external program.</w:t>
      </w:r>
    </w:p>
    <w:p w14:paraId="31F341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3457E4"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IDOC serve as the vehicle for data transfer in SAP Application Link Enabling (ALE) system. Each IDOC is assigned a unique number for tracking and future reference.</w:t>
      </w:r>
    </w:p>
    <w:p w14:paraId="5F1CB4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3CB13A"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IDOC are used for asynchronous transactions: Each IDOC generated exists as a self-contained text file that can then be transmitted to the requesting workstation without connecting to the central database.</w:t>
      </w:r>
    </w:p>
    <w:p w14:paraId="1267E91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6519B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Types of IDOC</w:t>
      </w:r>
    </w:p>
    <w:p w14:paraId="3C97D0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313996"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Material Master - MATMAS</w:t>
      </w:r>
    </w:p>
    <w:p w14:paraId="267AFA6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Vendor Master - CREMAS</w:t>
      </w:r>
    </w:p>
    <w:p w14:paraId="56E5CD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01515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Customer Master - DEBMAS</w:t>
      </w:r>
    </w:p>
    <w:p w14:paraId="529B79E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Bill Of Material - BOMMAT</w:t>
      </w:r>
    </w:p>
    <w:p w14:paraId="31A0B5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66025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Structure of IDOC</w:t>
      </w:r>
    </w:p>
    <w:p w14:paraId="4D73A2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39C0D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It Consists of several segments, and segments contain several fields.</w:t>
      </w:r>
    </w:p>
    <w:p w14:paraId="0AA778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D43C5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It contains the following three type of records –</w:t>
      </w:r>
    </w:p>
    <w:p w14:paraId="4A1C3DE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7EE43D" w14:textId="77777777" w:rsidR="00705A7B" w:rsidRPr="00771F15" w:rsidRDefault="00705A7B" w:rsidP="00771F15">
      <w:pPr>
        <w:widowControl w:val="0"/>
        <w:overflowPunct w:val="0"/>
        <w:autoSpaceDE w:val="0"/>
        <w:autoSpaceDN w:val="0"/>
        <w:adjustRightInd w:val="0"/>
        <w:spacing w:after="0" w:line="240" w:lineRule="auto"/>
        <w:ind w:left="8" w:right="8380"/>
        <w:rPr>
          <w:rFonts w:ascii="Times New Roman" w:hAnsi="Times New Roman"/>
          <w:sz w:val="18"/>
          <w:szCs w:val="24"/>
        </w:rPr>
      </w:pPr>
      <w:r w:rsidRPr="00771F15">
        <w:rPr>
          <w:rFonts w:ascii="Times New Roman" w:hAnsi="Times New Roman" w:cs="Courier New"/>
          <w:sz w:val="18"/>
          <w:szCs w:val="19"/>
        </w:rPr>
        <w:t>1.One Control Record. 2.One or many Data Record</w:t>
      </w:r>
    </w:p>
    <w:p w14:paraId="7706C98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3.One or many </w:t>
      </w:r>
      <w:proofErr w:type="gramStart"/>
      <w:r w:rsidRPr="00771F15">
        <w:rPr>
          <w:rFonts w:ascii="Times New Roman" w:hAnsi="Times New Roman" w:cs="Courier New"/>
          <w:sz w:val="18"/>
          <w:szCs w:val="20"/>
        </w:rPr>
        <w:t>Status</w:t>
      </w:r>
      <w:proofErr w:type="gramEnd"/>
      <w:r w:rsidRPr="00771F15">
        <w:rPr>
          <w:rFonts w:ascii="Times New Roman" w:hAnsi="Times New Roman" w:cs="Courier New"/>
          <w:sz w:val="18"/>
          <w:szCs w:val="20"/>
        </w:rPr>
        <w:t xml:space="preserve"> record.</w:t>
      </w:r>
    </w:p>
    <w:p w14:paraId="5A6E4A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24B1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B2CE9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Times"/>
          <w:bCs/>
          <w:sz w:val="18"/>
          <w:szCs w:val="24"/>
          <w:u w:val="single"/>
        </w:rPr>
        <w:t xml:space="preserve">What is the basic difference between </w:t>
      </w:r>
      <w:proofErr w:type="spellStart"/>
      <w:r w:rsidRPr="00771F15">
        <w:rPr>
          <w:rFonts w:ascii="Times New Roman" w:hAnsi="Times New Roman" w:cs="Times"/>
          <w:bCs/>
          <w:sz w:val="18"/>
          <w:szCs w:val="24"/>
          <w:u w:val="single"/>
        </w:rPr>
        <w:t>RosettaNet</w:t>
      </w:r>
      <w:proofErr w:type="spellEnd"/>
      <w:r w:rsidRPr="00771F15">
        <w:rPr>
          <w:rFonts w:ascii="Times New Roman" w:hAnsi="Times New Roman" w:cs="Times"/>
          <w:bCs/>
          <w:sz w:val="18"/>
          <w:szCs w:val="24"/>
          <w:u w:val="single"/>
        </w:rPr>
        <w:t xml:space="preserve"> and </w:t>
      </w:r>
      <w:proofErr w:type="spellStart"/>
      <w:r w:rsidRPr="00771F15">
        <w:rPr>
          <w:rFonts w:ascii="Times New Roman" w:hAnsi="Times New Roman" w:cs="Times"/>
          <w:bCs/>
          <w:sz w:val="18"/>
          <w:szCs w:val="24"/>
          <w:u w:val="single"/>
        </w:rPr>
        <w:t>ebXML</w:t>
      </w:r>
      <w:proofErr w:type="spellEnd"/>
      <w:r w:rsidRPr="00771F15">
        <w:rPr>
          <w:rFonts w:ascii="Times New Roman" w:hAnsi="Times New Roman" w:cs="Times"/>
          <w:bCs/>
          <w:sz w:val="18"/>
          <w:szCs w:val="24"/>
          <w:u w:val="single"/>
        </w:rPr>
        <w:t xml:space="preserve"> standards?</w:t>
      </w:r>
    </w:p>
    <w:p w14:paraId="4CAB19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95" w:right="420" w:bottom="578" w:left="432" w:header="720" w:footer="720" w:gutter="0"/>
          <w:cols w:space="720" w:equalWidth="0">
            <w:col w:w="11388"/>
          </w:cols>
          <w:noEndnote/>
        </w:sectPr>
      </w:pPr>
    </w:p>
    <w:p w14:paraId="5B0D26C7" w14:textId="77777777" w:rsidR="00705A7B" w:rsidRPr="00771F15" w:rsidRDefault="00705A7B" w:rsidP="00771F15">
      <w:pPr>
        <w:widowControl w:val="0"/>
        <w:overflowPunct w:val="0"/>
        <w:autoSpaceDE w:val="0"/>
        <w:autoSpaceDN w:val="0"/>
        <w:adjustRightInd w:val="0"/>
        <w:spacing w:after="0" w:line="240" w:lineRule="auto"/>
        <w:ind w:right="580"/>
        <w:rPr>
          <w:rFonts w:ascii="Times New Roman" w:hAnsi="Times New Roman"/>
          <w:sz w:val="18"/>
          <w:szCs w:val="24"/>
        </w:rPr>
      </w:pPr>
      <w:bookmarkStart w:id="49" w:name="page55"/>
      <w:bookmarkEnd w:id="49"/>
      <w:proofErr w:type="spellStart"/>
      <w:r w:rsidRPr="00771F15">
        <w:rPr>
          <w:rFonts w:ascii="Times New Roman" w:hAnsi="Times New Roman" w:cs="Courier New"/>
          <w:sz w:val="18"/>
          <w:szCs w:val="19"/>
        </w:rPr>
        <w:lastRenderedPageBreak/>
        <w:t>RosettaNet</w:t>
      </w:r>
      <w:proofErr w:type="spellEnd"/>
      <w:r w:rsidRPr="00771F15">
        <w:rPr>
          <w:rFonts w:ascii="Times New Roman" w:hAnsi="Times New Roman" w:cs="Courier New"/>
          <w:sz w:val="18"/>
          <w:szCs w:val="19"/>
        </w:rPr>
        <w:t xml:space="preserve"> is a widely adopted standard that provides message content, choreography and transport specifications for high-tech manufacturing companies. It is slightly more mature than </w:t>
      </w:r>
      <w:proofErr w:type="spellStart"/>
      <w:r w:rsidRPr="00771F15">
        <w:rPr>
          <w:rFonts w:ascii="Times New Roman" w:hAnsi="Times New Roman" w:cs="Courier New"/>
          <w:sz w:val="18"/>
          <w:szCs w:val="19"/>
        </w:rPr>
        <w:t>ebXML</w:t>
      </w:r>
      <w:proofErr w:type="spellEnd"/>
      <w:r w:rsidRPr="00771F15">
        <w:rPr>
          <w:rFonts w:ascii="Times New Roman" w:hAnsi="Times New Roman" w:cs="Courier New"/>
          <w:sz w:val="18"/>
          <w:szCs w:val="19"/>
        </w:rPr>
        <w:t>, and its standards development process is targeted at the high-tech industry.</w:t>
      </w:r>
    </w:p>
    <w:p w14:paraId="229590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C856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roofErr w:type="spellStart"/>
      <w:r w:rsidRPr="00771F15">
        <w:rPr>
          <w:rFonts w:ascii="Times New Roman" w:hAnsi="Times New Roman" w:cs="Courier New"/>
          <w:sz w:val="18"/>
          <w:szCs w:val="20"/>
        </w:rPr>
        <w:t>RosettaNet</w:t>
      </w:r>
      <w:proofErr w:type="spellEnd"/>
      <w:r w:rsidRPr="00771F15">
        <w:rPr>
          <w:rFonts w:ascii="Times New Roman" w:hAnsi="Times New Roman" w:cs="Courier New"/>
          <w:sz w:val="18"/>
          <w:szCs w:val="20"/>
        </w:rPr>
        <w:t xml:space="preserve"> uses the B2B conceptual model by the Business Internet Consortium. </w:t>
      </w:r>
      <w:proofErr w:type="spellStart"/>
      <w:r w:rsidRPr="00771F15">
        <w:rPr>
          <w:rFonts w:ascii="Times New Roman" w:hAnsi="Times New Roman" w:cs="Courier New"/>
          <w:sz w:val="18"/>
          <w:szCs w:val="20"/>
        </w:rPr>
        <w:t>ebXML</w:t>
      </w:r>
      <w:proofErr w:type="spellEnd"/>
    </w:p>
    <w:p w14:paraId="469827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2D49E0" w14:textId="77777777" w:rsidR="00705A7B" w:rsidRPr="00771F15" w:rsidRDefault="00705A7B" w:rsidP="00771F15">
      <w:pPr>
        <w:widowControl w:val="0"/>
        <w:overflowPunct w:val="0"/>
        <w:autoSpaceDE w:val="0"/>
        <w:autoSpaceDN w:val="0"/>
        <w:adjustRightInd w:val="0"/>
        <w:spacing w:after="0" w:line="240" w:lineRule="auto"/>
        <w:ind w:right="700"/>
        <w:rPr>
          <w:rFonts w:ascii="Times New Roman" w:hAnsi="Times New Roman"/>
          <w:sz w:val="18"/>
          <w:szCs w:val="24"/>
        </w:rPr>
      </w:pPr>
      <w:r w:rsidRPr="00771F15">
        <w:rPr>
          <w:rFonts w:ascii="Times New Roman" w:hAnsi="Times New Roman" w:cs="Courier New"/>
          <w:bCs/>
          <w:sz w:val="18"/>
          <w:szCs w:val="20"/>
        </w:rPr>
        <w:t xml:space="preserve">(Electronic Business using </w:t>
      </w:r>
      <w:proofErr w:type="spellStart"/>
      <w:r w:rsidRPr="00771F15">
        <w:rPr>
          <w:rFonts w:ascii="Times New Roman" w:hAnsi="Times New Roman" w:cs="Courier New"/>
          <w:bCs/>
          <w:sz w:val="18"/>
          <w:szCs w:val="20"/>
        </w:rPr>
        <w:t>eXtensible</w:t>
      </w:r>
      <w:proofErr w:type="spellEnd"/>
      <w:r w:rsidRPr="00771F15">
        <w:rPr>
          <w:rFonts w:ascii="Times New Roman" w:hAnsi="Times New Roman" w:cs="Courier New"/>
          <w:bCs/>
          <w:sz w:val="18"/>
          <w:szCs w:val="20"/>
        </w:rPr>
        <w:t xml:space="preserve"> Markup Language) </w:t>
      </w:r>
      <w:r w:rsidRPr="00771F15">
        <w:rPr>
          <w:rFonts w:ascii="Times New Roman" w:hAnsi="Times New Roman" w:cs="Courier New"/>
          <w:sz w:val="18"/>
          <w:szCs w:val="20"/>
        </w:rPr>
        <w:t xml:space="preserve">is a set of standards developed </w:t>
      </w:r>
      <w:proofErr w:type="spellStart"/>
      <w:r w:rsidRPr="00771F15">
        <w:rPr>
          <w:rFonts w:ascii="Times New Roman" w:hAnsi="Times New Roman" w:cs="Courier New"/>
          <w:sz w:val="18"/>
          <w:szCs w:val="20"/>
        </w:rPr>
        <w:t>toenable</w:t>
      </w:r>
      <w:proofErr w:type="spellEnd"/>
      <w:r w:rsidRPr="00771F15">
        <w:rPr>
          <w:rFonts w:ascii="Times New Roman" w:hAnsi="Times New Roman" w:cs="Courier New"/>
          <w:sz w:val="18"/>
          <w:szCs w:val="20"/>
        </w:rPr>
        <w:t xml:space="preserve"> enterprises to conduct business over the Internet.</w:t>
      </w:r>
    </w:p>
    <w:p w14:paraId="227808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FBD4F9"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proofErr w:type="spellStart"/>
      <w:r w:rsidRPr="00771F15">
        <w:rPr>
          <w:rFonts w:ascii="Times New Roman" w:hAnsi="Times New Roman" w:cs="Courier New"/>
          <w:sz w:val="18"/>
          <w:szCs w:val="20"/>
        </w:rPr>
        <w:t>RosettaNet</w:t>
      </w:r>
      <w:proofErr w:type="spellEnd"/>
      <w:r w:rsidRPr="00771F15">
        <w:rPr>
          <w:rFonts w:ascii="Times New Roman" w:hAnsi="Times New Roman" w:cs="Courier New"/>
          <w:sz w:val="18"/>
          <w:szCs w:val="20"/>
        </w:rPr>
        <w:t xml:space="preserve"> is a vertical business process standards in various business domain areas. Their PIPs (Partner Interface Process) are very complete, and well thought out.</w:t>
      </w:r>
    </w:p>
    <w:p w14:paraId="652642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E447AA" w14:textId="77777777" w:rsidR="00705A7B" w:rsidRPr="00771F15" w:rsidRDefault="00705A7B" w:rsidP="00771F15">
      <w:pPr>
        <w:widowControl w:val="0"/>
        <w:overflowPunct w:val="0"/>
        <w:autoSpaceDE w:val="0"/>
        <w:autoSpaceDN w:val="0"/>
        <w:adjustRightInd w:val="0"/>
        <w:spacing w:after="0" w:line="240" w:lineRule="auto"/>
        <w:ind w:right="400"/>
        <w:rPr>
          <w:rFonts w:ascii="Times New Roman" w:hAnsi="Times New Roman"/>
          <w:sz w:val="18"/>
          <w:szCs w:val="24"/>
        </w:rPr>
      </w:pPr>
      <w:proofErr w:type="spellStart"/>
      <w:r w:rsidRPr="00771F15">
        <w:rPr>
          <w:rFonts w:ascii="Times New Roman" w:hAnsi="Times New Roman" w:cs="Courier New"/>
          <w:sz w:val="18"/>
          <w:szCs w:val="20"/>
        </w:rPr>
        <w:t>ebXML</w:t>
      </w:r>
      <w:proofErr w:type="spellEnd"/>
      <w:r w:rsidRPr="00771F15">
        <w:rPr>
          <w:rFonts w:ascii="Times New Roman" w:hAnsi="Times New Roman" w:cs="Courier New"/>
          <w:sz w:val="18"/>
          <w:szCs w:val="20"/>
        </w:rPr>
        <w:t xml:space="preserve"> is a horizontal standard of B2B interaction. It is not targeted towards any particular industry.</w:t>
      </w:r>
    </w:p>
    <w:p w14:paraId="5B9E0C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4864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5530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are the different XML parsers?</w:t>
      </w:r>
    </w:p>
    <w:p w14:paraId="643D9A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6CBB3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JDOM, SAX</w:t>
      </w:r>
    </w:p>
    <w:p w14:paraId="28569C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C16F59" w14:textId="77777777" w:rsidR="00705A7B" w:rsidRPr="00771F15" w:rsidRDefault="00705A7B" w:rsidP="00771F15">
      <w:pPr>
        <w:widowControl w:val="0"/>
        <w:overflowPunct w:val="0"/>
        <w:autoSpaceDE w:val="0"/>
        <w:autoSpaceDN w:val="0"/>
        <w:adjustRightInd w:val="0"/>
        <w:spacing w:after="0" w:line="240" w:lineRule="auto"/>
        <w:ind w:right="820"/>
        <w:rPr>
          <w:rFonts w:ascii="Times New Roman" w:hAnsi="Times New Roman"/>
          <w:sz w:val="18"/>
          <w:szCs w:val="24"/>
        </w:rPr>
      </w:pPr>
      <w:r w:rsidRPr="00771F15">
        <w:rPr>
          <w:rFonts w:ascii="Times New Roman" w:hAnsi="Times New Roman" w:cs="Courier New"/>
          <w:bCs/>
          <w:sz w:val="18"/>
          <w:szCs w:val="20"/>
        </w:rPr>
        <w:t xml:space="preserve">SAX </w:t>
      </w:r>
      <w:r w:rsidRPr="00771F15">
        <w:rPr>
          <w:rFonts w:ascii="Times New Roman" w:hAnsi="Times New Roman" w:cs="Courier New"/>
          <w:sz w:val="18"/>
          <w:szCs w:val="20"/>
        </w:rPr>
        <w:t xml:space="preserve">Simple API for XML uses an event callback mechanism requiring you to code methods </w:t>
      </w:r>
      <w:proofErr w:type="spellStart"/>
      <w:r w:rsidRPr="00771F15">
        <w:rPr>
          <w:rFonts w:ascii="Times New Roman" w:hAnsi="Times New Roman" w:cs="Courier New"/>
          <w:sz w:val="18"/>
          <w:szCs w:val="20"/>
        </w:rPr>
        <w:t>tohandle</w:t>
      </w:r>
      <w:proofErr w:type="spellEnd"/>
      <w:r w:rsidRPr="00771F15">
        <w:rPr>
          <w:rFonts w:ascii="Times New Roman" w:hAnsi="Times New Roman" w:cs="Courier New"/>
          <w:sz w:val="18"/>
          <w:szCs w:val="20"/>
        </w:rPr>
        <w:t xml:space="preserve"> events thrown by the parser as it encounters different entities within the XML document.</w:t>
      </w:r>
    </w:p>
    <w:p w14:paraId="20D968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962E2E"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bCs/>
          <w:sz w:val="18"/>
          <w:szCs w:val="20"/>
        </w:rPr>
        <w:t xml:space="preserve">DOM </w:t>
      </w:r>
      <w:r w:rsidRPr="00771F15">
        <w:rPr>
          <w:rFonts w:ascii="Times New Roman" w:hAnsi="Times New Roman" w:cs="Courier New"/>
          <w:sz w:val="18"/>
          <w:szCs w:val="20"/>
        </w:rPr>
        <w:t>Document Object Model parses an XML document and returns an instance oforg.w3c.dom.Document. This document object's tree must then be "walked" in order to process the different elements.</w:t>
      </w:r>
    </w:p>
    <w:p w14:paraId="4F766C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3CE417"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bCs/>
          <w:sz w:val="18"/>
          <w:szCs w:val="20"/>
        </w:rPr>
        <w:t xml:space="preserve">JDOM </w:t>
      </w:r>
      <w:r w:rsidRPr="00771F15">
        <w:rPr>
          <w:rFonts w:ascii="Times New Roman" w:hAnsi="Times New Roman" w:cs="Courier New"/>
          <w:sz w:val="18"/>
          <w:szCs w:val="20"/>
        </w:rPr>
        <w:t xml:space="preserve">is an </w:t>
      </w:r>
      <w:proofErr w:type="gramStart"/>
      <w:r w:rsidRPr="00771F15">
        <w:rPr>
          <w:rFonts w:ascii="Times New Roman" w:hAnsi="Times New Roman" w:cs="Courier New"/>
          <w:sz w:val="18"/>
          <w:szCs w:val="20"/>
        </w:rPr>
        <w:t>open source</w:t>
      </w:r>
      <w:proofErr w:type="gramEnd"/>
      <w:r w:rsidRPr="00771F15">
        <w:rPr>
          <w:rFonts w:ascii="Times New Roman" w:hAnsi="Times New Roman" w:cs="Courier New"/>
          <w:sz w:val="18"/>
          <w:szCs w:val="20"/>
        </w:rPr>
        <w:t xml:space="preserve"> API, designed specifically for Java programmers, that represents an </w:t>
      </w:r>
      <w:proofErr w:type="spellStart"/>
      <w:r w:rsidRPr="00771F15">
        <w:rPr>
          <w:rFonts w:ascii="Times New Roman" w:hAnsi="Times New Roman" w:cs="Courier New"/>
          <w:sz w:val="18"/>
          <w:szCs w:val="20"/>
        </w:rPr>
        <w:t>XMLtree</w:t>
      </w:r>
      <w:proofErr w:type="spellEnd"/>
      <w:r w:rsidRPr="00771F15">
        <w:rPr>
          <w:rFonts w:ascii="Times New Roman" w:hAnsi="Times New Roman" w:cs="Courier New"/>
          <w:sz w:val="18"/>
          <w:szCs w:val="20"/>
        </w:rPr>
        <w:t xml:space="preserve"> as Elements and Attributes. JDOM can interact with SAX or DOM.</w:t>
      </w:r>
    </w:p>
    <w:p w14:paraId="7406F7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5AB5AC"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20"/>
        </w:rPr>
        <w:t>With JDOM, you construct an instance of a builder (</w:t>
      </w:r>
      <w:proofErr w:type="spellStart"/>
      <w:proofErr w:type="gramStart"/>
      <w:r w:rsidRPr="00771F15">
        <w:rPr>
          <w:rFonts w:ascii="Times New Roman" w:hAnsi="Times New Roman" w:cs="Courier New"/>
          <w:sz w:val="18"/>
          <w:szCs w:val="20"/>
        </w:rPr>
        <w:t>org.jdom</w:t>
      </w:r>
      <w:proofErr w:type="gramEnd"/>
      <w:r w:rsidRPr="00771F15">
        <w:rPr>
          <w:rFonts w:ascii="Times New Roman" w:hAnsi="Times New Roman" w:cs="Courier New"/>
          <w:sz w:val="18"/>
          <w:szCs w:val="20"/>
        </w:rPr>
        <w:t>.input.SAXBuilder</w:t>
      </w:r>
      <w:proofErr w:type="spellEnd"/>
      <w:r w:rsidRPr="00771F15">
        <w:rPr>
          <w:rFonts w:ascii="Times New Roman" w:hAnsi="Times New Roman" w:cs="Courier New"/>
          <w:sz w:val="18"/>
          <w:szCs w:val="20"/>
        </w:rPr>
        <w:t xml:space="preserve"> or </w:t>
      </w:r>
      <w:proofErr w:type="spellStart"/>
      <w:r w:rsidRPr="00771F15">
        <w:rPr>
          <w:rFonts w:ascii="Times New Roman" w:hAnsi="Times New Roman" w:cs="Courier New"/>
          <w:sz w:val="18"/>
          <w:szCs w:val="20"/>
        </w:rPr>
        <w:t>org.jdom.input.DOMBuilder</w:t>
      </w:r>
      <w:proofErr w:type="spellEnd"/>
      <w:r w:rsidRPr="00771F15">
        <w:rPr>
          <w:rFonts w:ascii="Times New Roman" w:hAnsi="Times New Roman" w:cs="Courier New"/>
          <w:sz w:val="18"/>
          <w:szCs w:val="20"/>
        </w:rPr>
        <w:t xml:space="preserve">) and then invoke the build() method on the builder to construct a Document object from the input source (a File, an </w:t>
      </w:r>
      <w:proofErr w:type="spellStart"/>
      <w:r w:rsidRPr="00771F15">
        <w:rPr>
          <w:rFonts w:ascii="Times New Roman" w:hAnsi="Times New Roman" w:cs="Courier New"/>
          <w:sz w:val="18"/>
          <w:szCs w:val="20"/>
        </w:rPr>
        <w:t>InputStream</w:t>
      </w:r>
      <w:proofErr w:type="spellEnd"/>
      <w:r w:rsidRPr="00771F15">
        <w:rPr>
          <w:rFonts w:ascii="Times New Roman" w:hAnsi="Times New Roman" w:cs="Courier New"/>
          <w:sz w:val="18"/>
          <w:szCs w:val="20"/>
        </w:rPr>
        <w:t>, a URL, etc.)</w:t>
      </w:r>
    </w:p>
    <w:p w14:paraId="14F86154"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3C3A0EB2">
          <v:line id="_x0000_s2090" style="position:absolute;z-index:-251614208" from="-1.8pt,14.25pt" to="569.8pt,14.25pt" o:allowincell="f" strokeweight=".50781mm"/>
        </w:pict>
      </w:r>
    </w:p>
    <w:p w14:paraId="17BA7E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A03E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Modeler?</w:t>
      </w:r>
    </w:p>
    <w:p w14:paraId="6678FA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242876"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19"/>
        </w:rPr>
        <w:t>WebMethods Modeler is a graphical tool for building a business process model and executing the model. After you create the business process model, you can elect to generate the run time components needed to execute the model in the underlying webMethods integration platform.</w:t>
      </w:r>
    </w:p>
    <w:p w14:paraId="683102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46F95A"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You can build process models that bring together data from diverse sources in your Enterprise such as:</w:t>
      </w:r>
    </w:p>
    <w:p w14:paraId="2CD8C6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3901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Internal systems and applications</w:t>
      </w:r>
    </w:p>
    <w:p w14:paraId="0D00223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Trading Partners</w:t>
      </w:r>
    </w:p>
    <w:p w14:paraId="592CFEE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3ADD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Web services</w:t>
      </w:r>
    </w:p>
    <w:p w14:paraId="234A707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Mainframes</w:t>
      </w:r>
    </w:p>
    <w:p w14:paraId="79C9ED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AF31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Workflows (human interactions)</w:t>
      </w:r>
    </w:p>
    <w:p w14:paraId="25FBA20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8338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228B7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u w:val="single"/>
        </w:rPr>
        <w:t>What is the purpose of monitor?</w:t>
      </w:r>
    </w:p>
    <w:p w14:paraId="624DDB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F72E4D"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webMethods Monitor is an administrative tool that you use to examine instances of business processes, services, integrations, and documents that the integration platform is processing or has finished processing. Besides viewing status information about your processes, services, integrations, and documents, you can also use Monitor to perform control tasks such as suspending or resuming processes or editing and resubmitting documents, services, or the step pipeline. webMethods Monitor retrieves information about processes, services, integrations, and documents by querying the audit logs and the Trading Networks database. The Monitor is hosted by an integration server. You access webMethods Monitor through a web browser.</w:t>
      </w:r>
    </w:p>
    <w:p w14:paraId="28B83B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50" w:name="page56"/>
      <w:bookmarkEnd w:id="50"/>
    </w:p>
    <w:sectPr w:rsidR="00705A7B" w:rsidRPr="00771F15" w:rsidSect="00BB3BB8">
      <w:pgSz w:w="12240" w:h="15840"/>
      <w:pgMar w:top="469" w:right="420" w:bottom="1066" w:left="440" w:header="720" w:footer="720" w:gutter="0"/>
      <w:cols w:space="720" w:equalWidth="0">
        <w:col w:w="1138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EEEDF" w14:textId="77777777" w:rsidR="006765B4" w:rsidRDefault="006765B4" w:rsidP="00C03C8E">
      <w:pPr>
        <w:spacing w:after="0" w:line="240" w:lineRule="auto"/>
      </w:pPr>
      <w:r>
        <w:separator/>
      </w:r>
    </w:p>
  </w:endnote>
  <w:endnote w:type="continuationSeparator" w:id="0">
    <w:p w14:paraId="08DF25B0" w14:textId="77777777" w:rsidR="006765B4" w:rsidRDefault="006765B4" w:rsidP="00C0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57D81" w14:textId="77777777" w:rsidR="00C03C8E" w:rsidRDefault="00C03C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4E660" w14:textId="77777777" w:rsidR="00C03C8E" w:rsidRDefault="00C03C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29EB9" w14:textId="77777777" w:rsidR="00C03C8E" w:rsidRDefault="00C03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C3D05" w14:textId="77777777" w:rsidR="006765B4" w:rsidRDefault="006765B4" w:rsidP="00C03C8E">
      <w:pPr>
        <w:spacing w:after="0" w:line="240" w:lineRule="auto"/>
      </w:pPr>
      <w:r>
        <w:separator/>
      </w:r>
    </w:p>
  </w:footnote>
  <w:footnote w:type="continuationSeparator" w:id="0">
    <w:p w14:paraId="434847E8" w14:textId="77777777" w:rsidR="006765B4" w:rsidRDefault="006765B4" w:rsidP="00C03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90ABF" w14:textId="77777777" w:rsidR="00C03C8E" w:rsidRDefault="00C03C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30D8" w14:textId="77777777" w:rsidR="00C03C8E" w:rsidRDefault="00C03C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593CB" w14:textId="77777777" w:rsidR="00C03C8E" w:rsidRDefault="00C03C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120"/>
    <w:multiLevelType w:val="hybridMultilevel"/>
    <w:tmpl w:val="0000759A"/>
    <w:lvl w:ilvl="0" w:tplc="00002350">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677"/>
    <w:multiLevelType w:val="hybridMultilevel"/>
    <w:tmpl w:val="00004402"/>
    <w:lvl w:ilvl="0" w:tplc="000018D7">
      <w:start w:val="1"/>
      <w:numFmt w:val="bullet"/>
      <w:lvlText w:val="-"/>
      <w:lvlJc w:val="left"/>
      <w:pPr>
        <w:tabs>
          <w:tab w:val="num" w:pos="720"/>
        </w:tabs>
        <w:ind w:left="720" w:hanging="360"/>
      </w:pPr>
    </w:lvl>
    <w:lvl w:ilvl="1" w:tplc="00006BE8">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74D"/>
    <w:multiLevelType w:val="hybridMultilevel"/>
    <w:tmpl w:val="00004DC8"/>
    <w:lvl w:ilvl="0" w:tplc="0000644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0822"/>
    <w:multiLevelType w:val="hybridMultilevel"/>
    <w:tmpl w:val="00005991"/>
    <w:lvl w:ilvl="0" w:tplc="0000409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0BDB"/>
    <w:multiLevelType w:val="hybridMultilevel"/>
    <w:tmpl w:val="000056AE"/>
    <w:lvl w:ilvl="0" w:tplc="0000073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0DDC"/>
    <w:multiLevelType w:val="hybridMultilevel"/>
    <w:tmpl w:val="00004CAD"/>
    <w:lvl w:ilvl="0" w:tplc="0000314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0F3E"/>
    <w:multiLevelType w:val="hybridMultilevel"/>
    <w:tmpl w:val="00000099"/>
    <w:lvl w:ilvl="0" w:tplc="00000124">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127E"/>
    <w:multiLevelType w:val="hybridMultilevel"/>
    <w:tmpl w:val="00000035"/>
    <w:lvl w:ilvl="0" w:tplc="000007C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13E9"/>
    <w:multiLevelType w:val="hybridMultilevel"/>
    <w:tmpl w:val="00004080"/>
    <w:lvl w:ilvl="0" w:tplc="00005DB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15A1"/>
    <w:multiLevelType w:val="hybridMultilevel"/>
    <w:tmpl w:val="00005422"/>
    <w:lvl w:ilvl="0" w:tplc="00003EF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16C5"/>
    <w:multiLevelType w:val="hybridMultilevel"/>
    <w:tmpl w:val="00006899"/>
    <w:lvl w:ilvl="0" w:tplc="00003CD5">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1A49"/>
    <w:multiLevelType w:val="hybridMultilevel"/>
    <w:tmpl w:val="00005F32"/>
    <w:lvl w:ilvl="0" w:tplc="00003BF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1AD4"/>
    <w:multiLevelType w:val="hybridMultilevel"/>
    <w:tmpl w:val="000063CB"/>
    <w:lvl w:ilvl="0" w:tplc="00006BF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22CD"/>
    <w:multiLevelType w:val="hybridMultilevel"/>
    <w:tmpl w:val="00007DD1"/>
    <w:lvl w:ilvl="0" w:tplc="0000261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0022EE"/>
    <w:multiLevelType w:val="hybridMultilevel"/>
    <w:tmpl w:val="00004B40"/>
    <w:lvl w:ilvl="0" w:tplc="0000587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249E"/>
    <w:multiLevelType w:val="hybridMultilevel"/>
    <w:tmpl w:val="00002B0C"/>
    <w:lvl w:ilvl="0" w:tplc="000011F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15:restartNumberingAfterBreak="0">
    <w:nsid w:val="00002C49"/>
    <w:multiLevelType w:val="hybridMultilevel"/>
    <w:tmpl w:val="00003C61"/>
    <w:lvl w:ilvl="0" w:tplc="00002FF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15:restartNumberingAfterBreak="0">
    <w:nsid w:val="00002E40"/>
    <w:multiLevelType w:val="hybridMultilevel"/>
    <w:tmpl w:val="00001366"/>
    <w:lvl w:ilvl="0" w:tplc="00001CD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15:restartNumberingAfterBreak="0">
    <w:nsid w:val="0000305E"/>
    <w:multiLevelType w:val="hybridMultilevel"/>
    <w:tmpl w:val="0000440D"/>
    <w:lvl w:ilvl="0" w:tplc="0000491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15:restartNumberingAfterBreak="0">
    <w:nsid w:val="0000323B"/>
    <w:multiLevelType w:val="hybridMultilevel"/>
    <w:tmpl w:val="00002213"/>
    <w:lvl w:ilvl="0" w:tplc="0000260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15:restartNumberingAfterBreak="0">
    <w:nsid w:val="000033EA"/>
    <w:multiLevelType w:val="hybridMultilevel"/>
    <w:tmpl w:val="000023C9"/>
    <w:lvl w:ilvl="0" w:tplc="000048C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15:restartNumberingAfterBreak="0">
    <w:nsid w:val="0000366B"/>
    <w:multiLevelType w:val="hybridMultilevel"/>
    <w:tmpl w:val="000066C4"/>
    <w:lvl w:ilvl="0" w:tplc="0000423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15:restartNumberingAfterBreak="0">
    <w:nsid w:val="00003699"/>
    <w:multiLevelType w:val="hybridMultilevel"/>
    <w:tmpl w:val="00000902"/>
    <w:lvl w:ilvl="0" w:tplc="00007BB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15:restartNumberingAfterBreak="0">
    <w:nsid w:val="00003A9E"/>
    <w:multiLevelType w:val="hybridMultilevel"/>
    <w:tmpl w:val="0000797D"/>
    <w:lvl w:ilvl="0" w:tplc="00005F4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15:restartNumberingAfterBreak="0">
    <w:nsid w:val="00003B25"/>
    <w:multiLevelType w:val="hybridMultilevel"/>
    <w:tmpl w:val="00001E1F"/>
    <w:lvl w:ilvl="0" w:tplc="00006E5D">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15:restartNumberingAfterBreak="0">
    <w:nsid w:val="00003CD6"/>
    <w:multiLevelType w:val="hybridMultilevel"/>
    <w:tmpl w:val="00000FBF"/>
    <w:lvl w:ilvl="0" w:tplc="00002F1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15:restartNumberingAfterBreak="0">
    <w:nsid w:val="00004CD4"/>
    <w:multiLevelType w:val="hybridMultilevel"/>
    <w:tmpl w:val="00005FA4"/>
    <w:lvl w:ilvl="0" w:tplc="0000205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15:restartNumberingAfterBreak="0">
    <w:nsid w:val="00004D06"/>
    <w:multiLevelType w:val="hybridMultilevel"/>
    <w:tmpl w:val="00004DB7"/>
    <w:lvl w:ilvl="0" w:tplc="0000154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15:restartNumberingAfterBreak="0">
    <w:nsid w:val="00005039"/>
    <w:multiLevelType w:val="hybridMultilevel"/>
    <w:tmpl w:val="0000542C"/>
    <w:lvl w:ilvl="0" w:tplc="0000195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1" w15:restartNumberingAfterBreak="0">
    <w:nsid w:val="000054DE"/>
    <w:multiLevelType w:val="hybridMultilevel"/>
    <w:tmpl w:val="000039B3"/>
    <w:lvl w:ilvl="0" w:tplc="00002D1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2" w15:restartNumberingAfterBreak="0">
    <w:nsid w:val="00005753"/>
    <w:multiLevelType w:val="hybridMultilevel"/>
    <w:tmpl w:val="000060BF"/>
    <w:lvl w:ilvl="0" w:tplc="00005C6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3" w15:restartNumberingAfterBreak="0">
    <w:nsid w:val="00005772"/>
    <w:multiLevelType w:val="hybridMultilevel"/>
    <w:tmpl w:val="0000139D"/>
    <w:lvl w:ilvl="0" w:tplc="0000704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15:restartNumberingAfterBreak="0">
    <w:nsid w:val="00005DD5"/>
    <w:multiLevelType w:val="hybridMultilevel"/>
    <w:tmpl w:val="00006AD4"/>
    <w:lvl w:ilvl="0" w:tplc="00005A9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5" w15:restartNumberingAfterBreak="0">
    <w:nsid w:val="00005E14"/>
    <w:multiLevelType w:val="hybridMultilevel"/>
    <w:tmpl w:val="00004DF2"/>
    <w:lvl w:ilvl="0" w:tplc="0000494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6" w15:restartNumberingAfterBreak="0">
    <w:nsid w:val="00005F1E"/>
    <w:multiLevelType w:val="hybridMultilevel"/>
    <w:tmpl w:val="00002833"/>
    <w:lvl w:ilvl="0" w:tplc="0000787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7" w15:restartNumberingAfterBreak="0">
    <w:nsid w:val="000066BB"/>
    <w:multiLevelType w:val="hybridMultilevel"/>
    <w:tmpl w:val="0000428B"/>
    <w:lvl w:ilvl="0" w:tplc="000026A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8" w15:restartNumberingAfterBreak="0">
    <w:nsid w:val="0000692C"/>
    <w:multiLevelType w:val="hybridMultilevel"/>
    <w:tmpl w:val="00004A80"/>
    <w:lvl w:ilvl="0" w:tplc="0000187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9" w15:restartNumberingAfterBreak="0">
    <w:nsid w:val="00006AD6"/>
    <w:multiLevelType w:val="hybridMultilevel"/>
    <w:tmpl w:val="0000047E"/>
    <w:lvl w:ilvl="0" w:tplc="0000422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0" w15:restartNumberingAfterBreak="0">
    <w:nsid w:val="00006B36"/>
    <w:multiLevelType w:val="hybridMultilevel"/>
    <w:tmpl w:val="00005CFD"/>
    <w:lvl w:ilvl="0" w:tplc="00003E1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1" w15:restartNumberingAfterBreak="0">
    <w:nsid w:val="00006B89"/>
    <w:multiLevelType w:val="hybridMultilevel"/>
    <w:tmpl w:val="0000030A"/>
    <w:lvl w:ilvl="0" w:tplc="0000301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2" w15:restartNumberingAfterBreak="0">
    <w:nsid w:val="00006BCB"/>
    <w:multiLevelType w:val="hybridMultilevel"/>
    <w:tmpl w:val="00000FC9"/>
    <w:lvl w:ilvl="0" w:tplc="00000E1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3" w15:restartNumberingAfterBreak="0">
    <w:nsid w:val="00006C69"/>
    <w:multiLevelType w:val="hybridMultilevel"/>
    <w:tmpl w:val="0000288F"/>
    <w:lvl w:ilvl="0" w:tplc="00003A6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4" w15:restartNumberingAfterBreak="0">
    <w:nsid w:val="0000701F"/>
    <w:multiLevelType w:val="hybridMultilevel"/>
    <w:tmpl w:val="00005D03"/>
    <w:lvl w:ilvl="0" w:tplc="00007A5A">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5" w15:restartNumberingAfterBreak="0">
    <w:nsid w:val="000073DA"/>
    <w:multiLevelType w:val="hybridMultilevel"/>
    <w:tmpl w:val="000058B0"/>
    <w:lvl w:ilvl="0" w:tplc="000026C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6" w15:restartNumberingAfterBreak="0">
    <w:nsid w:val="0000767D"/>
    <w:multiLevelType w:val="hybridMultilevel"/>
    <w:tmpl w:val="00004509"/>
    <w:lvl w:ilvl="0" w:tplc="0000123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7" w15:restartNumberingAfterBreak="0">
    <w:nsid w:val="00007983"/>
    <w:multiLevelType w:val="hybridMultilevel"/>
    <w:tmpl w:val="000075EF"/>
    <w:lvl w:ilvl="0" w:tplc="0000465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8" w15:restartNumberingAfterBreak="0">
    <w:nsid w:val="00007EB7"/>
    <w:multiLevelType w:val="hybridMultilevel"/>
    <w:tmpl w:val="00006032"/>
    <w:lvl w:ilvl="0" w:tplc="00002C3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9" w15:restartNumberingAfterBreak="0">
    <w:nsid w:val="00007F96"/>
    <w:multiLevelType w:val="hybridMultilevel"/>
    <w:tmpl w:val="00007FF5"/>
    <w:lvl w:ilvl="0" w:tplc="00004E45">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0" w15:restartNumberingAfterBreak="0">
    <w:nsid w:val="1C19305B"/>
    <w:multiLevelType w:val="hybridMultilevel"/>
    <w:tmpl w:val="9EC8048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1" w15:restartNumberingAfterBreak="0">
    <w:nsid w:val="761E218F"/>
    <w:multiLevelType w:val="hybridMultilevel"/>
    <w:tmpl w:val="34643EE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16cid:durableId="1303078375">
    <w:abstractNumId w:val="7"/>
  </w:num>
  <w:num w:numId="2" w16cid:durableId="746466210">
    <w:abstractNumId w:val="20"/>
  </w:num>
  <w:num w:numId="3" w16cid:durableId="732971074">
    <w:abstractNumId w:val="29"/>
  </w:num>
  <w:num w:numId="4" w16cid:durableId="1570652599">
    <w:abstractNumId w:val="31"/>
  </w:num>
  <w:num w:numId="5" w16cid:durableId="2084982805">
    <w:abstractNumId w:val="3"/>
  </w:num>
  <w:num w:numId="6" w16cid:durableId="786895465">
    <w:abstractNumId w:val="37"/>
  </w:num>
  <w:num w:numId="7" w16cid:durableId="1338072400">
    <w:abstractNumId w:val="44"/>
  </w:num>
  <w:num w:numId="8" w16cid:durableId="77410771">
    <w:abstractNumId w:val="46"/>
  </w:num>
  <w:num w:numId="9" w16cid:durableId="948514934">
    <w:abstractNumId w:val="26"/>
  </w:num>
  <w:num w:numId="10" w16cid:durableId="1389454601">
    <w:abstractNumId w:val="14"/>
  </w:num>
  <w:num w:numId="11" w16cid:durableId="553468625">
    <w:abstractNumId w:val="49"/>
  </w:num>
  <w:num w:numId="12" w16cid:durableId="1201212607">
    <w:abstractNumId w:val="21"/>
  </w:num>
  <w:num w:numId="13" w16cid:durableId="1707173278">
    <w:abstractNumId w:val="41"/>
  </w:num>
  <w:num w:numId="14" w16cid:durableId="1346134417">
    <w:abstractNumId w:val="5"/>
  </w:num>
  <w:num w:numId="15" w16cid:durableId="628705553">
    <w:abstractNumId w:val="0"/>
  </w:num>
  <w:num w:numId="16" w16cid:durableId="1552572794">
    <w:abstractNumId w:val="16"/>
  </w:num>
  <w:num w:numId="17" w16cid:durableId="218901441">
    <w:abstractNumId w:val="40"/>
  </w:num>
  <w:num w:numId="18" w16cid:durableId="749815984">
    <w:abstractNumId w:val="13"/>
  </w:num>
  <w:num w:numId="19" w16cid:durableId="1168054620">
    <w:abstractNumId w:val="25"/>
  </w:num>
  <w:num w:numId="20" w16cid:durableId="648168448">
    <w:abstractNumId w:val="6"/>
  </w:num>
  <w:num w:numId="21" w16cid:durableId="1777209301">
    <w:abstractNumId w:val="35"/>
  </w:num>
  <w:num w:numId="22" w16cid:durableId="1001083465">
    <w:abstractNumId w:val="19"/>
  </w:num>
  <w:num w:numId="23" w16cid:durableId="823400447">
    <w:abstractNumId w:val="23"/>
  </w:num>
  <w:num w:numId="24" w16cid:durableId="1917741130">
    <w:abstractNumId w:val="48"/>
  </w:num>
  <w:num w:numId="25" w16cid:durableId="2037777962">
    <w:abstractNumId w:val="11"/>
  </w:num>
  <w:num w:numId="26" w16cid:durableId="789201024">
    <w:abstractNumId w:val="4"/>
  </w:num>
  <w:num w:numId="27" w16cid:durableId="2049791809">
    <w:abstractNumId w:val="9"/>
  </w:num>
  <w:num w:numId="28" w16cid:durableId="1246456940">
    <w:abstractNumId w:val="45"/>
  </w:num>
  <w:num w:numId="29" w16cid:durableId="229003786">
    <w:abstractNumId w:val="24"/>
  </w:num>
  <w:num w:numId="30" w16cid:durableId="1417556540">
    <w:abstractNumId w:val="33"/>
  </w:num>
  <w:num w:numId="31" w16cid:durableId="415324787">
    <w:abstractNumId w:val="38"/>
  </w:num>
  <w:num w:numId="32" w16cid:durableId="1206915580">
    <w:abstractNumId w:val="12"/>
  </w:num>
  <w:num w:numId="33" w16cid:durableId="307899832">
    <w:abstractNumId w:val="10"/>
  </w:num>
  <w:num w:numId="34" w16cid:durableId="571234001">
    <w:abstractNumId w:val="22"/>
  </w:num>
  <w:num w:numId="35" w16cid:durableId="1005010500">
    <w:abstractNumId w:val="32"/>
  </w:num>
  <w:num w:numId="36" w16cid:durableId="719207302">
    <w:abstractNumId w:val="27"/>
  </w:num>
  <w:num w:numId="37" w16cid:durableId="1416783408">
    <w:abstractNumId w:val="39"/>
  </w:num>
  <w:num w:numId="38" w16cid:durableId="1104034253">
    <w:abstractNumId w:val="47"/>
  </w:num>
  <w:num w:numId="39" w16cid:durableId="1783113640">
    <w:abstractNumId w:val="18"/>
  </w:num>
  <w:num w:numId="40" w16cid:durableId="2043942842">
    <w:abstractNumId w:val="43"/>
  </w:num>
  <w:num w:numId="41" w16cid:durableId="309095202">
    <w:abstractNumId w:val="15"/>
  </w:num>
  <w:num w:numId="42" w16cid:durableId="623777625">
    <w:abstractNumId w:val="1"/>
  </w:num>
  <w:num w:numId="43" w16cid:durableId="1971132836">
    <w:abstractNumId w:val="2"/>
  </w:num>
  <w:num w:numId="44" w16cid:durableId="1321084583">
    <w:abstractNumId w:val="30"/>
  </w:num>
  <w:num w:numId="45" w16cid:durableId="1747873571">
    <w:abstractNumId w:val="42"/>
  </w:num>
  <w:num w:numId="46" w16cid:durableId="1897425377">
    <w:abstractNumId w:val="36"/>
  </w:num>
  <w:num w:numId="47" w16cid:durableId="81998555">
    <w:abstractNumId w:val="17"/>
  </w:num>
  <w:num w:numId="48" w16cid:durableId="1077945086">
    <w:abstractNumId w:val="34"/>
  </w:num>
  <w:num w:numId="49" w16cid:durableId="561716840">
    <w:abstractNumId w:val="28"/>
  </w:num>
  <w:num w:numId="50" w16cid:durableId="2106490694">
    <w:abstractNumId w:val="8"/>
  </w:num>
  <w:num w:numId="51" w16cid:durableId="506143223">
    <w:abstractNumId w:val="50"/>
  </w:num>
  <w:num w:numId="52" w16cid:durableId="616759395">
    <w:abstractNumId w:val="5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91"/>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55D20"/>
    <w:rsid w:val="0000455E"/>
    <w:rsid w:val="000702A5"/>
    <w:rsid w:val="000A4009"/>
    <w:rsid w:val="000C4E2A"/>
    <w:rsid w:val="000C55D2"/>
    <w:rsid w:val="00117F3A"/>
    <w:rsid w:val="001235F6"/>
    <w:rsid w:val="00145E16"/>
    <w:rsid w:val="001737A3"/>
    <w:rsid w:val="001875FD"/>
    <w:rsid w:val="001C337A"/>
    <w:rsid w:val="001C54B8"/>
    <w:rsid w:val="001D1610"/>
    <w:rsid w:val="001F2701"/>
    <w:rsid w:val="001F2E5E"/>
    <w:rsid w:val="001F75DC"/>
    <w:rsid w:val="002110F8"/>
    <w:rsid w:val="00243440"/>
    <w:rsid w:val="00274A23"/>
    <w:rsid w:val="002C18C5"/>
    <w:rsid w:val="002C5AFE"/>
    <w:rsid w:val="002D7414"/>
    <w:rsid w:val="002F3CD2"/>
    <w:rsid w:val="00340279"/>
    <w:rsid w:val="00343A14"/>
    <w:rsid w:val="00344491"/>
    <w:rsid w:val="00355D20"/>
    <w:rsid w:val="003829EA"/>
    <w:rsid w:val="00386435"/>
    <w:rsid w:val="003B29DD"/>
    <w:rsid w:val="003C0BA0"/>
    <w:rsid w:val="0041181E"/>
    <w:rsid w:val="004161A9"/>
    <w:rsid w:val="00435933"/>
    <w:rsid w:val="004531FF"/>
    <w:rsid w:val="00483915"/>
    <w:rsid w:val="0049423D"/>
    <w:rsid w:val="004A2365"/>
    <w:rsid w:val="004A558A"/>
    <w:rsid w:val="004B1A84"/>
    <w:rsid w:val="004E5A04"/>
    <w:rsid w:val="00527ECD"/>
    <w:rsid w:val="0053023A"/>
    <w:rsid w:val="0054406D"/>
    <w:rsid w:val="00546F13"/>
    <w:rsid w:val="005535EF"/>
    <w:rsid w:val="00576EB3"/>
    <w:rsid w:val="005F0379"/>
    <w:rsid w:val="00602E45"/>
    <w:rsid w:val="006063FF"/>
    <w:rsid w:val="00661CE3"/>
    <w:rsid w:val="006765B4"/>
    <w:rsid w:val="006B123E"/>
    <w:rsid w:val="006B25A1"/>
    <w:rsid w:val="006C1523"/>
    <w:rsid w:val="006C5847"/>
    <w:rsid w:val="006E00A1"/>
    <w:rsid w:val="00705A7B"/>
    <w:rsid w:val="00721D27"/>
    <w:rsid w:val="00723EAB"/>
    <w:rsid w:val="00732C43"/>
    <w:rsid w:val="007354AE"/>
    <w:rsid w:val="00746848"/>
    <w:rsid w:val="0076396B"/>
    <w:rsid w:val="00771426"/>
    <w:rsid w:val="00771F15"/>
    <w:rsid w:val="007D5C78"/>
    <w:rsid w:val="00805DF3"/>
    <w:rsid w:val="00824C41"/>
    <w:rsid w:val="00870B69"/>
    <w:rsid w:val="008717A5"/>
    <w:rsid w:val="008A3012"/>
    <w:rsid w:val="008D6A71"/>
    <w:rsid w:val="008F681F"/>
    <w:rsid w:val="009010C1"/>
    <w:rsid w:val="00916BDF"/>
    <w:rsid w:val="00936D0F"/>
    <w:rsid w:val="009613EA"/>
    <w:rsid w:val="00962510"/>
    <w:rsid w:val="009D774D"/>
    <w:rsid w:val="009D7AAB"/>
    <w:rsid w:val="009F2FD9"/>
    <w:rsid w:val="009F7407"/>
    <w:rsid w:val="00A11544"/>
    <w:rsid w:val="00A34C5D"/>
    <w:rsid w:val="00A7721D"/>
    <w:rsid w:val="00A77E24"/>
    <w:rsid w:val="00A96DFD"/>
    <w:rsid w:val="00AB0AC1"/>
    <w:rsid w:val="00AC01F8"/>
    <w:rsid w:val="00AC15A0"/>
    <w:rsid w:val="00AD24C8"/>
    <w:rsid w:val="00AD3D65"/>
    <w:rsid w:val="00AD4D83"/>
    <w:rsid w:val="00AE5075"/>
    <w:rsid w:val="00B1084B"/>
    <w:rsid w:val="00B111CC"/>
    <w:rsid w:val="00B20168"/>
    <w:rsid w:val="00B644B4"/>
    <w:rsid w:val="00B6669A"/>
    <w:rsid w:val="00B84188"/>
    <w:rsid w:val="00B87430"/>
    <w:rsid w:val="00BA6DC9"/>
    <w:rsid w:val="00BB3BB8"/>
    <w:rsid w:val="00BC6A71"/>
    <w:rsid w:val="00BC6E15"/>
    <w:rsid w:val="00BD5D60"/>
    <w:rsid w:val="00BD64A0"/>
    <w:rsid w:val="00BE55FF"/>
    <w:rsid w:val="00C03C8E"/>
    <w:rsid w:val="00C12AD0"/>
    <w:rsid w:val="00C5309D"/>
    <w:rsid w:val="00C749D0"/>
    <w:rsid w:val="00C8138E"/>
    <w:rsid w:val="00CB0BB5"/>
    <w:rsid w:val="00CB1EF7"/>
    <w:rsid w:val="00CD1169"/>
    <w:rsid w:val="00CD313D"/>
    <w:rsid w:val="00CE7983"/>
    <w:rsid w:val="00D25B77"/>
    <w:rsid w:val="00D35C74"/>
    <w:rsid w:val="00D5786D"/>
    <w:rsid w:val="00D83541"/>
    <w:rsid w:val="00DC4833"/>
    <w:rsid w:val="00E1504C"/>
    <w:rsid w:val="00E239D3"/>
    <w:rsid w:val="00E31932"/>
    <w:rsid w:val="00E34CFA"/>
    <w:rsid w:val="00E40012"/>
    <w:rsid w:val="00E7535F"/>
    <w:rsid w:val="00EB20A5"/>
    <w:rsid w:val="00EB3A0B"/>
    <w:rsid w:val="00EC695E"/>
    <w:rsid w:val="00F12102"/>
    <w:rsid w:val="00F34114"/>
    <w:rsid w:val="00F52DCD"/>
    <w:rsid w:val="00F534D3"/>
    <w:rsid w:val="00F70248"/>
    <w:rsid w:val="00F70F86"/>
    <w:rsid w:val="00F75BF3"/>
    <w:rsid w:val="00FB062B"/>
    <w:rsid w:val="00FB6EB5"/>
    <w:rsid w:val="00FD1A6C"/>
    <w:rsid w:val="00FD5E1D"/>
    <w:rsid w:val="00FE78DC"/>
    <w:rsid w:val="00FF2473"/>
  </w:rsids>
  <m:mathPr>
    <m:mathFont m:val="Cambria Math"/>
    <m:brkBin m:val="before"/>
    <m:brkBinSub m:val="--"/>
    <m:smallFrac/>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91"/>
    <o:shapelayout v:ext="edit">
      <o:idmap v:ext="edit" data="2"/>
    </o:shapelayout>
  </w:shapeDefaults>
  <w:decimalSymbol w:val="."/>
  <w:listSeparator w:val=","/>
  <w14:docId w14:val="493A483F"/>
  <w15:docId w15:val="{82D23F85-9C0D-4D2A-AC46-915472BEF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B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C749D0"/>
  </w:style>
  <w:style w:type="paragraph" w:styleId="BalloonText">
    <w:name w:val="Balloon Text"/>
    <w:basedOn w:val="Normal"/>
    <w:link w:val="BalloonTextChar"/>
    <w:uiPriority w:val="99"/>
    <w:semiHidden/>
    <w:unhideWhenUsed/>
    <w:rsid w:val="00AE5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075"/>
    <w:rPr>
      <w:rFonts w:ascii="Tahoma" w:hAnsi="Tahoma" w:cs="Tahoma"/>
      <w:sz w:val="16"/>
      <w:szCs w:val="16"/>
    </w:rPr>
  </w:style>
  <w:style w:type="paragraph" w:styleId="Header">
    <w:name w:val="header"/>
    <w:basedOn w:val="Normal"/>
    <w:link w:val="HeaderChar"/>
    <w:uiPriority w:val="99"/>
    <w:unhideWhenUsed/>
    <w:rsid w:val="00C0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C8E"/>
  </w:style>
  <w:style w:type="paragraph" w:styleId="Footer">
    <w:name w:val="footer"/>
    <w:basedOn w:val="Normal"/>
    <w:link w:val="FooterChar"/>
    <w:uiPriority w:val="99"/>
    <w:unhideWhenUsed/>
    <w:rsid w:val="00C0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84202-F82B-476F-99C3-026BB841B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51</Pages>
  <Words>17080</Words>
  <Characters>97360</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VAMCKRISH</dc:creator>
  <cp:lastModifiedBy>Sankar Reddy</cp:lastModifiedBy>
  <cp:revision>9</cp:revision>
  <dcterms:created xsi:type="dcterms:W3CDTF">2017-01-17T15:30:00Z</dcterms:created>
  <dcterms:modified xsi:type="dcterms:W3CDTF">2025-03-06T19:23:00Z</dcterms:modified>
</cp:coreProperties>
</file>