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4C356" w14:textId="43589846" w:rsidR="007A309B" w:rsidRPr="00170514" w:rsidRDefault="0060688A" w:rsidP="00880C82">
      <w:pPr>
        <w:pBdr>
          <w:bottom w:val="single" w:sz="6" w:space="0" w:color="000000"/>
        </w:pBdr>
        <w:spacing w:line="205" w:lineRule="atLeast"/>
        <w:jc w:val="center"/>
        <w:rPr>
          <w:rFonts w:ascii="Calibri" w:eastAsia="Calibri" w:hAnsi="Calibri" w:cs="Calibri"/>
        </w:rPr>
      </w:pPr>
      <w:r w:rsidRPr="00170514">
        <w:rPr>
          <w:rFonts w:ascii="Calibri" w:eastAsia="Calibri" w:hAnsi="Calibri" w:cs="Calibri"/>
          <w:b/>
          <w:bCs/>
          <w:caps/>
        </w:rPr>
        <w:t>SAnkar Raghuthaman</w:t>
      </w:r>
    </w:p>
    <w:p w14:paraId="1BE66D32" w14:textId="6ECE7E93" w:rsidR="007A309B" w:rsidRPr="00170514" w:rsidRDefault="0060688A" w:rsidP="00880C82">
      <w:pPr>
        <w:spacing w:line="205" w:lineRule="atLeast"/>
        <w:jc w:val="center"/>
        <w:rPr>
          <w:rFonts w:ascii="Calibri" w:eastAsia="Calibri" w:hAnsi="Calibri" w:cs="Calibri"/>
          <w:sz w:val="20"/>
          <w:szCs w:val="20"/>
        </w:rPr>
      </w:pPr>
      <w:r w:rsidRPr="00170514">
        <w:rPr>
          <w:rFonts w:ascii="Calibri" w:hAnsi="Calibri" w:cs="Calibri"/>
          <w:sz w:val="20"/>
          <w:szCs w:val="20"/>
        </w:rPr>
        <w:t xml:space="preserve">919-520-7709 | </w:t>
      </w:r>
      <w:hyperlink r:id="rId6" w:history="1">
        <w:r w:rsidRPr="00170514">
          <w:rPr>
            <w:rStyle w:val="Hyperlink"/>
            <w:rFonts w:ascii="Calibri" w:hAnsi="Calibri" w:cs="Calibri"/>
            <w:sz w:val="20"/>
            <w:szCs w:val="20"/>
          </w:rPr>
          <w:t>sankarrag@gmail.com</w:t>
        </w:r>
      </w:hyperlink>
      <w:r w:rsidRPr="00170514">
        <w:rPr>
          <w:rFonts w:ascii="Calibri" w:hAnsi="Calibri" w:cs="Calibri"/>
          <w:sz w:val="20"/>
          <w:szCs w:val="20"/>
        </w:rPr>
        <w:t xml:space="preserve"> | </w:t>
      </w:r>
      <w:hyperlink r:id="rId7" w:history="1">
        <w:r w:rsidRPr="00170514">
          <w:rPr>
            <w:rStyle w:val="Hyperlink"/>
            <w:rFonts w:ascii="Calibri" w:hAnsi="Calibri" w:cs="Calibri"/>
            <w:sz w:val="20"/>
            <w:szCs w:val="20"/>
          </w:rPr>
          <w:t>Portfolio</w:t>
        </w:r>
      </w:hyperlink>
      <w:r w:rsidRPr="00170514">
        <w:rPr>
          <w:rFonts w:ascii="Calibri" w:hAnsi="Calibri" w:cs="Calibri"/>
          <w:sz w:val="20"/>
          <w:szCs w:val="20"/>
        </w:rPr>
        <w:t xml:space="preserve"> | </w:t>
      </w:r>
      <w:hyperlink r:id="rId8" w:history="1">
        <w:r w:rsidR="002B2AD8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  <w:r w:rsidRPr="00170514">
        <w:rPr>
          <w:rFonts w:ascii="Calibri" w:hAnsi="Calibri" w:cs="Calibri"/>
          <w:sz w:val="20"/>
          <w:szCs w:val="20"/>
        </w:rPr>
        <w:t xml:space="preserve"> | </w:t>
      </w:r>
      <w:hyperlink r:id="rId9" w:history="1">
        <w:r w:rsidR="002B2AD8">
          <w:rPr>
            <w:rStyle w:val="Hyperlink"/>
            <w:rFonts w:ascii="Calibri" w:hAnsi="Calibri" w:cs="Calibri"/>
            <w:sz w:val="20"/>
            <w:szCs w:val="20"/>
          </w:rPr>
          <w:t>GitHub(Sankar16)</w:t>
        </w:r>
      </w:hyperlink>
    </w:p>
    <w:p w14:paraId="7635F791" w14:textId="77777777" w:rsidR="00784E95" w:rsidRPr="00170514" w:rsidRDefault="00784E95" w:rsidP="00784E95">
      <w:pPr>
        <w:pBdr>
          <w:bottom w:val="single" w:sz="6" w:space="0" w:color="000000"/>
        </w:pBdr>
        <w:spacing w:line="200" w:lineRule="atLeast"/>
        <w:jc w:val="both"/>
        <w:rPr>
          <w:rStyle w:val="fs13fw6overflow-hidden"/>
          <w:rFonts w:ascii="Calibri" w:eastAsia="Calibri" w:hAnsi="Calibri" w:cs="Calibri"/>
          <w:b/>
          <w:bCs/>
          <w:caps/>
          <w:sz w:val="22"/>
          <w:szCs w:val="22"/>
        </w:rPr>
      </w:pPr>
      <w:r w:rsidRPr="00170514">
        <w:rPr>
          <w:rFonts w:ascii="Calibri" w:eastAsia="Calibri" w:hAnsi="Calibri" w:cs="Calibri"/>
          <w:b/>
          <w:bCs/>
          <w:caps/>
          <w:sz w:val="22"/>
          <w:szCs w:val="22"/>
        </w:rPr>
        <w:t>education</w:t>
      </w:r>
    </w:p>
    <w:p w14:paraId="0F676180" w14:textId="77777777" w:rsidR="00784E95" w:rsidRPr="00170514" w:rsidRDefault="00784E95" w:rsidP="00784E95">
      <w:pPr>
        <w:tabs>
          <w:tab w:val="right" w:pos="10800"/>
        </w:tabs>
        <w:jc w:val="both"/>
        <w:rPr>
          <w:rStyle w:val="fs13fw6overflow-hidden"/>
          <w:rFonts w:ascii="Calibri" w:eastAsia="Calibri" w:hAnsi="Calibri" w:cs="Calibri"/>
          <w:b/>
          <w:bCs/>
          <w:sz w:val="6"/>
          <w:szCs w:val="6"/>
        </w:rPr>
      </w:pPr>
    </w:p>
    <w:p w14:paraId="0C142DAA" w14:textId="0DF166E9" w:rsidR="00784E95" w:rsidRPr="00170514" w:rsidRDefault="00784E95" w:rsidP="00784E95">
      <w:pPr>
        <w:tabs>
          <w:tab w:val="right" w:pos="10800"/>
        </w:tabs>
        <w:spacing w:line="200" w:lineRule="atLeast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170514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North Carolina State University | </w:t>
      </w:r>
      <w:r w:rsidRPr="00170514">
        <w:rPr>
          <w:rStyle w:val="fs13fw6overflow-hidden"/>
          <w:rFonts w:ascii="Calibri" w:eastAsia="Calibri" w:hAnsi="Calibri" w:cs="Calibri"/>
          <w:sz w:val="20"/>
          <w:szCs w:val="20"/>
        </w:rPr>
        <w:t xml:space="preserve">Master </w:t>
      </w:r>
      <w:r>
        <w:rPr>
          <w:rStyle w:val="fs13fw6overflow-hidden"/>
          <w:rFonts w:ascii="Calibri" w:eastAsia="Calibri" w:hAnsi="Calibri" w:cs="Calibri"/>
          <w:sz w:val="20"/>
          <w:szCs w:val="20"/>
        </w:rPr>
        <w:t>of</w:t>
      </w:r>
      <w:r w:rsidRPr="00170514">
        <w:rPr>
          <w:rStyle w:val="fs13fw6overflow-hidden"/>
          <w:rFonts w:ascii="Calibri" w:eastAsia="Calibri" w:hAnsi="Calibri" w:cs="Calibri"/>
          <w:sz w:val="20"/>
          <w:szCs w:val="20"/>
        </w:rPr>
        <w:t xml:space="preserve"> Computer Science </w:t>
      </w:r>
      <w:r w:rsidRPr="00170514">
        <w:rPr>
          <w:rStyle w:val="fs13fw4"/>
          <w:rFonts w:ascii="Calibri" w:eastAsia="Calibri" w:hAnsi="Calibri" w:cs="Calibri"/>
          <w:sz w:val="20"/>
          <w:szCs w:val="20"/>
        </w:rPr>
        <w:t>|</w:t>
      </w:r>
      <w:r w:rsidR="00633FCD">
        <w:rPr>
          <w:rStyle w:val="fs13fw4"/>
          <w:rFonts w:ascii="Calibri" w:eastAsia="Calibri" w:hAnsi="Calibri" w:cs="Calibri"/>
          <w:sz w:val="20"/>
          <w:szCs w:val="20"/>
        </w:rPr>
        <w:t xml:space="preserve"> </w:t>
      </w:r>
      <w:r w:rsidRPr="00170514">
        <w:rPr>
          <w:rStyle w:val="fs13fw4overflow-hidden"/>
          <w:rFonts w:ascii="Calibri" w:eastAsia="Calibri" w:hAnsi="Calibri" w:cs="Calibri"/>
          <w:sz w:val="20"/>
          <w:szCs w:val="20"/>
        </w:rPr>
        <w:t>Raleigh, NC</w:t>
      </w:r>
      <w:r w:rsidRPr="00170514">
        <w:rPr>
          <w:rStyle w:val="fs13fw4"/>
          <w:rFonts w:ascii="Calibri" w:eastAsia="Calibri" w:hAnsi="Calibri" w:cs="Calibri"/>
          <w:b/>
          <w:bCs/>
          <w:sz w:val="20"/>
          <w:szCs w:val="20"/>
        </w:rPr>
        <w:tab/>
      </w:r>
      <w:r w:rsidRPr="00170514">
        <w:rPr>
          <w:rStyle w:val="fs13fw4overflow-hidden"/>
          <w:rFonts w:ascii="Calibri" w:eastAsia="Calibri" w:hAnsi="Calibri" w:cs="Calibri"/>
          <w:sz w:val="20"/>
          <w:szCs w:val="20"/>
        </w:rPr>
        <w:t>Aug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Pr="00170514">
        <w:rPr>
          <w:rStyle w:val="fs13fw4overflow-hidden"/>
          <w:rFonts w:ascii="Calibri" w:eastAsia="Calibri" w:hAnsi="Calibri" w:cs="Calibri"/>
          <w:sz w:val="20"/>
          <w:szCs w:val="20"/>
        </w:rPr>
        <w:t>2024 - Present</w:t>
      </w:r>
    </w:p>
    <w:p w14:paraId="7D289524" w14:textId="0105BB2F" w:rsidR="00784E95" w:rsidRPr="00170514" w:rsidRDefault="00784E95" w:rsidP="00784E95">
      <w:pPr>
        <w:tabs>
          <w:tab w:val="right" w:pos="10800"/>
        </w:tabs>
        <w:spacing w:after="240" w:line="200" w:lineRule="atLeast"/>
        <w:jc w:val="both"/>
        <w:rPr>
          <w:rFonts w:ascii="Calibri" w:eastAsia="Calibri" w:hAnsi="Calibri" w:cs="Calibri"/>
          <w:sz w:val="20"/>
          <w:szCs w:val="20"/>
        </w:rPr>
      </w:pPr>
      <w:r w:rsidRPr="00170514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Mumbai University | </w:t>
      </w:r>
      <w:r w:rsidRPr="00170514">
        <w:rPr>
          <w:rStyle w:val="fs13fw6overflow-hidden"/>
          <w:rFonts w:ascii="Calibri" w:eastAsia="Calibri" w:hAnsi="Calibri" w:cs="Calibri"/>
          <w:sz w:val="20"/>
          <w:szCs w:val="20"/>
        </w:rPr>
        <w:t>Bachelor of Engineering in Information Technology | Mumbai, India</w:t>
      </w:r>
      <w:r w:rsidRPr="00170514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170514">
        <w:rPr>
          <w:rStyle w:val="fs13fw4overflow-hidden"/>
          <w:rFonts w:ascii="Calibri" w:eastAsia="Calibri" w:hAnsi="Calibri" w:cs="Calibri"/>
          <w:sz w:val="20"/>
          <w:szCs w:val="20"/>
        </w:rPr>
        <w:t>Aug 2016 - May 2020</w:t>
      </w:r>
    </w:p>
    <w:p w14:paraId="1CAC9032" w14:textId="77777777" w:rsidR="007A309B" w:rsidRPr="00170514" w:rsidRDefault="00000000" w:rsidP="00170514">
      <w:pPr>
        <w:pBdr>
          <w:bottom w:val="single" w:sz="6" w:space="0" w:color="000000"/>
        </w:pBdr>
        <w:spacing w:line="200" w:lineRule="atLeast"/>
        <w:jc w:val="both"/>
        <w:rPr>
          <w:rFonts w:ascii="Calibri" w:eastAsia="Calibri" w:hAnsi="Calibri" w:cs="Calibri"/>
          <w:b/>
          <w:bCs/>
          <w:caps/>
          <w:sz w:val="22"/>
          <w:szCs w:val="22"/>
        </w:rPr>
      </w:pPr>
      <w:r w:rsidRPr="00170514">
        <w:rPr>
          <w:rFonts w:ascii="Calibri" w:eastAsia="Calibri" w:hAnsi="Calibri" w:cs="Calibri"/>
          <w:b/>
          <w:bCs/>
          <w:caps/>
          <w:sz w:val="22"/>
          <w:szCs w:val="22"/>
        </w:rPr>
        <w:t>professional experience</w:t>
      </w:r>
    </w:p>
    <w:p w14:paraId="20B3D949" w14:textId="77777777" w:rsidR="00341D65" w:rsidRPr="00170514" w:rsidRDefault="00341D65" w:rsidP="00170514">
      <w:pPr>
        <w:tabs>
          <w:tab w:val="right" w:pos="10800"/>
        </w:tabs>
        <w:jc w:val="both"/>
        <w:rPr>
          <w:rStyle w:val="fs13fw6overflow-hidden"/>
          <w:rFonts w:ascii="Calibri" w:eastAsia="Calibri" w:hAnsi="Calibri" w:cs="Calibri"/>
          <w:b/>
          <w:bCs/>
          <w:sz w:val="6"/>
          <w:szCs w:val="6"/>
        </w:rPr>
      </w:pPr>
    </w:p>
    <w:p w14:paraId="6230E4D0" w14:textId="7E50DB0B" w:rsidR="007A309B" w:rsidRPr="00EC0C8C" w:rsidRDefault="00A6501C" w:rsidP="00170514">
      <w:pPr>
        <w:tabs>
          <w:tab w:val="right" w:pos="10800"/>
        </w:tabs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Tata Consultancy Services | </w:t>
      </w:r>
      <w:r w:rsidR="00EC0C8C" w:rsidRPr="00EC0C8C">
        <w:rPr>
          <w:rFonts w:ascii="Calibri" w:hAnsi="Calibri" w:cs="Calibri"/>
          <w:b/>
          <w:sz w:val="20"/>
          <w:szCs w:val="20"/>
        </w:rPr>
        <w:t>Data Scien</w:t>
      </w:r>
      <w:r>
        <w:rPr>
          <w:rFonts w:ascii="Calibri" w:hAnsi="Calibri" w:cs="Calibri"/>
          <w:b/>
          <w:sz w:val="20"/>
          <w:szCs w:val="20"/>
        </w:rPr>
        <w:t>tist II</w:t>
      </w:r>
      <w:r w:rsidR="00EC0C8C" w:rsidRPr="00EC0C8C">
        <w:rPr>
          <w:rFonts w:ascii="Calibri" w:hAnsi="Calibri" w:cs="Calibri"/>
          <w:b/>
          <w:sz w:val="20"/>
          <w:szCs w:val="20"/>
        </w:rPr>
        <w:t xml:space="preserve"> | </w:t>
      </w:r>
      <w:r>
        <w:rPr>
          <w:rFonts w:ascii="Calibri" w:hAnsi="Calibri" w:cs="Calibri"/>
          <w:b/>
          <w:sz w:val="20"/>
          <w:szCs w:val="20"/>
        </w:rPr>
        <w:t>Mumbai</w:t>
      </w:r>
      <w:r w:rsidR="00EC0C8C" w:rsidRPr="00EC0C8C">
        <w:rPr>
          <w:rFonts w:ascii="Calibri" w:hAnsi="Calibri" w:cs="Calibri"/>
          <w:b/>
          <w:sz w:val="20"/>
          <w:szCs w:val="20"/>
        </w:rPr>
        <w:t xml:space="preserve">, </w:t>
      </w:r>
      <w:r>
        <w:rPr>
          <w:rFonts w:ascii="Calibri" w:hAnsi="Calibri" w:cs="Calibri"/>
          <w:b/>
          <w:sz w:val="20"/>
          <w:szCs w:val="20"/>
        </w:rPr>
        <w:t>India</w:t>
      </w:r>
      <w:r w:rsidR="0060688A" w:rsidRPr="00170514"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Aug</w:t>
      </w:r>
      <w:r w:rsidR="00EC0C8C" w:rsidRPr="00170514"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2</w:t>
      </w:r>
      <w:r w:rsidR="00EC0C8C" w:rsidRPr="00170514"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="00D876FF">
        <w:rPr>
          <w:rStyle w:val="fs13fw4overflow-hidden"/>
          <w:rFonts w:ascii="Calibri" w:eastAsia="Calibri" w:hAnsi="Calibri" w:cs="Calibri"/>
          <w:sz w:val="20"/>
          <w:szCs w:val="20"/>
        </w:rPr>
        <w:t>–</w:t>
      </w:r>
      <w:r w:rsidR="00EC0C8C" w:rsidRPr="00170514"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Jul</w:t>
      </w:r>
      <w:r w:rsidR="00D876FF"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4</w:t>
      </w:r>
    </w:p>
    <w:p w14:paraId="1D89AF5A" w14:textId="57DC8E86" w:rsidR="00322889" w:rsidRPr="00A6501C" w:rsidRDefault="00A6501C" w:rsidP="00A6501C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bookmarkStart w:id="0" w:name="OLE_LINK1"/>
      <w:bookmarkStart w:id="1" w:name="OLE_LINK2"/>
      <w:r w:rsidRPr="00A6501C">
        <w:rPr>
          <w:rFonts w:ascii="Calibri" w:eastAsia="Calibri" w:hAnsi="Calibri" w:cs="Calibri"/>
          <w:sz w:val="20"/>
          <w:szCs w:val="20"/>
        </w:rPr>
        <w:t>Re</w:t>
      </w:r>
      <w:r>
        <w:rPr>
          <w:rFonts w:ascii="Calibri" w:eastAsia="Calibri" w:hAnsi="Calibri" w:cs="Calibri"/>
          <w:sz w:val="20"/>
          <w:szCs w:val="20"/>
        </w:rPr>
        <w:t>-</w:t>
      </w:r>
      <w:r w:rsidRPr="00A6501C">
        <w:rPr>
          <w:rFonts w:ascii="Calibri" w:eastAsia="Calibri" w:hAnsi="Calibri" w:cs="Calibri"/>
          <w:sz w:val="20"/>
          <w:szCs w:val="20"/>
        </w:rPr>
        <w:t xml:space="preserve">platformed </w:t>
      </w:r>
      <w:r w:rsidRPr="008178BC">
        <w:rPr>
          <w:rFonts w:ascii="Calibri" w:eastAsia="Calibri" w:hAnsi="Calibri" w:cs="Calibri"/>
          <w:sz w:val="20"/>
          <w:szCs w:val="20"/>
        </w:rPr>
        <w:t>40+ IBM</w:t>
      </w:r>
      <w:r w:rsidR="00FF6EEC">
        <w:rPr>
          <w:rFonts w:ascii="Calibri" w:eastAsia="Calibri" w:hAnsi="Calibri" w:cs="Calibri"/>
          <w:sz w:val="20"/>
          <w:szCs w:val="20"/>
        </w:rPr>
        <w:t>-</w:t>
      </w:r>
      <w:r w:rsidR="00A2501E">
        <w:rPr>
          <w:rFonts w:ascii="Calibri" w:eastAsia="Calibri" w:hAnsi="Calibri" w:cs="Calibri"/>
          <w:sz w:val="20"/>
          <w:szCs w:val="20"/>
        </w:rPr>
        <w:t>I,</w:t>
      </w:r>
      <w:r w:rsidRPr="008178BC">
        <w:rPr>
          <w:rFonts w:ascii="Calibri" w:eastAsia="Calibri" w:hAnsi="Calibri" w:cs="Calibri"/>
          <w:sz w:val="20"/>
          <w:szCs w:val="20"/>
        </w:rPr>
        <w:t xml:space="preserve"> </w:t>
      </w:r>
      <w:r w:rsidR="00A2501E" w:rsidRPr="008178BC">
        <w:rPr>
          <w:rFonts w:ascii="Calibri" w:eastAsia="Calibri" w:hAnsi="Calibri" w:cs="Calibri"/>
          <w:sz w:val="20"/>
          <w:szCs w:val="20"/>
        </w:rPr>
        <w:t>batch</w:t>
      </w:r>
      <w:r w:rsidR="00A2501E">
        <w:rPr>
          <w:rFonts w:ascii="Calibri" w:eastAsia="Calibri" w:hAnsi="Calibri" w:cs="Calibri"/>
          <w:sz w:val="20"/>
          <w:szCs w:val="20"/>
        </w:rPr>
        <w:t xml:space="preserve"> </w:t>
      </w:r>
      <w:r w:rsidRPr="008178BC">
        <w:rPr>
          <w:rFonts w:ascii="Calibri" w:eastAsia="Calibri" w:hAnsi="Calibri" w:cs="Calibri"/>
          <w:sz w:val="20"/>
          <w:szCs w:val="20"/>
        </w:rPr>
        <w:t>pipelines</w:t>
      </w:r>
      <w:r w:rsidRPr="00A6501C">
        <w:rPr>
          <w:rFonts w:ascii="Calibri" w:eastAsia="Calibri" w:hAnsi="Calibri" w:cs="Calibri"/>
          <w:sz w:val="20"/>
          <w:szCs w:val="20"/>
        </w:rPr>
        <w:t xml:space="preserve"> to </w:t>
      </w:r>
      <w:r w:rsidRPr="008178BC">
        <w:rPr>
          <w:rFonts w:ascii="Calibri" w:eastAsia="Calibri" w:hAnsi="Calibri" w:cs="Calibri"/>
          <w:sz w:val="20"/>
          <w:szCs w:val="20"/>
        </w:rPr>
        <w:t>Azure Databricks (</w:t>
      </w:r>
      <w:proofErr w:type="spellStart"/>
      <w:r w:rsidRPr="008178BC">
        <w:rPr>
          <w:rFonts w:ascii="Calibri" w:eastAsia="Calibri" w:hAnsi="Calibri" w:cs="Calibri"/>
          <w:sz w:val="20"/>
          <w:szCs w:val="20"/>
        </w:rPr>
        <w:t>PySpark</w:t>
      </w:r>
      <w:proofErr w:type="spellEnd"/>
      <w:r w:rsidRPr="008178BC">
        <w:rPr>
          <w:rFonts w:ascii="Calibri" w:eastAsia="Calibri" w:hAnsi="Calibri" w:cs="Calibri"/>
          <w:sz w:val="20"/>
          <w:szCs w:val="20"/>
        </w:rPr>
        <w:t>)</w:t>
      </w:r>
      <w:r w:rsidRPr="00A6501C">
        <w:rPr>
          <w:rFonts w:ascii="Calibri" w:eastAsia="Calibri" w:hAnsi="Calibri" w:cs="Calibri"/>
          <w:sz w:val="20"/>
          <w:szCs w:val="20"/>
        </w:rPr>
        <w:t xml:space="preserve"> with event-driven </w:t>
      </w:r>
      <w:r w:rsidRPr="008178BC">
        <w:rPr>
          <w:rFonts w:ascii="Calibri" w:eastAsia="Calibri" w:hAnsi="Calibri" w:cs="Calibri"/>
          <w:sz w:val="20"/>
          <w:szCs w:val="20"/>
        </w:rPr>
        <w:t>ADF orchestration</w:t>
      </w:r>
      <w:r w:rsidRPr="00A6501C">
        <w:rPr>
          <w:rFonts w:ascii="Calibri" w:eastAsia="Calibri" w:hAnsi="Calibri" w:cs="Calibri"/>
          <w:sz w:val="20"/>
          <w:szCs w:val="20"/>
        </w:rPr>
        <w:t xml:space="preserve">, reducing pipeline failures by </w:t>
      </w:r>
      <w:r w:rsidRPr="008178BC">
        <w:rPr>
          <w:rFonts w:ascii="Calibri" w:eastAsia="Calibri" w:hAnsi="Calibri" w:cs="Calibri"/>
          <w:sz w:val="20"/>
          <w:szCs w:val="20"/>
        </w:rPr>
        <w:t>80%</w:t>
      </w:r>
      <w:r w:rsidRPr="00A6501C">
        <w:rPr>
          <w:rFonts w:ascii="Calibri" w:eastAsia="Calibri" w:hAnsi="Calibri" w:cs="Calibri"/>
          <w:sz w:val="20"/>
          <w:szCs w:val="20"/>
        </w:rPr>
        <w:t xml:space="preserve"> and cutting issue detection from hours to </w:t>
      </w:r>
      <w:r w:rsidRPr="008178BC">
        <w:rPr>
          <w:rFonts w:ascii="Calibri" w:eastAsia="Calibri" w:hAnsi="Calibri" w:cs="Calibri"/>
          <w:sz w:val="20"/>
          <w:szCs w:val="20"/>
        </w:rPr>
        <w:t>under 5 minutes</w:t>
      </w:r>
      <w:r w:rsidRPr="00A6501C">
        <w:rPr>
          <w:rFonts w:ascii="Calibri" w:eastAsia="Calibri" w:hAnsi="Calibri" w:cs="Calibri"/>
          <w:sz w:val="20"/>
          <w:szCs w:val="20"/>
        </w:rPr>
        <w:t xml:space="preserve"> through Azure Monitor and automated alerting</w:t>
      </w:r>
      <w:r w:rsidR="002A3BA6" w:rsidRPr="00A6501C">
        <w:rPr>
          <w:rFonts w:ascii="Calibri" w:eastAsia="Calibri" w:hAnsi="Calibri" w:cs="Calibri"/>
          <w:sz w:val="20"/>
          <w:szCs w:val="20"/>
        </w:rPr>
        <w:t>.</w:t>
      </w:r>
    </w:p>
    <w:p w14:paraId="15425A93" w14:textId="30C7FEB4" w:rsidR="007E3D88" w:rsidRPr="00A6501C" w:rsidRDefault="00A6501C" w:rsidP="00A6501C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 w:rsidRPr="00A6501C">
        <w:rPr>
          <w:rFonts w:ascii="Calibri" w:eastAsia="Calibri" w:hAnsi="Calibri" w:cs="Calibri"/>
          <w:sz w:val="20"/>
          <w:szCs w:val="20"/>
        </w:rPr>
        <w:t>De</w:t>
      </w:r>
      <w:r>
        <w:rPr>
          <w:rFonts w:ascii="Calibri" w:eastAsia="Calibri" w:hAnsi="Calibri" w:cs="Calibri"/>
          <w:sz w:val="20"/>
          <w:szCs w:val="20"/>
        </w:rPr>
        <w:t>ployed</w:t>
      </w:r>
      <w:r w:rsidRPr="00A6501C">
        <w:rPr>
          <w:rFonts w:ascii="Calibri" w:eastAsia="Calibri" w:hAnsi="Calibri" w:cs="Calibri"/>
          <w:sz w:val="20"/>
          <w:szCs w:val="20"/>
        </w:rPr>
        <w:t xml:space="preserve"> </w:t>
      </w:r>
      <w:r w:rsidRPr="008178BC">
        <w:rPr>
          <w:rFonts w:ascii="Calibri" w:eastAsia="Calibri" w:hAnsi="Calibri" w:cs="Calibri"/>
          <w:sz w:val="20"/>
          <w:szCs w:val="20"/>
        </w:rPr>
        <w:t>GPT-3.5 invoice extraction pipeline</w:t>
      </w:r>
      <w:r w:rsidRPr="00A6501C">
        <w:rPr>
          <w:rFonts w:ascii="Calibri" w:eastAsia="Calibri" w:hAnsi="Calibri" w:cs="Calibri"/>
          <w:sz w:val="20"/>
          <w:szCs w:val="20"/>
        </w:rPr>
        <w:t xml:space="preserve"> for </w:t>
      </w:r>
      <w:r w:rsidRPr="008178BC">
        <w:rPr>
          <w:rFonts w:ascii="Calibri" w:eastAsia="Calibri" w:hAnsi="Calibri" w:cs="Calibri"/>
          <w:sz w:val="20"/>
          <w:szCs w:val="20"/>
        </w:rPr>
        <w:t>1,000+ documents</w:t>
      </w:r>
      <w:r w:rsidRPr="00A6501C">
        <w:rPr>
          <w:rFonts w:ascii="Calibri" w:eastAsia="Calibri" w:hAnsi="Calibri" w:cs="Calibri"/>
          <w:sz w:val="20"/>
          <w:szCs w:val="20"/>
        </w:rPr>
        <w:t xml:space="preserve">, extracting </w:t>
      </w:r>
      <w:r w:rsidRPr="008178BC">
        <w:rPr>
          <w:rFonts w:ascii="Calibri" w:eastAsia="Calibri" w:hAnsi="Calibri" w:cs="Calibri"/>
          <w:sz w:val="20"/>
          <w:szCs w:val="20"/>
        </w:rPr>
        <w:t>16–25 header, line-item, and total fields</w:t>
      </w:r>
      <w:r w:rsidRPr="00A6501C">
        <w:rPr>
          <w:rFonts w:ascii="Calibri" w:eastAsia="Calibri" w:hAnsi="Calibri" w:cs="Calibri"/>
          <w:sz w:val="20"/>
          <w:szCs w:val="20"/>
        </w:rPr>
        <w:t xml:space="preserve"> with </w:t>
      </w:r>
      <w:r w:rsidRPr="008178BC">
        <w:rPr>
          <w:rFonts w:ascii="Calibri" w:eastAsia="Calibri" w:hAnsi="Calibri" w:cs="Calibri"/>
          <w:sz w:val="20"/>
          <w:szCs w:val="20"/>
        </w:rPr>
        <w:t>95% field-level precision</w:t>
      </w:r>
      <w:r w:rsidRPr="00A6501C">
        <w:rPr>
          <w:rFonts w:ascii="Calibri" w:eastAsia="Calibri" w:hAnsi="Calibri" w:cs="Calibri"/>
          <w:sz w:val="20"/>
          <w:szCs w:val="20"/>
        </w:rPr>
        <w:t xml:space="preserve"> and </w:t>
      </w:r>
      <w:r w:rsidRPr="008178BC">
        <w:rPr>
          <w:rFonts w:ascii="Calibri" w:eastAsia="Calibri" w:hAnsi="Calibri" w:cs="Calibri"/>
          <w:sz w:val="20"/>
          <w:szCs w:val="20"/>
        </w:rPr>
        <w:t>87% recall</w:t>
      </w:r>
      <w:r w:rsidRPr="00A6501C">
        <w:rPr>
          <w:rFonts w:ascii="Calibri" w:eastAsia="Calibri" w:hAnsi="Calibri" w:cs="Calibri"/>
          <w:sz w:val="20"/>
          <w:szCs w:val="20"/>
        </w:rPr>
        <w:t xml:space="preserve"> on labeled evaluation set, outperforming rule-based baseline in controlled A/B testing</w:t>
      </w:r>
      <w:r w:rsidR="007E3D88" w:rsidRPr="00A6501C">
        <w:rPr>
          <w:rFonts w:ascii="Calibri" w:eastAsia="Calibri" w:hAnsi="Calibri" w:cs="Calibri"/>
          <w:sz w:val="20"/>
          <w:szCs w:val="20"/>
        </w:rPr>
        <w:t>.</w:t>
      </w:r>
    </w:p>
    <w:bookmarkEnd w:id="0"/>
    <w:bookmarkEnd w:id="1"/>
    <w:p w14:paraId="0C255727" w14:textId="421A52AA" w:rsidR="0098452F" w:rsidRPr="009779C8" w:rsidRDefault="00A6501C" w:rsidP="009779C8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 w:rsidRPr="00A6501C">
        <w:rPr>
          <w:rFonts w:ascii="Calibri" w:eastAsia="Calibri" w:hAnsi="Calibri" w:cs="Calibri"/>
          <w:sz w:val="20"/>
          <w:szCs w:val="20"/>
        </w:rPr>
        <w:t xml:space="preserve">Built </w:t>
      </w:r>
      <w:r w:rsidR="009779C8" w:rsidRPr="009779C8">
        <w:rPr>
          <w:rFonts w:ascii="Calibri" w:eastAsia="Calibri" w:hAnsi="Calibri" w:cs="Calibri"/>
          <w:sz w:val="20"/>
          <w:szCs w:val="20"/>
        </w:rPr>
        <w:t xml:space="preserve">automated ML release gates in GitHub Actions/Azure DevOps with </w:t>
      </w:r>
      <w:proofErr w:type="spellStart"/>
      <w:r w:rsidR="009779C8" w:rsidRPr="009779C8">
        <w:rPr>
          <w:rFonts w:ascii="Calibri" w:eastAsia="Calibri" w:hAnsi="Calibri" w:cs="Calibri"/>
          <w:sz w:val="20"/>
          <w:szCs w:val="20"/>
        </w:rPr>
        <w:t>MLflow</w:t>
      </w:r>
      <w:proofErr w:type="spellEnd"/>
      <w:r w:rsidR="009779C8" w:rsidRPr="009779C8">
        <w:rPr>
          <w:rFonts w:ascii="Calibri" w:eastAsia="Calibri" w:hAnsi="Calibri" w:cs="Calibri"/>
          <w:sz w:val="20"/>
          <w:szCs w:val="20"/>
        </w:rPr>
        <w:t xml:space="preserve"> checks for model quality, schema validation, service health, and drift, blocking bad builds before staging and reducing rollback-related rework</w:t>
      </w:r>
      <w:r w:rsidR="00090CA6" w:rsidRPr="009779C8">
        <w:rPr>
          <w:rFonts w:ascii="Calibri" w:eastAsia="Calibri" w:hAnsi="Calibri" w:cs="Calibri"/>
          <w:sz w:val="20"/>
          <w:szCs w:val="20"/>
        </w:rPr>
        <w:t>.</w:t>
      </w:r>
    </w:p>
    <w:p w14:paraId="694E6C98" w14:textId="2CA49CA6" w:rsidR="007E3D88" w:rsidRPr="009779C8" w:rsidRDefault="00A6501C" w:rsidP="009779C8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 w:rsidRPr="00A6501C">
        <w:rPr>
          <w:rFonts w:ascii="Calibri" w:eastAsia="Calibri" w:hAnsi="Calibri" w:cs="Calibri"/>
          <w:sz w:val="20"/>
          <w:szCs w:val="20"/>
        </w:rPr>
        <w:t xml:space="preserve">Mentored </w:t>
      </w:r>
      <w:r w:rsidR="009779C8" w:rsidRPr="009779C8">
        <w:rPr>
          <w:rFonts w:ascii="Calibri" w:eastAsia="Calibri" w:hAnsi="Calibri" w:cs="Calibri"/>
          <w:sz w:val="20"/>
          <w:szCs w:val="20"/>
        </w:rPr>
        <w:t>7 engineers on experiment tracking, reusable pipeline design, and prompt-evaluation standards, improving code review consistency and accelerating onboarding across the team</w:t>
      </w:r>
      <w:r w:rsidR="007E3D88" w:rsidRPr="009779C8">
        <w:rPr>
          <w:rFonts w:ascii="Calibri" w:eastAsia="Calibri" w:hAnsi="Calibri" w:cs="Calibri"/>
          <w:sz w:val="20"/>
          <w:szCs w:val="20"/>
        </w:rPr>
        <w:t>.</w:t>
      </w:r>
    </w:p>
    <w:p w14:paraId="4C9E33BB" w14:textId="35E40612" w:rsidR="00492644" w:rsidRPr="00492644" w:rsidRDefault="00492644" w:rsidP="00492644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Tata Consultancy Services | </w:t>
      </w:r>
      <w:r w:rsidR="00EC7E05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Data Scientist</w:t>
      </w:r>
      <w:r w:rsidR="0087566C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492644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|</w:t>
      </w:r>
      <w:r w:rsidRPr="00492644">
        <w:rPr>
          <w:rStyle w:val="fs13fw4"/>
          <w:rFonts w:ascii="Calibri" w:eastAsia="Calibri" w:hAnsi="Calibri" w:cs="Calibri"/>
          <w:b/>
          <w:bCs/>
          <w:sz w:val="20"/>
          <w:szCs w:val="20"/>
        </w:rPr>
        <w:t xml:space="preserve"> Mumbai, India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ab/>
      </w:r>
      <w:r w:rsidR="00C90654">
        <w:rPr>
          <w:rStyle w:val="fs13fw4overflow-hidden"/>
          <w:rFonts w:ascii="Calibri" w:eastAsia="Calibri" w:hAnsi="Calibri" w:cs="Calibri"/>
          <w:sz w:val="20"/>
          <w:szCs w:val="20"/>
        </w:rPr>
        <w:t>Aug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</w:t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>0</w:t>
      </w:r>
      <w:r w:rsidR="00173273"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="00622205">
        <w:rPr>
          <w:rStyle w:val="fs13fw4overflow-hidden"/>
          <w:rFonts w:ascii="Calibri" w:eastAsia="Calibri" w:hAnsi="Calibri" w:cs="Calibri"/>
          <w:sz w:val="20"/>
          <w:szCs w:val="20"/>
        </w:rPr>
        <w:t>–</w:t>
      </w:r>
      <w:r w:rsidR="00622205" w:rsidRPr="00170514"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Jul 202</w:t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>2</w:t>
      </w:r>
    </w:p>
    <w:p w14:paraId="13346653" w14:textId="7DBC69E9" w:rsidR="00090CA6" w:rsidRPr="00A6501C" w:rsidRDefault="00A6501C" w:rsidP="00A6501C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bookmarkStart w:id="2" w:name="OLE_LINK11"/>
      <w:bookmarkStart w:id="3" w:name="OLE_LINK12"/>
      <w:r w:rsidRPr="00A6501C">
        <w:rPr>
          <w:rFonts w:ascii="Calibri" w:eastAsia="Calibri" w:hAnsi="Calibri" w:cs="Calibri"/>
          <w:sz w:val="20"/>
          <w:szCs w:val="20"/>
        </w:rPr>
        <w:t xml:space="preserve">Built analytics-ready datasets processing </w:t>
      </w:r>
      <w:r w:rsidRPr="008178BC">
        <w:rPr>
          <w:rFonts w:ascii="Calibri" w:eastAsia="Calibri" w:hAnsi="Calibri" w:cs="Calibri"/>
          <w:sz w:val="20"/>
          <w:szCs w:val="20"/>
        </w:rPr>
        <w:t>10M+ FX, card, and loan transactions per day</w:t>
      </w:r>
      <w:r w:rsidRPr="00A6501C">
        <w:rPr>
          <w:rFonts w:ascii="Calibri" w:eastAsia="Calibri" w:hAnsi="Calibri" w:cs="Calibri"/>
          <w:sz w:val="20"/>
          <w:szCs w:val="20"/>
        </w:rPr>
        <w:t>, translating complex banking rules into standardized data models and KPI logic used across finance and treasury reporting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411E5985" w14:textId="23D2CD4F" w:rsidR="007B5CD9" w:rsidRPr="00A6501C" w:rsidRDefault="008178BC" w:rsidP="00A6501C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</w:t>
      </w:r>
      <w:r w:rsidR="00A6501C" w:rsidRPr="00A6501C">
        <w:rPr>
          <w:rFonts w:ascii="Calibri" w:eastAsia="Calibri" w:hAnsi="Calibri" w:cs="Calibri"/>
          <w:sz w:val="20"/>
          <w:szCs w:val="20"/>
        </w:rPr>
        <w:t xml:space="preserve">utomated validation and reconciliation checks covering </w:t>
      </w:r>
      <w:r w:rsidR="00A6501C" w:rsidRPr="008178BC">
        <w:rPr>
          <w:rFonts w:ascii="Calibri" w:eastAsia="Calibri" w:hAnsi="Calibri" w:cs="Calibri"/>
          <w:sz w:val="20"/>
          <w:szCs w:val="20"/>
        </w:rPr>
        <w:t>row counts,</w:t>
      </w:r>
      <w:r w:rsidRPr="008178BC">
        <w:rPr>
          <w:rFonts w:ascii="Calibri" w:eastAsia="Calibri" w:hAnsi="Calibri" w:cs="Calibri"/>
          <w:sz w:val="20"/>
          <w:szCs w:val="20"/>
        </w:rPr>
        <w:t xml:space="preserve"> </w:t>
      </w:r>
      <w:r w:rsidR="00A6501C" w:rsidRPr="008178BC">
        <w:rPr>
          <w:rFonts w:ascii="Calibri" w:eastAsia="Calibri" w:hAnsi="Calibri" w:cs="Calibri"/>
          <w:sz w:val="20"/>
          <w:szCs w:val="20"/>
        </w:rPr>
        <w:t>referential integrity, debit-credit parity, and source-to-target matching</w:t>
      </w:r>
      <w:r w:rsidR="00A6501C" w:rsidRPr="00A6501C">
        <w:rPr>
          <w:rFonts w:ascii="Calibri" w:eastAsia="Calibri" w:hAnsi="Calibri" w:cs="Calibri"/>
          <w:sz w:val="20"/>
          <w:szCs w:val="20"/>
        </w:rPr>
        <w:t xml:space="preserve">, reducing downstream reporting discrepancies by </w:t>
      </w:r>
      <w:r w:rsidR="00A6501C" w:rsidRPr="008178BC">
        <w:rPr>
          <w:rFonts w:ascii="Calibri" w:eastAsia="Calibri" w:hAnsi="Calibri" w:cs="Calibri"/>
          <w:sz w:val="20"/>
          <w:szCs w:val="20"/>
        </w:rPr>
        <w:t>30%</w:t>
      </w:r>
      <w:r w:rsidR="00A6501C" w:rsidRPr="00A6501C">
        <w:rPr>
          <w:rFonts w:ascii="Calibri" w:eastAsia="Calibri" w:hAnsi="Calibri" w:cs="Calibri"/>
          <w:sz w:val="20"/>
          <w:szCs w:val="20"/>
        </w:rPr>
        <w:t xml:space="preserve"> and shortening reconciliation time from hours to minutes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30BD3C2D" w14:textId="72E58E6E" w:rsidR="008F20C3" w:rsidRPr="008178BC" w:rsidRDefault="008178BC" w:rsidP="008178BC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</w:t>
      </w:r>
      <w:r w:rsidRPr="008178BC">
        <w:rPr>
          <w:rFonts w:ascii="Calibri" w:eastAsia="Calibri" w:hAnsi="Calibri" w:cs="Calibri"/>
          <w:sz w:val="20"/>
          <w:szCs w:val="20"/>
        </w:rPr>
        <w:t>mproved Spark and ADF workflow reliability by diagnosing partition skew on FX join keys and removing redundant transformations, increasing processing throughput by 25% and reducing recurring pipeline failures</w:t>
      </w:r>
      <w:r w:rsidR="0045378A" w:rsidRPr="008178BC">
        <w:rPr>
          <w:rFonts w:ascii="Calibri" w:eastAsia="Calibri" w:hAnsi="Calibri" w:cs="Calibri"/>
          <w:sz w:val="20"/>
          <w:szCs w:val="20"/>
        </w:rPr>
        <w:t>.</w:t>
      </w:r>
    </w:p>
    <w:bookmarkEnd w:id="2"/>
    <w:bookmarkEnd w:id="3"/>
    <w:p w14:paraId="488D8B0C" w14:textId="5D8A2936" w:rsidR="008F20C3" w:rsidRPr="008178BC" w:rsidRDefault="008178BC" w:rsidP="008178BC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</w:t>
      </w:r>
      <w:r w:rsidRPr="008178BC">
        <w:rPr>
          <w:rFonts w:ascii="Calibri" w:eastAsia="Calibri" w:hAnsi="Calibri" w:cs="Calibri"/>
          <w:sz w:val="20"/>
          <w:szCs w:val="20"/>
        </w:rPr>
        <w:t>e</w:t>
      </w:r>
      <w:r>
        <w:rPr>
          <w:rFonts w:ascii="Calibri" w:eastAsia="Calibri" w:hAnsi="Calibri" w:cs="Calibri"/>
          <w:sz w:val="20"/>
          <w:szCs w:val="20"/>
        </w:rPr>
        <w:t>-</w:t>
      </w:r>
      <w:r w:rsidRPr="008178BC">
        <w:rPr>
          <w:rFonts w:ascii="Calibri" w:eastAsia="Calibri" w:hAnsi="Calibri" w:cs="Calibri"/>
          <w:sz w:val="20"/>
          <w:szCs w:val="20"/>
        </w:rPr>
        <w:t>designed FX data delivery using Spark Structured Streaming and ADF, doubling downstream ingestion speed and eliminating stale-data incidents; also introduced Azure DevOps CI/CD automation that reduced deployment cycles by 40%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6AC2D4E2" w14:textId="55308008" w:rsidR="008178BC" w:rsidRPr="00492644" w:rsidRDefault="008178BC" w:rsidP="008178BC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Children’s Hospital of Philadelphia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| Data Scien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ce Intern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492644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|</w:t>
      </w:r>
      <w:r w:rsidRPr="00492644">
        <w:rPr>
          <w:rStyle w:val="fs13fw4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9B2C78">
        <w:rPr>
          <w:rStyle w:val="fs13fw4"/>
          <w:rFonts w:ascii="Calibri" w:eastAsia="Calibri" w:hAnsi="Calibri" w:cs="Calibri"/>
          <w:b/>
          <w:bCs/>
          <w:sz w:val="20"/>
          <w:szCs w:val="20"/>
        </w:rPr>
        <w:t>Philadelphia</w:t>
      </w:r>
      <w:r w:rsidRPr="00492644">
        <w:rPr>
          <w:rStyle w:val="fs13fw4"/>
          <w:rFonts w:ascii="Calibri" w:eastAsia="Calibri" w:hAnsi="Calibri" w:cs="Calibri"/>
          <w:b/>
          <w:bCs/>
          <w:sz w:val="20"/>
          <w:szCs w:val="20"/>
        </w:rPr>
        <w:t xml:space="preserve">, </w:t>
      </w:r>
      <w:r w:rsidR="009B2C78">
        <w:rPr>
          <w:rStyle w:val="fs13fw4"/>
          <w:rFonts w:ascii="Calibri" w:eastAsia="Calibri" w:hAnsi="Calibri" w:cs="Calibri"/>
          <w:b/>
          <w:bCs/>
          <w:sz w:val="20"/>
          <w:szCs w:val="20"/>
        </w:rPr>
        <w:t>PA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ab/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 xml:space="preserve">Jul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202</w:t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>5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="00622205">
        <w:rPr>
          <w:rStyle w:val="fs13fw4overflow-hidden"/>
          <w:rFonts w:ascii="Calibri" w:eastAsia="Calibri" w:hAnsi="Calibri" w:cs="Calibri"/>
          <w:sz w:val="20"/>
          <w:szCs w:val="20"/>
        </w:rPr>
        <w:t>–</w:t>
      </w:r>
      <w:r w:rsidR="00622205" w:rsidRPr="00170514"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>Dec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</w:t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>5</w:t>
      </w:r>
    </w:p>
    <w:p w14:paraId="4F6DE2E7" w14:textId="290EC858" w:rsidR="008178BC" w:rsidRPr="009779C8" w:rsidRDefault="008178BC" w:rsidP="009779C8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 w:rsidRPr="00A6501C">
        <w:rPr>
          <w:rFonts w:ascii="Calibri" w:eastAsia="Calibri" w:hAnsi="Calibri" w:cs="Calibri"/>
          <w:sz w:val="20"/>
          <w:szCs w:val="20"/>
        </w:rPr>
        <w:t>Built</w:t>
      </w:r>
      <w:r>
        <w:rPr>
          <w:rFonts w:ascii="Calibri" w:eastAsia="Calibri" w:hAnsi="Calibri" w:cs="Calibri"/>
          <w:sz w:val="20"/>
          <w:szCs w:val="20"/>
        </w:rPr>
        <w:t xml:space="preserve"> e</w:t>
      </w:r>
      <w:r w:rsidRPr="008178BC">
        <w:rPr>
          <w:rFonts w:ascii="Calibri" w:eastAsia="Calibri" w:hAnsi="Calibri" w:cs="Calibri"/>
          <w:sz w:val="20"/>
          <w:szCs w:val="20"/>
        </w:rPr>
        <w:t>nd-to-end</w:t>
      </w:r>
      <w:r w:rsidR="009779C8">
        <w:rPr>
          <w:rFonts w:ascii="Calibri" w:eastAsia="Calibri" w:hAnsi="Calibri" w:cs="Calibri"/>
          <w:sz w:val="20"/>
          <w:szCs w:val="20"/>
        </w:rPr>
        <w:t>,</w:t>
      </w:r>
      <w:r w:rsidRPr="008178BC">
        <w:rPr>
          <w:rFonts w:ascii="Calibri" w:eastAsia="Calibri" w:hAnsi="Calibri" w:cs="Calibri"/>
          <w:sz w:val="20"/>
          <w:szCs w:val="20"/>
        </w:rPr>
        <w:t xml:space="preserve"> </w:t>
      </w:r>
      <w:r w:rsidR="009779C8" w:rsidRPr="009779C8">
        <w:rPr>
          <w:rFonts w:ascii="Calibri" w:eastAsia="Calibri" w:hAnsi="Calibri" w:cs="Calibri"/>
          <w:sz w:val="20"/>
          <w:szCs w:val="20"/>
        </w:rPr>
        <w:t>leakage-safe ML pipeline for multiclass DNA methylation classification across 1M+ features, separating preprocessing, feature selection, and modeling strictly within train-only workflows to preserve evaluation validity</w:t>
      </w:r>
      <w:r w:rsidRPr="009779C8">
        <w:rPr>
          <w:rFonts w:ascii="Calibri" w:eastAsia="Calibri" w:hAnsi="Calibri" w:cs="Calibri"/>
          <w:sz w:val="20"/>
          <w:szCs w:val="20"/>
        </w:rPr>
        <w:t>.</w:t>
      </w:r>
    </w:p>
    <w:p w14:paraId="2394213E" w14:textId="15AA0E6B" w:rsidR="008178BC" w:rsidRPr="009779C8" w:rsidRDefault="008178BC" w:rsidP="009779C8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 w:rsidRPr="008178BC">
        <w:rPr>
          <w:rFonts w:ascii="Calibri" w:eastAsia="Calibri" w:hAnsi="Calibri" w:cs="Calibri"/>
          <w:sz w:val="20"/>
          <w:szCs w:val="20"/>
        </w:rPr>
        <w:t xml:space="preserve">Trained </w:t>
      </w:r>
      <w:r w:rsidR="009779C8" w:rsidRPr="009779C8">
        <w:rPr>
          <w:rFonts w:ascii="Calibri" w:eastAsia="Calibri" w:hAnsi="Calibri" w:cs="Calibri"/>
          <w:sz w:val="20"/>
          <w:szCs w:val="20"/>
        </w:rPr>
        <w:t>nested cross-validated SVM models for multiclass genomic classification, using inner-loop hyperparameter tuning and outer-loop unbiased evaluation to achieve 98</w:t>
      </w:r>
      <w:r w:rsidR="00A60CA0">
        <w:rPr>
          <w:rFonts w:ascii="Calibri" w:eastAsia="Calibri" w:hAnsi="Calibri" w:cs="Calibri"/>
          <w:sz w:val="20"/>
          <w:szCs w:val="20"/>
        </w:rPr>
        <w:t>-</w:t>
      </w:r>
      <w:r w:rsidR="009779C8" w:rsidRPr="009779C8">
        <w:rPr>
          <w:rFonts w:ascii="Calibri" w:eastAsia="Calibri" w:hAnsi="Calibri" w:cs="Calibri"/>
          <w:sz w:val="20"/>
          <w:szCs w:val="20"/>
        </w:rPr>
        <w:t>99% precision and 100% recall on validation data</w:t>
      </w:r>
      <w:r w:rsidRPr="009779C8">
        <w:rPr>
          <w:rFonts w:ascii="Calibri" w:eastAsia="Calibri" w:hAnsi="Calibri" w:cs="Calibri"/>
          <w:sz w:val="20"/>
          <w:szCs w:val="20"/>
        </w:rPr>
        <w:t>.</w:t>
      </w:r>
    </w:p>
    <w:p w14:paraId="04CC18C0" w14:textId="67CC7854" w:rsidR="008178BC" w:rsidRPr="008178BC" w:rsidRDefault="008178BC" w:rsidP="008178BC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 w:rsidRPr="008178BC">
        <w:rPr>
          <w:rFonts w:ascii="Calibri" w:eastAsia="Calibri" w:hAnsi="Calibri" w:cs="Calibri"/>
          <w:sz w:val="20"/>
          <w:szCs w:val="20"/>
        </w:rPr>
        <w:t xml:space="preserve">Applied </w:t>
      </w:r>
      <w:proofErr w:type="spellStart"/>
      <w:r w:rsidRPr="008178BC">
        <w:rPr>
          <w:rFonts w:ascii="Calibri" w:eastAsia="Calibri" w:hAnsi="Calibri" w:cs="Calibri"/>
          <w:sz w:val="20"/>
          <w:szCs w:val="20"/>
        </w:rPr>
        <w:t>Benjamini</w:t>
      </w:r>
      <w:proofErr w:type="spellEnd"/>
      <w:r w:rsidRPr="008178BC">
        <w:rPr>
          <w:rFonts w:ascii="Calibri" w:eastAsia="Calibri" w:hAnsi="Calibri" w:cs="Calibri"/>
          <w:sz w:val="20"/>
          <w:szCs w:val="20"/>
        </w:rPr>
        <w:t>-Hochberg-controlled statistical feature selection and PCA within the CV loop, reducing dimensionality from 1M+ features to 50–200 components while preserving classification performance and controlling multiple-testing inflation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3E80EF6" w14:textId="03320352" w:rsidR="008F20C3" w:rsidRPr="008178BC" w:rsidRDefault="008178BC" w:rsidP="004E0CFA">
      <w:pPr>
        <w:numPr>
          <w:ilvl w:val="0"/>
          <w:numId w:val="1"/>
        </w:numPr>
        <w:spacing w:line="276" w:lineRule="auto"/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 w:rsidRPr="008178BC">
        <w:rPr>
          <w:rFonts w:ascii="Calibri" w:eastAsia="Calibri" w:hAnsi="Calibri" w:cs="Calibri"/>
          <w:sz w:val="20"/>
          <w:szCs w:val="20"/>
        </w:rPr>
        <w:t>Automated preprocessing steps including log transformation, KNN imputation, QC filtering, and normalization, reducing preprocessing time by 70–75% and improving reproducibility of downstream analyses</w:t>
      </w:r>
      <w:r>
        <w:rPr>
          <w:rFonts w:ascii="Calibri" w:eastAsia="Calibri" w:hAnsi="Calibri" w:cs="Calibri"/>
          <w:sz w:val="20"/>
          <w:szCs w:val="20"/>
        </w:rPr>
        <w:t>.</w:t>
      </w:r>
      <w:r w:rsidRPr="008178BC">
        <w:rPr>
          <w:rFonts w:ascii="Calibri" w:eastAsia="Calibri" w:hAnsi="Calibri" w:cs="Calibri"/>
          <w:sz w:val="20"/>
          <w:szCs w:val="20"/>
        </w:rPr>
        <w:t xml:space="preserve"> </w:t>
      </w:r>
    </w:p>
    <w:p w14:paraId="33D9A96E" w14:textId="0101FF26" w:rsidR="007F375B" w:rsidRPr="00170514" w:rsidRDefault="008178BC" w:rsidP="008178BC">
      <w:pPr>
        <w:spacing w:after="30"/>
        <w:ind w:left="-11"/>
        <w:rPr>
          <w:rFonts w:ascii="Calibri" w:eastAsia="Calibri" w:hAnsi="Calibri" w:cs="Calibri"/>
          <w:sz w:val="20"/>
          <w:szCs w:val="20"/>
        </w:rPr>
      </w:pPr>
      <w:bookmarkStart w:id="4" w:name="OLE_LINK3"/>
      <w:bookmarkStart w:id="5" w:name="OLE_LINK4"/>
      <w:bookmarkStart w:id="6" w:name="OLE_LINK10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NC State University</w:t>
      </w:r>
      <w:r w:rsidR="00492644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| 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Graduate Research Intern </w:t>
      </w:r>
      <w:r w:rsidR="00492644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| </w:t>
      </w:r>
      <w:r w:rsidR="002C3CFE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Raleigh, NC</w:t>
      </w:r>
      <w:r w:rsidR="00000000" w:rsidRPr="00170514">
        <w:rPr>
          <w:rStyle w:val="fs13fw4"/>
          <w:rFonts w:ascii="Calibri" w:eastAsia="Calibri" w:hAnsi="Calibri" w:cs="Calibri"/>
          <w:sz w:val="20"/>
          <w:szCs w:val="20"/>
        </w:rPr>
        <w:tab/>
      </w:r>
      <w:r w:rsidR="006F03AA">
        <w:rPr>
          <w:rStyle w:val="fs13fw4"/>
          <w:rFonts w:ascii="Calibri" w:eastAsia="Calibri" w:hAnsi="Calibri" w:cs="Calibri"/>
          <w:sz w:val="20"/>
          <w:szCs w:val="20"/>
        </w:rPr>
        <w:tab/>
      </w:r>
      <w:r w:rsidR="006F03AA"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"/>
          <w:rFonts w:ascii="Calibri" w:eastAsia="Calibri" w:hAnsi="Calibri" w:cs="Calibri"/>
          <w:sz w:val="20"/>
          <w:szCs w:val="20"/>
        </w:rPr>
        <w:tab/>
        <w:t xml:space="preserve">          </w:t>
      </w:r>
      <w:r w:rsidR="009B2C78">
        <w:rPr>
          <w:rStyle w:val="fs13fw4"/>
          <w:rFonts w:ascii="Calibri" w:eastAsia="Calibri" w:hAnsi="Calibri" w:cs="Calibri"/>
          <w:sz w:val="20"/>
          <w:szCs w:val="20"/>
        </w:rPr>
        <w:t xml:space="preserve"> </w:t>
      </w:r>
      <w:r w:rsidR="0054558D">
        <w:rPr>
          <w:rStyle w:val="fs13fw4"/>
          <w:rFonts w:ascii="Calibri" w:eastAsia="Calibri" w:hAnsi="Calibri" w:cs="Calibri"/>
          <w:sz w:val="20"/>
          <w:szCs w:val="20"/>
        </w:rPr>
        <w:tab/>
        <w:t xml:space="preserve">           </w:t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>Sept</w:t>
      </w:r>
      <w:r w:rsidR="00EC0C8C" w:rsidRPr="00170514">
        <w:rPr>
          <w:rStyle w:val="fs13fw4overflow-hidden"/>
          <w:rFonts w:ascii="Calibri" w:eastAsia="Calibri" w:hAnsi="Calibri" w:cs="Calibri"/>
          <w:sz w:val="20"/>
          <w:szCs w:val="20"/>
        </w:rPr>
        <w:t xml:space="preserve"> 20</w:t>
      </w:r>
      <w:r w:rsidR="00EC0C8C">
        <w:rPr>
          <w:rStyle w:val="fs13fw4overflow-hidden"/>
          <w:rFonts w:ascii="Calibri" w:eastAsia="Calibri" w:hAnsi="Calibri" w:cs="Calibri"/>
          <w:sz w:val="20"/>
          <w:szCs w:val="20"/>
        </w:rPr>
        <w:t>2</w:t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>5</w:t>
      </w:r>
      <w:r w:rsidR="00EC0C8C" w:rsidRPr="00170514"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>–</w:t>
      </w:r>
      <w:r w:rsidR="00EC0C8C" w:rsidRPr="00170514"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="009B2C78">
        <w:rPr>
          <w:rStyle w:val="fs13fw4overflow-hidden"/>
          <w:rFonts w:ascii="Calibri" w:eastAsia="Calibri" w:hAnsi="Calibri" w:cs="Calibri"/>
          <w:sz w:val="20"/>
          <w:szCs w:val="20"/>
        </w:rPr>
        <w:t>Present</w:t>
      </w:r>
      <w:r w:rsidR="00EC0C8C"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</w:p>
    <w:bookmarkEnd w:id="4"/>
    <w:bookmarkEnd w:id="5"/>
    <w:bookmarkEnd w:id="6"/>
    <w:p w14:paraId="09BF0F98" w14:textId="399E1DB0" w:rsidR="00775291" w:rsidRPr="008178BC" w:rsidRDefault="008178BC" w:rsidP="008178BC">
      <w:pPr>
        <w:numPr>
          <w:ilvl w:val="0"/>
          <w:numId w:val="1"/>
        </w:numPr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 w:rsidRPr="008178BC">
        <w:rPr>
          <w:rFonts w:ascii="Calibri" w:eastAsia="Calibri" w:hAnsi="Calibri" w:cs="Calibri"/>
          <w:sz w:val="20"/>
          <w:szCs w:val="20"/>
        </w:rPr>
        <w:t xml:space="preserve">Designed usefulness-aware, intent-conditioned </w:t>
      </w:r>
      <w:r w:rsidRPr="009B2C78">
        <w:rPr>
          <w:rFonts w:ascii="Calibri" w:eastAsia="Calibri" w:hAnsi="Calibri" w:cs="Calibri"/>
          <w:sz w:val="20"/>
          <w:szCs w:val="20"/>
        </w:rPr>
        <w:t>LLM pipeline for code comment generation</w:t>
      </w:r>
      <w:r w:rsidRPr="008178BC">
        <w:rPr>
          <w:rFonts w:ascii="Calibri" w:eastAsia="Calibri" w:hAnsi="Calibri" w:cs="Calibri"/>
          <w:sz w:val="20"/>
          <w:szCs w:val="20"/>
        </w:rPr>
        <w:t xml:space="preserve">, combining </w:t>
      </w:r>
      <w:r w:rsidRPr="009B2C78">
        <w:rPr>
          <w:rFonts w:ascii="Calibri" w:eastAsia="Calibri" w:hAnsi="Calibri" w:cs="Calibri"/>
          <w:sz w:val="20"/>
          <w:szCs w:val="20"/>
        </w:rPr>
        <w:t>Tree-sitter AST extraction</w:t>
      </w:r>
      <w:r w:rsidRPr="008178BC">
        <w:rPr>
          <w:rFonts w:ascii="Calibri" w:eastAsia="Calibri" w:hAnsi="Calibri" w:cs="Calibri"/>
          <w:sz w:val="20"/>
          <w:szCs w:val="20"/>
        </w:rPr>
        <w:t xml:space="preserve">, </w:t>
      </w:r>
      <w:r w:rsidRPr="009B2C78">
        <w:rPr>
          <w:rFonts w:ascii="Calibri" w:eastAsia="Calibri" w:hAnsi="Calibri" w:cs="Calibri"/>
          <w:sz w:val="20"/>
          <w:szCs w:val="20"/>
        </w:rPr>
        <w:t>Llama 3-based filtering</w:t>
      </w:r>
      <w:r w:rsidRPr="008178BC">
        <w:rPr>
          <w:rFonts w:ascii="Calibri" w:eastAsia="Calibri" w:hAnsi="Calibri" w:cs="Calibri"/>
          <w:sz w:val="20"/>
          <w:szCs w:val="20"/>
        </w:rPr>
        <w:t xml:space="preserve">, and prompt templates across </w:t>
      </w:r>
      <w:r w:rsidRPr="009B2C78">
        <w:rPr>
          <w:rFonts w:ascii="Calibri" w:eastAsia="Calibri" w:hAnsi="Calibri" w:cs="Calibri"/>
          <w:sz w:val="20"/>
          <w:szCs w:val="20"/>
        </w:rPr>
        <w:t>6 intent categories</w:t>
      </w:r>
      <w:r w:rsidRPr="008178BC">
        <w:rPr>
          <w:rFonts w:ascii="Calibri" w:eastAsia="Calibri" w:hAnsi="Calibri" w:cs="Calibri"/>
          <w:sz w:val="20"/>
          <w:szCs w:val="20"/>
        </w:rPr>
        <w:t xml:space="preserve">; work accepted as a </w:t>
      </w:r>
      <w:r w:rsidRPr="009B2C78">
        <w:rPr>
          <w:rFonts w:ascii="Calibri" w:eastAsia="Calibri" w:hAnsi="Calibri" w:cs="Calibri"/>
          <w:sz w:val="20"/>
          <w:szCs w:val="20"/>
        </w:rPr>
        <w:t>Work-in-Progress paper at FIE 2026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48029CEF" w14:textId="435495C1" w:rsidR="007B5CD9" w:rsidRPr="004E0CFA" w:rsidRDefault="009B2C78" w:rsidP="004E0CFA">
      <w:pPr>
        <w:numPr>
          <w:ilvl w:val="0"/>
          <w:numId w:val="1"/>
        </w:numPr>
        <w:tabs>
          <w:tab w:val="num" w:pos="720"/>
        </w:tabs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Compiled</w:t>
      </w:r>
      <w:r w:rsidR="008178BC" w:rsidRPr="008178BC">
        <w:rPr>
          <w:rFonts w:ascii="Calibri" w:eastAsia="Calibri" w:hAnsi="Calibri" w:cs="Calibri"/>
          <w:sz w:val="20"/>
          <w:szCs w:val="20"/>
        </w:rPr>
        <w:t xml:space="preserve"> benchmark of </w:t>
      </w:r>
      <w:r w:rsidR="008178BC" w:rsidRPr="009B2C78">
        <w:rPr>
          <w:rFonts w:ascii="Calibri" w:eastAsia="Calibri" w:hAnsi="Calibri" w:cs="Calibri"/>
          <w:sz w:val="20"/>
          <w:szCs w:val="20"/>
        </w:rPr>
        <w:t>7,976 method-comment pairs</w:t>
      </w:r>
      <w:r w:rsidR="008178BC" w:rsidRPr="008178BC">
        <w:rPr>
          <w:rFonts w:ascii="Calibri" w:eastAsia="Calibri" w:hAnsi="Calibri" w:cs="Calibri"/>
          <w:sz w:val="20"/>
          <w:szCs w:val="20"/>
        </w:rPr>
        <w:t xml:space="preserve"> from </w:t>
      </w:r>
      <w:r w:rsidR="008178BC" w:rsidRPr="009B2C78">
        <w:rPr>
          <w:rFonts w:ascii="Calibri" w:eastAsia="Calibri" w:hAnsi="Calibri" w:cs="Calibri"/>
          <w:sz w:val="20"/>
          <w:szCs w:val="20"/>
        </w:rPr>
        <w:t>7 open-source repositories</w:t>
      </w:r>
      <w:r w:rsidR="008178BC" w:rsidRPr="008178BC">
        <w:rPr>
          <w:rFonts w:ascii="Calibri" w:eastAsia="Calibri" w:hAnsi="Calibri" w:cs="Calibri"/>
          <w:sz w:val="20"/>
          <w:szCs w:val="20"/>
        </w:rPr>
        <w:t xml:space="preserve"> plus the student codebase, enabling comparison of student-written, expert-written, and LLM-generated comments</w:t>
      </w:r>
      <w:r w:rsidR="008178BC" w:rsidRPr="004E0CFA">
        <w:rPr>
          <w:rFonts w:ascii="Calibri" w:eastAsia="Calibri" w:hAnsi="Calibri" w:cs="Calibri"/>
          <w:sz w:val="20"/>
          <w:szCs w:val="20"/>
        </w:rPr>
        <w:t>.</w:t>
      </w:r>
    </w:p>
    <w:p w14:paraId="7E827D19" w14:textId="3FDFAEA0" w:rsidR="007A309B" w:rsidRPr="006431D9" w:rsidRDefault="0045378A" w:rsidP="00D55BAA">
      <w:pPr>
        <w:numPr>
          <w:ilvl w:val="0"/>
          <w:numId w:val="3"/>
        </w:numPr>
        <w:spacing w:after="240"/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Established</w:t>
      </w:r>
      <w:r w:rsidR="00CA0D16">
        <w:rPr>
          <w:rFonts w:ascii="Calibri" w:eastAsia="Calibri" w:hAnsi="Calibri" w:cs="Calibri"/>
          <w:sz w:val="20"/>
          <w:szCs w:val="20"/>
        </w:rPr>
        <w:t xml:space="preserve"> </w:t>
      </w:r>
      <w:r w:rsidR="009B2C78">
        <w:rPr>
          <w:rFonts w:ascii="Calibri" w:eastAsia="Calibri" w:hAnsi="Calibri" w:cs="Calibri"/>
          <w:sz w:val="20"/>
          <w:szCs w:val="20"/>
        </w:rPr>
        <w:t xml:space="preserve">hybrid evaluation framework combining SBERT semantic similarity, LLM-as-judge scoring and human usefulness validation to assess whether generated comments were helpful to developers. </w:t>
      </w:r>
    </w:p>
    <w:p w14:paraId="6F0635D8" w14:textId="77777777" w:rsidR="007A309B" w:rsidRPr="00170514" w:rsidRDefault="00000000" w:rsidP="00170514">
      <w:pPr>
        <w:pBdr>
          <w:bottom w:val="single" w:sz="6" w:space="0" w:color="000000"/>
        </w:pBdr>
        <w:spacing w:line="200" w:lineRule="atLeast"/>
        <w:jc w:val="both"/>
        <w:rPr>
          <w:rFonts w:ascii="Calibri" w:eastAsia="Calibri" w:hAnsi="Calibri" w:cs="Calibri"/>
          <w:b/>
          <w:bCs/>
          <w:caps/>
          <w:sz w:val="22"/>
          <w:szCs w:val="22"/>
        </w:rPr>
      </w:pPr>
      <w:r w:rsidRPr="00170514">
        <w:rPr>
          <w:rFonts w:ascii="Calibri" w:eastAsia="Calibri" w:hAnsi="Calibri" w:cs="Calibri"/>
          <w:b/>
          <w:bCs/>
          <w:caps/>
          <w:sz w:val="22"/>
          <w:szCs w:val="22"/>
        </w:rPr>
        <w:t>skills summary</w:t>
      </w:r>
    </w:p>
    <w:p w14:paraId="10F560E1" w14:textId="77777777" w:rsidR="00341D65" w:rsidRPr="00170514" w:rsidRDefault="00341D65" w:rsidP="00170514">
      <w:pPr>
        <w:tabs>
          <w:tab w:val="right" w:pos="10800"/>
        </w:tabs>
        <w:jc w:val="both"/>
        <w:rPr>
          <w:rFonts w:ascii="Calibri" w:eastAsia="Calibri" w:hAnsi="Calibri" w:cs="Calibri"/>
          <w:b/>
          <w:bCs/>
          <w:sz w:val="6"/>
          <w:szCs w:val="6"/>
        </w:rPr>
      </w:pPr>
    </w:p>
    <w:p w14:paraId="2B3F145A" w14:textId="0D758922" w:rsidR="004E0CFA" w:rsidRPr="004E0CFA" w:rsidRDefault="004E0CFA" w:rsidP="004E0CFA">
      <w:pPr>
        <w:tabs>
          <w:tab w:val="left" w:pos="220"/>
        </w:tabs>
        <w:spacing w:before="20" w:line="200" w:lineRule="atLeast"/>
        <w:jc w:val="both"/>
        <w:rPr>
          <w:rFonts w:ascii="Calibri" w:eastAsia="Calibri" w:hAnsi="Calibri" w:cs="Calibri"/>
          <w:sz w:val="20"/>
          <w:szCs w:val="20"/>
        </w:rPr>
      </w:pPr>
      <w:r w:rsidRPr="004E0CFA">
        <w:rPr>
          <w:rFonts w:ascii="Calibri" w:eastAsia="Calibri" w:hAnsi="Calibri" w:cs="Calibri"/>
          <w:b/>
          <w:bCs/>
          <w:sz w:val="20"/>
          <w:szCs w:val="20"/>
        </w:rPr>
        <w:t>Languages</w:t>
      </w:r>
      <w:r w:rsidR="009779C8">
        <w:rPr>
          <w:rFonts w:ascii="Calibri" w:eastAsia="Calibri" w:hAnsi="Calibri" w:cs="Calibri"/>
          <w:b/>
          <w:bCs/>
          <w:sz w:val="20"/>
          <w:szCs w:val="20"/>
        </w:rPr>
        <w:t>/</w:t>
      </w:r>
      <w:r w:rsidR="00E22B78">
        <w:rPr>
          <w:rFonts w:ascii="Calibri" w:eastAsia="Calibri" w:hAnsi="Calibri" w:cs="Calibri"/>
          <w:b/>
          <w:bCs/>
          <w:sz w:val="20"/>
          <w:szCs w:val="20"/>
        </w:rPr>
        <w:t>Libraries</w:t>
      </w:r>
      <w:r w:rsidR="009779C8">
        <w:rPr>
          <w:rFonts w:ascii="Calibri" w:eastAsia="Calibri" w:hAnsi="Calibri" w:cs="Calibri"/>
          <w:b/>
          <w:bCs/>
          <w:sz w:val="20"/>
          <w:szCs w:val="20"/>
        </w:rPr>
        <w:t xml:space="preserve"> &amp; Tools</w:t>
      </w:r>
      <w:r w:rsidR="00E22B78">
        <w:rPr>
          <w:rFonts w:ascii="Calibri" w:eastAsia="Calibri" w:hAnsi="Calibri" w:cs="Calibri"/>
          <w:b/>
          <w:bCs/>
          <w:sz w:val="20"/>
          <w:szCs w:val="20"/>
        </w:rPr>
        <w:t>:</w:t>
      </w:r>
      <w:r w:rsidRPr="004E0CFA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4E0CFA">
        <w:rPr>
          <w:rFonts w:ascii="Calibri" w:eastAsia="Calibri" w:hAnsi="Calibri" w:cs="Calibri"/>
          <w:sz w:val="20"/>
          <w:szCs w:val="20"/>
        </w:rPr>
        <w:t>Python, SQL, R</w:t>
      </w:r>
      <w:r w:rsidR="009D2E9C" w:rsidRPr="009D2E9C">
        <w:rPr>
          <w:rFonts w:ascii="Calibri" w:eastAsia="Calibri" w:hAnsi="Calibri" w:cs="Calibri"/>
          <w:sz w:val="20"/>
          <w:szCs w:val="20"/>
        </w:rPr>
        <w:t>, Pa</w:t>
      </w:r>
      <w:r w:rsidR="009D2E9C" w:rsidRPr="009D2E9C">
        <w:rPr>
          <w:rFonts w:ascii="Calibri" w:eastAsia="Calibri" w:hAnsi="Calibri" w:cs="Calibri"/>
          <w:sz w:val="20"/>
          <w:szCs w:val="20"/>
        </w:rPr>
        <w:t xml:space="preserve">ndas, NumPy, Git, </w:t>
      </w:r>
      <w:proofErr w:type="spellStart"/>
      <w:r w:rsidR="009D2E9C" w:rsidRPr="009D2E9C">
        <w:rPr>
          <w:rFonts w:ascii="Calibri" w:eastAsia="Calibri" w:hAnsi="Calibri" w:cs="Calibri"/>
          <w:sz w:val="20"/>
          <w:szCs w:val="20"/>
        </w:rPr>
        <w:t>Jupyter</w:t>
      </w:r>
      <w:proofErr w:type="spellEnd"/>
      <w:r w:rsidR="009779C8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9779C8">
        <w:rPr>
          <w:rFonts w:ascii="Calibri" w:eastAsia="Calibri" w:hAnsi="Calibri" w:cs="Calibri"/>
          <w:sz w:val="20"/>
          <w:szCs w:val="20"/>
        </w:rPr>
        <w:t>PowerBI</w:t>
      </w:r>
      <w:proofErr w:type="spellEnd"/>
      <w:r w:rsidR="009779C8">
        <w:rPr>
          <w:rFonts w:ascii="Calibri" w:eastAsia="Calibri" w:hAnsi="Calibri" w:cs="Calibri"/>
          <w:sz w:val="20"/>
          <w:szCs w:val="20"/>
        </w:rPr>
        <w:t>, Table</w:t>
      </w:r>
      <w:r w:rsidR="001B6C02">
        <w:rPr>
          <w:rFonts w:ascii="Calibri" w:eastAsia="Calibri" w:hAnsi="Calibri" w:cs="Calibri"/>
          <w:sz w:val="20"/>
          <w:szCs w:val="20"/>
        </w:rPr>
        <w:t>a</w:t>
      </w:r>
      <w:r w:rsidR="009779C8">
        <w:rPr>
          <w:rFonts w:ascii="Calibri" w:eastAsia="Calibri" w:hAnsi="Calibri" w:cs="Calibri"/>
          <w:sz w:val="20"/>
          <w:szCs w:val="20"/>
        </w:rPr>
        <w:t>u</w:t>
      </w:r>
    </w:p>
    <w:p w14:paraId="2DFC8AF3" w14:textId="00765B2D" w:rsidR="004E0CFA" w:rsidRPr="004E0CFA" w:rsidRDefault="004E0CFA" w:rsidP="004E0CFA">
      <w:pPr>
        <w:tabs>
          <w:tab w:val="left" w:pos="220"/>
        </w:tabs>
        <w:spacing w:before="20" w:line="200" w:lineRule="atLeast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4E0CFA">
        <w:rPr>
          <w:rFonts w:ascii="Calibri" w:eastAsia="Calibri" w:hAnsi="Calibri" w:cs="Calibri"/>
          <w:b/>
          <w:bCs/>
          <w:sz w:val="20"/>
          <w:szCs w:val="20"/>
        </w:rPr>
        <w:t xml:space="preserve">Data Science &amp; Statistics: </w:t>
      </w:r>
      <w:r w:rsidRPr="004E0CFA">
        <w:rPr>
          <w:rFonts w:ascii="Calibri" w:eastAsia="Calibri" w:hAnsi="Calibri" w:cs="Calibri"/>
          <w:sz w:val="20"/>
          <w:szCs w:val="20"/>
        </w:rPr>
        <w:t>Hypothesis Testing, Experimental Design, Regression</w:t>
      </w:r>
      <w:r w:rsidR="00E22B78">
        <w:rPr>
          <w:rFonts w:ascii="Calibri" w:eastAsia="Calibri" w:hAnsi="Calibri" w:cs="Calibri"/>
          <w:sz w:val="20"/>
          <w:szCs w:val="20"/>
        </w:rPr>
        <w:t>, Classification</w:t>
      </w:r>
      <w:r w:rsidRPr="004E0CFA">
        <w:rPr>
          <w:rFonts w:ascii="Calibri" w:eastAsia="Calibri" w:hAnsi="Calibri" w:cs="Calibri"/>
          <w:sz w:val="20"/>
          <w:szCs w:val="20"/>
        </w:rPr>
        <w:t>, Cross-Validation, PCA</w:t>
      </w:r>
      <w:r w:rsidR="00E22B78">
        <w:rPr>
          <w:rFonts w:ascii="Calibri" w:eastAsia="Calibri" w:hAnsi="Calibri" w:cs="Calibri"/>
          <w:sz w:val="20"/>
          <w:szCs w:val="20"/>
        </w:rPr>
        <w:t>, Feature Selection</w:t>
      </w:r>
      <w:r w:rsidR="009779C8">
        <w:rPr>
          <w:rFonts w:ascii="Calibri" w:eastAsia="Calibri" w:hAnsi="Calibri" w:cs="Calibri"/>
          <w:sz w:val="20"/>
          <w:szCs w:val="20"/>
        </w:rPr>
        <w:t>, EDA, A/B Testing, Time Series Forecasting</w:t>
      </w:r>
    </w:p>
    <w:p w14:paraId="4C6B6657" w14:textId="4AEA5A0A" w:rsidR="004E0CFA" w:rsidRPr="004E0CFA" w:rsidRDefault="004E0CFA" w:rsidP="004E0CFA">
      <w:pPr>
        <w:tabs>
          <w:tab w:val="left" w:pos="220"/>
        </w:tabs>
        <w:spacing w:before="20" w:line="200" w:lineRule="atLeast"/>
        <w:jc w:val="both"/>
        <w:rPr>
          <w:rFonts w:ascii="Calibri" w:eastAsia="Calibri" w:hAnsi="Calibri" w:cs="Calibri"/>
          <w:sz w:val="20"/>
          <w:szCs w:val="20"/>
        </w:rPr>
      </w:pPr>
      <w:r w:rsidRPr="004E0CFA">
        <w:rPr>
          <w:rFonts w:ascii="Calibri" w:eastAsia="Calibri" w:hAnsi="Calibri" w:cs="Calibri"/>
          <w:b/>
          <w:bCs/>
          <w:sz w:val="20"/>
          <w:szCs w:val="20"/>
        </w:rPr>
        <w:t xml:space="preserve">Machine Learning: </w:t>
      </w:r>
      <w:r w:rsidR="00E22B78" w:rsidRPr="00E22B78">
        <w:rPr>
          <w:rFonts w:ascii="Calibri" w:eastAsia="Calibri" w:hAnsi="Calibri" w:cs="Calibri"/>
          <w:sz w:val="20"/>
          <w:szCs w:val="20"/>
        </w:rPr>
        <w:t xml:space="preserve">Scikit-learn, </w:t>
      </w:r>
      <w:proofErr w:type="spellStart"/>
      <w:r w:rsidR="00E22B78" w:rsidRPr="00E22B78">
        <w:rPr>
          <w:rFonts w:ascii="Calibri" w:eastAsia="Calibri" w:hAnsi="Calibri" w:cs="Calibri"/>
          <w:sz w:val="20"/>
          <w:szCs w:val="20"/>
        </w:rPr>
        <w:t>PyTorch</w:t>
      </w:r>
      <w:proofErr w:type="spellEnd"/>
      <w:r w:rsidR="00E22B78" w:rsidRPr="00E22B78">
        <w:rPr>
          <w:rFonts w:ascii="Calibri" w:eastAsia="Calibri" w:hAnsi="Calibri" w:cs="Calibri"/>
          <w:sz w:val="20"/>
          <w:szCs w:val="20"/>
        </w:rPr>
        <w:t xml:space="preserve">, TensorFlow, </w:t>
      </w:r>
      <w:proofErr w:type="spellStart"/>
      <w:r w:rsidR="00E22B78" w:rsidRPr="00E22B78">
        <w:rPr>
          <w:rFonts w:ascii="Calibri" w:eastAsia="Calibri" w:hAnsi="Calibri" w:cs="Calibri"/>
          <w:sz w:val="20"/>
          <w:szCs w:val="20"/>
        </w:rPr>
        <w:t>XGBoost</w:t>
      </w:r>
      <w:proofErr w:type="spellEnd"/>
      <w:r w:rsidR="00E22B78" w:rsidRPr="00E22B78">
        <w:rPr>
          <w:rFonts w:ascii="Calibri" w:eastAsia="Calibri" w:hAnsi="Calibri" w:cs="Calibri"/>
          <w:sz w:val="20"/>
          <w:szCs w:val="20"/>
        </w:rPr>
        <w:t>, SVM, Hyperparameter Tuning, Model Evaluation</w:t>
      </w:r>
      <w:r w:rsidR="009779C8">
        <w:rPr>
          <w:rFonts w:ascii="Calibri" w:eastAsia="Calibri" w:hAnsi="Calibri" w:cs="Calibri"/>
          <w:sz w:val="20"/>
          <w:szCs w:val="20"/>
        </w:rPr>
        <w:t>, Predictive analytics</w:t>
      </w:r>
    </w:p>
    <w:p w14:paraId="41455F76" w14:textId="77777777" w:rsidR="00A60CA0" w:rsidRDefault="004E0CFA" w:rsidP="00A6681A">
      <w:pPr>
        <w:tabs>
          <w:tab w:val="left" w:pos="220"/>
        </w:tabs>
        <w:spacing w:before="20" w:line="200" w:lineRule="atLeast"/>
        <w:jc w:val="both"/>
        <w:rPr>
          <w:b/>
          <w:bCs/>
        </w:rPr>
      </w:pPr>
      <w:r w:rsidRPr="004E0CFA">
        <w:rPr>
          <w:rFonts w:ascii="Calibri" w:eastAsia="Calibri" w:hAnsi="Calibri" w:cs="Calibri"/>
          <w:b/>
          <w:bCs/>
          <w:sz w:val="20"/>
          <w:szCs w:val="20"/>
        </w:rPr>
        <w:t xml:space="preserve">LLM / NLP: </w:t>
      </w:r>
      <w:r w:rsidR="00E22B78">
        <w:rPr>
          <w:rFonts w:ascii="Calibri" w:eastAsia="Calibri" w:hAnsi="Calibri" w:cs="Calibri"/>
          <w:b/>
          <w:bCs/>
          <w:sz w:val="20"/>
          <w:szCs w:val="20"/>
        </w:rPr>
        <w:t>L</w:t>
      </w:r>
      <w:r w:rsidR="00E22B78" w:rsidRPr="00E22B78">
        <w:rPr>
          <w:rFonts w:ascii="Calibri" w:eastAsia="Calibri" w:hAnsi="Calibri" w:cs="Calibri"/>
          <w:sz w:val="20"/>
          <w:szCs w:val="20"/>
        </w:rPr>
        <w:t>arge Language Models, Hugging Face Transformers, Prompt Engineering, BERT, Tree-sitter, Semantic Similarity</w:t>
      </w:r>
    </w:p>
    <w:p w14:paraId="7BC48D1C" w14:textId="74F6F5EC" w:rsidR="00A33C4D" w:rsidRPr="00E22B78" w:rsidRDefault="00E22B78" w:rsidP="00A6681A">
      <w:pPr>
        <w:tabs>
          <w:tab w:val="left" w:pos="220"/>
        </w:tabs>
        <w:spacing w:before="20" w:line="200" w:lineRule="atLeast"/>
        <w:jc w:val="both"/>
        <w:rPr>
          <w:rFonts w:ascii="Calibri" w:eastAsia="Calibri" w:hAnsi="Calibri" w:cs="Calibri"/>
          <w:sz w:val="20"/>
          <w:szCs w:val="20"/>
        </w:rPr>
      </w:pPr>
      <w:r w:rsidRPr="00E22B78">
        <w:rPr>
          <w:rFonts w:ascii="Calibri" w:eastAsia="Calibri" w:hAnsi="Calibri" w:cs="Calibri"/>
          <w:b/>
          <w:bCs/>
          <w:sz w:val="20"/>
          <w:szCs w:val="20"/>
        </w:rPr>
        <w:t>Engineering &amp; Cloud:</w:t>
      </w:r>
      <w:r w:rsidRPr="00E22B78">
        <w:rPr>
          <w:rFonts w:ascii="Calibri" w:eastAsia="Calibri" w:hAnsi="Calibri" w:cs="Calibri"/>
          <w:sz w:val="20"/>
          <w:szCs w:val="20"/>
        </w:rPr>
        <w:t xml:space="preserve"> Spark, Databricks, Azure, Azure Data Factory, Azure DevOps, </w:t>
      </w:r>
      <w:proofErr w:type="spellStart"/>
      <w:r w:rsidRPr="00E22B78">
        <w:rPr>
          <w:rFonts w:ascii="Calibri" w:eastAsia="Calibri" w:hAnsi="Calibri" w:cs="Calibri"/>
          <w:sz w:val="20"/>
          <w:szCs w:val="20"/>
        </w:rPr>
        <w:t>MLflow</w:t>
      </w:r>
      <w:proofErr w:type="spellEnd"/>
      <w:r w:rsidRPr="00E22B78">
        <w:rPr>
          <w:rFonts w:ascii="Calibri" w:eastAsia="Calibri" w:hAnsi="Calibri" w:cs="Calibri"/>
          <w:sz w:val="20"/>
          <w:szCs w:val="20"/>
        </w:rPr>
        <w:t>, CI/C</w:t>
      </w:r>
      <w:r>
        <w:rPr>
          <w:rFonts w:ascii="Calibri" w:eastAsia="Calibri" w:hAnsi="Calibri" w:cs="Calibri"/>
          <w:sz w:val="20"/>
          <w:szCs w:val="20"/>
        </w:rPr>
        <w:t>D</w:t>
      </w:r>
    </w:p>
    <w:p w14:paraId="622F40F9" w14:textId="6CE28D6C" w:rsidR="007A309B" w:rsidRPr="00E22B78" w:rsidRDefault="00E22B78" w:rsidP="00170514">
      <w:pPr>
        <w:tabs>
          <w:tab w:val="left" w:pos="220"/>
        </w:tabs>
        <w:spacing w:before="20" w:after="240" w:line="200" w:lineRule="atLeast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E22B78">
        <w:rPr>
          <w:rFonts w:ascii="Calibri" w:eastAsia="Calibri" w:hAnsi="Calibri" w:cs="Calibri"/>
          <w:b/>
          <w:bCs/>
          <w:sz w:val="20"/>
          <w:szCs w:val="20"/>
        </w:rPr>
        <w:t xml:space="preserve">Analytics &amp; Experimentation: </w:t>
      </w:r>
      <w:r w:rsidRPr="005E46DE">
        <w:rPr>
          <w:rFonts w:ascii="Calibri" w:eastAsia="Calibri" w:hAnsi="Calibri" w:cs="Calibri"/>
          <w:sz w:val="20"/>
          <w:szCs w:val="20"/>
        </w:rPr>
        <w:t>A/B Testing, Data Validation, Data Reconciliation, KPI Design, Diagnostics, Stakeholder Reporti</w:t>
      </w:r>
      <w:r w:rsidRPr="005E46DE">
        <w:rPr>
          <w:rFonts w:ascii="Calibri" w:eastAsia="Calibri" w:hAnsi="Calibri" w:cs="Calibri"/>
          <w:sz w:val="20"/>
          <w:szCs w:val="20"/>
        </w:rPr>
        <w:t>ng</w:t>
      </w:r>
      <w:r w:rsidR="000034D0">
        <w:rPr>
          <w:rFonts w:ascii="Calibri" w:eastAsia="Calibri" w:hAnsi="Calibri" w:cs="Calibri"/>
          <w:sz w:val="20"/>
          <w:szCs w:val="20"/>
        </w:rPr>
        <w:t xml:space="preserve"> </w:t>
      </w:r>
    </w:p>
    <w:p w14:paraId="49DC8652" w14:textId="58229EEB" w:rsidR="007A309B" w:rsidRPr="00170514" w:rsidRDefault="00B15316" w:rsidP="00170514">
      <w:pPr>
        <w:pBdr>
          <w:bottom w:val="single" w:sz="6" w:space="0" w:color="000000"/>
        </w:pBdr>
        <w:spacing w:line="200" w:lineRule="atLeast"/>
        <w:jc w:val="both"/>
        <w:rPr>
          <w:rFonts w:ascii="Calibri" w:eastAsia="Calibri" w:hAnsi="Calibri" w:cs="Calibri"/>
          <w:b/>
          <w:bCs/>
          <w:caps/>
          <w:sz w:val="22"/>
          <w:szCs w:val="22"/>
        </w:rPr>
      </w:pPr>
      <w:bookmarkStart w:id="7" w:name="OLE_LINK5"/>
      <w:bookmarkStart w:id="8" w:name="OLE_LINK6"/>
      <w:r w:rsidRPr="00170514">
        <w:rPr>
          <w:rFonts w:ascii="Calibri" w:eastAsia="Calibri" w:hAnsi="Calibri" w:cs="Calibri"/>
          <w:b/>
          <w:bCs/>
          <w:caps/>
          <w:sz w:val="22"/>
          <w:szCs w:val="22"/>
        </w:rPr>
        <w:t>Technical projects</w:t>
      </w:r>
    </w:p>
    <w:p w14:paraId="1623A08F" w14:textId="77777777" w:rsidR="00341D65" w:rsidRPr="00170514" w:rsidRDefault="00341D65" w:rsidP="00170514">
      <w:pPr>
        <w:tabs>
          <w:tab w:val="right" w:pos="10800"/>
        </w:tabs>
        <w:jc w:val="both"/>
        <w:rPr>
          <w:rStyle w:val="fs13fw6overflow-hidden"/>
          <w:rFonts w:ascii="Calibri" w:eastAsia="Calibri" w:hAnsi="Calibri" w:cs="Calibri"/>
          <w:b/>
          <w:bCs/>
          <w:sz w:val="6"/>
          <w:szCs w:val="6"/>
        </w:rPr>
      </w:pPr>
    </w:p>
    <w:p w14:paraId="44CC3A0D" w14:textId="660F1433" w:rsidR="00CD0540" w:rsidRPr="009779C8" w:rsidRDefault="009D2E9C" w:rsidP="009779C8">
      <w:pPr>
        <w:tabs>
          <w:tab w:val="right" w:pos="10800"/>
        </w:tabs>
        <w:spacing w:line="200" w:lineRule="atLeast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proofErr w:type="spellStart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CausalLab</w:t>
      </w:r>
      <w:proofErr w:type="spellEnd"/>
      <w:r w:rsidR="001D240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7F375B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(</w:t>
      </w:r>
      <w:hyperlink r:id="rId10" w:history="1">
        <w:r w:rsidR="007F375B" w:rsidRPr="00BC3B28">
          <w:rPr>
            <w:rStyle w:val="Hyperlink"/>
            <w:rFonts w:ascii="Calibri" w:eastAsia="Calibri" w:hAnsi="Calibri" w:cs="Calibri"/>
            <w:b/>
            <w:bCs/>
            <w:sz w:val="20"/>
            <w:szCs w:val="20"/>
          </w:rPr>
          <w:t>GitHub</w:t>
        </w:r>
      </w:hyperlink>
      <w:r w:rsidR="009779C8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): </w:t>
      </w:r>
      <w:r w:rsidR="00B87FB3">
        <w:rPr>
          <w:rFonts w:ascii="Calibri" w:eastAsia="Calibri" w:hAnsi="Calibri" w:cs="Calibri"/>
          <w:sz w:val="20"/>
          <w:szCs w:val="20"/>
        </w:rPr>
        <w:t>Built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9779C8" w:rsidRPr="009779C8">
        <w:rPr>
          <w:rFonts w:ascii="Calibri" w:eastAsia="Calibri" w:hAnsi="Calibri" w:cs="Calibri"/>
          <w:sz w:val="20"/>
          <w:szCs w:val="20"/>
        </w:rPr>
        <w:t>experimentation analysis platform that combined SRM checks, covariate-adjusted treatment-effect estimation, and data-quality diagnostics to improve trust in A/B test readouts before decision-making</w:t>
      </w:r>
      <w:r w:rsidR="007F375B" w:rsidRPr="009779C8">
        <w:rPr>
          <w:rFonts w:ascii="Calibri" w:eastAsia="Calibri" w:hAnsi="Calibri" w:cs="Calibri"/>
          <w:sz w:val="20"/>
          <w:szCs w:val="20"/>
        </w:rPr>
        <w:t>.</w:t>
      </w:r>
      <w:r w:rsidR="00F05CB8" w:rsidRPr="009779C8">
        <w:rPr>
          <w:rFonts w:ascii="Calibri" w:eastAsiaTheme="minorHAnsi" w:hAnsi="Calibri" w:cs="Calibri"/>
          <w:sz w:val="20"/>
          <w:szCs w:val="20"/>
        </w:rPr>
        <w:t xml:space="preserve"> </w:t>
      </w:r>
    </w:p>
    <w:p w14:paraId="2B17AB25" w14:textId="39676EB8" w:rsidR="005D1A67" w:rsidRPr="005D1A67" w:rsidRDefault="005D1A67" w:rsidP="005D1A67">
      <w:pPr>
        <w:spacing w:after="30" w:line="200" w:lineRule="atLeast"/>
        <w:ind w:left="-11"/>
        <w:rPr>
          <w:rFonts w:ascii="Calibri" w:eastAsia="Calibri" w:hAnsi="Calibri" w:cs="Calibri"/>
          <w:sz w:val="20"/>
          <w:szCs w:val="20"/>
        </w:rPr>
      </w:pPr>
    </w:p>
    <w:bookmarkEnd w:id="7"/>
    <w:bookmarkEnd w:id="8"/>
    <w:p w14:paraId="6BB7CFE4" w14:textId="07EABE92" w:rsidR="007A309B" w:rsidRPr="00170514" w:rsidRDefault="00B15316" w:rsidP="00170514">
      <w:pPr>
        <w:pBdr>
          <w:bottom w:val="single" w:sz="6" w:space="0" w:color="000000"/>
        </w:pBdr>
        <w:spacing w:line="200" w:lineRule="atLeast"/>
        <w:jc w:val="both"/>
        <w:rPr>
          <w:rFonts w:ascii="Calibri" w:eastAsia="Calibri" w:hAnsi="Calibri" w:cs="Calibri"/>
          <w:b/>
          <w:bCs/>
          <w:caps/>
          <w:sz w:val="22"/>
          <w:szCs w:val="22"/>
        </w:rPr>
      </w:pPr>
      <w:r w:rsidRPr="00170514">
        <w:rPr>
          <w:rFonts w:ascii="Calibri" w:eastAsia="Calibri" w:hAnsi="Calibri" w:cs="Calibri"/>
          <w:b/>
          <w:bCs/>
          <w:caps/>
          <w:sz w:val="22"/>
          <w:szCs w:val="22"/>
        </w:rPr>
        <w:t>research publications</w:t>
      </w:r>
    </w:p>
    <w:p w14:paraId="7C701B95" w14:textId="33A75976" w:rsidR="00341D65" w:rsidRPr="00170514" w:rsidRDefault="00341D65" w:rsidP="00170514">
      <w:pPr>
        <w:tabs>
          <w:tab w:val="right" w:pos="10800"/>
        </w:tabs>
        <w:jc w:val="both"/>
        <w:rPr>
          <w:rStyle w:val="fs13fw6overflow-hidden"/>
          <w:rFonts w:ascii="Calibri" w:eastAsia="Calibri" w:hAnsi="Calibri" w:cs="Calibri"/>
          <w:b/>
          <w:bCs/>
          <w:sz w:val="6"/>
          <w:szCs w:val="6"/>
        </w:rPr>
      </w:pPr>
      <w:r w:rsidRPr="00170514">
        <w:rPr>
          <w:rFonts w:ascii="Calibri" w:eastAsia="Calibri" w:hAnsi="Calibri" w:cs="Calibri"/>
          <w:sz w:val="20"/>
          <w:szCs w:val="20"/>
        </w:rPr>
        <w:t xml:space="preserve"> </w:t>
      </w:r>
    </w:p>
    <w:p w14:paraId="04C3B54C" w14:textId="2355C238" w:rsidR="00A6681A" w:rsidRPr="00A6681A" w:rsidRDefault="0060688A" w:rsidP="00A6681A">
      <w:pPr>
        <w:numPr>
          <w:ilvl w:val="0"/>
          <w:numId w:val="8"/>
        </w:numPr>
        <w:spacing w:after="240" w:line="200" w:lineRule="atLeast"/>
        <w:ind w:left="375" w:hanging="385"/>
        <w:jc w:val="both"/>
        <w:rPr>
          <w:rFonts w:ascii="Calibri" w:eastAsia="Calibri" w:hAnsi="Calibri" w:cs="Calibri"/>
          <w:sz w:val="20"/>
          <w:szCs w:val="20"/>
        </w:rPr>
      </w:pPr>
      <w:r w:rsidRPr="00170514">
        <w:rPr>
          <w:rFonts w:ascii="Calibri" w:hAnsi="Calibri" w:cs="Calibri"/>
          <w:sz w:val="20"/>
          <w:szCs w:val="20"/>
        </w:rPr>
        <w:t>“Classification of Disease using CBC,” Springer Artificial Intelligence and Soft Computing</w:t>
      </w:r>
      <w:r w:rsidR="00880C82">
        <w:rPr>
          <w:rFonts w:ascii="Calibri" w:eastAsia="Calibri" w:hAnsi="Calibri" w:cs="Calibri"/>
          <w:sz w:val="20"/>
          <w:szCs w:val="20"/>
        </w:rPr>
        <w:t xml:space="preserve"> (</w:t>
      </w:r>
      <w:hyperlink r:id="rId11" w:history="1">
        <w:r w:rsidR="00880C82" w:rsidRPr="00BC3B28">
          <w:rPr>
            <w:rStyle w:val="Hyperlink"/>
            <w:rFonts w:ascii="Calibri" w:eastAsia="Calibri" w:hAnsi="Calibri" w:cs="Calibri"/>
            <w:sz w:val="20"/>
            <w:szCs w:val="20"/>
          </w:rPr>
          <w:t>Li</w:t>
        </w:r>
        <w:r w:rsidR="007F375B" w:rsidRPr="00BC3B28">
          <w:rPr>
            <w:rStyle w:val="Hyperlink"/>
            <w:rFonts w:ascii="Calibri" w:eastAsia="Calibri" w:hAnsi="Calibri" w:cs="Calibri"/>
            <w:sz w:val="20"/>
            <w:szCs w:val="20"/>
          </w:rPr>
          <w:t>nk</w:t>
        </w:r>
      </w:hyperlink>
      <w:r w:rsidR="007F375B">
        <w:rPr>
          <w:rFonts w:ascii="Calibri" w:eastAsia="Calibri" w:hAnsi="Calibri" w:cs="Calibri"/>
          <w:sz w:val="20"/>
          <w:szCs w:val="20"/>
        </w:rPr>
        <w:t>)</w:t>
      </w:r>
      <w:r w:rsidR="003305C2">
        <w:rPr>
          <w:rFonts w:ascii="Calibri" w:eastAsia="Calibri" w:hAnsi="Calibri" w:cs="Calibri"/>
          <w:sz w:val="20"/>
          <w:szCs w:val="20"/>
        </w:rPr>
        <w:t>.</w:t>
      </w:r>
      <w:r w:rsidR="007F375B">
        <w:rPr>
          <w:rFonts w:ascii="Calibri" w:eastAsia="Calibri" w:hAnsi="Calibri" w:cs="Calibri"/>
          <w:sz w:val="20"/>
          <w:szCs w:val="20"/>
        </w:rPr>
        <w:tab/>
        <w:t xml:space="preserve">              </w:t>
      </w:r>
      <w:r w:rsidR="00806968">
        <w:rPr>
          <w:rFonts w:ascii="Calibri" w:eastAsia="Calibri" w:hAnsi="Calibri" w:cs="Calibri"/>
          <w:sz w:val="20"/>
          <w:szCs w:val="20"/>
        </w:rPr>
        <w:tab/>
      </w:r>
      <w:r w:rsidR="00806968">
        <w:rPr>
          <w:rFonts w:ascii="Calibri" w:eastAsia="Calibri" w:hAnsi="Calibri" w:cs="Calibri"/>
          <w:sz w:val="20"/>
          <w:szCs w:val="20"/>
        </w:rPr>
        <w:tab/>
      </w:r>
      <w:r w:rsidR="00E706C1">
        <w:rPr>
          <w:rFonts w:ascii="Calibri" w:eastAsia="Calibri" w:hAnsi="Calibri" w:cs="Calibri"/>
          <w:sz w:val="20"/>
          <w:szCs w:val="20"/>
        </w:rPr>
        <w:t xml:space="preserve"> </w:t>
      </w:r>
      <w:r w:rsidR="00880C82">
        <w:rPr>
          <w:rFonts w:ascii="Calibri" w:eastAsia="Calibri" w:hAnsi="Calibri" w:cs="Calibri"/>
          <w:sz w:val="20"/>
          <w:szCs w:val="20"/>
        </w:rPr>
        <w:t xml:space="preserve">Jul 2020 </w:t>
      </w:r>
    </w:p>
    <w:sectPr w:rsidR="00A6681A" w:rsidRPr="00A6681A" w:rsidSect="00341D65">
      <w:pgSz w:w="12225" w:h="15810"/>
      <w:pgMar w:top="340" w:right="720" w:bottom="454" w:left="720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8E9EC0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6C9A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12B4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9A1C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9828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64A9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342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FE9A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C802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ED4A7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5034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9E60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1076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B4EB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5020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E671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68EEE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6CD6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B168D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08D8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6437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9AA5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EC31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58E8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6E69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7C38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6EE7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290B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C4B8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962F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A261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30FC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3EDD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8EF7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F2FC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46E7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75460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BE5F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FAB2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30FC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7E3C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9A89F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BC47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7C5B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10CA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F1040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A84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FA2C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1F845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1418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DE16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809C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AE6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E848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B42B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8CCD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CEBA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663B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1002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DAD6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D4D1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1A98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6CFF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E98AE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ECC6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7E26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80C1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EEA8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1897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8438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E81C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6001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DA22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12C7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88F4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F0B5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F66B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9279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43CB2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180F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764C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2204102"/>
    <w:multiLevelType w:val="multilevel"/>
    <w:tmpl w:val="585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25990"/>
    <w:multiLevelType w:val="multilevel"/>
    <w:tmpl w:val="6720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31749"/>
    <w:multiLevelType w:val="multilevel"/>
    <w:tmpl w:val="F0A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05F8F"/>
    <w:multiLevelType w:val="multilevel"/>
    <w:tmpl w:val="8196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A15D9"/>
    <w:multiLevelType w:val="multilevel"/>
    <w:tmpl w:val="966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731DE"/>
    <w:multiLevelType w:val="multilevel"/>
    <w:tmpl w:val="AB3C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F655F"/>
    <w:multiLevelType w:val="multilevel"/>
    <w:tmpl w:val="7C5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F7FB5"/>
    <w:multiLevelType w:val="multilevel"/>
    <w:tmpl w:val="1E3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D64A8"/>
    <w:multiLevelType w:val="multilevel"/>
    <w:tmpl w:val="8F6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17BDC"/>
    <w:multiLevelType w:val="multilevel"/>
    <w:tmpl w:val="D05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F35A1"/>
    <w:multiLevelType w:val="multilevel"/>
    <w:tmpl w:val="463CE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D3A7BF0"/>
    <w:multiLevelType w:val="multilevel"/>
    <w:tmpl w:val="1050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BA1C95"/>
    <w:multiLevelType w:val="multilevel"/>
    <w:tmpl w:val="67F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A5F99"/>
    <w:multiLevelType w:val="multilevel"/>
    <w:tmpl w:val="6820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51736"/>
    <w:multiLevelType w:val="multilevel"/>
    <w:tmpl w:val="37C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F6A97"/>
    <w:multiLevelType w:val="multilevel"/>
    <w:tmpl w:val="BEC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5C052B"/>
    <w:multiLevelType w:val="multilevel"/>
    <w:tmpl w:val="036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40013"/>
    <w:multiLevelType w:val="multilevel"/>
    <w:tmpl w:val="EBC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83DA0"/>
    <w:multiLevelType w:val="multilevel"/>
    <w:tmpl w:val="AA52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646CA"/>
    <w:multiLevelType w:val="multilevel"/>
    <w:tmpl w:val="D048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EA6C1F"/>
    <w:multiLevelType w:val="multilevel"/>
    <w:tmpl w:val="4AC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13CDE"/>
    <w:multiLevelType w:val="multilevel"/>
    <w:tmpl w:val="7E8A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53F55"/>
    <w:multiLevelType w:val="multilevel"/>
    <w:tmpl w:val="BED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EA7B0F"/>
    <w:multiLevelType w:val="multilevel"/>
    <w:tmpl w:val="907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43A18"/>
    <w:multiLevelType w:val="multilevel"/>
    <w:tmpl w:val="BC4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972B61"/>
    <w:multiLevelType w:val="multilevel"/>
    <w:tmpl w:val="AA4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7116F"/>
    <w:multiLevelType w:val="multilevel"/>
    <w:tmpl w:val="0B7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8456BC"/>
    <w:multiLevelType w:val="multilevel"/>
    <w:tmpl w:val="887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E30C15"/>
    <w:multiLevelType w:val="multilevel"/>
    <w:tmpl w:val="5B9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7669AB"/>
    <w:multiLevelType w:val="multilevel"/>
    <w:tmpl w:val="3F7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23B53"/>
    <w:multiLevelType w:val="multilevel"/>
    <w:tmpl w:val="40F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121C16"/>
    <w:multiLevelType w:val="multilevel"/>
    <w:tmpl w:val="6AB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396E40"/>
    <w:multiLevelType w:val="multilevel"/>
    <w:tmpl w:val="C6A6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A34EA4"/>
    <w:multiLevelType w:val="multilevel"/>
    <w:tmpl w:val="3B8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E01155"/>
    <w:multiLevelType w:val="multilevel"/>
    <w:tmpl w:val="5B7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04639C"/>
    <w:multiLevelType w:val="multilevel"/>
    <w:tmpl w:val="6D0C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AC03E6"/>
    <w:multiLevelType w:val="multilevel"/>
    <w:tmpl w:val="A00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C378B6"/>
    <w:multiLevelType w:val="multilevel"/>
    <w:tmpl w:val="785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2623F"/>
    <w:multiLevelType w:val="multilevel"/>
    <w:tmpl w:val="C09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7C45C5"/>
    <w:multiLevelType w:val="multilevel"/>
    <w:tmpl w:val="91D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583566"/>
    <w:multiLevelType w:val="multilevel"/>
    <w:tmpl w:val="995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0979C5"/>
    <w:multiLevelType w:val="multilevel"/>
    <w:tmpl w:val="BC90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E4039"/>
    <w:multiLevelType w:val="multilevel"/>
    <w:tmpl w:val="093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737AB7"/>
    <w:multiLevelType w:val="multilevel"/>
    <w:tmpl w:val="14E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43698C"/>
    <w:multiLevelType w:val="multilevel"/>
    <w:tmpl w:val="FEE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966CE2"/>
    <w:multiLevelType w:val="multilevel"/>
    <w:tmpl w:val="CF8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F905ED"/>
    <w:multiLevelType w:val="multilevel"/>
    <w:tmpl w:val="1DD6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4C75C6"/>
    <w:multiLevelType w:val="multilevel"/>
    <w:tmpl w:val="F16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E748A"/>
    <w:multiLevelType w:val="multilevel"/>
    <w:tmpl w:val="36A4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B5186D"/>
    <w:multiLevelType w:val="multilevel"/>
    <w:tmpl w:val="A3F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A50464"/>
    <w:multiLevelType w:val="multilevel"/>
    <w:tmpl w:val="21C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C9539B"/>
    <w:multiLevelType w:val="multilevel"/>
    <w:tmpl w:val="405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D74E5C"/>
    <w:multiLevelType w:val="multilevel"/>
    <w:tmpl w:val="AF44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7335CF"/>
    <w:multiLevelType w:val="multilevel"/>
    <w:tmpl w:val="2A7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3B2AB3"/>
    <w:multiLevelType w:val="multilevel"/>
    <w:tmpl w:val="809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793AED"/>
    <w:multiLevelType w:val="multilevel"/>
    <w:tmpl w:val="AA6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8B6806"/>
    <w:multiLevelType w:val="multilevel"/>
    <w:tmpl w:val="E1F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8B4CEF"/>
    <w:multiLevelType w:val="multilevel"/>
    <w:tmpl w:val="5FE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8A6BC7"/>
    <w:multiLevelType w:val="multilevel"/>
    <w:tmpl w:val="F66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4B2D1C"/>
    <w:multiLevelType w:val="multilevel"/>
    <w:tmpl w:val="8D1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663DCD"/>
    <w:multiLevelType w:val="multilevel"/>
    <w:tmpl w:val="3B5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AA5155"/>
    <w:multiLevelType w:val="multilevel"/>
    <w:tmpl w:val="02F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021E7C"/>
    <w:multiLevelType w:val="multilevel"/>
    <w:tmpl w:val="6FB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BB635B"/>
    <w:multiLevelType w:val="multilevel"/>
    <w:tmpl w:val="AF2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D7630E"/>
    <w:multiLevelType w:val="multilevel"/>
    <w:tmpl w:val="9D0C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052AE1"/>
    <w:multiLevelType w:val="multilevel"/>
    <w:tmpl w:val="70D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E96DD5"/>
    <w:multiLevelType w:val="multilevel"/>
    <w:tmpl w:val="894E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462A93"/>
    <w:multiLevelType w:val="multilevel"/>
    <w:tmpl w:val="E8E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CF3EC5"/>
    <w:multiLevelType w:val="multilevel"/>
    <w:tmpl w:val="915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594FC8"/>
    <w:multiLevelType w:val="multilevel"/>
    <w:tmpl w:val="DF6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2A39D3"/>
    <w:multiLevelType w:val="multilevel"/>
    <w:tmpl w:val="0934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573D55"/>
    <w:multiLevelType w:val="multilevel"/>
    <w:tmpl w:val="2EAA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6A7809"/>
    <w:multiLevelType w:val="multilevel"/>
    <w:tmpl w:val="86F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5830F1"/>
    <w:multiLevelType w:val="multilevel"/>
    <w:tmpl w:val="8CF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2D25A8"/>
    <w:multiLevelType w:val="multilevel"/>
    <w:tmpl w:val="BC9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D01B38"/>
    <w:multiLevelType w:val="multilevel"/>
    <w:tmpl w:val="D3DC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074AC9"/>
    <w:multiLevelType w:val="multilevel"/>
    <w:tmpl w:val="ADA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E434DC"/>
    <w:multiLevelType w:val="multilevel"/>
    <w:tmpl w:val="54D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3D6BD9"/>
    <w:multiLevelType w:val="multilevel"/>
    <w:tmpl w:val="66D2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5879DC"/>
    <w:multiLevelType w:val="multilevel"/>
    <w:tmpl w:val="67BC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5141F3"/>
    <w:multiLevelType w:val="multilevel"/>
    <w:tmpl w:val="9FF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BA37AC"/>
    <w:multiLevelType w:val="multilevel"/>
    <w:tmpl w:val="161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CF4DB3"/>
    <w:multiLevelType w:val="multilevel"/>
    <w:tmpl w:val="0B7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7703A"/>
    <w:multiLevelType w:val="multilevel"/>
    <w:tmpl w:val="473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0261F6"/>
    <w:multiLevelType w:val="multilevel"/>
    <w:tmpl w:val="E866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415275"/>
    <w:multiLevelType w:val="multilevel"/>
    <w:tmpl w:val="264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558482">
    <w:abstractNumId w:val="0"/>
  </w:num>
  <w:num w:numId="2" w16cid:durableId="1446582873">
    <w:abstractNumId w:val="1"/>
  </w:num>
  <w:num w:numId="3" w16cid:durableId="684939248">
    <w:abstractNumId w:val="2"/>
  </w:num>
  <w:num w:numId="4" w16cid:durableId="562565024">
    <w:abstractNumId w:val="3"/>
  </w:num>
  <w:num w:numId="5" w16cid:durableId="1259947507">
    <w:abstractNumId w:val="4"/>
  </w:num>
  <w:num w:numId="6" w16cid:durableId="74859271">
    <w:abstractNumId w:val="5"/>
  </w:num>
  <w:num w:numId="7" w16cid:durableId="395474016">
    <w:abstractNumId w:val="6"/>
  </w:num>
  <w:num w:numId="8" w16cid:durableId="1890917882">
    <w:abstractNumId w:val="7"/>
  </w:num>
  <w:num w:numId="9" w16cid:durableId="1309436128">
    <w:abstractNumId w:val="8"/>
  </w:num>
  <w:num w:numId="10" w16cid:durableId="1837259461">
    <w:abstractNumId w:val="24"/>
  </w:num>
  <w:num w:numId="11" w16cid:durableId="1561137374">
    <w:abstractNumId w:val="51"/>
  </w:num>
  <w:num w:numId="12" w16cid:durableId="1903716161">
    <w:abstractNumId w:val="85"/>
  </w:num>
  <w:num w:numId="13" w16cid:durableId="998848305">
    <w:abstractNumId w:val="75"/>
  </w:num>
  <w:num w:numId="14" w16cid:durableId="1052777168">
    <w:abstractNumId w:val="64"/>
  </w:num>
  <w:num w:numId="15" w16cid:durableId="1244803029">
    <w:abstractNumId w:val="92"/>
  </w:num>
  <w:num w:numId="16" w16cid:durableId="1055667317">
    <w:abstractNumId w:val="42"/>
  </w:num>
  <w:num w:numId="17" w16cid:durableId="1523547007">
    <w:abstractNumId w:val="22"/>
  </w:num>
  <w:num w:numId="18" w16cid:durableId="744104418">
    <w:abstractNumId w:val="89"/>
  </w:num>
  <w:num w:numId="19" w16cid:durableId="2077893552">
    <w:abstractNumId w:val="31"/>
  </w:num>
  <w:num w:numId="20" w16cid:durableId="962275798">
    <w:abstractNumId w:val="48"/>
  </w:num>
  <w:num w:numId="21" w16cid:durableId="829828512">
    <w:abstractNumId w:val="30"/>
  </w:num>
  <w:num w:numId="22" w16cid:durableId="556670231">
    <w:abstractNumId w:val="77"/>
  </w:num>
  <w:num w:numId="23" w16cid:durableId="964698012">
    <w:abstractNumId w:val="15"/>
  </w:num>
  <w:num w:numId="24" w16cid:durableId="1878736245">
    <w:abstractNumId w:val="19"/>
  </w:num>
  <w:num w:numId="25" w16cid:durableId="286543681">
    <w:abstractNumId w:val="50"/>
  </w:num>
  <w:num w:numId="26" w16cid:durableId="162477053">
    <w:abstractNumId w:val="49"/>
  </w:num>
  <w:num w:numId="27" w16cid:durableId="186068383">
    <w:abstractNumId w:val="34"/>
  </w:num>
  <w:num w:numId="28" w16cid:durableId="145904367">
    <w:abstractNumId w:val="25"/>
  </w:num>
  <w:num w:numId="29" w16cid:durableId="450320487">
    <w:abstractNumId w:val="67"/>
  </w:num>
  <w:num w:numId="30" w16cid:durableId="690037152">
    <w:abstractNumId w:val="84"/>
  </w:num>
  <w:num w:numId="31" w16cid:durableId="804853003">
    <w:abstractNumId w:val="60"/>
  </w:num>
  <w:num w:numId="32" w16cid:durableId="318389219">
    <w:abstractNumId w:val="82"/>
  </w:num>
  <w:num w:numId="33" w16cid:durableId="330914474">
    <w:abstractNumId w:val="40"/>
  </w:num>
  <w:num w:numId="34" w16cid:durableId="622345106">
    <w:abstractNumId w:val="21"/>
  </w:num>
  <w:num w:numId="35" w16cid:durableId="1953435323">
    <w:abstractNumId w:val="55"/>
  </w:num>
  <w:num w:numId="36" w16cid:durableId="30689785">
    <w:abstractNumId w:val="20"/>
  </w:num>
  <w:num w:numId="37" w16cid:durableId="70395228">
    <w:abstractNumId w:val="16"/>
  </w:num>
  <w:num w:numId="38" w16cid:durableId="488594337">
    <w:abstractNumId w:val="62"/>
  </w:num>
  <w:num w:numId="39" w16cid:durableId="296644507">
    <w:abstractNumId w:val="58"/>
  </w:num>
  <w:num w:numId="40" w16cid:durableId="1271667913">
    <w:abstractNumId w:val="86"/>
  </w:num>
  <w:num w:numId="41" w16cid:durableId="1521898142">
    <w:abstractNumId w:val="36"/>
  </w:num>
  <w:num w:numId="42" w16cid:durableId="1030647130">
    <w:abstractNumId w:val="39"/>
  </w:num>
  <w:num w:numId="43" w16cid:durableId="1152334177">
    <w:abstractNumId w:val="37"/>
  </w:num>
  <w:num w:numId="44" w16cid:durableId="1745105168">
    <w:abstractNumId w:val="56"/>
  </w:num>
  <w:num w:numId="45" w16cid:durableId="940138971">
    <w:abstractNumId w:val="12"/>
  </w:num>
  <w:num w:numId="46" w16cid:durableId="281113600">
    <w:abstractNumId w:val="53"/>
  </w:num>
  <w:num w:numId="47" w16cid:durableId="2109545186">
    <w:abstractNumId w:val="93"/>
  </w:num>
  <w:num w:numId="48" w16cid:durableId="236746253">
    <w:abstractNumId w:val="10"/>
  </w:num>
  <w:num w:numId="49" w16cid:durableId="237133116">
    <w:abstractNumId w:val="87"/>
  </w:num>
  <w:num w:numId="50" w16cid:durableId="1799713529">
    <w:abstractNumId w:val="80"/>
  </w:num>
  <w:num w:numId="51" w16cid:durableId="756709731">
    <w:abstractNumId w:val="32"/>
  </w:num>
  <w:num w:numId="52" w16cid:durableId="149642665">
    <w:abstractNumId w:val="66"/>
  </w:num>
  <w:num w:numId="53" w16cid:durableId="2099205491">
    <w:abstractNumId w:val="14"/>
  </w:num>
  <w:num w:numId="54" w16cid:durableId="323094043">
    <w:abstractNumId w:val="76"/>
  </w:num>
  <w:num w:numId="55" w16cid:durableId="1321542891">
    <w:abstractNumId w:val="78"/>
  </w:num>
  <w:num w:numId="56" w16cid:durableId="888959300">
    <w:abstractNumId w:val="23"/>
  </w:num>
  <w:num w:numId="57" w16cid:durableId="1527132907">
    <w:abstractNumId w:val="57"/>
  </w:num>
  <w:num w:numId="58" w16cid:durableId="2060744146">
    <w:abstractNumId w:val="69"/>
  </w:num>
  <w:num w:numId="59" w16cid:durableId="713314959">
    <w:abstractNumId w:val="81"/>
  </w:num>
  <w:num w:numId="60" w16cid:durableId="396708110">
    <w:abstractNumId w:val="44"/>
  </w:num>
  <w:num w:numId="61" w16cid:durableId="1550728643">
    <w:abstractNumId w:val="46"/>
  </w:num>
  <w:num w:numId="62" w16cid:durableId="565067646">
    <w:abstractNumId w:val="18"/>
  </w:num>
  <w:num w:numId="63" w16cid:durableId="608858385">
    <w:abstractNumId w:val="35"/>
  </w:num>
  <w:num w:numId="64" w16cid:durableId="1373308794">
    <w:abstractNumId w:val="52"/>
  </w:num>
  <w:num w:numId="65" w16cid:durableId="450828003">
    <w:abstractNumId w:val="73"/>
  </w:num>
  <w:num w:numId="66" w16cid:durableId="1424647625">
    <w:abstractNumId w:val="54"/>
  </w:num>
  <w:num w:numId="67" w16cid:durableId="1997999717">
    <w:abstractNumId w:val="33"/>
  </w:num>
  <w:num w:numId="68" w16cid:durableId="741559466">
    <w:abstractNumId w:val="72"/>
  </w:num>
  <w:num w:numId="69" w16cid:durableId="371806130">
    <w:abstractNumId w:val="43"/>
  </w:num>
  <w:num w:numId="70" w16cid:durableId="685641599">
    <w:abstractNumId w:val="26"/>
  </w:num>
  <w:num w:numId="71" w16cid:durableId="1728410136">
    <w:abstractNumId w:val="83"/>
  </w:num>
  <w:num w:numId="72" w16cid:durableId="868835523">
    <w:abstractNumId w:val="59"/>
  </w:num>
  <w:num w:numId="73" w16cid:durableId="538250830">
    <w:abstractNumId w:val="90"/>
  </w:num>
  <w:num w:numId="74" w16cid:durableId="11691491">
    <w:abstractNumId w:val="41"/>
  </w:num>
  <w:num w:numId="75" w16cid:durableId="2064596198">
    <w:abstractNumId w:val="65"/>
  </w:num>
  <w:num w:numId="76" w16cid:durableId="41754994">
    <w:abstractNumId w:val="79"/>
  </w:num>
  <w:num w:numId="77" w16cid:durableId="1745182121">
    <w:abstractNumId w:val="94"/>
  </w:num>
  <w:num w:numId="78" w16cid:durableId="1143306859">
    <w:abstractNumId w:val="38"/>
  </w:num>
  <w:num w:numId="79" w16cid:durableId="1865897319">
    <w:abstractNumId w:val="61"/>
  </w:num>
  <w:num w:numId="80" w16cid:durableId="1017850801">
    <w:abstractNumId w:val="17"/>
  </w:num>
  <w:num w:numId="81" w16cid:durableId="162667817">
    <w:abstractNumId w:val="74"/>
  </w:num>
  <w:num w:numId="82" w16cid:durableId="2101363892">
    <w:abstractNumId w:val="9"/>
  </w:num>
  <w:num w:numId="83" w16cid:durableId="1750036215">
    <w:abstractNumId w:val="91"/>
  </w:num>
  <w:num w:numId="84" w16cid:durableId="1951662827">
    <w:abstractNumId w:val="70"/>
  </w:num>
  <w:num w:numId="85" w16cid:durableId="119030491">
    <w:abstractNumId w:val="11"/>
  </w:num>
  <w:num w:numId="86" w16cid:durableId="199056935">
    <w:abstractNumId w:val="63"/>
  </w:num>
  <w:num w:numId="87" w16cid:durableId="1282767590">
    <w:abstractNumId w:val="13"/>
  </w:num>
  <w:num w:numId="88" w16cid:durableId="189419385">
    <w:abstractNumId w:val="88"/>
  </w:num>
  <w:num w:numId="89" w16cid:durableId="797991076">
    <w:abstractNumId w:val="45"/>
  </w:num>
  <w:num w:numId="90" w16cid:durableId="1055662590">
    <w:abstractNumId w:val="27"/>
  </w:num>
  <w:num w:numId="91" w16cid:durableId="620654109">
    <w:abstractNumId w:val="68"/>
  </w:num>
  <w:num w:numId="92" w16cid:durableId="1680347021">
    <w:abstractNumId w:val="47"/>
  </w:num>
  <w:num w:numId="93" w16cid:durableId="2142383515">
    <w:abstractNumId w:val="28"/>
  </w:num>
  <w:num w:numId="94" w16cid:durableId="1598713349">
    <w:abstractNumId w:val="71"/>
  </w:num>
  <w:num w:numId="95" w16cid:durableId="17171235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9B"/>
    <w:rsid w:val="000034D0"/>
    <w:rsid w:val="00004AB9"/>
    <w:rsid w:val="00006839"/>
    <w:rsid w:val="00007D09"/>
    <w:rsid w:val="000100E8"/>
    <w:rsid w:val="00017CA9"/>
    <w:rsid w:val="00026BFE"/>
    <w:rsid w:val="0005398B"/>
    <w:rsid w:val="000558DD"/>
    <w:rsid w:val="000873E7"/>
    <w:rsid w:val="00090CA6"/>
    <w:rsid w:val="000A34AC"/>
    <w:rsid w:val="000A54EE"/>
    <w:rsid w:val="000B2A4C"/>
    <w:rsid w:val="000B7522"/>
    <w:rsid w:val="000E0FC7"/>
    <w:rsid w:val="001001B4"/>
    <w:rsid w:val="00106DAD"/>
    <w:rsid w:val="00117E34"/>
    <w:rsid w:val="00123E03"/>
    <w:rsid w:val="00162649"/>
    <w:rsid w:val="00170514"/>
    <w:rsid w:val="00173273"/>
    <w:rsid w:val="00183B61"/>
    <w:rsid w:val="00184447"/>
    <w:rsid w:val="001844C4"/>
    <w:rsid w:val="00186A04"/>
    <w:rsid w:val="00191945"/>
    <w:rsid w:val="00194F20"/>
    <w:rsid w:val="001A15B9"/>
    <w:rsid w:val="001A384C"/>
    <w:rsid w:val="001B38F2"/>
    <w:rsid w:val="001B6C02"/>
    <w:rsid w:val="001B7232"/>
    <w:rsid w:val="001C2285"/>
    <w:rsid w:val="001C24FE"/>
    <w:rsid w:val="001C41F0"/>
    <w:rsid w:val="001C48B1"/>
    <w:rsid w:val="001D2401"/>
    <w:rsid w:val="001D656F"/>
    <w:rsid w:val="001D6661"/>
    <w:rsid w:val="001E0831"/>
    <w:rsid w:val="001E609C"/>
    <w:rsid w:val="001F0F73"/>
    <w:rsid w:val="001F56AA"/>
    <w:rsid w:val="00205C32"/>
    <w:rsid w:val="0021662A"/>
    <w:rsid w:val="0022287D"/>
    <w:rsid w:val="00227785"/>
    <w:rsid w:val="00240CF7"/>
    <w:rsid w:val="0025391B"/>
    <w:rsid w:val="002571F3"/>
    <w:rsid w:val="00262423"/>
    <w:rsid w:val="00262C16"/>
    <w:rsid w:val="00272B5F"/>
    <w:rsid w:val="002965A8"/>
    <w:rsid w:val="002A1A08"/>
    <w:rsid w:val="002A3BA6"/>
    <w:rsid w:val="002A4C0F"/>
    <w:rsid w:val="002B2AD8"/>
    <w:rsid w:val="002C3CFE"/>
    <w:rsid w:val="002C510C"/>
    <w:rsid w:val="002C5BBB"/>
    <w:rsid w:val="002D714A"/>
    <w:rsid w:val="002E7392"/>
    <w:rsid w:val="002F61AC"/>
    <w:rsid w:val="00300B79"/>
    <w:rsid w:val="00307F04"/>
    <w:rsid w:val="0031685D"/>
    <w:rsid w:val="00322889"/>
    <w:rsid w:val="003275D9"/>
    <w:rsid w:val="003305C2"/>
    <w:rsid w:val="0033145A"/>
    <w:rsid w:val="00336213"/>
    <w:rsid w:val="003405B5"/>
    <w:rsid w:val="00340926"/>
    <w:rsid w:val="00341D65"/>
    <w:rsid w:val="00350087"/>
    <w:rsid w:val="00351A55"/>
    <w:rsid w:val="003676F1"/>
    <w:rsid w:val="003702C8"/>
    <w:rsid w:val="00396069"/>
    <w:rsid w:val="003A0834"/>
    <w:rsid w:val="003A49AA"/>
    <w:rsid w:val="003B21A8"/>
    <w:rsid w:val="003B330A"/>
    <w:rsid w:val="003C04B1"/>
    <w:rsid w:val="003D189F"/>
    <w:rsid w:val="003D6AAC"/>
    <w:rsid w:val="003E2429"/>
    <w:rsid w:val="003E7C75"/>
    <w:rsid w:val="003F6782"/>
    <w:rsid w:val="0040166A"/>
    <w:rsid w:val="00404AA9"/>
    <w:rsid w:val="004112BD"/>
    <w:rsid w:val="00423CD5"/>
    <w:rsid w:val="00425133"/>
    <w:rsid w:val="004264A2"/>
    <w:rsid w:val="004316A6"/>
    <w:rsid w:val="004318D9"/>
    <w:rsid w:val="004365C3"/>
    <w:rsid w:val="0045378A"/>
    <w:rsid w:val="0046209C"/>
    <w:rsid w:val="004719A2"/>
    <w:rsid w:val="0047233C"/>
    <w:rsid w:val="00473B6B"/>
    <w:rsid w:val="00492644"/>
    <w:rsid w:val="004927B2"/>
    <w:rsid w:val="0049370D"/>
    <w:rsid w:val="0049495B"/>
    <w:rsid w:val="004A0108"/>
    <w:rsid w:val="004A1A3F"/>
    <w:rsid w:val="004B33FC"/>
    <w:rsid w:val="004C6C72"/>
    <w:rsid w:val="004D3E97"/>
    <w:rsid w:val="004E08E4"/>
    <w:rsid w:val="004E0CFA"/>
    <w:rsid w:val="004E3D2A"/>
    <w:rsid w:val="004F7BDA"/>
    <w:rsid w:val="00501AF7"/>
    <w:rsid w:val="0050504D"/>
    <w:rsid w:val="00524927"/>
    <w:rsid w:val="005356DE"/>
    <w:rsid w:val="00537F94"/>
    <w:rsid w:val="00541D29"/>
    <w:rsid w:val="0054558D"/>
    <w:rsid w:val="0057041E"/>
    <w:rsid w:val="00583B78"/>
    <w:rsid w:val="00584C4B"/>
    <w:rsid w:val="00592692"/>
    <w:rsid w:val="00593EAC"/>
    <w:rsid w:val="005A4AC6"/>
    <w:rsid w:val="005B2EF8"/>
    <w:rsid w:val="005B54D5"/>
    <w:rsid w:val="005C39D9"/>
    <w:rsid w:val="005C469B"/>
    <w:rsid w:val="005C4F1A"/>
    <w:rsid w:val="005C6545"/>
    <w:rsid w:val="005D1A67"/>
    <w:rsid w:val="005D77FC"/>
    <w:rsid w:val="005E46DE"/>
    <w:rsid w:val="005F5410"/>
    <w:rsid w:val="005F7F09"/>
    <w:rsid w:val="0060688A"/>
    <w:rsid w:val="00622205"/>
    <w:rsid w:val="00630DC0"/>
    <w:rsid w:val="00633FCD"/>
    <w:rsid w:val="006356CA"/>
    <w:rsid w:val="006431D9"/>
    <w:rsid w:val="00670BE7"/>
    <w:rsid w:val="006733F0"/>
    <w:rsid w:val="006924DB"/>
    <w:rsid w:val="006A5C2C"/>
    <w:rsid w:val="006C2B98"/>
    <w:rsid w:val="006C76E9"/>
    <w:rsid w:val="006D37C0"/>
    <w:rsid w:val="006E62F7"/>
    <w:rsid w:val="006F03AA"/>
    <w:rsid w:val="006F4386"/>
    <w:rsid w:val="006F46D6"/>
    <w:rsid w:val="006F673E"/>
    <w:rsid w:val="00703046"/>
    <w:rsid w:val="00706127"/>
    <w:rsid w:val="00711A36"/>
    <w:rsid w:val="00735139"/>
    <w:rsid w:val="0077437E"/>
    <w:rsid w:val="00775291"/>
    <w:rsid w:val="00784E95"/>
    <w:rsid w:val="00787BF9"/>
    <w:rsid w:val="007903D5"/>
    <w:rsid w:val="00797CFE"/>
    <w:rsid w:val="007A309B"/>
    <w:rsid w:val="007B1673"/>
    <w:rsid w:val="007B3217"/>
    <w:rsid w:val="007B3E3A"/>
    <w:rsid w:val="007B4C1D"/>
    <w:rsid w:val="007B5CD9"/>
    <w:rsid w:val="007B7D23"/>
    <w:rsid w:val="007C5139"/>
    <w:rsid w:val="007C5CB5"/>
    <w:rsid w:val="007C62FB"/>
    <w:rsid w:val="007D41CD"/>
    <w:rsid w:val="007E3D88"/>
    <w:rsid w:val="007F375B"/>
    <w:rsid w:val="00806968"/>
    <w:rsid w:val="00815FB2"/>
    <w:rsid w:val="0081709D"/>
    <w:rsid w:val="008178BC"/>
    <w:rsid w:val="00826A96"/>
    <w:rsid w:val="0083070C"/>
    <w:rsid w:val="0083279F"/>
    <w:rsid w:val="00837E4F"/>
    <w:rsid w:val="00850F6B"/>
    <w:rsid w:val="00856B67"/>
    <w:rsid w:val="0086583F"/>
    <w:rsid w:val="00867F63"/>
    <w:rsid w:val="00874B5E"/>
    <w:rsid w:val="0087566C"/>
    <w:rsid w:val="00875C13"/>
    <w:rsid w:val="00876BD5"/>
    <w:rsid w:val="008775C4"/>
    <w:rsid w:val="00880206"/>
    <w:rsid w:val="00880C82"/>
    <w:rsid w:val="008A2A08"/>
    <w:rsid w:val="008B0D5A"/>
    <w:rsid w:val="008B5830"/>
    <w:rsid w:val="008D5A74"/>
    <w:rsid w:val="008D6672"/>
    <w:rsid w:val="008D68CC"/>
    <w:rsid w:val="008E2B48"/>
    <w:rsid w:val="008E32E5"/>
    <w:rsid w:val="008F20C3"/>
    <w:rsid w:val="008F48BD"/>
    <w:rsid w:val="00900F33"/>
    <w:rsid w:val="0090235C"/>
    <w:rsid w:val="00905024"/>
    <w:rsid w:val="00910A77"/>
    <w:rsid w:val="00914D5C"/>
    <w:rsid w:val="00926F69"/>
    <w:rsid w:val="00935A83"/>
    <w:rsid w:val="0095096F"/>
    <w:rsid w:val="0096267D"/>
    <w:rsid w:val="009669BB"/>
    <w:rsid w:val="009779C8"/>
    <w:rsid w:val="0098452F"/>
    <w:rsid w:val="009933D6"/>
    <w:rsid w:val="00995FE7"/>
    <w:rsid w:val="009A3CA6"/>
    <w:rsid w:val="009A5BE0"/>
    <w:rsid w:val="009B252C"/>
    <w:rsid w:val="009B2C78"/>
    <w:rsid w:val="009B3161"/>
    <w:rsid w:val="009B7343"/>
    <w:rsid w:val="009C24D9"/>
    <w:rsid w:val="009C4490"/>
    <w:rsid w:val="009C56A5"/>
    <w:rsid w:val="009D09B3"/>
    <w:rsid w:val="009D1C40"/>
    <w:rsid w:val="009D2E9C"/>
    <w:rsid w:val="009E1C04"/>
    <w:rsid w:val="009E4D40"/>
    <w:rsid w:val="009F4AD8"/>
    <w:rsid w:val="00A0605A"/>
    <w:rsid w:val="00A11A84"/>
    <w:rsid w:val="00A17B30"/>
    <w:rsid w:val="00A2488B"/>
    <w:rsid w:val="00A2501E"/>
    <w:rsid w:val="00A27F72"/>
    <w:rsid w:val="00A33C4D"/>
    <w:rsid w:val="00A3533E"/>
    <w:rsid w:val="00A525E3"/>
    <w:rsid w:val="00A5609C"/>
    <w:rsid w:val="00A571BB"/>
    <w:rsid w:val="00A60CA0"/>
    <w:rsid w:val="00A638DA"/>
    <w:rsid w:val="00A6501C"/>
    <w:rsid w:val="00A656E5"/>
    <w:rsid w:val="00A6681A"/>
    <w:rsid w:val="00A87AF1"/>
    <w:rsid w:val="00A92A27"/>
    <w:rsid w:val="00A947F9"/>
    <w:rsid w:val="00AA4304"/>
    <w:rsid w:val="00AB28EA"/>
    <w:rsid w:val="00AC1EAE"/>
    <w:rsid w:val="00AC25B4"/>
    <w:rsid w:val="00AD5129"/>
    <w:rsid w:val="00AD719F"/>
    <w:rsid w:val="00AF57A0"/>
    <w:rsid w:val="00AF7824"/>
    <w:rsid w:val="00B03275"/>
    <w:rsid w:val="00B14FAD"/>
    <w:rsid w:val="00B15316"/>
    <w:rsid w:val="00B345B9"/>
    <w:rsid w:val="00B526EA"/>
    <w:rsid w:val="00B6308F"/>
    <w:rsid w:val="00B633B9"/>
    <w:rsid w:val="00B72297"/>
    <w:rsid w:val="00B75B87"/>
    <w:rsid w:val="00B813EC"/>
    <w:rsid w:val="00B823ED"/>
    <w:rsid w:val="00B87FB3"/>
    <w:rsid w:val="00B92780"/>
    <w:rsid w:val="00B94A05"/>
    <w:rsid w:val="00B951FA"/>
    <w:rsid w:val="00B961D0"/>
    <w:rsid w:val="00BA5F7F"/>
    <w:rsid w:val="00BA7CC7"/>
    <w:rsid w:val="00BB366F"/>
    <w:rsid w:val="00BC3B28"/>
    <w:rsid w:val="00BC710C"/>
    <w:rsid w:val="00BD143F"/>
    <w:rsid w:val="00BD31F3"/>
    <w:rsid w:val="00BD6E81"/>
    <w:rsid w:val="00BE6E70"/>
    <w:rsid w:val="00BF0175"/>
    <w:rsid w:val="00BF31C6"/>
    <w:rsid w:val="00C00613"/>
    <w:rsid w:val="00C0463A"/>
    <w:rsid w:val="00C1597B"/>
    <w:rsid w:val="00C478EF"/>
    <w:rsid w:val="00C479D8"/>
    <w:rsid w:val="00C55AEB"/>
    <w:rsid w:val="00C56305"/>
    <w:rsid w:val="00C57691"/>
    <w:rsid w:val="00C75C6E"/>
    <w:rsid w:val="00C90654"/>
    <w:rsid w:val="00C95D76"/>
    <w:rsid w:val="00CA0D16"/>
    <w:rsid w:val="00CB2C95"/>
    <w:rsid w:val="00CB6A6E"/>
    <w:rsid w:val="00CC2296"/>
    <w:rsid w:val="00CC52F6"/>
    <w:rsid w:val="00CD0540"/>
    <w:rsid w:val="00CD5FF5"/>
    <w:rsid w:val="00CE2E06"/>
    <w:rsid w:val="00CE546C"/>
    <w:rsid w:val="00CF1BFE"/>
    <w:rsid w:val="00CF4053"/>
    <w:rsid w:val="00D02B96"/>
    <w:rsid w:val="00D03C33"/>
    <w:rsid w:val="00D4523F"/>
    <w:rsid w:val="00D50A37"/>
    <w:rsid w:val="00D54FC5"/>
    <w:rsid w:val="00D55A2D"/>
    <w:rsid w:val="00D55BAA"/>
    <w:rsid w:val="00D55D64"/>
    <w:rsid w:val="00D56A20"/>
    <w:rsid w:val="00D60A88"/>
    <w:rsid w:val="00D6333D"/>
    <w:rsid w:val="00D75468"/>
    <w:rsid w:val="00D876FF"/>
    <w:rsid w:val="00DA1127"/>
    <w:rsid w:val="00DA6060"/>
    <w:rsid w:val="00DB698D"/>
    <w:rsid w:val="00DD389C"/>
    <w:rsid w:val="00DD4316"/>
    <w:rsid w:val="00DF1F6D"/>
    <w:rsid w:val="00E01835"/>
    <w:rsid w:val="00E05B13"/>
    <w:rsid w:val="00E21D88"/>
    <w:rsid w:val="00E22B78"/>
    <w:rsid w:val="00E25C3F"/>
    <w:rsid w:val="00E26309"/>
    <w:rsid w:val="00E33A7C"/>
    <w:rsid w:val="00E411EB"/>
    <w:rsid w:val="00E452C4"/>
    <w:rsid w:val="00E55C38"/>
    <w:rsid w:val="00E641F3"/>
    <w:rsid w:val="00E706C1"/>
    <w:rsid w:val="00E85F72"/>
    <w:rsid w:val="00E9183E"/>
    <w:rsid w:val="00E9197D"/>
    <w:rsid w:val="00EB2D67"/>
    <w:rsid w:val="00EC0C8C"/>
    <w:rsid w:val="00EC7E05"/>
    <w:rsid w:val="00EE036C"/>
    <w:rsid w:val="00EE56A3"/>
    <w:rsid w:val="00F00003"/>
    <w:rsid w:val="00F05CB8"/>
    <w:rsid w:val="00F335DA"/>
    <w:rsid w:val="00F402ED"/>
    <w:rsid w:val="00F51161"/>
    <w:rsid w:val="00F5663B"/>
    <w:rsid w:val="00F62332"/>
    <w:rsid w:val="00F64E6D"/>
    <w:rsid w:val="00F73446"/>
    <w:rsid w:val="00F73ADF"/>
    <w:rsid w:val="00F75615"/>
    <w:rsid w:val="00F86281"/>
    <w:rsid w:val="00FB02F5"/>
    <w:rsid w:val="00FB4EB4"/>
    <w:rsid w:val="00FB7C0E"/>
    <w:rsid w:val="00FF3902"/>
    <w:rsid w:val="00FF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81C0"/>
  <w15:docId w15:val="{37BFD870-0CB5-454F-A2A9-426352C3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styleId="Hyperlink">
    <w:name w:val="Hyperlink"/>
    <w:basedOn w:val="DefaultParagraphFont"/>
    <w:uiPriority w:val="99"/>
    <w:unhideWhenUsed/>
    <w:rsid w:val="00026B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B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6661"/>
    <w:pPr>
      <w:spacing w:before="100" w:beforeAutospacing="1" w:after="100" w:afterAutospacing="1"/>
    </w:pPr>
    <w:rPr>
      <w:lang w:val="en-IN" w:eastAsia="en-GB"/>
    </w:rPr>
  </w:style>
  <w:style w:type="character" w:styleId="Strong">
    <w:name w:val="Strong"/>
    <w:basedOn w:val="DefaultParagraphFont"/>
    <w:uiPriority w:val="22"/>
    <w:qFormat/>
    <w:rsid w:val="002E7392"/>
    <w:rPr>
      <w:b/>
      <w:bCs/>
    </w:rPr>
  </w:style>
  <w:style w:type="paragraph" w:styleId="ListParagraph">
    <w:name w:val="List Paragraph"/>
    <w:basedOn w:val="Normal"/>
    <w:uiPriority w:val="34"/>
    <w:qFormat/>
    <w:rsid w:val="004E08E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C469B"/>
    <w:rPr>
      <w:color w:val="96607D" w:themeColor="followedHyperlink"/>
      <w:u w:val="single"/>
    </w:rPr>
  </w:style>
  <w:style w:type="paragraph" w:customStyle="1" w:styleId="p1">
    <w:name w:val="p1"/>
    <w:basedOn w:val="Normal"/>
    <w:rsid w:val="005B54D5"/>
    <w:rPr>
      <w:rFonts w:ascii="Helvetica" w:hAnsi="Helvetica"/>
      <w:color w:val="000000"/>
      <w:sz w:val="16"/>
      <w:szCs w:val="16"/>
    </w:rPr>
  </w:style>
  <w:style w:type="character" w:customStyle="1" w:styleId="s1">
    <w:name w:val="s1"/>
    <w:basedOn w:val="DefaultParagraphFont"/>
    <w:rsid w:val="005B5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86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9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34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3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77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8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4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0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87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95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7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61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0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nkar-raghuthama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ankar-raghuthaman.netlify.app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karrag@gmail.com" TargetMode="External"/><Relationship Id="rId11" Type="http://schemas.openxmlformats.org/officeDocument/2006/relationships/hyperlink" Target="https://link.springer.com/chapter/10.1007/978-981-16-1249-7_1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nkar16/CausalLa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nkar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F1C00F-F2EF-B24D-99E2-5750829DF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Sankar Raghuthaman</cp:lastModifiedBy>
  <cp:revision>15</cp:revision>
  <cp:lastPrinted>2026-03-17T20:47:00Z</cp:lastPrinted>
  <dcterms:created xsi:type="dcterms:W3CDTF">2026-03-17T20:47:00Z</dcterms:created>
  <dcterms:modified xsi:type="dcterms:W3CDTF">2026-03-17T22:30:00Z</dcterms:modified>
</cp:coreProperties>
</file>