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EB638" w14:textId="77777777" w:rsidR="0092081C" w:rsidRDefault="0092081C" w:rsidP="0092081C">
      <w:pPr>
        <w:pStyle w:val="ember-view"/>
        <w:shd w:val="clear" w:color="auto" w:fill="FFFFFF"/>
        <w:rPr>
          <w:rFonts w:ascii="Segoe UI" w:hAnsi="Segoe UI" w:cs="Segoe UI"/>
        </w:rPr>
      </w:pPr>
      <w:r>
        <w:rPr>
          <w:rFonts w:ascii="Segoe UI" w:hAnsi="Segoe UI" w:cs="Segoe UI"/>
        </w:rPr>
        <w:t>Managing email conversations efficiently is crucial for productivity and communication in this digital and AI era. However, with the volume of emails we receive daily, manually reading and processing them can be overwhelming and time-consuming. If we can summarize the email responses, it becomes easy and efficient for the management to make required business decisions. This blog will explore how to leverage the power of ETL (Extract, Transform, Load) in conjunction with LLM (Language Model) supported Data Pipelines in Python to create automated and accurate email conversation summaries, streamlining your workflow and saving valuable time.</w:t>
      </w:r>
    </w:p>
    <w:p w14:paraId="40C13F8F" w14:textId="77777777" w:rsidR="0092081C" w:rsidRDefault="0092081C" w:rsidP="0092081C">
      <w:pPr>
        <w:pStyle w:val="ember-view"/>
        <w:shd w:val="clear" w:color="auto" w:fill="FFFFFF"/>
        <w:rPr>
          <w:rFonts w:ascii="Segoe UI" w:hAnsi="Segoe UI" w:cs="Segoe UI"/>
        </w:rPr>
      </w:pPr>
      <w:r>
        <w:rPr>
          <w:rStyle w:val="Strong"/>
          <w:rFonts w:ascii="Segoe UI" w:hAnsi="Segoe UI" w:cs="Segoe UI"/>
        </w:rPr>
        <w:t>The Challenge of Growing Email Threads</w:t>
      </w:r>
    </w:p>
    <w:p w14:paraId="50B03A26" w14:textId="77777777" w:rsidR="0092081C" w:rsidRDefault="0092081C" w:rsidP="0092081C">
      <w:pPr>
        <w:pStyle w:val="ember-view"/>
        <w:shd w:val="clear" w:color="auto" w:fill="FFFFFF"/>
        <w:rPr>
          <w:rFonts w:ascii="Segoe UI" w:hAnsi="Segoe UI" w:cs="Segoe UI"/>
        </w:rPr>
      </w:pPr>
      <w:r>
        <w:rPr>
          <w:rFonts w:ascii="Segoe UI" w:hAnsi="Segoe UI" w:cs="Segoe UI"/>
        </w:rPr>
        <w:t>Email threads are common occurrences in professional and personal communication. As conversations progress, the amount of content shared within the thread can grow rapidly. This can lead to difficulties in identifying the main reply and differentiating between responses within the thread. Here is where Natural Language Processing (NLP) and Language Models (LM) come into play to overcome this challenge effectively.</w:t>
      </w:r>
      <w:r>
        <w:rPr>
          <w:rStyle w:val="white-space-pre"/>
          <w:rFonts w:ascii="Segoe UI" w:hAnsi="Segoe UI" w:cs="Segoe UI"/>
        </w:rPr>
        <w:t xml:space="preserve"> </w:t>
      </w:r>
    </w:p>
    <w:p w14:paraId="13B3AA03" w14:textId="77777777" w:rsidR="0092081C" w:rsidRDefault="0092081C" w:rsidP="0092081C">
      <w:pPr>
        <w:pStyle w:val="ember-view"/>
        <w:shd w:val="clear" w:color="auto" w:fill="FFFFFF"/>
        <w:rPr>
          <w:rFonts w:ascii="Segoe UI" w:hAnsi="Segoe UI" w:cs="Segoe UI"/>
        </w:rPr>
      </w:pPr>
    </w:p>
    <w:p w14:paraId="6E8DDF46" w14:textId="77777777" w:rsidR="0092081C" w:rsidRDefault="0092081C" w:rsidP="0092081C">
      <w:pPr>
        <w:pStyle w:val="ember-view"/>
        <w:shd w:val="clear" w:color="auto" w:fill="FFFFFF"/>
        <w:rPr>
          <w:rFonts w:ascii="Segoe UI" w:hAnsi="Segoe UI" w:cs="Segoe UI"/>
        </w:rPr>
      </w:pPr>
      <w:r>
        <w:rPr>
          <w:rStyle w:val="Strong"/>
          <w:rFonts w:ascii="Segoe UI" w:hAnsi="Segoe UI" w:cs="Segoe UI"/>
        </w:rPr>
        <w:t>Setting Up the Data Pipeline</w:t>
      </w:r>
    </w:p>
    <w:p w14:paraId="53BB6462" w14:textId="77777777" w:rsidR="0092081C" w:rsidRDefault="0092081C" w:rsidP="0092081C">
      <w:pPr>
        <w:pStyle w:val="ember-view"/>
        <w:shd w:val="clear" w:color="auto" w:fill="FFFFFF"/>
        <w:rPr>
          <w:rFonts w:ascii="Segoe UI" w:hAnsi="Segoe UI" w:cs="Segoe UI"/>
        </w:rPr>
      </w:pPr>
      <w:r>
        <w:rPr>
          <w:rFonts w:ascii="Segoe UI" w:hAnsi="Segoe UI" w:cs="Segoe UI"/>
        </w:rPr>
        <w:t xml:space="preserve">To start, we'll establish a data pipeline that handles the ETL process for email conversations. Each email received is piped to a single service responsible for Extracting the email content, </w:t>
      </w:r>
      <w:proofErr w:type="gramStart"/>
      <w:r>
        <w:rPr>
          <w:rFonts w:ascii="Segoe UI" w:hAnsi="Segoe UI" w:cs="Segoe UI"/>
        </w:rPr>
        <w:t>Transforming</w:t>
      </w:r>
      <w:proofErr w:type="gramEnd"/>
      <w:r>
        <w:rPr>
          <w:rFonts w:ascii="Segoe UI" w:hAnsi="Segoe UI" w:cs="Segoe UI"/>
        </w:rPr>
        <w:t xml:space="preserve"> it to identify replies and relationship between emails, and Loading it into a structured format that stores the conversation threads.</w:t>
      </w:r>
    </w:p>
    <w:p w14:paraId="5706E96E" w14:textId="77777777" w:rsidR="0092081C" w:rsidRDefault="0092081C" w:rsidP="0092081C">
      <w:pPr>
        <w:pStyle w:val="ember-view"/>
        <w:shd w:val="clear" w:color="auto" w:fill="FFFFFF"/>
        <w:rPr>
          <w:rFonts w:ascii="Segoe UI" w:hAnsi="Segoe UI" w:cs="Segoe UI"/>
        </w:rPr>
      </w:pPr>
      <w:r>
        <w:rPr>
          <w:rStyle w:val="Strong"/>
          <w:rFonts w:ascii="Segoe UI" w:hAnsi="Segoe UI" w:cs="Segoe UI"/>
        </w:rPr>
        <w:t>Stage 1: Extracting Email Replies</w:t>
      </w:r>
    </w:p>
    <w:p w14:paraId="3F35F508" w14:textId="77777777" w:rsidR="0092081C" w:rsidRDefault="0092081C" w:rsidP="0092081C">
      <w:pPr>
        <w:pStyle w:val="ember-view"/>
        <w:shd w:val="clear" w:color="auto" w:fill="FFFFFF"/>
        <w:rPr>
          <w:rFonts w:ascii="Segoe UI" w:hAnsi="Segoe UI" w:cs="Segoe UI"/>
        </w:rPr>
      </w:pPr>
      <w:r>
        <w:rPr>
          <w:rFonts w:ascii="Segoe UI" w:hAnsi="Segoe UI" w:cs="Segoe UI"/>
        </w:rPr>
        <w:t xml:space="preserve">The first stage of the pipeline focuses on extracting the actual replies from each email within the thread. Utilizing NLP and LM techniques, we can </w:t>
      </w:r>
      <w:proofErr w:type="spellStart"/>
      <w:r>
        <w:rPr>
          <w:rFonts w:ascii="Segoe UI" w:hAnsi="Segoe UI" w:cs="Segoe UI"/>
        </w:rPr>
        <w:t>analyze</w:t>
      </w:r>
      <w:proofErr w:type="spellEnd"/>
      <w:r>
        <w:rPr>
          <w:rFonts w:ascii="Segoe UI" w:hAnsi="Segoe UI" w:cs="Segoe UI"/>
        </w:rPr>
        <w:t xml:space="preserve"> the email content to identify the main reply on top and any responses within the thread. This process ensures that the email conversation is organized and ready for further summarization.</w:t>
      </w:r>
    </w:p>
    <w:p w14:paraId="1406061B" w14:textId="77777777" w:rsidR="0092081C" w:rsidRDefault="0092081C" w:rsidP="0092081C">
      <w:pPr>
        <w:pStyle w:val="ember-view"/>
        <w:shd w:val="clear" w:color="auto" w:fill="FFFFFF"/>
        <w:rPr>
          <w:rFonts w:ascii="Segoe UI" w:hAnsi="Segoe UI" w:cs="Segoe UI"/>
        </w:rPr>
      </w:pPr>
      <w:r>
        <w:rPr>
          <w:rStyle w:val="Strong"/>
          <w:rFonts w:ascii="Segoe UI" w:hAnsi="Segoe UI" w:cs="Segoe UI"/>
        </w:rPr>
        <w:t>Stage 2: Cleaning the Content</w:t>
      </w:r>
    </w:p>
    <w:p w14:paraId="4624F740" w14:textId="77777777" w:rsidR="0092081C" w:rsidRDefault="0092081C" w:rsidP="0092081C">
      <w:pPr>
        <w:pStyle w:val="ember-view"/>
        <w:shd w:val="clear" w:color="auto" w:fill="FFFFFF"/>
        <w:rPr>
          <w:rFonts w:ascii="Segoe UI" w:hAnsi="Segoe UI" w:cs="Segoe UI"/>
        </w:rPr>
      </w:pPr>
      <w:r>
        <w:rPr>
          <w:rFonts w:ascii="Segoe UI" w:hAnsi="Segoe UI" w:cs="Segoe UI"/>
        </w:rPr>
        <w:t>Emails often consist of HTML formatting, images, and hyperlinks. To prepare the content for summarization using language models, we need to remove all these non-text elements. Cleaning the content ensures that the language model focuses solely on the textual information, resulting in more accurate and concise summaries.</w:t>
      </w:r>
    </w:p>
    <w:p w14:paraId="132E29FE" w14:textId="77777777" w:rsidR="0092081C" w:rsidRDefault="0092081C" w:rsidP="0092081C">
      <w:pPr>
        <w:pStyle w:val="ember-view"/>
        <w:shd w:val="clear" w:color="auto" w:fill="FFFFFF"/>
        <w:rPr>
          <w:rFonts w:ascii="Segoe UI" w:hAnsi="Segoe UI" w:cs="Segoe UI"/>
        </w:rPr>
      </w:pPr>
      <w:r>
        <w:rPr>
          <w:rStyle w:val="Strong"/>
          <w:rFonts w:ascii="Segoe UI" w:hAnsi="Segoe UI" w:cs="Segoe UI"/>
        </w:rPr>
        <w:lastRenderedPageBreak/>
        <w:t>Stage 3: Storing Processed Content in MD Format</w:t>
      </w:r>
    </w:p>
    <w:p w14:paraId="6D0DC3A5" w14:textId="77777777" w:rsidR="0092081C" w:rsidRDefault="0092081C" w:rsidP="0092081C">
      <w:pPr>
        <w:pStyle w:val="ember-view"/>
        <w:shd w:val="clear" w:color="auto" w:fill="FFFFFF"/>
        <w:rPr>
          <w:rFonts w:ascii="Segoe UI" w:hAnsi="Segoe UI" w:cs="Segoe UI"/>
        </w:rPr>
      </w:pPr>
      <w:r>
        <w:rPr>
          <w:rFonts w:ascii="Segoe UI" w:hAnsi="Segoe UI" w:cs="Segoe UI"/>
        </w:rPr>
        <w:t>To facilitate the summarization process, the processed content is stored in Markdown (MD) format. Markdown provides a structured and readable format that helps in prompting and presenting the final summaries effectively.</w:t>
      </w:r>
    </w:p>
    <w:p w14:paraId="441790FE" w14:textId="77777777" w:rsidR="0092081C" w:rsidRDefault="0092081C" w:rsidP="0092081C">
      <w:pPr>
        <w:pStyle w:val="ember-view"/>
        <w:shd w:val="clear" w:color="auto" w:fill="FFFFFF"/>
        <w:rPr>
          <w:rFonts w:ascii="Segoe UI" w:hAnsi="Segoe UI" w:cs="Segoe UI"/>
        </w:rPr>
      </w:pPr>
    </w:p>
    <w:p w14:paraId="57224A72" w14:textId="77777777" w:rsidR="0092081C" w:rsidRDefault="0092081C" w:rsidP="0092081C">
      <w:pPr>
        <w:pStyle w:val="ember-view"/>
        <w:shd w:val="clear" w:color="auto" w:fill="FFFFFF"/>
        <w:rPr>
          <w:rFonts w:ascii="Segoe UI" w:hAnsi="Segoe UI" w:cs="Segoe UI"/>
        </w:rPr>
      </w:pPr>
      <w:r>
        <w:rPr>
          <w:rStyle w:val="Strong"/>
          <w:rFonts w:ascii="Segoe UI" w:hAnsi="Segoe UI" w:cs="Segoe UI"/>
        </w:rPr>
        <w:t xml:space="preserve">Leveraging </w:t>
      </w:r>
      <w:proofErr w:type="spellStart"/>
      <w:r>
        <w:rPr>
          <w:rStyle w:val="Strong"/>
          <w:rFonts w:ascii="Segoe UI" w:hAnsi="Segoe UI" w:cs="Segoe UI"/>
        </w:rPr>
        <w:t>LangChain</w:t>
      </w:r>
      <w:proofErr w:type="spellEnd"/>
      <w:r>
        <w:rPr>
          <w:rStyle w:val="Strong"/>
          <w:rFonts w:ascii="Segoe UI" w:hAnsi="Segoe UI" w:cs="Segoe UI"/>
        </w:rPr>
        <w:t xml:space="preserve"> for Summarization</w:t>
      </w:r>
    </w:p>
    <w:p w14:paraId="598EE003" w14:textId="77777777" w:rsidR="0092081C" w:rsidRDefault="0092081C" w:rsidP="0092081C">
      <w:pPr>
        <w:pStyle w:val="ember-view"/>
        <w:shd w:val="clear" w:color="auto" w:fill="FFFFFF"/>
        <w:rPr>
          <w:rFonts w:ascii="Segoe UI" w:hAnsi="Segoe UI" w:cs="Segoe UI"/>
        </w:rPr>
      </w:pPr>
      <w:proofErr w:type="spellStart"/>
      <w:r>
        <w:rPr>
          <w:rFonts w:ascii="Segoe UI" w:hAnsi="Segoe UI" w:cs="Segoe UI"/>
        </w:rPr>
        <w:t>LangChain</w:t>
      </w:r>
      <w:proofErr w:type="spellEnd"/>
      <w:r>
        <w:rPr>
          <w:rFonts w:ascii="Segoe UI" w:hAnsi="Segoe UI" w:cs="Segoe UI"/>
        </w:rPr>
        <w:t xml:space="preserve"> is a powerful Large Language Model (LLM) framework that simplifies the use of language models for various tasks, including email summarization. With </w:t>
      </w:r>
      <w:proofErr w:type="spellStart"/>
      <w:r>
        <w:rPr>
          <w:rFonts w:ascii="Segoe UI" w:hAnsi="Segoe UI" w:cs="Segoe UI"/>
        </w:rPr>
        <w:t>LangChain</w:t>
      </w:r>
      <w:proofErr w:type="spellEnd"/>
      <w:r>
        <w:rPr>
          <w:rFonts w:ascii="Segoe UI" w:hAnsi="Segoe UI" w:cs="Segoe UI"/>
        </w:rPr>
        <w:t>, you can use multiple language models simultaneously to achieve better results and improve the accuracy of the summaries.</w:t>
      </w:r>
    </w:p>
    <w:p w14:paraId="5934C2CF" w14:textId="77777777" w:rsidR="0092081C" w:rsidRDefault="0092081C" w:rsidP="0092081C">
      <w:pPr>
        <w:pStyle w:val="ember-view"/>
        <w:shd w:val="clear" w:color="auto" w:fill="FFFFFF"/>
        <w:rPr>
          <w:rFonts w:ascii="Segoe UI" w:hAnsi="Segoe UI" w:cs="Segoe UI"/>
        </w:rPr>
      </w:pPr>
    </w:p>
    <w:p w14:paraId="5822525E" w14:textId="77777777" w:rsidR="0092081C" w:rsidRDefault="0092081C" w:rsidP="0092081C">
      <w:pPr>
        <w:pStyle w:val="ember-view"/>
        <w:shd w:val="clear" w:color="auto" w:fill="FFFFFF"/>
        <w:rPr>
          <w:rFonts w:ascii="Segoe UI" w:hAnsi="Segoe UI" w:cs="Segoe UI"/>
        </w:rPr>
      </w:pPr>
      <w:r>
        <w:rPr>
          <w:rStyle w:val="Strong"/>
          <w:rFonts w:ascii="Segoe UI" w:hAnsi="Segoe UI" w:cs="Segoe UI"/>
        </w:rPr>
        <w:t>Handling Input Limitations with Chunking Prompts</w:t>
      </w:r>
    </w:p>
    <w:p w14:paraId="37BED1D1" w14:textId="77777777" w:rsidR="0092081C" w:rsidRDefault="0092081C" w:rsidP="0092081C">
      <w:pPr>
        <w:pStyle w:val="ember-view"/>
        <w:shd w:val="clear" w:color="auto" w:fill="FFFFFF"/>
        <w:rPr>
          <w:rFonts w:ascii="Segoe UI" w:hAnsi="Segoe UI" w:cs="Segoe UI"/>
        </w:rPr>
      </w:pPr>
      <w:r>
        <w:rPr>
          <w:rFonts w:ascii="Segoe UI" w:hAnsi="Segoe UI" w:cs="Segoe UI"/>
        </w:rPr>
        <w:t>Some language models may have input limitations, where the length of the input text they can process is restricted. To overcome this limitation, the pipeline implements several strategies for chunking prompts. By breaking down the input text into smaller segments, the language model can process the entire email conversation without losing context or crucial information.</w:t>
      </w:r>
    </w:p>
    <w:p w14:paraId="2E840775" w14:textId="77777777" w:rsidR="0092081C" w:rsidRDefault="0092081C" w:rsidP="0092081C">
      <w:pPr>
        <w:pStyle w:val="ember-view"/>
        <w:shd w:val="clear" w:color="auto" w:fill="FFFFFF"/>
        <w:rPr>
          <w:rFonts w:ascii="Segoe UI" w:hAnsi="Segoe UI" w:cs="Segoe UI"/>
        </w:rPr>
      </w:pPr>
    </w:p>
    <w:p w14:paraId="1A1EE6C0" w14:textId="77777777" w:rsidR="0092081C" w:rsidRDefault="0092081C" w:rsidP="0092081C">
      <w:pPr>
        <w:pStyle w:val="ember-view"/>
        <w:shd w:val="clear" w:color="auto" w:fill="FFFFFF"/>
        <w:rPr>
          <w:rFonts w:ascii="Segoe UI" w:hAnsi="Segoe UI" w:cs="Segoe UI"/>
        </w:rPr>
      </w:pPr>
      <w:r>
        <w:rPr>
          <w:rFonts w:ascii="Segoe UI" w:hAnsi="Segoe UI" w:cs="Segoe UI"/>
        </w:rPr>
        <w:t xml:space="preserve">Summarizing emails responses via ETL with LLM Supported Data Pipelines using Python significantly improves productivity and communication efficiency. By applying NLP techniques, cleaning the content, and leveraging powerful language models like </w:t>
      </w:r>
      <w:proofErr w:type="spellStart"/>
      <w:r>
        <w:rPr>
          <w:rFonts w:ascii="Segoe UI" w:hAnsi="Segoe UI" w:cs="Segoe UI"/>
        </w:rPr>
        <w:t>LangChain</w:t>
      </w:r>
      <w:proofErr w:type="spellEnd"/>
      <w:r>
        <w:rPr>
          <w:rFonts w:ascii="Segoe UI" w:hAnsi="Segoe UI" w:cs="Segoe UI"/>
        </w:rPr>
        <w:t>, you can accurately summarize email threads, making it easier to manage and respond to emails effectively. Embrace the power of automation, ETL, and language models to simplify your email management and stay on top of your busy inbox!</w:t>
      </w:r>
    </w:p>
    <w:p w14:paraId="453FE68F" w14:textId="77777777" w:rsidR="00003C64" w:rsidRDefault="00003C64"/>
    <w:sectPr w:rsidR="00003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1C"/>
    <w:rsid w:val="00003C64"/>
    <w:rsid w:val="000314F9"/>
    <w:rsid w:val="00440054"/>
    <w:rsid w:val="00920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31FC"/>
  <w15:docId w15:val="{4A8BB6F7-3444-457E-A051-C114487A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ber-view">
    <w:name w:val="ember-view"/>
    <w:basedOn w:val="Normal"/>
    <w:rsid w:val="009208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081C"/>
    <w:rPr>
      <w:b/>
      <w:bCs/>
    </w:rPr>
  </w:style>
  <w:style w:type="character" w:customStyle="1" w:styleId="white-space-pre">
    <w:name w:val="white-space-pre"/>
    <w:basedOn w:val="DefaultParagraphFont"/>
    <w:rsid w:val="00920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5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3689</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Patnaik</dc:creator>
  <cp:keywords/>
  <dc:description/>
  <cp:lastModifiedBy>Sankar Patnaik</cp:lastModifiedBy>
  <cp:revision>1</cp:revision>
  <dcterms:created xsi:type="dcterms:W3CDTF">2023-12-14T05:21:00Z</dcterms:created>
  <dcterms:modified xsi:type="dcterms:W3CDTF">2024-03-10T10:51:00Z</dcterms:modified>
</cp:coreProperties>
</file>