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2D6" w:rsidRDefault="008522D6">
      <w:r w:rsidRPr="008522D6">
        <w:rPr>
          <w:sz w:val="32"/>
          <w:szCs w:val="32"/>
        </w:rPr>
        <w:t>Console Output for</w:t>
      </w:r>
      <w:r>
        <w:t xml:space="preserve"> </w:t>
      </w:r>
      <w:hyperlink r:id="rId4" w:history="1">
        <w:r>
          <w:rPr>
            <w:rStyle w:val="Hyperlink"/>
            <w:rFonts w:ascii="Segoe UI" w:hAnsi="Segoe UI" w:cs="Segoe UI"/>
            <w:b/>
            <w:bCs/>
            <w:sz w:val="25"/>
            <w:szCs w:val="25"/>
            <w:shd w:val="clear" w:color="auto" w:fill="FFFFFF"/>
          </w:rPr>
          <w:t>OnlineShopping-end2end-automationsuite</w:t>
        </w:r>
      </w:hyperlink>
      <w:r>
        <w:t>:</w:t>
      </w:r>
    </w:p>
    <w:p w:rsidR="008522D6" w:rsidRDefault="008522D6"/>
    <w:p w:rsidR="008522D6" w:rsidRDefault="008522D6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D6" w:rsidRDefault="008522D6"/>
    <w:p w:rsidR="008522D6" w:rsidRDefault="008522D6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D6" w:rsidRDefault="008522D6"/>
    <w:p w:rsidR="008522D6" w:rsidRDefault="008522D6"/>
    <w:p w:rsidR="008522D6" w:rsidRDefault="008522D6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48" w:rsidRDefault="008522D6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D6" w:rsidRDefault="008522D6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22D6" w:rsidSect="003C66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522D6"/>
    <w:rsid w:val="0012013B"/>
    <w:rsid w:val="003C668B"/>
    <w:rsid w:val="00492A48"/>
    <w:rsid w:val="008522D6"/>
    <w:rsid w:val="009D09C6"/>
    <w:rsid w:val="00C612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522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Sankara-Subbulakshmi/OnlineShopping-end2end-automationsuit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</dc:creator>
  <cp:lastModifiedBy>SRINI</cp:lastModifiedBy>
  <cp:revision>1</cp:revision>
  <dcterms:created xsi:type="dcterms:W3CDTF">2025-09-02T05:07:00Z</dcterms:created>
  <dcterms:modified xsi:type="dcterms:W3CDTF">2025-09-02T05:14:00Z</dcterms:modified>
</cp:coreProperties>
</file>