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20" w:before="0"/>
        <w:jc w:val="center"/>
      </w:pPr>
      <w:r>
        <w:rPr>
          <w:rFonts w:ascii="Arial" w:cs="Arial" w:eastAsia="Arial" w:hAnsi="Arial"/>
          <w:sz w:val="120"/>
          <w:szCs w:val="120"/>
        </w:rPr>
        <w:t xml:space="preserve">🌱</w:t>
      </w:r>
    </w:p>
    <w:p>
      <w:pPr>
        <w:spacing w:after="160" w:before="0"/>
        <w:jc w:val="center"/>
      </w:pPr>
      <w:r>
        <w:rPr>
          <w:rFonts w:ascii="Arial" w:cs="Arial" w:eastAsia="Arial" w:hAnsi="Arial"/>
          <w:b/>
          <w:bCs/>
          <w:color w:val="1B5E20"/>
          <w:sz w:val="72"/>
          <w:szCs w:val="72"/>
        </w:rPr>
        <w:t xml:space="preserve">KISAN MITRA</w:t>
      </w:r>
    </w:p>
    <w:p>
      <w:pPr>
        <w:spacing w:after="100" w:before="0"/>
        <w:jc w:val="center"/>
      </w:pPr>
      <w:r>
        <w:rPr>
          <w:rFonts w:ascii="Arial" w:cs="Arial" w:eastAsia="Arial" w:hAnsi="Arial"/>
          <w:color w:val="555555"/>
          <w:sz w:val="28"/>
          <w:szCs w:val="28"/>
        </w:rPr>
        <w:t xml:space="preserve">Farmer's Friend | किसान मित्र | ರೈತನ ಗೆಳೆಯ</w:t>
      </w:r>
    </w:p>
    <w:p>
      <w:pPr>
        <w:spacing w:after="400" w:before="0"/>
        <w:jc w:val="center"/>
      </w:pPr>
      <w:r>
        <w:rPr>
          <w:rFonts w:ascii="Arial" w:cs="Arial" w:eastAsia="Arial" w:hAnsi="Arial"/>
          <w:color w:val="888888"/>
          <w:sz w:val="24"/>
          <w:szCs w:val="24"/>
        </w:rPr>
        <w:t xml:space="preserve">Complete Project Documentation</w:t>
      </w:r>
    </w:p>
    <w:p>
      <w:pPr>
        <w:spacing w:after="120" w:before="12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r>
              <w:rPr>
                <w:rFonts w:ascii="Arial" w:cs="Arial" w:eastAsia="Arial" w:hAnsi="Arial"/>
                <w:b w:val="false"/>
                <w:bCs w:val="false"/>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r>
              <w:rPr>
                <w:rFonts w:ascii="Arial" w:cs="Arial" w:eastAsia="Arial" w:hAnsi="Arial"/>
                <w:sz w:val="20"/>
                <w:szCs w:val="20"/>
              </w:rPr>
              <w:t xml:space="preserve">Kisan Mitra (formerly SoilVision)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AI-powered soil analysis app for Indian farmers</w:t>
            </w:r>
          </w:p>
        </w:tc>
      </w:tr>
      <w:tr>
        <w:tc>
          <w:tcPr>
            <w:tcW w:type="dxa" w:w="300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r>
              <w:rPr>
                <w:rFonts w:ascii="Arial" w:cs="Arial" w:eastAsia="Arial" w:hAnsi="Arial"/>
                <w:sz w:val="20"/>
                <w:szCs w:val="20"/>
              </w:rPr>
              <w:t xml:space="preserve">1.0.0 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Year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2026</w:t>
            </w:r>
          </w:p>
        </w:tc>
      </w:tr>
      <w:tr>
        <w:tc>
          <w:tcPr>
            <w:tcW w:type="dxa" w:w="300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r>
              <w:rPr>
                <w:rFonts w:ascii="Arial" w:cs="Arial" w:eastAsia="Arial" w:hAnsi="Arial"/>
                <w:b w:val="false"/>
                <w:bCs w:val="false"/>
                <w:sz w:val="20"/>
                <w:szCs w:val="20"/>
              </w:rPr>
              <w:t xml:space="preserve">Developer</w:t>
            </w:r>
          </w:p>
        </w:tc>
        <w:tc>
          <w:tcPr>
            <w:tcW w:type="dxa" w:w="6360"/>
            <w:tcBorders>
              <w:top w:val="single" w:color="CCCCCC" w:sz="1"/>
              <w:left w:val="single" w:color="CCCCCC" w:sz="1"/>
              <w:bottom w:val="single" w:color="CCCCCC" w:sz="1"/>
              <w:right w:val="single" w:color="CCCCCC" w:sz="1"/>
            </w:tcBorders>
            <w:shd w:fill="F1F8E9" w:val="clear"/>
            <w:tcMar>
              <w:top w:type="dxa" w:w="100"/>
              <w:left w:type="dxa" w:w="160"/>
              <w:bottom w:type="dxa" w:w="100"/>
              <w:right w:type="dxa" w:w="160"/>
            </w:tcMar>
          </w:tcPr>
          <w:p>
            <w:r>
              <w:rPr>
                <w:rFonts w:ascii="Arial" w:cs="Arial" w:eastAsia="Arial" w:hAnsi="Arial"/>
                <w:sz w:val="20"/>
                <w:szCs w:val="20"/>
              </w:rPr>
              <w:t xml:space="preserve">Student Project — India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ML Accuracy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99.55% on 22 crop classes</w:t>
            </w:r>
          </w:p>
        </w:tc>
      </w:tr>
    </w:tbl>
    <w:p>
      <w:pPr>
        <w:spacing w:after="120" w:before="120"/>
      </w:pPr>
      <w:r>
        <w:t xml:space="preserve"/>
      </w:r>
    </w:p>
    <w:p>
      <w:pPr>
        <w:spacing w:after="120" w:before="120"/>
      </w:pPr>
      <w:r>
        <w:t xml:space="preserve"/>
      </w:r>
    </w:p>
    <w:p>
      <w:pPr>
        <w:spacing w:after="120" w:before="120"/>
      </w:pPr>
      <w:r>
        <w:t xml:space="preserve"/>
      </w:r>
    </w:p>
    <w:p>
      <w:pPr>
        <w:jc w:val="center"/>
      </w:pPr>
      <w:r>
        <w:rPr>
          <w:rFonts w:ascii="Arial" w:cs="Arial" w:eastAsia="Arial" w:hAnsi="Arial"/>
          <w:color w:val="AAAAAA"/>
          <w:sz w:val="18"/>
          <w:szCs w:val="18"/>
        </w:rPr>
        <w:t xml:space="preserve">© 2026 Kisan Mitra. All rights reserved.</w:t>
      </w:r>
    </w:p>
    <w:p>
      <w:r>
        <w:br w:type="page"/>
      </w:r>
    </w:p>
    <w:p>
      <w:pPr>
        <w:pStyle w:val="Heading1"/>
        <w:spacing w:after="200" w:before="400"/>
      </w:pPr>
      <w:r>
        <w:rPr>
          <w:rFonts w:ascii="Arial" w:cs="Arial" w:eastAsia="Arial" w:hAnsi="Arial"/>
          <w:b/>
          <w:bCs/>
          <w:color w:val="1B5E20"/>
          <w:sz w:val="32"/>
          <w:szCs w:val="32"/>
        </w:rPr>
        <w:t xml:space="preserve">1. PROJECT OVERVIEW</w:t>
      </w:r>
    </w:p>
    <w:p>
      <w:pPr>
        <w:pStyle w:val="Heading2"/>
        <w:spacing w:after="140" w:before="280"/>
      </w:pPr>
      <w:r>
        <w:rPr>
          <w:rFonts w:ascii="Arial" w:cs="Arial" w:eastAsia="Arial" w:hAnsi="Arial"/>
          <w:b/>
          <w:bCs/>
          <w:color w:val="2E7D32"/>
          <w:sz w:val="26"/>
          <w:szCs w:val="26"/>
        </w:rPr>
        <w:t xml:space="preserve">1.1 What is Kisan Mitra?</w:t>
      </w:r>
    </w:p>
    <w:p>
      <w:pPr>
        <w:spacing w:after="80" w:before="80"/>
      </w:pPr>
      <w:r>
        <w:rPr>
          <w:rFonts w:ascii="Arial" w:cs="Arial" w:eastAsia="Arial" w:hAnsi="Arial"/>
          <w:sz w:val="20"/>
          <w:szCs w:val="20"/>
        </w:rPr>
        <w:t xml:space="preserve">Kisan Mitra (meaning 'Farmer's Friend') is an AI-powered mobile application designed specifically for Indian farmers. The app helps farmers make data-driven decisions about soil health, crop selection, and fertilizer application — without needing any technical knowledge.</w:t>
      </w:r>
    </w:p>
    <w:p>
      <w:pPr>
        <w:spacing w:after="120" w:before="120"/>
      </w:pPr>
      <w:r>
        <w:t xml:space="preserve"/>
      </w:r>
    </w:p>
    <w:p>
      <w:pPr>
        <w:spacing w:after="80" w:before="80"/>
      </w:pPr>
      <w:r>
        <w:rPr>
          <w:rFonts w:ascii="Arial" w:cs="Arial" w:eastAsia="Arial" w:hAnsi="Arial"/>
          <w:sz w:val="20"/>
          <w:szCs w:val="20"/>
        </w:rPr>
        <w:t xml:space="preserve">The name was chosen because:</w:t>
      </w:r>
    </w:p>
    <w:p>
      <w:pPr>
        <w:pStyle w:val="ListParagraph"/>
        <w:numPr>
          <w:ilvl w:val="0"/>
          <w:numId w:val="2"/>
        </w:numPr>
        <w:spacing w:after="60" w:before="60"/>
      </w:pPr>
      <w:r>
        <w:rPr>
          <w:rFonts w:ascii="Arial" w:cs="Arial" w:eastAsia="Arial" w:hAnsi="Arial"/>
          <w:sz w:val="20"/>
          <w:szCs w:val="20"/>
        </w:rPr>
        <w:t xml:space="preserve">'Kisan' means Farmer in Hindi</w:t>
      </w:r>
    </w:p>
    <w:p>
      <w:pPr>
        <w:pStyle w:val="ListParagraph"/>
        <w:numPr>
          <w:ilvl w:val="0"/>
          <w:numId w:val="2"/>
        </w:numPr>
        <w:spacing w:after="60" w:before="60"/>
      </w:pPr>
      <w:r>
        <w:rPr>
          <w:rFonts w:ascii="Arial" w:cs="Arial" w:eastAsia="Arial" w:hAnsi="Arial"/>
          <w:sz w:val="20"/>
          <w:szCs w:val="20"/>
        </w:rPr>
        <w:t xml:space="preserve">'Mitra' means Friend in Hindi, Kannada, and many Indian languages</w:t>
      </w:r>
    </w:p>
    <w:p>
      <w:pPr>
        <w:pStyle w:val="ListParagraph"/>
        <w:numPr>
          <w:ilvl w:val="0"/>
          <w:numId w:val="2"/>
        </w:numPr>
        <w:spacing w:after="60" w:before="60"/>
      </w:pPr>
      <w:r>
        <w:rPr>
          <w:rFonts w:ascii="Arial" w:cs="Arial" w:eastAsia="Arial" w:hAnsi="Arial"/>
          <w:sz w:val="20"/>
          <w:szCs w:val="20"/>
        </w:rPr>
        <w:t xml:space="preserve">It is easy to remember and relatable for farmers across India</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1.2 The Problem We Are Solving</w:t>
      </w:r>
    </w:p>
    <w:p>
      <w:pPr>
        <w:spacing w:after="80" w:before="80"/>
      </w:pPr>
      <w:r>
        <w:rPr>
          <w:rFonts w:ascii="Arial" w:cs="Arial" w:eastAsia="Arial" w:hAnsi="Arial"/>
          <w:sz w:val="20"/>
          <w:szCs w:val="20"/>
        </w:rPr>
        <w:t xml:space="preserve">India has over 100 million farmers. Most of them face these challenges:</w:t>
      </w:r>
    </w:p>
    <w:p>
      <w:pPr>
        <w:pStyle w:val="ListParagraph"/>
        <w:numPr>
          <w:ilvl w:val="0"/>
          <w:numId w:val="2"/>
        </w:numPr>
        <w:spacing w:after="60" w:before="60"/>
      </w:pPr>
      <w:r>
        <w:rPr>
          <w:rFonts w:ascii="Arial" w:cs="Arial" w:eastAsia="Arial" w:hAnsi="Arial"/>
          <w:sz w:val="20"/>
          <w:szCs w:val="20"/>
        </w:rPr>
        <w:t xml:space="preserve">They do not know the exact nutrient levels in their soil</w:t>
      </w:r>
    </w:p>
    <w:p>
      <w:pPr>
        <w:pStyle w:val="ListParagraph"/>
        <w:numPr>
          <w:ilvl w:val="0"/>
          <w:numId w:val="2"/>
        </w:numPr>
        <w:spacing w:after="60" w:before="60"/>
      </w:pPr>
      <w:r>
        <w:rPr>
          <w:rFonts w:ascii="Arial" w:cs="Arial" w:eastAsia="Arial" w:hAnsi="Arial"/>
          <w:sz w:val="20"/>
          <w:szCs w:val="20"/>
        </w:rPr>
        <w:t xml:space="preserve">They buy fertilizers blindly, wasting money on wrong products</w:t>
      </w:r>
    </w:p>
    <w:p>
      <w:pPr>
        <w:pStyle w:val="ListParagraph"/>
        <w:numPr>
          <w:ilvl w:val="0"/>
          <w:numId w:val="2"/>
        </w:numPr>
        <w:spacing w:after="60" w:before="60"/>
      </w:pPr>
      <w:r>
        <w:rPr>
          <w:rFonts w:ascii="Arial" w:cs="Arial" w:eastAsia="Arial" w:hAnsi="Arial"/>
          <w:sz w:val="20"/>
          <w:szCs w:val="20"/>
        </w:rPr>
        <w:t xml:space="preserve">They plant crops that are not suited to their soil, leading to poor yields</w:t>
      </w:r>
    </w:p>
    <w:p>
      <w:pPr>
        <w:pStyle w:val="ListParagraph"/>
        <w:numPr>
          <w:ilvl w:val="0"/>
          <w:numId w:val="2"/>
        </w:numPr>
        <w:spacing w:after="60" w:before="60"/>
      </w:pPr>
      <w:r>
        <w:rPr>
          <w:rFonts w:ascii="Arial" w:cs="Arial" w:eastAsia="Arial" w:hAnsi="Arial"/>
          <w:sz w:val="20"/>
          <w:szCs w:val="20"/>
        </w:rPr>
        <w:t xml:space="preserve">Government soil health cards are given but farmers cannot interpret them</w:t>
      </w:r>
    </w:p>
    <w:p>
      <w:pPr>
        <w:pStyle w:val="ListParagraph"/>
        <w:numPr>
          <w:ilvl w:val="0"/>
          <w:numId w:val="2"/>
        </w:numPr>
        <w:spacing w:after="60" w:before="60"/>
      </w:pPr>
      <w:r>
        <w:rPr>
          <w:rFonts w:ascii="Arial" w:cs="Arial" w:eastAsia="Arial" w:hAnsi="Arial"/>
          <w:sz w:val="20"/>
          <w:szCs w:val="20"/>
        </w:rPr>
        <w:t xml:space="preserve">Lab soil tests are expensive and results take weeks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20"/>
              <w:bottom w:type="dxa" w:w="140"/>
              <w:right w:type="dxa" w:w="220"/>
            </w:tcMar>
          </w:tcPr>
          <w:p>
            <w:r>
              <w:rPr>
                <w:rFonts w:ascii="Arial" w:cs="Arial" w:eastAsia="Arial" w:hAnsi="Arial"/>
                <w:sz w:val="20"/>
                <w:szCs w:val="20"/>
              </w:rPr>
              <w:t xml:space="preserve">💡 KEY INSIGHT: A farmer who knows his soil can save ₹5,000-₹15,000 per acre per season by buying only the fertilizers he actually needs.</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1.3 Our Solution</w:t>
      </w:r>
    </w:p>
    <w:p>
      <w:pPr>
        <w:spacing w:after="80" w:before="80"/>
      </w:pPr>
      <w:r>
        <w:rPr>
          <w:rFonts w:ascii="Arial" w:cs="Arial" w:eastAsia="Arial" w:hAnsi="Arial"/>
          <w:sz w:val="20"/>
          <w:szCs w:val="20"/>
        </w:rPr>
        <w:t xml:space="preserve">Kisan Mitra gives every farmer a smart soil advisor in their pocket. The farmer can:</w:t>
      </w:r>
    </w:p>
    <w:p>
      <w:pPr>
        <w:pStyle w:val="ListParagraph"/>
        <w:numPr>
          <w:ilvl w:val="0"/>
          <w:numId w:val="3"/>
        </w:numPr>
        <w:spacing w:after="60" w:before="60"/>
      </w:pPr>
      <w:r>
        <w:rPr>
          <w:rFonts w:ascii="Arial" w:cs="Arial" w:eastAsia="Arial" w:hAnsi="Arial"/>
          <w:sz w:val="20"/>
          <w:szCs w:val="20"/>
        </w:rPr>
        <w:t xml:space="preserve">Take a photo of their soil test meter OR enter values manually OR use a colour kit</w:t>
      </w:r>
    </w:p>
    <w:p>
      <w:pPr>
        <w:pStyle w:val="ListParagraph"/>
        <w:numPr>
          <w:ilvl w:val="0"/>
          <w:numId w:val="3"/>
        </w:numPr>
        <w:spacing w:after="60" w:before="60"/>
      </w:pPr>
      <w:r>
        <w:rPr>
          <w:rFonts w:ascii="Arial" w:cs="Arial" w:eastAsia="Arial" w:hAnsi="Arial"/>
          <w:sz w:val="20"/>
          <w:szCs w:val="20"/>
        </w:rPr>
        <w:t xml:space="preserve">Get an instant soil fertility score (Excellent / Good / Fair / Poor)</w:t>
      </w:r>
    </w:p>
    <w:p>
      <w:pPr>
        <w:pStyle w:val="ListParagraph"/>
        <w:numPr>
          <w:ilvl w:val="0"/>
          <w:numId w:val="3"/>
        </w:numPr>
        <w:spacing w:after="60" w:before="60"/>
      </w:pPr>
      <w:r>
        <w:rPr>
          <w:rFonts w:ascii="Arial" w:cs="Arial" w:eastAsia="Arial" w:hAnsi="Arial"/>
          <w:sz w:val="20"/>
          <w:szCs w:val="20"/>
        </w:rPr>
        <w:t xml:space="preserve">See the top 5 crops best suited to their soil</w:t>
      </w:r>
    </w:p>
    <w:p>
      <w:pPr>
        <w:pStyle w:val="ListParagraph"/>
        <w:numPr>
          <w:ilvl w:val="0"/>
          <w:numId w:val="3"/>
        </w:numPr>
        <w:spacing w:after="60" w:before="60"/>
      </w:pPr>
      <w:r>
        <w:rPr>
          <w:rFonts w:ascii="Arial" w:cs="Arial" w:eastAsia="Arial" w:hAnsi="Arial"/>
          <w:sz w:val="20"/>
          <w:szCs w:val="20"/>
        </w:rPr>
        <w:t xml:space="preserve">Get an exact fertilizer plan with quantities and costs in Indian Rupees</w:t>
      </w:r>
    </w:p>
    <w:p>
      <w:pPr>
        <w:pStyle w:val="ListParagraph"/>
        <w:numPr>
          <w:ilvl w:val="0"/>
          <w:numId w:val="3"/>
        </w:numPr>
        <w:spacing w:after="60" w:before="60"/>
      </w:pPr>
      <w:r>
        <w:rPr>
          <w:rFonts w:ascii="Arial" w:cs="Arial" w:eastAsia="Arial" w:hAnsi="Arial"/>
          <w:sz w:val="20"/>
          <w:szCs w:val="20"/>
        </w:rPr>
        <w:t xml:space="preserve">Download a PDF report in English, Hindi, and Kannada</w:t>
      </w:r>
    </w:p>
    <w:p>
      <w:pPr>
        <w:pStyle w:val="ListParagraph"/>
        <w:numPr>
          <w:ilvl w:val="0"/>
          <w:numId w:val="3"/>
        </w:numPr>
        <w:spacing w:after="60" w:before="60"/>
      </w:pPr>
      <w:r>
        <w:rPr>
          <w:rFonts w:ascii="Arial" w:cs="Arial" w:eastAsia="Arial" w:hAnsi="Arial"/>
          <w:sz w:val="20"/>
          <w:szCs w:val="20"/>
        </w:rPr>
        <w:t xml:space="preserve">Show the report to the fertilizer shop and buy exactly what is needed</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1.4 Real-World Impact</w:t>
      </w:r>
    </w:p>
    <w:p>
      <w:pPr>
        <w:pStyle w:val="ListParagraph"/>
        <w:numPr>
          <w:ilvl w:val="0"/>
          <w:numId w:val="2"/>
        </w:numPr>
        <w:spacing w:after="60" w:before="60"/>
      </w:pPr>
      <w:r>
        <w:rPr>
          <w:rFonts w:ascii="Arial" w:cs="Arial" w:eastAsia="Arial" w:hAnsi="Arial"/>
          <w:sz w:val="20"/>
          <w:szCs w:val="20"/>
        </w:rPr>
        <w:t xml:space="preserve">Target users: 100+ million Indian farmers</w:t>
      </w:r>
    </w:p>
    <w:p>
      <w:pPr>
        <w:pStyle w:val="ListParagraph"/>
        <w:numPr>
          <w:ilvl w:val="0"/>
          <w:numId w:val="2"/>
        </w:numPr>
        <w:spacing w:after="60" w:before="60"/>
      </w:pPr>
      <w:r>
        <w:rPr>
          <w:rFonts w:ascii="Arial" w:cs="Arial" w:eastAsia="Arial" w:hAnsi="Arial"/>
          <w:sz w:val="20"/>
          <w:szCs w:val="20"/>
        </w:rPr>
        <w:t xml:space="preserve">Languages supported: English, Hindi, Kannada</w:t>
      </w:r>
    </w:p>
    <w:p>
      <w:pPr>
        <w:pStyle w:val="ListParagraph"/>
        <w:numPr>
          <w:ilvl w:val="0"/>
          <w:numId w:val="2"/>
        </w:numPr>
        <w:spacing w:after="60" w:before="60"/>
      </w:pPr>
      <w:r>
        <w:rPr>
          <w:rFonts w:ascii="Arial" w:cs="Arial" w:eastAsia="Arial" w:hAnsi="Arial"/>
          <w:sz w:val="20"/>
          <w:szCs w:val="20"/>
        </w:rPr>
        <w:t xml:space="preserve">Works on basic Android phones</w:t>
      </w:r>
    </w:p>
    <w:p>
      <w:pPr>
        <w:pStyle w:val="ListParagraph"/>
        <w:numPr>
          <w:ilvl w:val="0"/>
          <w:numId w:val="2"/>
        </w:numPr>
        <w:spacing w:after="60" w:before="60"/>
      </w:pPr>
      <w:r>
        <w:rPr>
          <w:rFonts w:ascii="Arial" w:cs="Arial" w:eastAsia="Arial" w:hAnsi="Arial"/>
          <w:sz w:val="20"/>
          <w:szCs w:val="20"/>
        </w:rPr>
        <w:t xml:space="preserve">Works offline for data entry (only needs internet for AI analysis)</w:t>
      </w:r>
    </w:p>
    <w:p>
      <w:pPr>
        <w:pStyle w:val="ListParagraph"/>
        <w:numPr>
          <w:ilvl w:val="0"/>
          <w:numId w:val="2"/>
        </w:numPr>
        <w:spacing w:after="60" w:before="60"/>
      </w:pPr>
      <w:r>
        <w:rPr>
          <w:rFonts w:ascii="Arial" w:cs="Arial" w:eastAsia="Arial" w:hAnsi="Arial"/>
          <w:sz w:val="20"/>
          <w:szCs w:val="20"/>
        </w:rPr>
        <w:t xml:space="preserve">Saves farmers money by recommending exact fertilizer quantities</w:t>
      </w:r>
    </w:p>
    <w:p>
      <w:pPr>
        <w:pStyle w:val="ListParagraph"/>
        <w:numPr>
          <w:ilvl w:val="0"/>
          <w:numId w:val="2"/>
        </w:numPr>
        <w:spacing w:after="60" w:before="60"/>
      </w:pPr>
      <w:r>
        <w:rPr>
          <w:rFonts w:ascii="Arial" w:cs="Arial" w:eastAsia="Arial" w:hAnsi="Arial"/>
          <w:sz w:val="20"/>
          <w:szCs w:val="20"/>
        </w:rPr>
        <w:t xml:space="preserve">Increases crop yield by recommending the right crop for the soil</w:t>
      </w:r>
    </w:p>
    <w:p>
      <w:pPr>
        <w:spacing w:after="120" w:before="120"/>
      </w:pPr>
      <w:r>
        <w:t xml:space="preserve"/>
      </w:r>
    </w:p>
    <w:p>
      <w:r>
        <w:br w:type="page"/>
      </w:r>
    </w:p>
    <w:p>
      <w:pPr>
        <w:pStyle w:val="Heading1"/>
        <w:spacing w:after="200" w:before="400"/>
      </w:pPr>
      <w:r>
        <w:rPr>
          <w:rFonts w:ascii="Arial" w:cs="Arial" w:eastAsia="Arial" w:hAnsi="Arial"/>
          <w:b/>
          <w:bCs/>
          <w:color w:val="1B5E20"/>
          <w:sz w:val="32"/>
          <w:szCs w:val="32"/>
        </w:rPr>
        <w:t xml:space="preserve">2. HOW THE APP WORKS</w:t>
      </w:r>
    </w:p>
    <w:p>
      <w:pPr>
        <w:pStyle w:val="Heading2"/>
        <w:spacing w:after="140" w:before="280"/>
      </w:pPr>
      <w:r>
        <w:rPr>
          <w:rFonts w:ascii="Arial" w:cs="Arial" w:eastAsia="Arial" w:hAnsi="Arial"/>
          <w:b/>
          <w:bCs/>
          <w:color w:val="2E7D32"/>
          <w:sz w:val="26"/>
          <w:szCs w:val="26"/>
        </w:rPr>
        <w:t xml:space="preserve">2.1 The 3 Input Methods</w:t>
      </w:r>
    </w:p>
    <w:p>
      <w:pPr>
        <w:spacing w:after="80" w:before="80"/>
      </w:pPr>
      <w:r>
        <w:rPr>
          <w:rFonts w:ascii="Arial" w:cs="Arial" w:eastAsia="Arial" w:hAnsi="Arial"/>
          <w:sz w:val="20"/>
          <w:szCs w:val="20"/>
        </w:rPr>
        <w:t xml:space="preserve">The app supports 3 ways for a farmer to provide soil data:</w:t>
      </w:r>
    </w:p>
    <w:p>
      <w:pPr>
        <w:spacing w:after="120" w:before="120"/>
      </w:pPr>
      <w:r>
        <w:t xml:space="preserve"/>
      </w:r>
    </w:p>
    <w:p>
      <w:pPr>
        <w:pStyle w:val="Heading3"/>
        <w:spacing w:after="100" w:before="200"/>
      </w:pPr>
      <w:r>
        <w:rPr>
          <w:rFonts w:ascii="Arial" w:cs="Arial" w:eastAsia="Arial" w:hAnsi="Arial"/>
          <w:b/>
          <w:bCs/>
          <w:color w:val="388E3C"/>
          <w:sz w:val="22"/>
          <w:szCs w:val="22"/>
        </w:rPr>
        <w:t xml:space="preserve">Method 1: Photo Scan (📷)</w:t>
      </w:r>
    </w:p>
    <w:p>
      <w:pPr>
        <w:spacing w:after="80" w:before="80"/>
      </w:pPr>
      <w:r>
        <w:rPr>
          <w:rFonts w:ascii="Arial" w:cs="Arial" w:eastAsia="Arial" w:hAnsi="Arial"/>
          <w:sz w:val="20"/>
          <w:szCs w:val="20"/>
        </w:rPr>
        <w:t xml:space="preserve">The farmer photographs their soil test meter display or Government Soil Health Card. The app uses Google's Gemini AI (via OpenRouter) to automatically read the numbers from the photo. This is the easiest method — no typing needed.</w:t>
      </w:r>
    </w:p>
    <w:p>
      <w:pPr>
        <w:spacing w:after="120" w:before="120"/>
      </w:pPr>
      <w:r>
        <w:t xml:space="preserve"/>
      </w:r>
    </w:p>
    <w:p>
      <w:pPr>
        <w:pStyle w:val="Heading3"/>
        <w:spacing w:after="100" w:before="200"/>
      </w:pPr>
      <w:r>
        <w:rPr>
          <w:rFonts w:ascii="Arial" w:cs="Arial" w:eastAsia="Arial" w:hAnsi="Arial"/>
          <w:b/>
          <w:bCs/>
          <w:color w:val="388E3C"/>
          <w:sz w:val="22"/>
          <w:szCs w:val="22"/>
        </w:rPr>
        <w:t xml:space="preserve">Method 2: Manual Entry (✏️)</w:t>
      </w:r>
    </w:p>
    <w:p>
      <w:pPr>
        <w:spacing w:after="80" w:before="80"/>
      </w:pPr>
      <w:r>
        <w:rPr>
          <w:rFonts w:ascii="Arial" w:cs="Arial" w:eastAsia="Arial" w:hAnsi="Arial"/>
          <w:sz w:val="20"/>
          <w:szCs w:val="20"/>
        </w:rPr>
        <w:t xml:space="preserve">The farmer types in 12 soil parameter values from their lab report or soil health card. The app validates all values and sends them to the backend for analysis. This method gives the most accurate results as all 12 parameters are used.</w:t>
      </w:r>
    </w:p>
    <w:p>
      <w:pPr>
        <w:spacing w:after="120" w:before="120"/>
      </w:pPr>
      <w:r>
        <w:t xml:space="preserve"/>
      </w:r>
    </w:p>
    <w:p>
      <w:pPr>
        <w:spacing w:after="80" w:before="80"/>
      </w:pPr>
      <w:r>
        <w:rPr>
          <w:rFonts w:ascii="Arial" w:cs="Arial" w:eastAsia="Arial" w:hAnsi="Arial"/>
          <w:sz w:val="20"/>
          <w:szCs w:val="20"/>
        </w:rPr>
        <w:t xml:space="preserve">The 12 parameters are:</w:t>
      </w:r>
    </w:p>
    <w:p>
      <w:pPr>
        <w:pStyle w:val="ListParagraph"/>
        <w:numPr>
          <w:ilvl w:val="0"/>
          <w:numId w:val="2"/>
        </w:numPr>
        <w:spacing w:after="60" w:before="60"/>
      </w:pPr>
      <w:r>
        <w:rPr>
          <w:rFonts w:ascii="Arial" w:cs="Arial" w:eastAsia="Arial" w:hAnsi="Arial"/>
          <w:sz w:val="20"/>
          <w:szCs w:val="20"/>
        </w:rPr>
        <w:t xml:space="preserve">Macronutrients: Nitrogen (N), Phosphorus (P), Potassium (K), Organic Carbon</w:t>
      </w:r>
    </w:p>
    <w:p>
      <w:pPr>
        <w:pStyle w:val="ListParagraph"/>
        <w:numPr>
          <w:ilvl w:val="0"/>
          <w:numId w:val="2"/>
        </w:numPr>
        <w:spacing w:after="60" w:before="60"/>
      </w:pPr>
      <w:r>
        <w:rPr>
          <w:rFonts w:ascii="Arial" w:cs="Arial" w:eastAsia="Arial" w:hAnsi="Arial"/>
          <w:sz w:val="20"/>
          <w:szCs w:val="20"/>
        </w:rPr>
        <w:t xml:space="preserve">Micronutrients: Sulphur, Zinc, Iron, Copper, Manganese, Boron</w:t>
      </w:r>
    </w:p>
    <w:p>
      <w:pPr>
        <w:pStyle w:val="ListParagraph"/>
        <w:numPr>
          <w:ilvl w:val="0"/>
          <w:numId w:val="2"/>
        </w:numPr>
        <w:spacing w:after="60" w:before="60"/>
      </w:pPr>
      <w:r>
        <w:rPr>
          <w:rFonts w:ascii="Arial" w:cs="Arial" w:eastAsia="Arial" w:hAnsi="Arial"/>
          <w:sz w:val="20"/>
          <w:szCs w:val="20"/>
        </w:rPr>
        <w:t xml:space="preserve">Soil Properties: pH, EC (Electrical Conductivity)</w:t>
      </w:r>
    </w:p>
    <w:p>
      <w:pPr>
        <w:spacing w:after="120" w:before="120"/>
      </w:pPr>
      <w:r>
        <w:t xml:space="preserve"/>
      </w:r>
    </w:p>
    <w:p>
      <w:pPr>
        <w:pStyle w:val="Heading3"/>
        <w:spacing w:after="100" w:before="200"/>
      </w:pPr>
      <w:r>
        <w:rPr>
          <w:rFonts w:ascii="Arial" w:cs="Arial" w:eastAsia="Arial" w:hAnsi="Arial"/>
          <w:b/>
          <w:bCs/>
          <w:color w:val="388E3C"/>
          <w:sz w:val="22"/>
          <w:szCs w:val="22"/>
        </w:rPr>
        <w:t xml:space="preserve">Method 3: Colour Kit (🎨)</w:t>
      </w:r>
    </w:p>
    <w:p>
      <w:pPr>
        <w:spacing w:after="80" w:before="80"/>
      </w:pPr>
      <w:r>
        <w:rPr>
          <w:rFonts w:ascii="Arial" w:cs="Arial" w:eastAsia="Arial" w:hAnsi="Arial"/>
          <w:sz w:val="20"/>
          <w:szCs w:val="20"/>
        </w:rPr>
        <w:t xml:space="preserve">Many farmers use IFFCO or Kisan colour kits — cheap test kits that show Low, Medium, or High for N, P, K by comparing soil solution colour to a chart. The farmer selects Low/Medium/High for each nutrient. The app converts these to numeric values automatically.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tblGrid>
      <w:tr>
        <w:tc>
          <w:tcPr>
            <w:tcW w:type="dxa" w:w="312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Nutrient</w:t>
            </w:r>
          </w:p>
        </w:tc>
        <w:tc>
          <w:tcPr>
            <w:tcW w:type="dxa" w:w="20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Low value used</w:t>
            </w:r>
          </w:p>
        </w:tc>
        <w:tc>
          <w:tcPr>
            <w:tcW w:type="dxa" w:w="20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Medium value</w:t>
            </w:r>
          </w:p>
        </w:tc>
      </w:tr>
      <w:tr>
        <w:tc>
          <w:tcPr>
            <w:tcW w:type="dxa" w:w="312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Nitrogen (N)</w:t>
            </w:r>
          </w:p>
        </w:tc>
        <w:tc>
          <w:tcPr>
            <w:tcW w:type="dxa" w:w="20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140 kg/ha</w:t>
            </w:r>
          </w:p>
        </w:tc>
        <w:tc>
          <w:tcPr>
            <w:tcW w:type="dxa" w:w="20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420 kg/ha</w:t>
            </w:r>
          </w:p>
        </w:tc>
      </w:tr>
      <w:tr>
        <w:tc>
          <w:tcPr>
            <w:tcW w:type="dxa" w:w="312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Phosphorus (P)</w:t>
            </w:r>
          </w:p>
        </w:tc>
        <w:tc>
          <w:tcPr>
            <w:tcW w:type="dxa" w:w="20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5 kg/ha</w:t>
            </w:r>
          </w:p>
        </w:tc>
        <w:tc>
          <w:tcPr>
            <w:tcW w:type="dxa" w:w="20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17.5 kg/ha</w:t>
            </w:r>
          </w:p>
        </w:tc>
      </w:tr>
      <w:tr>
        <w:tc>
          <w:tcPr>
            <w:tcW w:type="dxa" w:w="312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Potassium (K)</w:t>
            </w:r>
          </w:p>
        </w:tc>
        <w:tc>
          <w:tcPr>
            <w:tcW w:type="dxa" w:w="20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60 kg/ha</w:t>
            </w:r>
          </w:p>
        </w:tc>
        <w:tc>
          <w:tcPr>
            <w:tcW w:type="dxa" w:w="20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200 kg/ha</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2.2 What the App Calculates</w:t>
      </w:r>
    </w:p>
    <w:p>
      <w:pPr>
        <w:pStyle w:val="Heading3"/>
        <w:spacing w:after="100" w:before="200"/>
      </w:pPr>
      <w:r>
        <w:rPr>
          <w:rFonts w:ascii="Arial" w:cs="Arial" w:eastAsia="Arial" w:hAnsi="Arial"/>
          <w:b/>
          <w:bCs/>
          <w:color w:val="388E3C"/>
          <w:sz w:val="22"/>
          <w:szCs w:val="22"/>
        </w:rPr>
        <w:t xml:space="preserve">Step 1: Soil Fertility Score</w:t>
      </w:r>
    </w:p>
    <w:p>
      <w:pPr>
        <w:spacing w:after="80" w:before="80"/>
      </w:pPr>
      <w:r>
        <w:rPr>
          <w:rFonts w:ascii="Arial" w:cs="Arial" w:eastAsia="Arial" w:hAnsi="Arial"/>
          <w:sz w:val="20"/>
          <w:szCs w:val="20"/>
        </w:rPr>
        <w:t xml:space="preserve">The app compares each soil parameter against ICAR (Indian Council of Agricultural Research) official thresholds. ICAR is the top agricultural research body in India — the same thresholds used by the Government of India's soil health card program.</w:t>
      </w:r>
    </w:p>
    <w:p>
      <w:pPr>
        <w:spacing w:after="120" w:before="120"/>
      </w:pPr>
      <w:r>
        <w:t xml:space="preserve"/>
      </w:r>
    </w:p>
    <w:p>
      <w:pPr>
        <w:spacing w:after="80" w:before="80"/>
      </w:pPr>
      <w:r>
        <w:rPr>
          <w:rFonts w:ascii="Arial" w:cs="Arial" w:eastAsia="Arial" w:hAnsi="Arial"/>
          <w:sz w:val="20"/>
          <w:szCs w:val="20"/>
        </w:rPr>
        <w:t xml:space="preserve">Each parameter gets a rating: Low, Medium, or High (or Sufficient/Deficient for micronutrients). The scores are combined into a single fertility score from 0 to 100 with a rating: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val="false"/>
                <w:bCs w:val="false"/>
                <w:sz w:val="20"/>
                <w:szCs w:val="20"/>
              </w:rPr>
              <w:t xml:space="preserve">Score Range</w:t>
            </w:r>
          </w:p>
        </w:tc>
        <w:tc>
          <w:tcPr>
            <w:tcW w:type="dxa" w:w="736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sz w:val="20"/>
                <w:szCs w:val="20"/>
              </w:rPr>
              <w:t xml:space="preserve">Rating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80 - 100</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Excellent — Soil is in perfect condition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60 - 79</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Good — Soil is healthy with minor improvements needed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40 - 59</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Fair — Some nutrients need attention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0 - 39</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Poor — Significant improvements recommended</w:t>
            </w:r>
          </w:p>
        </w:tc>
      </w:tr>
    </w:tbl>
    <w:p>
      <w:pPr>
        <w:spacing w:after="120" w:before="120"/>
      </w:pPr>
      <w:r>
        <w:t xml:space="preserve"/>
      </w:r>
    </w:p>
    <w:p>
      <w:pPr>
        <w:pStyle w:val="Heading3"/>
        <w:spacing w:after="100" w:before="200"/>
      </w:pPr>
      <w:r>
        <w:rPr>
          <w:rFonts w:ascii="Arial" w:cs="Arial" w:eastAsia="Arial" w:hAnsi="Arial"/>
          <w:b/>
          <w:bCs/>
          <w:color w:val="388E3C"/>
          <w:sz w:val="22"/>
          <w:szCs w:val="22"/>
        </w:rPr>
        <w:t xml:space="preserve">Step 2: Crop Recommendation</w:t>
      </w:r>
    </w:p>
    <w:p>
      <w:pPr>
        <w:spacing w:after="80" w:before="80"/>
      </w:pPr>
      <w:r>
        <w:rPr>
          <w:rFonts w:ascii="Arial" w:cs="Arial" w:eastAsia="Arial" w:hAnsi="Arial"/>
          <w:sz w:val="20"/>
          <w:szCs w:val="20"/>
        </w:rPr>
        <w:t xml:space="preserve">The app uses a Machine Learning model (Random Forest) trained on the Kaggle Crop Recommendation Dataset containing 2,200 soil samples from across India. The model was trained to predict which crop will grow best given 7 inputs:</w:t>
      </w:r>
    </w:p>
    <w:p>
      <w:pPr>
        <w:pStyle w:val="ListParagraph"/>
        <w:numPr>
          <w:ilvl w:val="0"/>
          <w:numId w:val="2"/>
        </w:numPr>
        <w:spacing w:after="60" w:before="60"/>
      </w:pPr>
      <w:r>
        <w:rPr>
          <w:rFonts w:ascii="Arial" w:cs="Arial" w:eastAsia="Arial" w:hAnsi="Arial"/>
          <w:sz w:val="20"/>
          <w:szCs w:val="20"/>
        </w:rPr>
        <w:t xml:space="preserve">Nitrogen, Phosphorus, Potassium levels</w:t>
      </w:r>
    </w:p>
    <w:p>
      <w:pPr>
        <w:pStyle w:val="ListParagraph"/>
        <w:numPr>
          <w:ilvl w:val="0"/>
          <w:numId w:val="2"/>
        </w:numPr>
        <w:spacing w:after="60" w:before="60"/>
      </w:pPr>
      <w:r>
        <w:rPr>
          <w:rFonts w:ascii="Arial" w:cs="Arial" w:eastAsia="Arial" w:hAnsi="Arial"/>
          <w:sz w:val="20"/>
          <w:szCs w:val="20"/>
        </w:rPr>
        <w:t xml:space="preserve">Temperature, Humidity, Rainfall (climate defaults used if not provided)</w:t>
      </w:r>
    </w:p>
    <w:p>
      <w:pPr>
        <w:pStyle w:val="ListParagraph"/>
        <w:numPr>
          <w:ilvl w:val="0"/>
          <w:numId w:val="2"/>
        </w:numPr>
        <w:spacing w:after="60" w:before="60"/>
      </w:pPr>
      <w:r>
        <w:rPr>
          <w:rFonts w:ascii="Arial" w:cs="Arial" w:eastAsia="Arial" w:hAnsi="Arial"/>
          <w:sz w:val="20"/>
          <w:szCs w:val="20"/>
        </w:rPr>
        <w:t xml:space="preserve">Soil pH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20"/>
              <w:bottom w:type="dxa" w:w="140"/>
              <w:right w:type="dxa" w:w="220"/>
            </w:tcMar>
          </w:tcPr>
          <w:p>
            <w:r>
              <w:rPr>
                <w:rFonts w:ascii="Arial" w:cs="Arial" w:eastAsia="Arial" w:hAnsi="Arial"/>
                <w:sz w:val="20"/>
                <w:szCs w:val="20"/>
              </w:rPr>
              <w:t xml:space="preserve">🎯 MODEL ACCURACY: 99.55% on 440 test samples across 22 crop classes. This means for every 1000 soil samples, the model correctly identifies the best crop 995 times.</w:t>
            </w:r>
          </w:p>
        </w:tc>
      </w:tr>
    </w:tbl>
    <w:p>
      <w:pPr>
        <w:spacing w:after="120" w:before="120"/>
      </w:pPr>
      <w:r>
        <w:t xml:space="preserve"/>
      </w:r>
    </w:p>
    <w:p>
      <w:pPr>
        <w:spacing w:after="80" w:before="80"/>
      </w:pPr>
      <w:r>
        <w:rPr>
          <w:rFonts w:ascii="Arial" w:cs="Arial" w:eastAsia="Arial" w:hAnsi="Arial"/>
          <w:sz w:val="20"/>
          <w:szCs w:val="20"/>
        </w:rPr>
        <w:t xml:space="preserve">The app returns the Top 5 most suitable crops with:</w:t>
      </w:r>
    </w:p>
    <w:p>
      <w:pPr>
        <w:pStyle w:val="ListParagraph"/>
        <w:numPr>
          <w:ilvl w:val="0"/>
          <w:numId w:val="2"/>
        </w:numPr>
        <w:spacing w:after="60" w:before="60"/>
      </w:pPr>
      <w:r>
        <w:rPr>
          <w:rFonts w:ascii="Arial" w:cs="Arial" w:eastAsia="Arial" w:hAnsi="Arial"/>
          <w:sz w:val="20"/>
          <w:szCs w:val="20"/>
        </w:rPr>
        <w:t xml:space="preserve">Crop name and season (Kharif/Rabi/Perennial/Annual)</w:t>
      </w:r>
    </w:p>
    <w:p>
      <w:pPr>
        <w:pStyle w:val="ListParagraph"/>
        <w:numPr>
          <w:ilvl w:val="0"/>
          <w:numId w:val="2"/>
        </w:numPr>
        <w:spacing w:after="60" w:before="60"/>
      </w:pPr>
      <w:r>
        <w:rPr>
          <w:rFonts w:ascii="Arial" w:cs="Arial" w:eastAsia="Arial" w:hAnsi="Arial"/>
          <w:sz w:val="20"/>
          <w:szCs w:val="20"/>
        </w:rPr>
        <w:t xml:space="preserve">Ideal pH range for that crop</w:t>
      </w:r>
    </w:p>
    <w:p>
      <w:pPr>
        <w:pStyle w:val="ListParagraph"/>
        <w:numPr>
          <w:ilvl w:val="0"/>
          <w:numId w:val="2"/>
        </w:numPr>
        <w:spacing w:after="60" w:before="60"/>
      </w:pPr>
      <w:r>
        <w:rPr>
          <w:rFonts w:ascii="Arial" w:cs="Arial" w:eastAsia="Arial" w:hAnsi="Arial"/>
          <w:sz w:val="20"/>
          <w:szCs w:val="20"/>
        </w:rPr>
        <w:t xml:space="preserve">Match percentage (probability from the ML model)</w:t>
      </w:r>
    </w:p>
    <w:p>
      <w:pPr>
        <w:spacing w:after="120" w:before="120"/>
      </w:pPr>
      <w:r>
        <w:t xml:space="preserve"/>
      </w:r>
    </w:p>
    <w:p>
      <w:pPr>
        <w:spacing w:after="80" w:before="80"/>
      </w:pPr>
      <w:r>
        <w:rPr>
          <w:rFonts w:ascii="Arial" w:cs="Arial" w:eastAsia="Arial" w:hAnsi="Arial"/>
          <w:sz w:val="20"/>
          <w:szCs w:val="20"/>
        </w:rPr>
        <w:t xml:space="preserve">The 22 crops the model can recommend:</w:t>
      </w:r>
    </w:p>
    <w:p>
      <w:pPr>
        <w:spacing w:after="80" w:before="80"/>
      </w:pPr>
      <w:r>
        <w:rPr>
          <w:rFonts w:ascii="Arial" w:cs="Arial" w:eastAsia="Arial" w:hAnsi="Arial"/>
          <w:sz w:val="20"/>
          <w:szCs w:val="20"/>
        </w:rPr>
        <w:t xml:space="preserve">Rice, Wheat, Maize, Cotton, Sugarcane, Soybean, Groundnut, Mustard, Chickpea, Pigeon Peas, Lentil, Mung Bean, Potato, Onion, Tomato, Chilli, Tea, Coffee, Banana, Mango, Orange, Coconut, Grapes, Apple, Papaya, Moth Beans, Jute, Sunflower, Barley, Millets and more.</w:t>
      </w:r>
    </w:p>
    <w:p>
      <w:pPr>
        <w:spacing w:after="120" w:before="120"/>
      </w:pPr>
      <w:r>
        <w:t xml:space="preserve"/>
      </w:r>
    </w:p>
    <w:p>
      <w:pPr>
        <w:pStyle w:val="Heading3"/>
        <w:spacing w:after="100" w:before="200"/>
      </w:pPr>
      <w:r>
        <w:rPr>
          <w:rFonts w:ascii="Arial" w:cs="Arial" w:eastAsia="Arial" w:hAnsi="Arial"/>
          <w:b/>
          <w:bCs/>
          <w:color w:val="388E3C"/>
          <w:sz w:val="22"/>
          <w:szCs w:val="22"/>
        </w:rPr>
        <w:t xml:space="preserve">Step 3: Fertilizer Plan</w:t>
      </w:r>
    </w:p>
    <w:p>
      <w:pPr>
        <w:spacing w:after="80" w:before="80"/>
      </w:pPr>
      <w:r>
        <w:rPr>
          <w:rFonts w:ascii="Arial" w:cs="Arial" w:eastAsia="Arial" w:hAnsi="Arial"/>
          <w:sz w:val="20"/>
          <w:szCs w:val="20"/>
        </w:rPr>
        <w:t xml:space="preserve">The app calculates the exact amount of fertilizer needed to bring each deficient nutrient to the optimal level. This uses the 'deficit method' — a standard agricultural formula: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20"/>
              <w:bottom w:type="dxa" w:w="140"/>
              <w:right w:type="dxa" w:w="220"/>
            </w:tcMar>
          </w:tcPr>
          <w:p>
            <w:r>
              <w:rPr>
                <w:rFonts w:ascii="Arial" w:cs="Arial" w:eastAsia="Arial" w:hAnsi="Arial"/>
                <w:sz w:val="20"/>
                <w:szCs w:val="20"/>
              </w:rPr>
              <w:t xml:space="preserve">FORMULA: Fertilizer needed = (Target value - Current value) ÷ Nutrient content of fertilizer × Conversion factor
Example: If Nitrogen is 50 kg/ha and target is 560 kg/ha, and Urea contains 46% Nitrogen:
Urea needed = (560 - 50) ÷ 0.46 = 1108 kg/hectare = 448 kg/acre</w:t>
            </w:r>
          </w:p>
        </w:tc>
      </w:tr>
    </w:tbl>
    <w:p>
      <w:pPr>
        <w:spacing w:after="120" w:before="120"/>
      </w:pPr>
      <w:r>
        <w:t xml:space="preserve"/>
      </w:r>
    </w:p>
    <w:p>
      <w:pPr>
        <w:spacing w:after="80" w:before="80"/>
      </w:pPr>
      <w:r>
        <w:rPr>
          <w:rFonts w:ascii="Arial" w:cs="Arial" w:eastAsia="Arial" w:hAnsi="Arial"/>
          <w:sz w:val="20"/>
          <w:szCs w:val="20"/>
        </w:rPr>
        <w:t xml:space="preserve">The fertilizers used in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Fertilizer</w:t>
            </w:r>
          </w:p>
        </w:tc>
        <w:tc>
          <w:tcPr>
            <w:tcW w:type="dxa" w:w="27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Nutrient Content</w:t>
            </w:r>
          </w:p>
        </w:tc>
        <w:tc>
          <w:tcPr>
            <w:tcW w:type="dxa" w:w="278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Price Used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Urea</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46% Nitrogen</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₹5.38 per kg</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DAP (Di-Ammonium Phosphate)</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46% Phosphorus</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₹27 per kg</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MOP (Muriate of Potash)</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60% Potassium</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₹17 per kg</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Ammonium Sulphate</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24% Sulphur</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₹12 per kg</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Zinc Sulphate</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33% Zinc</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₹45 per kg</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Ferrous Sulphate</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19% Iron</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₹25 per kg</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Borax</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11% Boron</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₹48 per kg</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2.3 The PDF Report</w:t>
      </w:r>
    </w:p>
    <w:p>
      <w:pPr>
        <w:spacing w:after="80" w:before="80"/>
      </w:pPr>
      <w:r>
        <w:rPr>
          <w:rFonts w:ascii="Arial" w:cs="Arial" w:eastAsia="Arial" w:hAnsi="Arial"/>
          <w:sz w:val="20"/>
          <w:szCs w:val="20"/>
        </w:rPr>
        <w:t xml:space="preserve">After analysis, the farmer can download or share a PDF report containing:</w:t>
      </w:r>
    </w:p>
    <w:p>
      <w:pPr>
        <w:pStyle w:val="ListParagraph"/>
        <w:numPr>
          <w:ilvl w:val="0"/>
          <w:numId w:val="2"/>
        </w:numPr>
        <w:spacing w:after="60" w:before="60"/>
      </w:pPr>
      <w:r>
        <w:rPr>
          <w:rFonts w:ascii="Arial" w:cs="Arial" w:eastAsia="Arial" w:hAnsi="Arial"/>
          <w:sz w:val="20"/>
          <w:szCs w:val="20"/>
        </w:rPr>
        <w:t xml:space="preserve">Soil Fertility Score and Rating</w:t>
      </w:r>
    </w:p>
    <w:p>
      <w:pPr>
        <w:pStyle w:val="ListParagraph"/>
        <w:numPr>
          <w:ilvl w:val="0"/>
          <w:numId w:val="2"/>
        </w:numPr>
        <w:spacing w:after="60" w:before="60"/>
      </w:pPr>
      <w:r>
        <w:rPr>
          <w:rFonts w:ascii="Arial" w:cs="Arial" w:eastAsia="Arial" w:hAnsi="Arial"/>
          <w:sz w:val="20"/>
          <w:szCs w:val="20"/>
        </w:rPr>
        <w:t xml:space="preserve">Top 3 Recommended Crops with season and pH range</w:t>
      </w:r>
    </w:p>
    <w:p>
      <w:pPr>
        <w:pStyle w:val="ListParagraph"/>
        <w:numPr>
          <w:ilvl w:val="0"/>
          <w:numId w:val="2"/>
        </w:numPr>
        <w:spacing w:after="60" w:before="60"/>
      </w:pPr>
      <w:r>
        <w:rPr>
          <w:rFonts w:ascii="Arial" w:cs="Arial" w:eastAsia="Arial" w:hAnsi="Arial"/>
          <w:sz w:val="20"/>
          <w:szCs w:val="20"/>
        </w:rPr>
        <w:t xml:space="preserve">Complete Fertilizer Plan with quantities per acre, total quantity, and cost</w:t>
      </w:r>
    </w:p>
    <w:p>
      <w:pPr>
        <w:pStyle w:val="ListParagraph"/>
        <w:numPr>
          <w:ilvl w:val="0"/>
          <w:numId w:val="2"/>
        </w:numPr>
        <w:spacing w:after="60" w:before="60"/>
      </w:pPr>
      <w:r>
        <w:rPr>
          <w:rFonts w:ascii="Arial" w:cs="Arial" w:eastAsia="Arial" w:hAnsi="Arial"/>
          <w:sz w:val="20"/>
          <w:szCs w:val="20"/>
        </w:rPr>
        <w:t xml:space="preserve">Total Estimated Cost in Indian Rupees</w:t>
      </w:r>
    </w:p>
    <w:p>
      <w:pPr>
        <w:pStyle w:val="ListParagraph"/>
        <w:numPr>
          <w:ilvl w:val="0"/>
          <w:numId w:val="2"/>
        </w:numPr>
        <w:spacing w:after="60" w:before="60"/>
      </w:pPr>
      <w:r>
        <w:rPr>
          <w:rFonts w:ascii="Arial" w:cs="Arial" w:eastAsia="Arial" w:hAnsi="Arial"/>
          <w:sz w:val="20"/>
          <w:szCs w:val="20"/>
        </w:rPr>
        <w:t xml:space="preserve">All section headings in 3 languages: English, Hindi, Kannada</w:t>
      </w:r>
    </w:p>
    <w:p>
      <w:pPr>
        <w:pStyle w:val="ListParagraph"/>
        <w:numPr>
          <w:ilvl w:val="0"/>
          <w:numId w:val="2"/>
        </w:numPr>
        <w:spacing w:after="60" w:before="60"/>
      </w:pPr>
      <w:r>
        <w:rPr>
          <w:rFonts w:ascii="Arial" w:cs="Arial" w:eastAsia="Arial" w:hAnsi="Arial"/>
          <w:sz w:val="20"/>
          <w:szCs w:val="20"/>
        </w:rPr>
        <w:t xml:space="preserve">Kisan Mitra branding and date</w:t>
      </w:r>
    </w:p>
    <w:p>
      <w:pPr>
        <w:spacing w:after="120" w:before="120"/>
      </w:pPr>
      <w:r>
        <w:t xml:space="preserve"/>
      </w:r>
    </w:p>
    <w:p>
      <w:pPr>
        <w:spacing w:after="80" w:before="80"/>
      </w:pPr>
      <w:r>
        <w:rPr>
          <w:rFonts w:ascii="Arial" w:cs="Arial" w:eastAsia="Arial" w:hAnsi="Arial"/>
          <w:sz w:val="20"/>
          <w:szCs w:val="20"/>
        </w:rPr>
        <w:t xml:space="preserve">The farmer takes this report to the fertilizer shop and shows it to the shopkeeper. The shopkeeper can see exactly which fertilizers and how much of each to give.</w:t>
      </w:r>
    </w:p>
    <w:p>
      <w:pPr>
        <w:spacing w:after="120" w:before="120"/>
      </w:pPr>
      <w:r>
        <w:t xml:space="preserve"/>
      </w:r>
    </w:p>
    <w:p>
      <w:r>
        <w:br w:type="page"/>
      </w:r>
    </w:p>
    <w:p>
      <w:pPr>
        <w:pStyle w:val="Heading1"/>
        <w:spacing w:after="200" w:before="400"/>
      </w:pPr>
      <w:r>
        <w:rPr>
          <w:rFonts w:ascii="Arial" w:cs="Arial" w:eastAsia="Arial" w:hAnsi="Arial"/>
          <w:b/>
          <w:bCs/>
          <w:color w:val="1B5E20"/>
          <w:sz w:val="32"/>
          <w:szCs w:val="32"/>
        </w:rPr>
        <w:t xml:space="preserve">3. TECHNOLOGY USED</w:t>
      </w:r>
    </w:p>
    <w:p>
      <w:pPr>
        <w:pStyle w:val="Heading2"/>
        <w:spacing w:after="140" w:before="280"/>
      </w:pPr>
      <w:r>
        <w:rPr>
          <w:rFonts w:ascii="Arial" w:cs="Arial" w:eastAsia="Arial" w:hAnsi="Arial"/>
          <w:b/>
          <w:bCs/>
          <w:color w:val="2E7D32"/>
          <w:sz w:val="26"/>
          <w:szCs w:val="26"/>
        </w:rPr>
        <w:t xml:space="preserve">3.1 Complete Tech Stack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Component</w:t>
            </w:r>
          </w:p>
        </w:tc>
        <w:tc>
          <w:tcPr>
            <w:tcW w:type="dxa" w:w="280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Technology</w:t>
            </w:r>
          </w:p>
        </w:tc>
        <w:tc>
          <w:tcPr>
            <w:tcW w:type="dxa" w:w="376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Why We Used 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Backend Language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Python 3.11</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Best for ML and data science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Backend Framework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FastAPI</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Fast, modern, automatic API docs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ML Model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scikit-learn Random Forest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High accuracy, no GPU needed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Vision AI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Google Gemini 2.0 Flash (via OpenRouter)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Free tier, reads images well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Frontend Language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TypeScript / JavaScript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Standard for mobile apps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React Native + Expo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One code runs on Android and iOS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SQLite (development)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Simple, no setup needed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API Communication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REST API with JSON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Standard web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PDF Generation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expo-print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Built into Expo ecosystem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Navigation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React Navigation v7</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Standard for React Native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fetch API / axios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Built into JavaScript</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3.2 System Architecture</w:t>
      </w:r>
    </w:p>
    <w:p>
      <w:pPr>
        <w:spacing w:after="80" w:before="80"/>
      </w:pPr>
      <w:r>
        <w:rPr>
          <w:rFonts w:ascii="Arial" w:cs="Arial" w:eastAsia="Arial" w:hAnsi="Arial"/>
          <w:sz w:val="20"/>
          <w:szCs w:val="20"/>
        </w:rPr>
        <w:t xml:space="preserve">The app has two main parts that communicate with each other: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20"/>
              <w:bottom w:type="dxa" w:w="140"/>
              <w:right w:type="dxa" w:w="220"/>
            </w:tcMar>
          </w:tcPr>
          <w:p>
            <w:r>
              <w:rPr>
                <w:rFonts w:ascii="Arial" w:cs="Arial" w:eastAsia="Arial" w:hAnsi="Arial"/>
                <w:sz w:val="20"/>
                <w:szCs w:val="20"/>
              </w:rPr>
              <w:t xml:space="preserve">FRONTEND (React Native App on Phone)
         ↕ HTTP REST API calls
BACKEND (FastAPI on Laptop/Server)
    ├── Fertility Scorer (ICAR rules)
    ├── Crop Recommender (Random Forest ML)
    ├── Fertilizer Calculator (Math formulas)
    └── Vision AI (OpenRouter → Gemini API)</w:t>
            </w:r>
          </w:p>
        </w:tc>
      </w:tr>
    </w:tbl>
    <w:p>
      <w:pPr>
        <w:spacing w:after="120" w:before="120"/>
      </w:pPr>
      <w:r>
        <w:t xml:space="preserve"/>
      </w:r>
    </w:p>
    <w:p>
      <w:pPr>
        <w:spacing w:after="80" w:before="80"/>
      </w:pPr>
      <w:r>
        <w:rPr>
          <w:rFonts w:ascii="Arial" w:cs="Arial" w:eastAsia="Arial" w:hAnsi="Arial"/>
          <w:sz w:val="20"/>
          <w:szCs w:val="20"/>
        </w:rPr>
        <w:t xml:space="preserve">When a farmer clicks Analyse Soil, this happens in sequence:</w:t>
      </w:r>
    </w:p>
    <w:p>
      <w:pPr>
        <w:pStyle w:val="ListParagraph"/>
        <w:numPr>
          <w:ilvl w:val="0"/>
          <w:numId w:val="3"/>
        </w:numPr>
        <w:spacing w:after="60" w:before="60"/>
      </w:pPr>
      <w:r>
        <w:rPr>
          <w:rFonts w:ascii="Arial" w:cs="Arial" w:eastAsia="Arial" w:hAnsi="Arial"/>
          <w:sz w:val="20"/>
          <w:szCs w:val="20"/>
        </w:rPr>
        <w:t xml:space="preserve">Phone sends soil data to the FastAPI backend via HTTP POST request</w:t>
      </w:r>
    </w:p>
    <w:p>
      <w:pPr>
        <w:pStyle w:val="ListParagraph"/>
        <w:numPr>
          <w:ilvl w:val="0"/>
          <w:numId w:val="3"/>
        </w:numPr>
        <w:spacing w:after="60" w:before="60"/>
      </w:pPr>
      <w:r>
        <w:rPr>
          <w:rFonts w:ascii="Arial" w:cs="Arial" w:eastAsia="Arial" w:hAnsi="Arial"/>
          <w:sz w:val="20"/>
          <w:szCs w:val="20"/>
        </w:rPr>
        <w:t xml:space="preserve">Backend receives data and validates it using Pydantic schemas</w:t>
      </w:r>
    </w:p>
    <w:p>
      <w:pPr>
        <w:pStyle w:val="ListParagraph"/>
        <w:numPr>
          <w:ilvl w:val="0"/>
          <w:numId w:val="3"/>
        </w:numPr>
        <w:spacing w:after="60" w:before="60"/>
      </w:pPr>
      <w:r>
        <w:rPr>
          <w:rFonts w:ascii="Arial" w:cs="Arial" w:eastAsia="Arial" w:hAnsi="Arial"/>
          <w:sz w:val="20"/>
          <w:szCs w:val="20"/>
        </w:rPr>
        <w:t xml:space="preserve">Fertility Scorer compares values against ICAR thresholds</w:t>
      </w:r>
    </w:p>
    <w:p>
      <w:pPr>
        <w:pStyle w:val="ListParagraph"/>
        <w:numPr>
          <w:ilvl w:val="0"/>
          <w:numId w:val="3"/>
        </w:numPr>
        <w:spacing w:after="60" w:before="60"/>
      </w:pPr>
      <w:r>
        <w:rPr>
          <w:rFonts w:ascii="Arial" w:cs="Arial" w:eastAsia="Arial" w:hAnsi="Arial"/>
          <w:sz w:val="20"/>
          <w:szCs w:val="20"/>
        </w:rPr>
        <w:t xml:space="preserve">Crop Recommender loads the trained Random Forest model and predicts best crops</w:t>
      </w:r>
    </w:p>
    <w:p>
      <w:pPr>
        <w:pStyle w:val="ListParagraph"/>
        <w:numPr>
          <w:ilvl w:val="0"/>
          <w:numId w:val="3"/>
        </w:numPr>
        <w:spacing w:after="60" w:before="60"/>
      </w:pPr>
      <w:r>
        <w:rPr>
          <w:rFonts w:ascii="Arial" w:cs="Arial" w:eastAsia="Arial" w:hAnsi="Arial"/>
          <w:sz w:val="20"/>
          <w:szCs w:val="20"/>
        </w:rPr>
        <w:t xml:space="preserve">Fertilizer Calculator computes exact quantities using deficit method formulas</w:t>
      </w:r>
    </w:p>
    <w:p>
      <w:pPr>
        <w:pStyle w:val="ListParagraph"/>
        <w:numPr>
          <w:ilvl w:val="0"/>
          <w:numId w:val="3"/>
        </w:numPr>
        <w:spacing w:after="60" w:before="60"/>
      </w:pPr>
      <w:r>
        <w:rPr>
          <w:rFonts w:ascii="Arial" w:cs="Arial" w:eastAsia="Arial" w:hAnsi="Arial"/>
          <w:sz w:val="20"/>
          <w:szCs w:val="20"/>
        </w:rPr>
        <w:t xml:space="preserve">Backend combines all results into one JSON response</w:t>
      </w:r>
    </w:p>
    <w:p>
      <w:pPr>
        <w:pStyle w:val="ListParagraph"/>
        <w:numPr>
          <w:ilvl w:val="0"/>
          <w:numId w:val="3"/>
        </w:numPr>
        <w:spacing w:after="60" w:before="60"/>
      </w:pPr>
      <w:r>
        <w:rPr>
          <w:rFonts w:ascii="Arial" w:cs="Arial" w:eastAsia="Arial" w:hAnsi="Arial"/>
          <w:sz w:val="20"/>
          <w:szCs w:val="20"/>
        </w:rPr>
        <w:t xml:space="preserve">Phone receives the response and displays the Results screen</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3.3 The Machine Learning Model</w:t>
      </w:r>
    </w:p>
    <w:p>
      <w:pPr>
        <w:pStyle w:val="Heading3"/>
        <w:spacing w:after="100" w:before="200"/>
      </w:pPr>
      <w:r>
        <w:rPr>
          <w:rFonts w:ascii="Arial" w:cs="Arial" w:eastAsia="Arial" w:hAnsi="Arial"/>
          <w:b/>
          <w:bCs/>
          <w:color w:val="388E3C"/>
          <w:sz w:val="22"/>
          <w:szCs w:val="22"/>
        </w:rPr>
        <w:t xml:space="preserve">What is Random Forest?</w:t>
      </w:r>
    </w:p>
    <w:p>
      <w:pPr>
        <w:spacing w:after="80" w:before="80"/>
      </w:pPr>
      <w:r>
        <w:rPr>
          <w:rFonts w:ascii="Arial" w:cs="Arial" w:eastAsia="Arial" w:hAnsi="Arial"/>
          <w:sz w:val="20"/>
          <w:szCs w:val="20"/>
        </w:rPr>
        <w:t xml:space="preserve">Random Forest is a machine learning algorithm that works by creating many decision trees and combining their predictions. Think of it like asking 100 farming experts — each expert looks at the soil data differently, and the final recommendation is based on what most experts agree on.</w:t>
      </w:r>
    </w:p>
    <w:p>
      <w:pPr>
        <w:spacing w:after="120" w:before="120"/>
      </w:pPr>
      <w:r>
        <w:t xml:space="preserve"/>
      </w:r>
    </w:p>
    <w:p>
      <w:pPr>
        <w:spacing w:after="80" w:before="80"/>
      </w:pPr>
      <w:r>
        <w:rPr>
          <w:rFonts w:ascii="Arial" w:cs="Arial" w:eastAsia="Arial" w:hAnsi="Arial"/>
          <w:sz w:val="20"/>
          <w:szCs w:val="20"/>
        </w:rPr>
        <w:t xml:space="preserve">Our model settings:</w:t>
      </w:r>
    </w:p>
    <w:p>
      <w:pPr>
        <w:pStyle w:val="ListParagraph"/>
        <w:numPr>
          <w:ilvl w:val="0"/>
          <w:numId w:val="2"/>
        </w:numPr>
        <w:spacing w:after="60" w:before="60"/>
      </w:pPr>
      <w:r>
        <w:rPr>
          <w:rFonts w:ascii="Arial" w:cs="Arial" w:eastAsia="Arial" w:hAnsi="Arial"/>
          <w:sz w:val="20"/>
          <w:szCs w:val="20"/>
        </w:rPr>
        <w:t xml:space="preserve">Number of trees: 100</w:t>
      </w:r>
    </w:p>
    <w:p>
      <w:pPr>
        <w:pStyle w:val="ListParagraph"/>
        <w:numPr>
          <w:ilvl w:val="0"/>
          <w:numId w:val="2"/>
        </w:numPr>
        <w:spacing w:after="60" w:before="60"/>
      </w:pPr>
      <w:r>
        <w:rPr>
          <w:rFonts w:ascii="Arial" w:cs="Arial" w:eastAsia="Arial" w:hAnsi="Arial"/>
          <w:sz w:val="20"/>
          <w:szCs w:val="20"/>
        </w:rPr>
        <w:t xml:space="preserve">Maximum depth per tree: 20 levels</w:t>
      </w:r>
    </w:p>
    <w:p>
      <w:pPr>
        <w:pStyle w:val="ListParagraph"/>
        <w:numPr>
          <w:ilvl w:val="0"/>
          <w:numId w:val="2"/>
        </w:numPr>
        <w:spacing w:after="60" w:before="60"/>
      </w:pPr>
      <w:r>
        <w:rPr>
          <w:rFonts w:ascii="Arial" w:cs="Arial" w:eastAsia="Arial" w:hAnsi="Arial"/>
          <w:sz w:val="20"/>
          <w:szCs w:val="20"/>
        </w:rPr>
        <w:t xml:space="preserve">Minimum samples to split: 5</w:t>
      </w:r>
    </w:p>
    <w:p>
      <w:pPr>
        <w:pStyle w:val="ListParagraph"/>
        <w:numPr>
          <w:ilvl w:val="0"/>
          <w:numId w:val="2"/>
        </w:numPr>
        <w:spacing w:after="60" w:before="60"/>
      </w:pPr>
      <w:r>
        <w:rPr>
          <w:rFonts w:ascii="Arial" w:cs="Arial" w:eastAsia="Arial" w:hAnsi="Arial"/>
          <w:sz w:val="20"/>
          <w:szCs w:val="20"/>
        </w:rPr>
        <w:t xml:space="preserve">Minimum samples per leaf: 2</w:t>
      </w:r>
    </w:p>
    <w:p>
      <w:pPr>
        <w:spacing w:after="120" w:before="120"/>
      </w:pPr>
      <w:r>
        <w:t xml:space="preserve"/>
      </w:r>
    </w:p>
    <w:p>
      <w:pPr>
        <w:pStyle w:val="Heading3"/>
        <w:spacing w:after="100" w:before="200"/>
      </w:pPr>
      <w:r>
        <w:rPr>
          <w:rFonts w:ascii="Arial" w:cs="Arial" w:eastAsia="Arial" w:hAnsi="Arial"/>
          <w:b/>
          <w:bCs/>
          <w:color w:val="388E3C"/>
          <w:sz w:val="22"/>
          <w:szCs w:val="22"/>
        </w:rPr>
        <w:t xml:space="preserve">Training Data</w:t>
      </w:r>
    </w:p>
    <w:p>
      <w:pPr>
        <w:spacing w:after="80" w:before="80"/>
      </w:pPr>
      <w:r>
        <w:rPr>
          <w:rFonts w:ascii="Arial" w:cs="Arial" w:eastAsia="Arial" w:hAnsi="Arial"/>
          <w:sz w:val="20"/>
          <w:szCs w:val="20"/>
        </w:rPr>
        <w:t xml:space="preserve">We used the Kaggle Crop Recommendation Dataset created by Atharva Ingle:</w:t>
      </w:r>
    </w:p>
    <w:p>
      <w:pPr>
        <w:pStyle w:val="ListParagraph"/>
        <w:numPr>
          <w:ilvl w:val="0"/>
          <w:numId w:val="2"/>
        </w:numPr>
        <w:spacing w:after="60" w:before="60"/>
      </w:pPr>
      <w:r>
        <w:rPr>
          <w:rFonts w:ascii="Arial" w:cs="Arial" w:eastAsia="Arial" w:hAnsi="Arial"/>
          <w:sz w:val="20"/>
          <w:szCs w:val="20"/>
        </w:rPr>
        <w:t xml:space="preserve">Total rows: 2,200 soil samples</w:t>
      </w:r>
    </w:p>
    <w:p>
      <w:pPr>
        <w:pStyle w:val="ListParagraph"/>
        <w:numPr>
          <w:ilvl w:val="0"/>
          <w:numId w:val="2"/>
        </w:numPr>
        <w:spacing w:after="60" w:before="60"/>
      </w:pPr>
      <w:r>
        <w:rPr>
          <w:rFonts w:ascii="Arial" w:cs="Arial" w:eastAsia="Arial" w:hAnsi="Arial"/>
          <w:sz w:val="20"/>
          <w:szCs w:val="20"/>
        </w:rPr>
        <w:t xml:space="preserve">Columns: N, P, K, Temperature, Humidity, pH, Rainfall, Crop label</w:t>
      </w:r>
    </w:p>
    <w:p>
      <w:pPr>
        <w:pStyle w:val="ListParagraph"/>
        <w:numPr>
          <w:ilvl w:val="0"/>
          <w:numId w:val="2"/>
        </w:numPr>
        <w:spacing w:after="60" w:before="60"/>
      </w:pPr>
      <w:r>
        <w:rPr>
          <w:rFonts w:ascii="Arial" w:cs="Arial" w:eastAsia="Arial" w:hAnsi="Arial"/>
          <w:sz w:val="20"/>
          <w:szCs w:val="20"/>
        </w:rPr>
        <w:t xml:space="preserve">Crops covered: 22 different crop types</w:t>
      </w:r>
    </w:p>
    <w:p>
      <w:pPr>
        <w:pStyle w:val="ListParagraph"/>
        <w:numPr>
          <w:ilvl w:val="0"/>
          <w:numId w:val="2"/>
        </w:numPr>
        <w:spacing w:after="60" w:before="60"/>
      </w:pPr>
      <w:r>
        <w:rPr>
          <w:rFonts w:ascii="Arial" w:cs="Arial" w:eastAsia="Arial" w:hAnsi="Arial"/>
          <w:sz w:val="20"/>
          <w:szCs w:val="20"/>
        </w:rPr>
        <w:t xml:space="preserve">Data split: 80% for training (1,760 samples), 20% for testing (440 samples)</w:t>
      </w:r>
    </w:p>
    <w:p>
      <w:pPr>
        <w:pStyle w:val="ListParagraph"/>
        <w:numPr>
          <w:ilvl w:val="0"/>
          <w:numId w:val="2"/>
        </w:numPr>
        <w:spacing w:after="60" w:before="60"/>
      </w:pPr>
      <w:r>
        <w:rPr>
          <w:rFonts w:ascii="Arial" w:cs="Arial" w:eastAsia="Arial" w:hAnsi="Arial"/>
          <w:sz w:val="20"/>
          <w:szCs w:val="20"/>
        </w:rPr>
        <w:t xml:space="preserve">Preprocessing: StandardScaler to normalize values, LabelEncoder for crop names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20"/>
              <w:bottom w:type="dxa" w:w="140"/>
              <w:right w:type="dxa" w:w="220"/>
            </w:tcMar>
          </w:tcPr>
          <w:p>
            <w:r>
              <w:rPr>
                <w:rFonts w:ascii="Arial" w:cs="Arial" w:eastAsia="Arial" w:hAnsi="Arial"/>
                <w:sz w:val="20"/>
                <w:szCs w:val="20"/>
              </w:rPr>
              <w:t xml:space="preserve">🏆 FINAL RESULT: 99.55% accuracy on test set — the model correctly identified the optimal crop for 438 out of 440 test soil samples.</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3.4 Vision AI — How Photo Scan Works</w:t>
      </w:r>
    </w:p>
    <w:p>
      <w:pPr>
        <w:spacing w:after="80" w:before="80"/>
      </w:pPr>
      <w:r>
        <w:rPr>
          <w:rFonts w:ascii="Arial" w:cs="Arial" w:eastAsia="Arial" w:hAnsi="Arial"/>
          <w:sz w:val="20"/>
          <w:szCs w:val="20"/>
        </w:rPr>
        <w:t xml:space="preserve">When a farmer uploads a photo, this is what happens:</w:t>
      </w:r>
    </w:p>
    <w:p>
      <w:pPr>
        <w:pStyle w:val="ListParagraph"/>
        <w:numPr>
          <w:ilvl w:val="0"/>
          <w:numId w:val="3"/>
        </w:numPr>
        <w:spacing w:after="60" w:before="60"/>
      </w:pPr>
      <w:r>
        <w:rPr>
          <w:rFonts w:ascii="Arial" w:cs="Arial" w:eastAsia="Arial" w:hAnsi="Arial"/>
          <w:sz w:val="20"/>
          <w:szCs w:val="20"/>
        </w:rPr>
        <w:t xml:space="preserve">The image is converted to Base64 format (a way to send images as text)</w:t>
      </w:r>
    </w:p>
    <w:p>
      <w:pPr>
        <w:pStyle w:val="ListParagraph"/>
        <w:numPr>
          <w:ilvl w:val="0"/>
          <w:numId w:val="3"/>
        </w:numPr>
        <w:spacing w:after="60" w:before="60"/>
      </w:pPr>
      <w:r>
        <w:rPr>
          <w:rFonts w:ascii="Arial" w:cs="Arial" w:eastAsia="Arial" w:hAnsi="Arial"/>
          <w:sz w:val="20"/>
          <w:szCs w:val="20"/>
        </w:rPr>
        <w:t xml:space="preserve">The Base64 image is sent to OpenRouter API</w:t>
      </w:r>
    </w:p>
    <w:p>
      <w:pPr>
        <w:pStyle w:val="ListParagraph"/>
        <w:numPr>
          <w:ilvl w:val="0"/>
          <w:numId w:val="3"/>
        </w:numPr>
        <w:spacing w:after="60" w:before="60"/>
      </w:pPr>
      <w:r>
        <w:rPr>
          <w:rFonts w:ascii="Arial" w:cs="Arial" w:eastAsia="Arial" w:hAnsi="Arial"/>
          <w:sz w:val="20"/>
          <w:szCs w:val="20"/>
        </w:rPr>
        <w:t xml:space="preserve">OpenRouter forwards it to Google Gemini 2.0 Flash model</w:t>
      </w:r>
    </w:p>
    <w:p>
      <w:pPr>
        <w:pStyle w:val="ListParagraph"/>
        <w:numPr>
          <w:ilvl w:val="0"/>
          <w:numId w:val="3"/>
        </w:numPr>
        <w:spacing w:after="60" w:before="60"/>
      </w:pPr>
      <w:r>
        <w:rPr>
          <w:rFonts w:ascii="Arial" w:cs="Arial" w:eastAsia="Arial" w:hAnsi="Arial"/>
          <w:sz w:val="20"/>
          <w:szCs w:val="20"/>
        </w:rPr>
        <w:t xml:space="preserve">Gemini analyzes the image and extracts soil values (N, P, K, pH, EC, Organic Carbon)</w:t>
      </w:r>
    </w:p>
    <w:p>
      <w:pPr>
        <w:pStyle w:val="ListParagraph"/>
        <w:numPr>
          <w:ilvl w:val="0"/>
          <w:numId w:val="3"/>
        </w:numPr>
        <w:spacing w:after="60" w:before="60"/>
      </w:pPr>
      <w:r>
        <w:rPr>
          <w:rFonts w:ascii="Arial" w:cs="Arial" w:eastAsia="Arial" w:hAnsi="Arial"/>
          <w:sz w:val="20"/>
          <w:szCs w:val="20"/>
        </w:rPr>
        <w:t xml:space="preserve">The values are returned as a JSON object</w:t>
      </w:r>
    </w:p>
    <w:p>
      <w:pPr>
        <w:pStyle w:val="ListParagraph"/>
        <w:numPr>
          <w:ilvl w:val="0"/>
          <w:numId w:val="3"/>
        </w:numPr>
        <w:spacing w:after="60" w:before="60"/>
      </w:pPr>
      <w:r>
        <w:rPr>
          <w:rFonts w:ascii="Arial" w:cs="Arial" w:eastAsia="Arial" w:hAnsi="Arial"/>
          <w:sz w:val="20"/>
          <w:szCs w:val="20"/>
        </w:rPr>
        <w:t xml:space="preserve">The backend uses these values to run the full soil analysis</w:t>
      </w:r>
    </w:p>
    <w:p>
      <w:pPr>
        <w:spacing w:after="120" w:before="120"/>
      </w:pPr>
      <w:r>
        <w:t xml:space="preserve"/>
      </w:r>
    </w:p>
    <w:p>
      <w:pPr>
        <w:spacing w:after="80" w:before="80"/>
      </w:pPr>
      <w:r>
        <w:rPr>
          <w:rFonts w:ascii="Arial" w:cs="Arial" w:eastAsia="Arial" w:hAnsi="Arial"/>
          <w:sz w:val="20"/>
          <w:szCs w:val="20"/>
        </w:rPr>
        <w:t xml:space="preserve">The prompt given to Gemini tells it to:</w:t>
      </w:r>
    </w:p>
    <w:p>
      <w:pPr>
        <w:pStyle w:val="ListParagraph"/>
        <w:numPr>
          <w:ilvl w:val="0"/>
          <w:numId w:val="2"/>
        </w:numPr>
        <w:spacing w:after="60" w:before="60"/>
      </w:pPr>
      <w:r>
        <w:rPr>
          <w:rFonts w:ascii="Arial" w:cs="Arial" w:eastAsia="Arial" w:hAnsi="Arial"/>
          <w:sz w:val="20"/>
          <w:szCs w:val="20"/>
        </w:rPr>
        <w:t xml:space="preserve">Look for a soil test meter display OR soil health card in the image</w:t>
      </w:r>
    </w:p>
    <w:p>
      <w:pPr>
        <w:pStyle w:val="ListParagraph"/>
        <w:numPr>
          <w:ilvl w:val="0"/>
          <w:numId w:val="2"/>
        </w:numPr>
        <w:spacing w:after="60" w:before="60"/>
      </w:pPr>
      <w:r>
        <w:rPr>
          <w:rFonts w:ascii="Arial" w:cs="Arial" w:eastAsia="Arial" w:hAnsi="Arial"/>
          <w:sz w:val="20"/>
          <w:szCs w:val="20"/>
        </w:rPr>
        <w:t xml:space="preserve">Extract any visible numeric soil values</w:t>
      </w:r>
    </w:p>
    <w:p>
      <w:pPr>
        <w:pStyle w:val="ListParagraph"/>
        <w:numPr>
          <w:ilvl w:val="0"/>
          <w:numId w:val="2"/>
        </w:numPr>
        <w:spacing w:after="60" w:before="60"/>
      </w:pPr>
      <w:r>
        <w:rPr>
          <w:rFonts w:ascii="Arial" w:cs="Arial" w:eastAsia="Arial" w:hAnsi="Arial"/>
          <w:sz w:val="20"/>
          <w:szCs w:val="20"/>
        </w:rPr>
        <w:t xml:space="preserve">Return a confidence score (0 to 1) indicating how clearly it could read the values</w:t>
      </w:r>
    </w:p>
    <w:p>
      <w:pPr>
        <w:pStyle w:val="ListParagraph"/>
        <w:numPr>
          <w:ilvl w:val="0"/>
          <w:numId w:val="2"/>
        </w:numPr>
        <w:spacing w:after="60" w:before="60"/>
      </w:pPr>
      <w:r>
        <w:rPr>
          <w:rFonts w:ascii="Arial" w:cs="Arial" w:eastAsia="Arial" w:hAnsi="Arial"/>
          <w:sz w:val="20"/>
          <w:szCs w:val="20"/>
        </w:rPr>
        <w:t xml:space="preserve">Return success: false if it cannot find soil values in the image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20"/>
              <w:bottom w:type="dxa" w:w="140"/>
              <w:right w:type="dxa" w:w="220"/>
            </w:tcMar>
          </w:tcPr>
          <w:p>
            <w:r>
              <w:rPr>
                <w:rFonts w:ascii="Arial" w:cs="Arial" w:eastAsia="Arial" w:hAnsi="Arial"/>
                <w:sz w:val="20"/>
                <w:szCs w:val="20"/>
              </w:rPr>
              <w:t xml:space="preserve">⚠️ IMPORTANT: If confidence &lt; 0.5 (below 50%), the app rejects the reading and asks the farmer to try Manual Entry instead. This prevents wrong data from being used.</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3.5 Backend API Endpoints</w:t>
      </w:r>
    </w:p>
    <w:p>
      <w:pPr>
        <w:spacing w:after="80" w:before="80"/>
      </w:pPr>
      <w:r>
        <w:rPr>
          <w:rFonts w:ascii="Arial" w:cs="Arial" w:eastAsia="Arial" w:hAnsi="Arial"/>
          <w:sz w:val="20"/>
          <w:szCs w:val="20"/>
        </w:rPr>
        <w:t xml:space="preserve">The backend exposes these REST API endpoints: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Endpoint</w:t>
            </w:r>
          </w:p>
        </w:tc>
        <w:tc>
          <w:tcPr>
            <w:tcW w:type="dxa" w:w="150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Method</w:t>
            </w:r>
          </w:p>
        </w:tc>
        <w:tc>
          <w:tcPr>
            <w:tcW w:type="dxa" w:w="436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GET /health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GET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Check if server is running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POST /api/v1/soil/analyze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POST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Full 12-parameter soil analysis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POST /api/v1/soil/color-kit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POST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Color kit NPK analysis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POST /api/v1/crops/check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POST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Check if specific crop suits soil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POST /api/v1/vision/analyze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POST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Analyze photo of soil meter/card</w:t>
            </w:r>
          </w:p>
        </w:tc>
      </w:tr>
    </w:tbl>
    <w:p>
      <w:pPr>
        <w:spacing w:after="120" w:before="120"/>
      </w:pPr>
      <w:r>
        <w:t xml:space="preserve"/>
      </w:r>
    </w:p>
    <w:p>
      <w:r>
        <w:br w:type="page"/>
      </w:r>
    </w:p>
    <w:p>
      <w:pPr>
        <w:pStyle w:val="Heading1"/>
        <w:spacing w:after="200" w:before="400"/>
      </w:pPr>
      <w:r>
        <w:rPr>
          <w:rFonts w:ascii="Arial" w:cs="Arial" w:eastAsia="Arial" w:hAnsi="Arial"/>
          <w:b/>
          <w:bCs/>
          <w:color w:val="1B5E20"/>
          <w:sz w:val="32"/>
          <w:szCs w:val="32"/>
        </w:rPr>
        <w:t xml:space="preserve">4. APP SCREENS</w:t>
      </w:r>
    </w:p>
    <w:p>
      <w:pPr>
        <w:pStyle w:val="Heading2"/>
        <w:spacing w:after="140" w:before="280"/>
      </w:pPr>
      <w:r>
        <w:rPr>
          <w:rFonts w:ascii="Arial" w:cs="Arial" w:eastAsia="Arial" w:hAnsi="Arial"/>
          <w:b/>
          <w:bCs/>
          <w:color w:val="2E7D32"/>
          <w:sz w:val="26"/>
          <w:szCs w:val="26"/>
        </w:rPr>
        <w:t xml:space="preserve">4.1 Home Screen</w:t>
      </w:r>
    </w:p>
    <w:p>
      <w:pPr>
        <w:spacing w:after="80" w:before="80"/>
      </w:pPr>
      <w:r>
        <w:rPr>
          <w:rFonts w:ascii="Arial" w:cs="Arial" w:eastAsia="Arial" w:hAnsi="Arial"/>
          <w:sz w:val="20"/>
          <w:szCs w:val="20"/>
        </w:rPr>
        <w:t xml:space="preserve">The first screen the farmer sees. It has:</w:t>
      </w:r>
    </w:p>
    <w:p>
      <w:pPr>
        <w:pStyle w:val="ListParagraph"/>
        <w:numPr>
          <w:ilvl w:val="0"/>
          <w:numId w:val="2"/>
        </w:numPr>
        <w:spacing w:after="60" w:before="60"/>
      </w:pPr>
      <w:r>
        <w:rPr>
          <w:rFonts w:ascii="Arial" w:cs="Arial" w:eastAsia="Arial" w:hAnsi="Arial"/>
          <w:sz w:val="20"/>
          <w:szCs w:val="20"/>
        </w:rPr>
        <w:t xml:space="preserve">Kisan Mitra logo and name in dark green</w:t>
      </w:r>
    </w:p>
    <w:p>
      <w:pPr>
        <w:pStyle w:val="ListParagraph"/>
        <w:numPr>
          <w:ilvl w:val="0"/>
          <w:numId w:val="2"/>
        </w:numPr>
        <w:spacing w:after="60" w:before="60"/>
      </w:pPr>
      <w:r>
        <w:rPr>
          <w:rFonts w:ascii="Arial" w:cs="Arial" w:eastAsia="Arial" w:hAnsi="Arial"/>
          <w:sz w:val="20"/>
          <w:szCs w:val="20"/>
        </w:rPr>
        <w:t xml:space="preserve">Tagline in English, Hindi, and Kannada</w:t>
      </w:r>
    </w:p>
    <w:p>
      <w:pPr>
        <w:pStyle w:val="ListParagraph"/>
        <w:numPr>
          <w:ilvl w:val="0"/>
          <w:numId w:val="2"/>
        </w:numPr>
        <w:spacing w:after="60" w:before="60"/>
      </w:pPr>
      <w:r>
        <w:rPr>
          <w:rFonts w:ascii="Arial" w:cs="Arial" w:eastAsia="Arial" w:hAnsi="Arial"/>
          <w:sz w:val="20"/>
          <w:szCs w:val="20"/>
        </w:rPr>
        <w:t xml:space="preserve">4 feature cards — Photo Scan, Manual Entry, Colour Kit, Check a Crop</w:t>
      </w:r>
    </w:p>
    <w:p>
      <w:pPr>
        <w:pStyle w:val="ListParagraph"/>
        <w:numPr>
          <w:ilvl w:val="0"/>
          <w:numId w:val="2"/>
        </w:numPr>
        <w:spacing w:after="60" w:before="60"/>
      </w:pPr>
      <w:r>
        <w:rPr>
          <w:rFonts w:ascii="Arial" w:cs="Arial" w:eastAsia="Arial" w:hAnsi="Arial"/>
          <w:sz w:val="20"/>
          <w:szCs w:val="20"/>
        </w:rPr>
        <w:t xml:space="preserve">Each card has an emoji icon, English title, Hindi name, Kannada description</w:t>
      </w:r>
    </w:p>
    <w:p>
      <w:pPr>
        <w:pStyle w:val="ListParagraph"/>
        <w:numPr>
          <w:ilvl w:val="0"/>
          <w:numId w:val="2"/>
        </w:numPr>
        <w:spacing w:after="60" w:before="60"/>
      </w:pPr>
      <w:r>
        <w:rPr>
          <w:rFonts w:ascii="Arial" w:cs="Arial" w:eastAsia="Arial" w:hAnsi="Arial"/>
          <w:sz w:val="20"/>
          <w:szCs w:val="20"/>
        </w:rPr>
        <w:t xml:space="preserve">Spring animation when buttons are pressed</w:t>
      </w:r>
    </w:p>
    <w:p>
      <w:pPr>
        <w:pStyle w:val="ListParagraph"/>
        <w:numPr>
          <w:ilvl w:val="0"/>
          <w:numId w:val="2"/>
        </w:numPr>
        <w:spacing w:after="60" w:before="60"/>
      </w:pPr>
      <w:r>
        <w:rPr>
          <w:rFonts w:ascii="Arial" w:cs="Arial" w:eastAsia="Arial" w:hAnsi="Arial"/>
          <w:sz w:val="20"/>
          <w:szCs w:val="20"/>
        </w:rPr>
        <w:t xml:space="preserve">Copyright footer at bottom</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4.2 Manual Entry Screen</w:t>
      </w:r>
    </w:p>
    <w:p>
      <w:pPr>
        <w:spacing w:after="80" w:before="80"/>
      </w:pPr>
      <w:r>
        <w:rPr>
          <w:rFonts w:ascii="Arial" w:cs="Arial" w:eastAsia="Arial" w:hAnsi="Arial"/>
          <w:sz w:val="20"/>
          <w:szCs w:val="20"/>
        </w:rPr>
        <w:t xml:space="preserve">A form with 13 input fields (12 soil parameters + land size in acres). Features:</w:t>
      </w:r>
    </w:p>
    <w:p>
      <w:pPr>
        <w:pStyle w:val="ListParagraph"/>
        <w:numPr>
          <w:ilvl w:val="0"/>
          <w:numId w:val="2"/>
        </w:numPr>
        <w:spacing w:after="60" w:before="60"/>
      </w:pPr>
      <w:r>
        <w:rPr>
          <w:rFonts w:ascii="Arial" w:cs="Arial" w:eastAsia="Arial" w:hAnsi="Arial"/>
          <w:sz w:val="20"/>
          <w:szCs w:val="20"/>
        </w:rPr>
        <w:t xml:space="preserve">Fields grouped into 4 sections: Land Size, Macronutrients, Micronutrients, Soil Properties</w:t>
      </w:r>
    </w:p>
    <w:p>
      <w:pPr>
        <w:pStyle w:val="ListParagraph"/>
        <w:numPr>
          <w:ilvl w:val="0"/>
          <w:numId w:val="2"/>
        </w:numPr>
        <w:spacing w:after="60" w:before="60"/>
      </w:pPr>
      <w:r>
        <w:rPr>
          <w:rFonts w:ascii="Arial" w:cs="Arial" w:eastAsia="Arial" w:hAnsi="Arial"/>
          <w:sz w:val="20"/>
          <w:szCs w:val="20"/>
        </w:rPr>
        <w:t xml:space="preserve">Numeric keyboard opens automatically for each field</w:t>
      </w:r>
    </w:p>
    <w:p>
      <w:pPr>
        <w:pStyle w:val="ListParagraph"/>
        <w:numPr>
          <w:ilvl w:val="0"/>
          <w:numId w:val="2"/>
        </w:numPr>
        <w:spacing w:after="60" w:before="60"/>
      </w:pPr>
      <w:r>
        <w:rPr>
          <w:rFonts w:ascii="Arial" w:cs="Arial" w:eastAsia="Arial" w:hAnsi="Arial"/>
          <w:sz w:val="20"/>
          <w:szCs w:val="20"/>
        </w:rPr>
        <w:t xml:space="preserve">Press Enter to jump to the next field automatically</w:t>
      </w:r>
    </w:p>
    <w:p>
      <w:pPr>
        <w:pStyle w:val="ListParagraph"/>
        <w:numPr>
          <w:ilvl w:val="0"/>
          <w:numId w:val="2"/>
        </w:numPr>
        <w:spacing w:after="60" w:before="60"/>
      </w:pPr>
      <w:r>
        <w:rPr>
          <w:rFonts w:ascii="Arial" w:cs="Arial" w:eastAsia="Arial" w:hAnsi="Arial"/>
          <w:sz w:val="20"/>
          <w:szCs w:val="20"/>
        </w:rPr>
        <w:t xml:space="preserve">Red error box appears if any field is empty or has invalid value</w:t>
      </w:r>
    </w:p>
    <w:p>
      <w:pPr>
        <w:pStyle w:val="ListParagraph"/>
        <w:numPr>
          <w:ilvl w:val="0"/>
          <w:numId w:val="2"/>
        </w:numPr>
        <w:spacing w:after="60" w:before="60"/>
      </w:pPr>
      <w:r>
        <w:rPr>
          <w:rFonts w:ascii="Arial" w:cs="Arial" w:eastAsia="Arial" w:hAnsi="Arial"/>
          <w:sz w:val="20"/>
          <w:szCs w:val="20"/>
        </w:rPr>
        <w:t xml:space="preserve">Loading spinner while analysis is running</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4.3 Colour Kit Screen</w:t>
      </w:r>
    </w:p>
    <w:p>
      <w:pPr>
        <w:spacing w:after="80" w:before="80"/>
      </w:pPr>
      <w:r>
        <w:rPr>
          <w:rFonts w:ascii="Arial" w:cs="Arial" w:eastAsia="Arial" w:hAnsi="Arial"/>
          <w:sz w:val="20"/>
          <w:szCs w:val="20"/>
        </w:rPr>
        <w:t xml:space="preserve">For farmers using IFFCO or Kisan colour test kits. Features:</w:t>
      </w:r>
    </w:p>
    <w:p>
      <w:pPr>
        <w:pStyle w:val="ListParagraph"/>
        <w:numPr>
          <w:ilvl w:val="0"/>
          <w:numId w:val="2"/>
        </w:numPr>
        <w:spacing w:after="60" w:before="60"/>
      </w:pPr>
      <w:r>
        <w:rPr>
          <w:rFonts w:ascii="Arial" w:cs="Arial" w:eastAsia="Arial" w:hAnsi="Arial"/>
          <w:sz w:val="20"/>
          <w:szCs w:val="20"/>
        </w:rPr>
        <w:t xml:space="preserve">3 rows for Nitrogen, Phosphorus, Potassium</w:t>
      </w:r>
    </w:p>
    <w:p>
      <w:pPr>
        <w:pStyle w:val="ListParagraph"/>
        <w:numPr>
          <w:ilvl w:val="0"/>
          <w:numId w:val="2"/>
        </w:numPr>
        <w:spacing w:after="60" w:before="60"/>
      </w:pPr>
      <w:r>
        <w:rPr>
          <w:rFonts w:ascii="Arial" w:cs="Arial" w:eastAsia="Arial" w:hAnsi="Arial"/>
          <w:sz w:val="20"/>
          <w:szCs w:val="20"/>
        </w:rPr>
        <w:t xml:space="preserve">Each row has 3 buttons: Low (red), Medium (amber), High (green)</w:t>
      </w:r>
    </w:p>
    <w:p>
      <w:pPr>
        <w:pStyle w:val="ListParagraph"/>
        <w:numPr>
          <w:ilvl w:val="0"/>
          <w:numId w:val="2"/>
        </w:numPr>
        <w:spacing w:after="60" w:before="60"/>
      </w:pPr>
      <w:r>
        <w:rPr>
          <w:rFonts w:ascii="Arial" w:cs="Arial" w:eastAsia="Arial" w:hAnsi="Arial"/>
          <w:sz w:val="20"/>
          <w:szCs w:val="20"/>
        </w:rPr>
        <w:t xml:space="preserve">Selected button is highlighted in its color</w:t>
      </w:r>
    </w:p>
    <w:p>
      <w:pPr>
        <w:pStyle w:val="ListParagraph"/>
        <w:numPr>
          <w:ilvl w:val="0"/>
          <w:numId w:val="2"/>
        </w:numPr>
        <w:spacing w:after="60" w:before="60"/>
      </w:pPr>
      <w:r>
        <w:rPr>
          <w:rFonts w:ascii="Arial" w:cs="Arial" w:eastAsia="Arial" w:hAnsi="Arial"/>
          <w:sz w:val="20"/>
          <w:szCs w:val="20"/>
        </w:rPr>
        <w:t xml:space="preserve">Land size input in acres</w:t>
      </w:r>
    </w:p>
    <w:p>
      <w:pPr>
        <w:pStyle w:val="ListParagraph"/>
        <w:numPr>
          <w:ilvl w:val="0"/>
          <w:numId w:val="2"/>
        </w:numPr>
        <w:spacing w:after="60" w:before="60"/>
      </w:pPr>
      <w:r>
        <w:rPr>
          <w:rFonts w:ascii="Arial" w:cs="Arial" w:eastAsia="Arial" w:hAnsi="Arial"/>
          <w:sz w:val="20"/>
          <w:szCs w:val="20"/>
        </w:rPr>
        <w:t xml:space="preserve">Validation ensures all 3 nutrients are selected before submitting</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4.4 Photo Scan Screen</w:t>
      </w:r>
    </w:p>
    <w:p>
      <w:pPr>
        <w:spacing w:after="80" w:before="80"/>
      </w:pPr>
      <w:r>
        <w:rPr>
          <w:rFonts w:ascii="Arial" w:cs="Arial" w:eastAsia="Arial" w:hAnsi="Arial"/>
          <w:sz w:val="20"/>
          <w:szCs w:val="20"/>
        </w:rPr>
        <w:t xml:space="preserve">For farmers with soil test meters or soil health cards. Features:</w:t>
      </w:r>
    </w:p>
    <w:p>
      <w:pPr>
        <w:pStyle w:val="ListParagraph"/>
        <w:numPr>
          <w:ilvl w:val="0"/>
          <w:numId w:val="2"/>
        </w:numPr>
        <w:spacing w:after="60" w:before="60"/>
      </w:pPr>
      <w:r>
        <w:rPr>
          <w:rFonts w:ascii="Arial" w:cs="Arial" w:eastAsia="Arial" w:hAnsi="Arial"/>
          <w:sz w:val="20"/>
          <w:szCs w:val="20"/>
        </w:rPr>
        <w:t xml:space="preserve">Take Photo button — opens device camera (works on phone, not browser)</w:t>
      </w:r>
    </w:p>
    <w:p>
      <w:pPr>
        <w:pStyle w:val="ListParagraph"/>
        <w:numPr>
          <w:ilvl w:val="0"/>
          <w:numId w:val="2"/>
        </w:numPr>
        <w:spacing w:after="60" w:before="60"/>
      </w:pPr>
      <w:r>
        <w:rPr>
          <w:rFonts w:ascii="Arial" w:cs="Arial" w:eastAsia="Arial" w:hAnsi="Arial"/>
          <w:sz w:val="20"/>
          <w:szCs w:val="20"/>
        </w:rPr>
        <w:t xml:space="preserve">Choose from Gallery button — pick an existing photo from phone</w:t>
      </w:r>
    </w:p>
    <w:p>
      <w:pPr>
        <w:pStyle w:val="ListParagraph"/>
        <w:numPr>
          <w:ilvl w:val="0"/>
          <w:numId w:val="2"/>
        </w:numPr>
        <w:spacing w:after="60" w:before="60"/>
      </w:pPr>
      <w:r>
        <w:rPr>
          <w:rFonts w:ascii="Arial" w:cs="Arial" w:eastAsia="Arial" w:hAnsi="Arial"/>
          <w:sz w:val="20"/>
          <w:szCs w:val="20"/>
        </w:rPr>
        <w:t xml:space="preserve">Image preview shown after selection</w:t>
      </w:r>
    </w:p>
    <w:p>
      <w:pPr>
        <w:pStyle w:val="ListParagraph"/>
        <w:numPr>
          <w:ilvl w:val="0"/>
          <w:numId w:val="2"/>
        </w:numPr>
        <w:spacing w:after="60" w:before="60"/>
      </w:pPr>
      <w:r>
        <w:rPr>
          <w:rFonts w:ascii="Arial" w:cs="Arial" w:eastAsia="Arial" w:hAnsi="Arial"/>
          <w:sz w:val="20"/>
          <w:szCs w:val="20"/>
        </w:rPr>
        <w:t xml:space="preserve">Clear instructions with tips for good photo quality</w:t>
      </w:r>
    </w:p>
    <w:p>
      <w:pPr>
        <w:pStyle w:val="ListParagraph"/>
        <w:numPr>
          <w:ilvl w:val="0"/>
          <w:numId w:val="2"/>
        </w:numPr>
        <w:spacing w:after="60" w:before="60"/>
      </w:pPr>
      <w:r>
        <w:rPr>
          <w:rFonts w:ascii="Arial" w:cs="Arial" w:eastAsia="Arial" w:hAnsi="Arial"/>
          <w:sz w:val="20"/>
          <w:szCs w:val="20"/>
        </w:rPr>
        <w:t xml:space="preserve">Specific error message if photo doesn't contain readable soil values</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4.5 Results Screen</w:t>
      </w:r>
    </w:p>
    <w:p>
      <w:pPr>
        <w:spacing w:after="80" w:before="80"/>
      </w:pPr>
      <w:r>
        <w:rPr>
          <w:rFonts w:ascii="Arial" w:cs="Arial" w:eastAsia="Arial" w:hAnsi="Arial"/>
          <w:sz w:val="20"/>
          <w:szCs w:val="20"/>
        </w:rPr>
        <w:t xml:space="preserve">Displays the complete soil analysis. Features:</w:t>
      </w:r>
    </w:p>
    <w:p>
      <w:pPr>
        <w:pStyle w:val="ListParagraph"/>
        <w:numPr>
          <w:ilvl w:val="0"/>
          <w:numId w:val="2"/>
        </w:numPr>
        <w:spacing w:after="60" w:before="60"/>
      </w:pPr>
      <w:r>
        <w:rPr>
          <w:rFonts w:ascii="Arial" w:cs="Arial" w:eastAsia="Arial" w:hAnsi="Arial"/>
          <w:sz w:val="20"/>
          <w:szCs w:val="20"/>
        </w:rPr>
        <w:t xml:space="preserve">Soil Fertility Score — circle with number and color-coded rating</w:t>
      </w:r>
    </w:p>
    <w:p>
      <w:pPr>
        <w:pStyle w:val="ListParagraph"/>
        <w:numPr>
          <w:ilvl w:val="0"/>
          <w:numId w:val="2"/>
        </w:numPr>
        <w:spacing w:after="60" w:before="60"/>
      </w:pPr>
      <w:r>
        <w:rPr>
          <w:rFonts w:ascii="Arial" w:cs="Arial" w:eastAsia="Arial" w:hAnsi="Arial"/>
          <w:sz w:val="20"/>
          <w:szCs w:val="20"/>
        </w:rPr>
        <w:t xml:space="preserve">Top 5 Crop Recommendations — cards with rank badge, crop name, season, pH, match %</w:t>
      </w:r>
    </w:p>
    <w:p>
      <w:pPr>
        <w:pStyle w:val="ListParagraph"/>
        <w:numPr>
          <w:ilvl w:val="0"/>
          <w:numId w:val="2"/>
        </w:numPr>
        <w:spacing w:after="60" w:before="60"/>
      </w:pPr>
      <w:r>
        <w:rPr>
          <w:rFonts w:ascii="Arial" w:cs="Arial" w:eastAsia="Arial" w:hAnsi="Arial"/>
          <w:sz w:val="20"/>
          <w:szCs w:val="20"/>
        </w:rPr>
        <w:t xml:space="preserve">Fertilizer Plan — list of fertilizers with quantity per acre, total, and cost</w:t>
      </w:r>
    </w:p>
    <w:p>
      <w:pPr>
        <w:pStyle w:val="ListParagraph"/>
        <w:numPr>
          <w:ilvl w:val="0"/>
          <w:numId w:val="2"/>
        </w:numPr>
        <w:spacing w:after="60" w:before="60"/>
      </w:pPr>
      <w:r>
        <w:rPr>
          <w:rFonts w:ascii="Arial" w:cs="Arial" w:eastAsia="Arial" w:hAnsi="Arial"/>
          <w:sz w:val="20"/>
          <w:szCs w:val="20"/>
        </w:rPr>
        <w:t xml:space="preserve">Advisory messages for soil corrections (e.g. apply lime for acidic soil)</w:t>
      </w:r>
    </w:p>
    <w:p>
      <w:pPr>
        <w:pStyle w:val="ListParagraph"/>
        <w:numPr>
          <w:ilvl w:val="0"/>
          <w:numId w:val="2"/>
        </w:numPr>
        <w:spacing w:after="60" w:before="60"/>
      </w:pPr>
      <w:r>
        <w:rPr>
          <w:rFonts w:ascii="Arial" w:cs="Arial" w:eastAsia="Arial" w:hAnsi="Arial"/>
          <w:sz w:val="20"/>
          <w:szCs w:val="20"/>
        </w:rPr>
        <w:t xml:space="preserve">Total Estimated Cost in bold</w:t>
      </w:r>
    </w:p>
    <w:p>
      <w:pPr>
        <w:pStyle w:val="ListParagraph"/>
        <w:numPr>
          <w:ilvl w:val="0"/>
          <w:numId w:val="2"/>
        </w:numPr>
        <w:spacing w:after="60" w:before="60"/>
      </w:pPr>
      <w:r>
        <w:rPr>
          <w:rFonts w:ascii="Arial" w:cs="Arial" w:eastAsia="Arial" w:hAnsi="Arial"/>
          <w:sz w:val="20"/>
          <w:szCs w:val="20"/>
        </w:rPr>
        <w:t xml:space="preserve">Download Report button — saves PDF to device</w:t>
      </w:r>
    </w:p>
    <w:p>
      <w:pPr>
        <w:pStyle w:val="ListParagraph"/>
        <w:numPr>
          <w:ilvl w:val="0"/>
          <w:numId w:val="2"/>
        </w:numPr>
        <w:spacing w:after="60" w:before="60"/>
      </w:pPr>
      <w:r>
        <w:rPr>
          <w:rFonts w:ascii="Arial" w:cs="Arial" w:eastAsia="Arial" w:hAnsi="Arial"/>
          <w:sz w:val="20"/>
          <w:szCs w:val="20"/>
        </w:rPr>
        <w:t xml:space="preserve">Share on WhatsApp button — opens share sheet</w:t>
      </w:r>
    </w:p>
    <w:p>
      <w:pPr>
        <w:pStyle w:val="ListParagraph"/>
        <w:numPr>
          <w:ilvl w:val="0"/>
          <w:numId w:val="2"/>
        </w:numPr>
        <w:spacing w:after="60" w:before="60"/>
      </w:pPr>
      <w:r>
        <w:rPr>
          <w:rFonts w:ascii="Arial" w:cs="Arial" w:eastAsia="Arial" w:hAnsi="Arial"/>
          <w:sz w:val="20"/>
          <w:szCs w:val="20"/>
        </w:rPr>
        <w:t xml:space="preserve">New Analysis button — returns to Home screen</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4.6 Crop Check Screen</w:t>
      </w:r>
    </w:p>
    <w:p>
      <w:pPr>
        <w:spacing w:after="80" w:before="80"/>
      </w:pPr>
      <w:r>
        <w:rPr>
          <w:rFonts w:ascii="Arial" w:cs="Arial" w:eastAsia="Arial" w:hAnsi="Arial"/>
          <w:sz w:val="20"/>
          <w:szCs w:val="20"/>
        </w:rPr>
        <w:t xml:space="preserve">Lets a farmer check if a specific crop is suitable for their soil. Features:</w:t>
      </w:r>
    </w:p>
    <w:p>
      <w:pPr>
        <w:pStyle w:val="ListParagraph"/>
        <w:numPr>
          <w:ilvl w:val="0"/>
          <w:numId w:val="2"/>
        </w:numPr>
        <w:spacing w:after="60" w:before="60"/>
      </w:pPr>
      <w:r>
        <w:rPr>
          <w:rFonts w:ascii="Arial" w:cs="Arial" w:eastAsia="Arial" w:hAnsi="Arial"/>
          <w:sz w:val="20"/>
          <w:szCs w:val="20"/>
        </w:rPr>
        <w:t xml:space="preserve">Text input for crop name (e.g. rice, wheat, maize)</w:t>
      </w:r>
    </w:p>
    <w:p>
      <w:pPr>
        <w:pStyle w:val="ListParagraph"/>
        <w:numPr>
          <w:ilvl w:val="0"/>
          <w:numId w:val="2"/>
        </w:numPr>
        <w:spacing w:after="60" w:before="60"/>
      </w:pPr>
      <w:r>
        <w:rPr>
          <w:rFonts w:ascii="Arial" w:cs="Arial" w:eastAsia="Arial" w:hAnsi="Arial"/>
          <w:sz w:val="20"/>
          <w:szCs w:val="20"/>
        </w:rPr>
        <w:t xml:space="preserve">12 soil value inputs (same as Manual Entry)</w:t>
      </w:r>
    </w:p>
    <w:p>
      <w:pPr>
        <w:pStyle w:val="ListParagraph"/>
        <w:numPr>
          <w:ilvl w:val="0"/>
          <w:numId w:val="2"/>
        </w:numPr>
        <w:spacing w:after="60" w:before="60"/>
      </w:pPr>
      <w:r>
        <w:rPr>
          <w:rFonts w:ascii="Arial" w:cs="Arial" w:eastAsia="Arial" w:hAnsi="Arial"/>
          <w:sz w:val="20"/>
          <w:szCs w:val="20"/>
        </w:rPr>
        <w:t xml:space="preserve">Suitable/Not Suitable banner in green or red</w:t>
      </w:r>
    </w:p>
    <w:p>
      <w:pPr>
        <w:pStyle w:val="ListParagraph"/>
        <w:numPr>
          <w:ilvl w:val="0"/>
          <w:numId w:val="2"/>
        </w:numPr>
        <w:spacing w:after="60" w:before="60"/>
      </w:pPr>
      <w:r>
        <w:rPr>
          <w:rFonts w:ascii="Arial" w:cs="Arial" w:eastAsia="Arial" w:hAnsi="Arial"/>
          <w:sz w:val="20"/>
          <w:szCs w:val="20"/>
        </w:rPr>
        <w:t xml:space="preserve">Suitability score as a percentage bar (0-100)</w:t>
      </w:r>
    </w:p>
    <w:p>
      <w:pPr>
        <w:pStyle w:val="ListParagraph"/>
        <w:numPr>
          <w:ilvl w:val="0"/>
          <w:numId w:val="2"/>
        </w:numPr>
        <w:spacing w:after="60" w:before="60"/>
      </w:pPr>
      <w:r>
        <w:rPr>
          <w:rFonts w:ascii="Arial" w:cs="Arial" w:eastAsia="Arial" w:hAnsi="Arial"/>
          <w:sz w:val="20"/>
          <w:szCs w:val="20"/>
        </w:rPr>
        <w:t xml:space="preserve">List of specific recommendations to improve soil for that crop</w:t>
      </w:r>
    </w:p>
    <w:p>
      <w:pPr>
        <w:spacing w:after="120" w:before="120"/>
      </w:pPr>
      <w:r>
        <w:t xml:space="preserve"/>
      </w:r>
    </w:p>
    <w:p>
      <w:r>
        <w:br w:type="page"/>
      </w:r>
    </w:p>
    <w:p>
      <w:pPr>
        <w:pStyle w:val="Heading1"/>
        <w:spacing w:after="200" w:before="400"/>
      </w:pPr>
      <w:r>
        <w:rPr>
          <w:rFonts w:ascii="Arial" w:cs="Arial" w:eastAsia="Arial" w:hAnsi="Arial"/>
          <w:b/>
          <w:bCs/>
          <w:color w:val="1B5E20"/>
          <w:sz w:val="32"/>
          <w:szCs w:val="32"/>
        </w:rPr>
        <w:t xml:space="preserve">5. PROJECT FOLDER STRUCTURE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20"/>
              <w:bottom w:type="dxa" w:w="140"/>
              <w:right w:type="dxa" w:w="220"/>
            </w:tcMar>
          </w:tcPr>
          <w:p>
            <w:r>
              <w:rPr>
                <w:rFonts w:ascii="Arial" w:cs="Arial" w:eastAsia="Arial" w:hAnsi="Arial"/>
                <w:sz w:val="20"/>
                <w:szCs w:val="20"/>
              </w:rPr>
              <w:t xml:space="preserve">D:\SoilVision\
├── backend\                    ← Python FastAPI backend
│   ├── app\
│   │   ├── main.py             ← App entry point, CORS, health check
│   │   ├── routers\
│   │   │   ├── soil.py         ← /soil/analyze and /soil/color-kit
│   │   │   ├── crops.py        ← /crops/check endpoint
│   │   │   └── vision.py       ← /vision/analyze endpoint
│   │   ├── services\
│   │   │   ├── fertility.py    ← ICAR rule-based scorer
│   │   │   ├── crop_recommender.py ← Random Forest inference
│   │   │   ├── fertilizer_calc.py  ← Deficit method formulas
│   │   │   └── vision_ai.py    ← OpenRouter/Gemini API wrapper
│   │   ├── schemas\
│   │   │   └── soil.py         ← Pydantic validation schemas
│   │   ├── data\
│   │   │   ├── icar_benchmarks.json  ← ICAR threshold values
│   │   │   ├── crops_db.json         ← 31 Indian crops database
│   │   │   └── fertilizers_db.json   ← 15 fertilizers database
│   │   └── core\
│   │       ├── database.py     ← SQLite setup
│   │       └── exceptions.py   ← Error handlers
│   ├── .env                    ← API keys (secret!)
│   └── venv\                   ← Python virtual environment
├── frontend\                   ← React Native Expo app
│   ├── src\
│   │   ├── screens\            ← All 6 app screens
│   │   ├── navigation\         ← Screen routing
│   │   ├── services\           ← API call functions
│   │   └── constants\          ← API URLs
│   └── App.js                  ← App entry point
└── ml\                         ← Machine learning
    ├── data\                   ← Training dataset
    ├── models\                 ← Saved model files (.pkl)
    ├── train.py                ← Training script
    └── preprocess.py           ← Data preprocessing</w:t>
            </w:r>
          </w:p>
        </w:tc>
      </w:tr>
    </w:tbl>
    <w:p>
      <w:pPr>
        <w:spacing w:after="120" w:before="120"/>
      </w:pPr>
      <w:r>
        <w:t xml:space="preserve"/>
      </w:r>
    </w:p>
    <w:p>
      <w:r>
        <w:br w:type="page"/>
      </w:r>
    </w:p>
    <w:p>
      <w:pPr>
        <w:pStyle w:val="Heading1"/>
        <w:spacing w:after="200" w:before="400"/>
      </w:pPr>
      <w:r>
        <w:rPr>
          <w:rFonts w:ascii="Arial" w:cs="Arial" w:eastAsia="Arial" w:hAnsi="Arial"/>
          <w:b/>
          <w:bCs/>
          <w:color w:val="1B5E20"/>
          <w:sz w:val="32"/>
          <w:szCs w:val="32"/>
        </w:rPr>
        <w:t xml:space="preserve">6. KEY CONCEPTS TO UNDERSTAND</w:t>
      </w:r>
    </w:p>
    <w:p>
      <w:pPr>
        <w:pStyle w:val="Heading2"/>
        <w:spacing w:after="140" w:before="280"/>
      </w:pPr>
      <w:r>
        <w:rPr>
          <w:rFonts w:ascii="Arial" w:cs="Arial" w:eastAsia="Arial" w:hAnsi="Arial"/>
          <w:b/>
          <w:bCs/>
          <w:color w:val="2E7D32"/>
          <w:sz w:val="26"/>
          <w:szCs w:val="26"/>
        </w:rPr>
        <w:t xml:space="preserve">6.1 What is ICAR?</w:t>
      </w:r>
    </w:p>
    <w:p>
      <w:pPr>
        <w:spacing w:after="80" w:before="80"/>
      </w:pPr>
      <w:r>
        <w:rPr>
          <w:rFonts w:ascii="Arial" w:cs="Arial" w:eastAsia="Arial" w:hAnsi="Arial"/>
          <w:sz w:val="20"/>
          <w:szCs w:val="20"/>
        </w:rPr>
        <w:t xml:space="preserve">ICAR stands for Indian Council of Agricultural Research. It is the top government body for agricultural research in India, under the Ministry of Agriculture. ICAR has defined official thresholds for soil nutrient levels that are used across India to classify soil health.</w:t>
      </w:r>
    </w:p>
    <w:p>
      <w:pPr>
        <w:spacing w:after="120" w:before="120"/>
      </w:pPr>
      <w:r>
        <w:t xml:space="preserve"/>
      </w:r>
    </w:p>
    <w:p>
      <w:pPr>
        <w:spacing w:after="80" w:before="80"/>
      </w:pPr>
      <w:r>
        <w:rPr>
          <w:rFonts w:ascii="Arial" w:cs="Arial" w:eastAsia="Arial" w:hAnsi="Arial"/>
          <w:sz w:val="20"/>
          <w:szCs w:val="20"/>
        </w:rPr>
        <w:t xml:space="preserve">Example ICAR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Nutrient</w:t>
            </w:r>
          </w:p>
        </w:tc>
        <w:tc>
          <w:tcPr>
            <w:tcW w:type="dxa" w:w="312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Low (Deficient)</w:t>
            </w:r>
          </w:p>
        </w:tc>
        <w:tc>
          <w:tcPr>
            <w:tcW w:type="dxa" w:w="312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bCs/>
                <w:sz w:val="20"/>
                <w:szCs w:val="20"/>
              </w:rPr>
              <w:t xml:space="preserve">High (Sufficient)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Nitrogen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Below 280 kg/ha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Above 560 kg/ha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Phosphorus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Below 10 kg/ha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Above 25 kg/ha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Potassium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Below 110 kg/ha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Above 280 kg/ha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pH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Below 6.5 (Acidic)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Above 7.5 (Alkaline)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Organic Carbon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Below 0.5%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Above 0.75%</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6.2 What is REST API?</w:t>
      </w:r>
    </w:p>
    <w:p>
      <w:pPr>
        <w:spacing w:after="80" w:before="80"/>
      </w:pPr>
      <w:r>
        <w:rPr>
          <w:rFonts w:ascii="Arial" w:cs="Arial" w:eastAsia="Arial" w:hAnsi="Arial"/>
          <w:sz w:val="20"/>
          <w:szCs w:val="20"/>
        </w:rPr>
        <w:t xml:space="preserve">REST API (Representational State Transfer Application Programming Interface) is a way for two software systems to communicate. In our app:</w:t>
      </w:r>
    </w:p>
    <w:p>
      <w:pPr>
        <w:pStyle w:val="ListParagraph"/>
        <w:numPr>
          <w:ilvl w:val="0"/>
          <w:numId w:val="2"/>
        </w:numPr>
        <w:spacing w:after="60" w:before="60"/>
      </w:pPr>
      <w:r>
        <w:rPr>
          <w:rFonts w:ascii="Arial" w:cs="Arial" w:eastAsia="Arial" w:hAnsi="Arial"/>
          <w:sz w:val="20"/>
          <w:szCs w:val="20"/>
        </w:rPr>
        <w:t xml:space="preserve">The phone (frontend) is the CLIENT — it sends requests</w:t>
      </w:r>
    </w:p>
    <w:p>
      <w:pPr>
        <w:pStyle w:val="ListParagraph"/>
        <w:numPr>
          <w:ilvl w:val="0"/>
          <w:numId w:val="2"/>
        </w:numPr>
        <w:spacing w:after="60" w:before="60"/>
      </w:pPr>
      <w:r>
        <w:rPr>
          <w:rFonts w:ascii="Arial" w:cs="Arial" w:eastAsia="Arial" w:hAnsi="Arial"/>
          <w:sz w:val="20"/>
          <w:szCs w:val="20"/>
        </w:rPr>
        <w:t xml:space="preserve">The laptop/server (backend) is the SERVER — it processes requests and sends responses</w:t>
      </w:r>
    </w:p>
    <w:p>
      <w:pPr>
        <w:pStyle w:val="ListParagraph"/>
        <w:numPr>
          <w:ilvl w:val="0"/>
          <w:numId w:val="2"/>
        </w:numPr>
        <w:spacing w:after="60" w:before="60"/>
      </w:pPr>
      <w:r>
        <w:rPr>
          <w:rFonts w:ascii="Arial" w:cs="Arial" w:eastAsia="Arial" w:hAnsi="Arial"/>
          <w:sz w:val="20"/>
          <w:szCs w:val="20"/>
        </w:rPr>
        <w:t xml:space="preserve">They communicate using HTTP — the same protocol used by websites</w:t>
      </w:r>
    </w:p>
    <w:p>
      <w:pPr>
        <w:pStyle w:val="ListParagraph"/>
        <w:numPr>
          <w:ilvl w:val="0"/>
          <w:numId w:val="2"/>
        </w:numPr>
        <w:spacing w:after="60" w:before="60"/>
      </w:pPr>
      <w:r>
        <w:rPr>
          <w:rFonts w:ascii="Arial" w:cs="Arial" w:eastAsia="Arial" w:hAnsi="Arial"/>
          <w:sz w:val="20"/>
          <w:szCs w:val="20"/>
        </w:rPr>
        <w:t xml:space="preserve">Data is sent and received in JSON format — a structured text format</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6.3 What is FastAPI?</w:t>
      </w:r>
    </w:p>
    <w:p>
      <w:pPr>
        <w:spacing w:after="80" w:before="80"/>
      </w:pPr>
      <w:r>
        <w:rPr>
          <w:rFonts w:ascii="Arial" w:cs="Arial" w:eastAsia="Arial" w:hAnsi="Arial"/>
          <w:sz w:val="20"/>
          <w:szCs w:val="20"/>
        </w:rPr>
        <w:t xml:space="preserve">FastAPI is a modern Python web framework for building REST APIs. We chose it because:</w:t>
      </w:r>
    </w:p>
    <w:p>
      <w:pPr>
        <w:pStyle w:val="ListParagraph"/>
        <w:numPr>
          <w:ilvl w:val="0"/>
          <w:numId w:val="2"/>
        </w:numPr>
        <w:spacing w:after="60" w:before="60"/>
      </w:pPr>
      <w:r>
        <w:rPr>
          <w:rFonts w:ascii="Arial" w:cs="Arial" w:eastAsia="Arial" w:hAnsi="Arial"/>
          <w:sz w:val="20"/>
          <w:szCs w:val="20"/>
        </w:rPr>
        <w:t xml:space="preserve">It is very fast — one of the fastest Python frameworks available</w:t>
      </w:r>
    </w:p>
    <w:p>
      <w:pPr>
        <w:pStyle w:val="ListParagraph"/>
        <w:numPr>
          <w:ilvl w:val="0"/>
          <w:numId w:val="2"/>
        </w:numPr>
        <w:spacing w:after="60" w:before="60"/>
      </w:pPr>
      <w:r>
        <w:rPr>
          <w:rFonts w:ascii="Arial" w:cs="Arial" w:eastAsia="Arial" w:hAnsi="Arial"/>
          <w:sz w:val="20"/>
          <w:szCs w:val="20"/>
        </w:rPr>
        <w:t xml:space="preserve">It automatically validates incoming data using Pydantic schemas</w:t>
      </w:r>
    </w:p>
    <w:p>
      <w:pPr>
        <w:pStyle w:val="ListParagraph"/>
        <w:numPr>
          <w:ilvl w:val="0"/>
          <w:numId w:val="2"/>
        </w:numPr>
        <w:spacing w:after="60" w:before="60"/>
      </w:pPr>
      <w:r>
        <w:rPr>
          <w:rFonts w:ascii="Arial" w:cs="Arial" w:eastAsia="Arial" w:hAnsi="Arial"/>
          <w:sz w:val="20"/>
          <w:szCs w:val="20"/>
        </w:rPr>
        <w:t xml:space="preserve">It automatically generates interactive API documentation at /docs</w:t>
      </w:r>
    </w:p>
    <w:p>
      <w:pPr>
        <w:pStyle w:val="ListParagraph"/>
        <w:numPr>
          <w:ilvl w:val="0"/>
          <w:numId w:val="2"/>
        </w:numPr>
        <w:spacing w:after="60" w:before="60"/>
      </w:pPr>
      <w:r>
        <w:rPr>
          <w:rFonts w:ascii="Arial" w:cs="Arial" w:eastAsia="Arial" w:hAnsi="Arial"/>
          <w:sz w:val="20"/>
          <w:szCs w:val="20"/>
        </w:rPr>
        <w:t xml:space="preserve">It supports async operations for handling multiple requests</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6.4 What is React Native?</w:t>
      </w:r>
    </w:p>
    <w:p>
      <w:pPr>
        <w:spacing w:after="80" w:before="80"/>
      </w:pPr>
      <w:r>
        <w:rPr>
          <w:rFonts w:ascii="Arial" w:cs="Arial" w:eastAsia="Arial" w:hAnsi="Arial"/>
          <w:sz w:val="20"/>
          <w:szCs w:val="20"/>
        </w:rPr>
        <w:t xml:space="preserve">React Native is a framework for building mobile apps using JavaScript. We chose it because:</w:t>
      </w:r>
    </w:p>
    <w:p>
      <w:pPr>
        <w:pStyle w:val="ListParagraph"/>
        <w:numPr>
          <w:ilvl w:val="0"/>
          <w:numId w:val="2"/>
        </w:numPr>
        <w:spacing w:after="60" w:before="60"/>
      </w:pPr>
      <w:r>
        <w:rPr>
          <w:rFonts w:ascii="Arial" w:cs="Arial" w:eastAsia="Arial" w:hAnsi="Arial"/>
          <w:sz w:val="20"/>
          <w:szCs w:val="20"/>
        </w:rPr>
        <w:t xml:space="preserve">One codebase runs on both Android and iOS phones</w:t>
      </w:r>
    </w:p>
    <w:p>
      <w:pPr>
        <w:pStyle w:val="ListParagraph"/>
        <w:numPr>
          <w:ilvl w:val="0"/>
          <w:numId w:val="2"/>
        </w:numPr>
        <w:spacing w:after="60" w:before="60"/>
      </w:pPr>
      <w:r>
        <w:rPr>
          <w:rFonts w:ascii="Arial" w:cs="Arial" w:eastAsia="Arial" w:hAnsi="Arial"/>
          <w:sz w:val="20"/>
          <w:szCs w:val="20"/>
        </w:rPr>
        <w:t xml:space="preserve">Uses React — the most popular JavaScript UI framework</w:t>
      </w:r>
    </w:p>
    <w:p>
      <w:pPr>
        <w:pStyle w:val="ListParagraph"/>
        <w:numPr>
          <w:ilvl w:val="0"/>
          <w:numId w:val="2"/>
        </w:numPr>
        <w:spacing w:after="60" w:before="60"/>
      </w:pPr>
      <w:r>
        <w:rPr>
          <w:rFonts w:ascii="Arial" w:cs="Arial" w:eastAsia="Arial" w:hAnsi="Arial"/>
          <w:sz w:val="20"/>
          <w:szCs w:val="20"/>
        </w:rPr>
        <w:t xml:space="preserve">Expo makes it easy to test without building an APK every time</w:t>
      </w:r>
    </w:p>
    <w:p>
      <w:pPr>
        <w:pStyle w:val="ListParagraph"/>
        <w:numPr>
          <w:ilvl w:val="0"/>
          <w:numId w:val="2"/>
        </w:numPr>
        <w:spacing w:after="60" w:before="60"/>
      </w:pPr>
      <w:r>
        <w:rPr>
          <w:rFonts w:ascii="Arial" w:cs="Arial" w:eastAsia="Arial" w:hAnsi="Arial"/>
          <w:sz w:val="20"/>
          <w:szCs w:val="20"/>
        </w:rPr>
        <w:t xml:space="preserve">Large community and many ready-made packages available</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6.5 What is Pydantic?</w:t>
      </w:r>
    </w:p>
    <w:p>
      <w:pPr>
        <w:spacing w:after="80" w:before="80"/>
      </w:pPr>
      <w:r>
        <w:rPr>
          <w:rFonts w:ascii="Arial" w:cs="Arial" w:eastAsia="Arial" w:hAnsi="Arial"/>
          <w:sz w:val="20"/>
          <w:szCs w:val="20"/>
        </w:rPr>
        <w:t xml:space="preserve">Pydantic is a Python library for data validation. In our app, it ensures that:</w:t>
      </w:r>
    </w:p>
    <w:p>
      <w:pPr>
        <w:pStyle w:val="ListParagraph"/>
        <w:numPr>
          <w:ilvl w:val="0"/>
          <w:numId w:val="2"/>
        </w:numPr>
        <w:spacing w:after="60" w:before="60"/>
      </w:pPr>
      <w:r>
        <w:rPr>
          <w:rFonts w:ascii="Arial" w:cs="Arial" w:eastAsia="Arial" w:hAnsi="Arial"/>
          <w:sz w:val="20"/>
          <w:szCs w:val="20"/>
        </w:rPr>
        <w:t xml:space="preserve">pH values are between 0 and 14</w:t>
      </w:r>
    </w:p>
    <w:p>
      <w:pPr>
        <w:pStyle w:val="ListParagraph"/>
        <w:numPr>
          <w:ilvl w:val="0"/>
          <w:numId w:val="2"/>
        </w:numPr>
        <w:spacing w:after="60" w:before="60"/>
      </w:pPr>
      <w:r>
        <w:rPr>
          <w:rFonts w:ascii="Arial" w:cs="Arial" w:eastAsia="Arial" w:hAnsi="Arial"/>
          <w:sz w:val="20"/>
          <w:szCs w:val="20"/>
        </w:rPr>
        <w:t xml:space="preserve">Nitrogen values are positive numbers</w:t>
      </w:r>
    </w:p>
    <w:p>
      <w:pPr>
        <w:pStyle w:val="ListParagraph"/>
        <w:numPr>
          <w:ilvl w:val="0"/>
          <w:numId w:val="2"/>
        </w:numPr>
        <w:spacing w:after="60" w:before="60"/>
      </w:pPr>
      <w:r>
        <w:rPr>
          <w:rFonts w:ascii="Arial" w:cs="Arial" w:eastAsia="Arial" w:hAnsi="Arial"/>
          <w:sz w:val="20"/>
          <w:szCs w:val="20"/>
        </w:rPr>
        <w:t xml:space="preserve">All required fields are present before processing</w:t>
      </w:r>
    </w:p>
    <w:p>
      <w:pPr>
        <w:pStyle w:val="ListParagraph"/>
        <w:numPr>
          <w:ilvl w:val="0"/>
          <w:numId w:val="2"/>
        </w:numPr>
        <w:spacing w:after="60" w:before="60"/>
      </w:pPr>
      <w:r>
        <w:rPr>
          <w:rFonts w:ascii="Arial" w:cs="Arial" w:eastAsia="Arial" w:hAnsi="Arial"/>
          <w:sz w:val="20"/>
          <w:szCs w:val="20"/>
        </w:rPr>
        <w:t xml:space="preserve">Wrong data types are automatically rejected with clear error messages</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6.6 What is a Virtual Environment (venv)?</w:t>
      </w:r>
    </w:p>
    <w:p>
      <w:pPr>
        <w:spacing w:after="80" w:before="80"/>
      </w:pPr>
      <w:r>
        <w:rPr>
          <w:rFonts w:ascii="Arial" w:cs="Arial" w:eastAsia="Arial" w:hAnsi="Arial"/>
          <w:sz w:val="20"/>
          <w:szCs w:val="20"/>
        </w:rPr>
        <w:t xml:space="preserve">A virtual environment is an isolated Python installation for a specific project. It ensures that:</w:t>
      </w:r>
    </w:p>
    <w:p>
      <w:pPr>
        <w:pStyle w:val="ListParagraph"/>
        <w:numPr>
          <w:ilvl w:val="0"/>
          <w:numId w:val="2"/>
        </w:numPr>
        <w:spacing w:after="60" w:before="60"/>
      </w:pPr>
      <w:r>
        <w:rPr>
          <w:rFonts w:ascii="Arial" w:cs="Arial" w:eastAsia="Arial" w:hAnsi="Arial"/>
          <w:sz w:val="20"/>
          <w:szCs w:val="20"/>
        </w:rPr>
        <w:t xml:space="preserve">Our project's packages do not conflict with other Python projects</w:t>
      </w:r>
    </w:p>
    <w:p>
      <w:pPr>
        <w:pStyle w:val="ListParagraph"/>
        <w:numPr>
          <w:ilvl w:val="0"/>
          <w:numId w:val="2"/>
        </w:numPr>
        <w:spacing w:after="60" w:before="60"/>
      </w:pPr>
      <w:r>
        <w:rPr>
          <w:rFonts w:ascii="Arial" w:cs="Arial" w:eastAsia="Arial" w:hAnsi="Arial"/>
          <w:sz w:val="20"/>
          <w:szCs w:val="20"/>
        </w:rPr>
        <w:t xml:space="preserve">The exact package versions we used are preserved</w:t>
      </w:r>
    </w:p>
    <w:p>
      <w:pPr>
        <w:pStyle w:val="ListParagraph"/>
        <w:numPr>
          <w:ilvl w:val="0"/>
          <w:numId w:val="2"/>
        </w:numPr>
        <w:spacing w:after="60" w:before="60"/>
      </w:pPr>
      <w:r>
        <w:rPr>
          <w:rFonts w:ascii="Arial" w:cs="Arial" w:eastAsia="Arial" w:hAnsi="Arial"/>
          <w:sz w:val="20"/>
          <w:szCs w:val="20"/>
        </w:rPr>
        <w:t xml:space="preserve">The project runs consistently on any computer</w:t>
      </w:r>
    </w:p>
    <w:p>
      <w:pPr>
        <w:spacing w:after="120" w:before="120"/>
      </w:pPr>
      <w:r>
        <w:t xml:space="preserve"/>
      </w:r>
    </w:p>
    <w:p>
      <w:r>
        <w:br w:type="page"/>
      </w:r>
    </w:p>
    <w:p>
      <w:pPr>
        <w:pStyle w:val="Heading1"/>
        <w:spacing w:after="200" w:before="400"/>
      </w:pPr>
      <w:r>
        <w:rPr>
          <w:rFonts w:ascii="Arial" w:cs="Arial" w:eastAsia="Arial" w:hAnsi="Arial"/>
          <w:b/>
          <w:bCs/>
          <w:color w:val="1B5E20"/>
          <w:sz w:val="32"/>
          <w:szCs w:val="32"/>
        </w:rPr>
        <w:t xml:space="preserve">7. COMMON PRESENTATION QUESTIONS &amp; ANSWERS</w:t>
      </w:r>
    </w:p>
    <w:p>
      <w:pPr>
        <w:pStyle w:val="Heading2"/>
        <w:spacing w:after="140" w:before="280"/>
      </w:pPr>
      <w:r>
        <w:rPr>
          <w:rFonts w:ascii="Arial" w:cs="Arial" w:eastAsia="Arial" w:hAnsi="Arial"/>
          <w:b/>
          <w:bCs/>
          <w:color w:val="2E7D32"/>
          <w:sz w:val="26"/>
          <w:szCs w:val="26"/>
        </w:rPr>
        <w:t xml:space="preserve">Q: Why did you choose Random Forest for crop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20"/>
              <w:bottom w:type="dxa" w:w="140"/>
              <w:right w:type="dxa" w:w="220"/>
            </w:tcMar>
          </w:tcPr>
          <w:p>
            <w:r>
              <w:rPr>
                <w:rFonts w:ascii="Arial" w:cs="Arial" w:eastAsia="Arial" w:hAnsi="Arial"/>
                <w:sz w:val="20"/>
                <w:szCs w:val="20"/>
              </w:rPr>
              <w:t xml:space="preserve">A: Random Forest was chosen because:
1. It achieved 99.55% accuracy on our dataset — near perfect
2. It does not need a GPU — runs on a basic laptop CPU
3. It is interpretable — we can see which features matter most
4. It handles the 7-feature, 22-class classification problem very well
5. Training takes only minutes, not hours like deep learning</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Q: Why not use a Neural Network or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20"/>
              <w:bottom w:type="dxa" w:w="140"/>
              <w:right w:type="dxa" w:w="220"/>
            </w:tcMar>
          </w:tcPr>
          <w:p>
            <w:r>
              <w:rPr>
                <w:rFonts w:ascii="Arial" w:cs="Arial" w:eastAsia="Arial" w:hAnsi="Arial"/>
                <w:sz w:val="20"/>
                <w:szCs w:val="20"/>
              </w:rPr>
              <w:t xml:space="preserve">A: For this specific problem (7 inputs, 22 crop classes, 2200 training samples):
1. The dataset is too small for deep learning to show an advantage
2. Random Forest already achieves 99.55% — there is no room to improve
3. Deep learning would need a GPU and much more data
4. Random Forest is faster and more cost-effective for this use case</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Q: How is the fertility score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20"/>
              <w:bottom w:type="dxa" w:w="140"/>
              <w:right w:type="dxa" w:w="220"/>
            </w:tcMar>
          </w:tcPr>
          <w:p>
            <w:r>
              <w:rPr>
                <w:rFonts w:ascii="Arial" w:cs="Arial" w:eastAsia="Arial" w:hAnsi="Arial"/>
                <w:sz w:val="20"/>
                <w:szCs w:val="20"/>
              </w:rPr>
              <w:t xml:space="preserve">A: Each parameter is compared to ICAR thresholds:
- N, P, K: rated Low/Medium/High → Low gives 0 pts, Medium 50 pts, High 100 pts
- pH: Neutral (6.5-7.5) is ideal → deviation reduces score
- Micronutrients: Sufficient/Deficient → Sufficient gives full points
The weighted average of all parameter scores gives the final score 0-100.</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Q: Is the app free for farmers?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20"/>
              <w:bottom w:type="dxa" w:w="140"/>
              <w:right w:type="dxa" w:w="220"/>
            </w:tcMar>
          </w:tcPr>
          <w:p>
            <w:r>
              <w:rPr>
                <w:rFonts w:ascii="Arial" w:cs="Arial" w:eastAsia="Arial" w:hAnsi="Arial"/>
                <w:sz w:val="20"/>
                <w:szCs w:val="20"/>
              </w:rPr>
              <w:t xml:space="preserve">A: Yes, completely free for farmers. The costs involved are:
- OpenRouter API: ~$0.000027 per photo scan (almost zero cost)
- Server hosting: Free tier on Railway (or run on laptop for free)
- App itself: Free to download and use
There are no ads and no subscription fees.</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Q: What languages does the app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20"/>
              <w:bottom w:type="dxa" w:w="140"/>
              <w:right w:type="dxa" w:w="220"/>
            </w:tcMar>
          </w:tcPr>
          <w:p>
            <w:r>
              <w:rPr>
                <w:rFonts w:ascii="Arial" w:cs="Arial" w:eastAsia="Arial" w:hAnsi="Arial"/>
                <w:sz w:val="20"/>
                <w:szCs w:val="20"/>
              </w:rPr>
              <w:t xml:space="preserve">A: The app currently shows text in 3 languages:
- English: Primary language for all screens
- Hindi (हिंदी): Screen titles and section headings
- Kannada (ಕನ್ನಡ): Screen titles and card descriptions
The PDF report section headings are shown in all 3 languages.
A full language toggle (switching entire app to Hindi/Kannada) is planned for Version 2.</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Q: Can the app work without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20"/>
              <w:bottom w:type="dxa" w:w="140"/>
              <w:right w:type="dxa" w:w="220"/>
            </w:tcMar>
          </w:tcPr>
          <w:p>
            <w:r>
              <w:rPr>
                <w:rFonts w:ascii="Arial" w:cs="Arial" w:eastAsia="Arial" w:hAnsi="Arial"/>
                <w:sz w:val="20"/>
                <w:szCs w:val="20"/>
              </w:rPr>
              <w:t xml:space="preserve">A: Partially:
- Manual Entry and Colour Kit: Need internet to call the backend API
- Photo Scan: Needs internet for Gemini Vision AI
- If backend is deployed to Railway: Works on any internet connection
- If backend runs on laptop: Only works on same WiFi network
A fully offline version (running ML model directly on phone) is possible in Version 2.</w:t>
            </w:r>
          </w:p>
        </w:tc>
      </w:tr>
    </w:tbl>
    <w:p>
      <w:pPr>
        <w:spacing w:after="120" w:before="120"/>
      </w:pPr>
      <w:r>
        <w:t xml:space="preserve"/>
      </w:r>
    </w:p>
    <w:p>
      <w:pPr>
        <w:pStyle w:val="Heading2"/>
        <w:spacing w:after="140" w:before="280"/>
      </w:pPr>
      <w:r>
        <w:rPr>
          <w:rFonts w:ascii="Arial" w:cs="Arial" w:eastAsia="Arial" w:hAnsi="Arial"/>
          <w:b/>
          <w:bCs/>
          <w:color w:val="2E7D32"/>
          <w:sz w:val="26"/>
          <w:szCs w:val="26"/>
        </w:rPr>
        <w:t xml:space="preserve">Q: How accurate is the Photo Scan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20"/>
              <w:bottom w:type="dxa" w:w="140"/>
              <w:right w:type="dxa" w:w="220"/>
            </w:tcMar>
          </w:tcPr>
          <w:p>
            <w:r>
              <w:rPr>
                <w:rFonts w:ascii="Arial" w:cs="Arial" w:eastAsia="Arial" w:hAnsi="Arial"/>
                <w:sz w:val="20"/>
                <w:szCs w:val="20"/>
              </w:rPr>
              <w:t xml:space="preserve">A: It depends on image quality:
- Clear photo of LCD meter display: ~85-90% accurate
- Clear photo of Soil Health Card: ~80-90% accurate
- Blurry or poorly lit photo: App rejects with confidence &lt; 0.5
The system is designed to fail safely — if unsure, it tells the farmer to use Manual Entry instead.</w:t>
            </w:r>
          </w:p>
        </w:tc>
      </w:tr>
    </w:tbl>
    <w:p>
      <w:pPr>
        <w:spacing w:after="120" w:before="120"/>
      </w:pPr>
      <w:r>
        <w:t xml:space="preserve"/>
      </w:r>
    </w:p>
    <w:p>
      <w:r>
        <w:br w:type="page"/>
      </w:r>
    </w:p>
    <w:p>
      <w:pPr>
        <w:pStyle w:val="Heading1"/>
        <w:spacing w:after="200" w:before="400"/>
      </w:pPr>
      <w:r>
        <w:rPr>
          <w:rFonts w:ascii="Arial" w:cs="Arial" w:eastAsia="Arial" w:hAnsi="Arial"/>
          <w:b/>
          <w:bCs/>
          <w:color w:val="1B5E20"/>
          <w:sz w:val="32"/>
          <w:szCs w:val="32"/>
        </w:rPr>
        <w:t xml:space="preserve">8. FUTURE ROADMAP</w:t>
      </w:r>
    </w:p>
    <w:p>
      <w:pPr>
        <w:pStyle w:val="Heading2"/>
        <w:spacing w:after="140" w:before="280"/>
      </w:pPr>
      <w:r>
        <w:rPr>
          <w:rFonts w:ascii="Arial" w:cs="Arial" w:eastAsia="Arial" w:hAnsi="Arial"/>
          <w:b/>
          <w:bCs/>
          <w:color w:val="2E7D32"/>
          <w:sz w:val="26"/>
          <w:szCs w:val="26"/>
        </w:rPr>
        <w:t xml:space="preserve">Version 2 Features (Planned)</w:t>
      </w:r>
    </w:p>
    <w:p>
      <w:pPr>
        <w:pStyle w:val="ListParagraph"/>
        <w:numPr>
          <w:ilvl w:val="0"/>
          <w:numId w:val="2"/>
        </w:numPr>
        <w:spacing w:after="60" w:before="60"/>
      </w:pPr>
      <w:r>
        <w:rPr>
          <w:rFonts w:ascii="Arial" w:cs="Arial" w:eastAsia="Arial" w:hAnsi="Arial"/>
          <w:sz w:val="20"/>
          <w:szCs w:val="20"/>
        </w:rPr>
        <w:t xml:space="preserve">Full Hindi and Kannada language toggle for entire app</w:t>
      </w:r>
    </w:p>
    <w:p>
      <w:pPr>
        <w:pStyle w:val="ListParagraph"/>
        <w:numPr>
          <w:ilvl w:val="0"/>
          <w:numId w:val="2"/>
        </w:numPr>
        <w:spacing w:after="60" w:before="60"/>
      </w:pPr>
      <w:r>
        <w:rPr>
          <w:rFonts w:ascii="Arial" w:cs="Arial" w:eastAsia="Arial" w:hAnsi="Arial"/>
          <w:sz w:val="20"/>
          <w:szCs w:val="20"/>
        </w:rPr>
        <w:t xml:space="preserve">Weather integration — use real local weather data instead of defaults</w:t>
      </w:r>
    </w:p>
    <w:p>
      <w:pPr>
        <w:pStyle w:val="ListParagraph"/>
        <w:numPr>
          <w:ilvl w:val="0"/>
          <w:numId w:val="2"/>
        </w:numPr>
        <w:spacing w:after="60" w:before="60"/>
      </w:pPr>
      <w:r>
        <w:rPr>
          <w:rFonts w:ascii="Arial" w:cs="Arial" w:eastAsia="Arial" w:hAnsi="Arial"/>
          <w:sz w:val="20"/>
          <w:szCs w:val="20"/>
        </w:rPr>
        <w:t xml:space="preserve">Crop price integration — show current mandi (market) prices for recommended crops</w:t>
      </w:r>
    </w:p>
    <w:p>
      <w:pPr>
        <w:pStyle w:val="ListParagraph"/>
        <w:numPr>
          <w:ilvl w:val="0"/>
          <w:numId w:val="2"/>
        </w:numPr>
        <w:spacing w:after="60" w:before="60"/>
      </w:pPr>
      <w:r>
        <w:rPr>
          <w:rFonts w:ascii="Arial" w:cs="Arial" w:eastAsia="Arial" w:hAnsi="Arial"/>
          <w:sz w:val="20"/>
          <w:szCs w:val="20"/>
        </w:rPr>
        <w:t xml:space="preserve">History screen — save and view previous soil analyses</w:t>
      </w:r>
    </w:p>
    <w:p>
      <w:pPr>
        <w:pStyle w:val="ListParagraph"/>
        <w:numPr>
          <w:ilvl w:val="0"/>
          <w:numId w:val="2"/>
        </w:numPr>
        <w:spacing w:after="60" w:before="60"/>
      </w:pPr>
      <w:r>
        <w:rPr>
          <w:rFonts w:ascii="Arial" w:cs="Arial" w:eastAsia="Arial" w:hAnsi="Arial"/>
          <w:sz w:val="20"/>
          <w:szCs w:val="20"/>
        </w:rPr>
        <w:t xml:space="preserve">Offline mode — run ML model directly on phone without internet</w:t>
      </w:r>
    </w:p>
    <w:p>
      <w:pPr>
        <w:pStyle w:val="ListParagraph"/>
        <w:numPr>
          <w:ilvl w:val="0"/>
          <w:numId w:val="2"/>
        </w:numPr>
        <w:spacing w:after="60" w:before="60"/>
      </w:pPr>
      <w:r>
        <w:rPr>
          <w:rFonts w:ascii="Arial" w:cs="Arial" w:eastAsia="Arial" w:hAnsi="Arial"/>
          <w:sz w:val="20"/>
          <w:szCs w:val="20"/>
        </w:rPr>
        <w:t xml:space="preserve">More languages — Tamil, Telugu, Marathi, Gujarati</w:t>
      </w:r>
    </w:p>
    <w:p>
      <w:pPr>
        <w:pStyle w:val="ListParagraph"/>
        <w:numPr>
          <w:ilvl w:val="0"/>
          <w:numId w:val="2"/>
        </w:numPr>
        <w:spacing w:after="60" w:before="60"/>
      </w:pPr>
      <w:r>
        <w:rPr>
          <w:rFonts w:ascii="Arial" w:cs="Arial" w:eastAsia="Arial" w:hAnsi="Arial"/>
          <w:sz w:val="20"/>
          <w:szCs w:val="20"/>
        </w:rPr>
        <w:t xml:space="preserve">More crops — expand to 50+ crop varieties</w:t>
      </w:r>
    </w:p>
    <w:p>
      <w:pPr>
        <w:pStyle w:val="ListParagraph"/>
        <w:numPr>
          <w:ilvl w:val="0"/>
          <w:numId w:val="2"/>
        </w:numPr>
        <w:spacing w:after="60" w:before="60"/>
      </w:pPr>
      <w:r>
        <w:rPr>
          <w:rFonts w:ascii="Arial" w:cs="Arial" w:eastAsia="Arial" w:hAnsi="Arial"/>
          <w:sz w:val="20"/>
          <w:szCs w:val="20"/>
        </w:rPr>
        <w:t xml:space="preserve">Farmer profile — save land size, location, preferred crops</w:t>
      </w:r>
    </w:p>
    <w:p>
      <w:pPr>
        <w:spacing w:after="120" w:before="120"/>
      </w:pPr>
      <w:r>
        <w:t xml:space="preserve"/>
      </w:r>
    </w:p>
    <w:p>
      <w:pPr>
        <w:pStyle w:val="Heading2"/>
        <w:spacing w:after="140" w:before="280"/>
      </w:pPr>
      <w:r>
        <w:rPr>
          <w:rFonts w:ascii="Arial" w:cs="Arial" w:eastAsia="Arial" w:hAnsi="Arial"/>
          <w:b/>
          <w:bCs/>
          <w:color w:val="2E7D32"/>
          <w:sz w:val="26"/>
          <w:szCs w:val="26"/>
        </w:rPr>
        <w:t xml:space="preserve">Deployment Plan</w:t>
      </w:r>
    </w:p>
    <w:p>
      <w:pPr>
        <w:pStyle w:val="ListParagraph"/>
        <w:numPr>
          <w:ilvl w:val="0"/>
          <w:numId w:val="2"/>
        </w:numPr>
        <w:spacing w:after="60" w:before="60"/>
      </w:pPr>
      <w:r>
        <w:rPr>
          <w:rFonts w:ascii="Arial" w:cs="Arial" w:eastAsia="Arial" w:hAnsi="Arial"/>
          <w:sz w:val="20"/>
          <w:szCs w:val="20"/>
        </w:rPr>
        <w:t xml:space="preserve">Backend: Deploy to Railway.app (free tier: $5/month after trial)</w:t>
      </w:r>
    </w:p>
    <w:p>
      <w:pPr>
        <w:pStyle w:val="ListParagraph"/>
        <w:numPr>
          <w:ilvl w:val="0"/>
          <w:numId w:val="2"/>
        </w:numPr>
        <w:spacing w:after="60" w:before="60"/>
      </w:pPr>
      <w:r>
        <w:rPr>
          <w:rFonts w:ascii="Arial" w:cs="Arial" w:eastAsia="Arial" w:hAnsi="Arial"/>
          <w:sz w:val="20"/>
          <w:szCs w:val="20"/>
        </w:rPr>
        <w:t xml:space="preserve">Android APK: Build using Expo EAS Build service</w:t>
      </w:r>
    </w:p>
    <w:p>
      <w:pPr>
        <w:pStyle w:val="ListParagraph"/>
        <w:numPr>
          <w:ilvl w:val="0"/>
          <w:numId w:val="2"/>
        </w:numPr>
        <w:spacing w:after="60" w:before="60"/>
      </w:pPr>
      <w:r>
        <w:rPr>
          <w:rFonts w:ascii="Arial" w:cs="Arial" w:eastAsia="Arial" w:hAnsi="Arial"/>
          <w:sz w:val="20"/>
          <w:szCs w:val="20"/>
        </w:rPr>
        <w:t xml:space="preserve">Play Store: Publish on Google Play Store</w:t>
      </w:r>
    </w:p>
    <w:p>
      <w:pPr>
        <w:pStyle w:val="ListParagraph"/>
        <w:numPr>
          <w:ilvl w:val="0"/>
          <w:numId w:val="2"/>
        </w:numPr>
        <w:spacing w:after="60" w:before="60"/>
      </w:pPr>
      <w:r>
        <w:rPr>
          <w:rFonts w:ascii="Arial" w:cs="Arial" w:eastAsia="Arial" w:hAnsi="Arial"/>
          <w:sz w:val="20"/>
          <w:szCs w:val="20"/>
        </w:rPr>
        <w:t xml:space="preserve">Government partnership: ICAR, Kisan Call Center integration</w:t>
      </w:r>
    </w:p>
    <w:p>
      <w:pPr>
        <w:spacing w:after="120" w:before="120"/>
      </w:pPr>
      <w:r>
        <w:t xml:space="preserve"/>
      </w:r>
    </w:p>
    <w:p>
      <w:r>
        <w:br w:type="page"/>
      </w:r>
    </w:p>
    <w:p>
      <w:pPr>
        <w:pStyle w:val="Heading1"/>
        <w:spacing w:after="200" w:before="400"/>
      </w:pPr>
      <w:r>
        <w:rPr>
          <w:rFonts w:ascii="Arial" w:cs="Arial" w:eastAsia="Arial" w:hAnsi="Arial"/>
          <w:b/>
          <w:bCs/>
          <w:color w:val="1B5E20"/>
          <w:sz w:val="32"/>
          <w:szCs w:val="32"/>
        </w:rPr>
        <w:t xml:space="preserve">9. GLOSSARY OF TERMS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b w:val="false"/>
                <w:bCs w:val="false"/>
                <w:sz w:val="20"/>
                <w:szCs w:val="20"/>
              </w:rPr>
              <w:t xml:space="preserve">Term</w:t>
            </w:r>
          </w:p>
        </w:tc>
        <w:tc>
          <w:tcPr>
            <w:tcW w:type="dxa" w:w="656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60"/>
            </w:tcMar>
          </w:tcPr>
          <w:p>
            <w:r>
              <w:rPr>
                <w:rFonts w:ascii="Arial" w:cs="Arial" w:eastAsia="Arial" w:hAnsi="Arial"/>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Application Programming Interface — a way for software to communicate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REST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A style of API design using HTTP requests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JSON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JavaScript Object Notation — a text format for sending data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ML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Machine Learning — teaching computers to learn from 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Random Forest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An ML algorithm using many decision trees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Pydantic</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Python library for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FastAPI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Python framework for building REST APIs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React Native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JavaScript framework for mobile app development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Expo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Tool for building React Native apps easily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ICAR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Indian Council of Agricultural Research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NPK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Nitrogen, Phosphorus, Potassium — the 3 main soil nutrients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pH</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Measure of soil acidity/alkalinity (0-14 scale, 7 is neutral)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EC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Electrical Conductivity — measures soil salt content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Kharif</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Crops grown in monsoon season (June-November)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Rabi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Crops grown in winter season (November-April)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Perennial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Crops that grow year-round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Deficit Method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Formula to calculate fertilizer needed based on soil deficit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Base64</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A way to encode binary files (like images) as 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venv</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Python virtual environment — isolated package installation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APK</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Android Package — the file format for Android apps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Gemini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Google's AI model used for reading images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sz w:val="20"/>
                <w:szCs w:val="20"/>
              </w:rPr>
              <w:t xml:space="preserve">OpenRouter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API gateway that provides access to many AI models</w:t>
            </w:r>
          </w:p>
        </w:tc>
      </w:tr>
    </w:tbl>
    <w:p>
      <w:pPr>
        <w:spacing w:after="120" w:before="120"/>
      </w:pPr>
      <w:r>
        <w:t xml:space="preserve"/>
      </w:r>
    </w:p>
    <w:p>
      <w:r>
        <w:br w:type="page"/>
      </w:r>
    </w:p>
    <w:p>
      <w:pPr>
        <w:spacing w:after="120" w:before="120"/>
      </w:pPr>
      <w:r>
        <w:t xml:space="preserve"/>
      </w:r>
    </w:p>
    <w:p>
      <w:pPr>
        <w:spacing w:after="120" w:before="120"/>
      </w:pPr>
      <w:r>
        <w:t xml:space="preserve"/>
      </w:r>
    </w:p>
    <w:p>
      <w:pPr>
        <w:spacing w:after="200" w:before="200"/>
        <w:jc w:val="center"/>
      </w:pPr>
      <w:r>
        <w:rPr>
          <w:rFonts w:ascii="Arial" w:cs="Arial" w:eastAsia="Arial" w:hAnsi="Arial"/>
          <w:sz w:val="80"/>
          <w:szCs w:val="80"/>
        </w:rPr>
        <w:t xml:space="preserve">🌱</w:t>
      </w:r>
    </w:p>
    <w:p>
      <w:pPr>
        <w:spacing w:after="160" w:before="0"/>
        <w:jc w:val="center"/>
      </w:pPr>
      <w:r>
        <w:rPr>
          <w:rFonts w:ascii="Arial" w:cs="Arial" w:eastAsia="Arial" w:hAnsi="Arial"/>
          <w:b/>
          <w:bCs/>
          <w:color w:val="1B5E20"/>
          <w:sz w:val="48"/>
          <w:szCs w:val="48"/>
        </w:rPr>
        <w:t xml:space="preserve">Kisan Mitra</w:t>
      </w:r>
    </w:p>
    <w:p>
      <w:pPr>
        <w:spacing w:after="100" w:before="0"/>
        <w:jc w:val="center"/>
      </w:pPr>
      <w:r>
        <w:rPr>
          <w:rFonts w:ascii="Arial" w:cs="Arial" w:eastAsia="Arial" w:hAnsi="Arial"/>
          <w:color w:val="555555"/>
          <w:sz w:val="24"/>
          <w:szCs w:val="24"/>
        </w:rPr>
        <w:t xml:space="preserve">Empowering Indian Farmers with AI</w:t>
      </w:r>
    </w:p>
    <w:p>
      <w:pPr>
        <w:spacing w:after="60" w:before="0"/>
        <w:jc w:val="center"/>
      </w:pPr>
      <w:r>
        <w:rPr>
          <w:rFonts w:ascii="Arial" w:cs="Arial" w:eastAsia="Arial" w:hAnsi="Arial"/>
          <w:color w:val="777777"/>
          <w:sz w:val="20"/>
          <w:szCs w:val="20"/>
        </w:rPr>
        <w:t xml:space="preserve">किसान मित्र — भारतीय किसानों को AI से सशक्त बनाना</w:t>
      </w:r>
    </w:p>
    <w:p>
      <w:pPr>
        <w:spacing w:after="400" w:before="0"/>
        <w:jc w:val="center"/>
      </w:pPr>
      <w:r>
        <w:rPr>
          <w:rFonts w:ascii="Arial" w:cs="Arial" w:eastAsia="Arial" w:hAnsi="Arial"/>
          <w:color w:val="777777"/>
          <w:sz w:val="20"/>
          <w:szCs w:val="20"/>
        </w:rPr>
        <w:t xml:space="preserve">ಕಿಸಾನ್ ಮಿತ್ರ — ಭಾರತೀಯ ರೈತರಿಗೆ AI ಮೂಲಕ ಶಕ್ತಿ ನೀಡುವುದು</w:t>
      </w:r>
    </w:p>
    <w:p>
      <w:pPr>
        <w:jc w:val="center"/>
      </w:pPr>
      <w:r>
        <w:rPr>
          <w:rFonts w:ascii="Arial" w:cs="Arial" w:eastAsia="Arial" w:hAnsi="Arial"/>
          <w:color w:val="AAAAAA"/>
          <w:sz w:val="18"/>
          <w:szCs w:val="18"/>
        </w:rPr>
        <w:t xml:space="preserve">© 2026 Kisan Mitra.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2026-04-01T11:40:10.552Z</dcterms:created>
  <dcterms:modified xsi:type="dcterms:W3CDTF">2026-04-01T11:40:10.553Z</dcterms:modified>
</cp:coreProperties>
</file>

<file path=docProps/custom.xml><?xml version="1.0" encoding="utf-8"?>
<Properties xmlns="http://schemas.openxmlformats.org/officeDocument/2006/custom-properties" xmlns:vt="http://schemas.openxmlformats.org/officeDocument/2006/docPropsVTypes"/>
</file>