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8FDB6" w14:textId="77777777" w:rsidR="00565880" w:rsidRPr="00B70AC6" w:rsidRDefault="00565880">
      <w:pPr>
        <w:spacing w:after="300"/>
        <w:rPr>
          <w:rFonts w:ascii="Times New Roman" w:hAnsi="Times New Roman" w:cs="Times New Roman"/>
        </w:rPr>
      </w:pPr>
    </w:p>
    <w:p w14:paraId="749A08E1" w14:textId="77777777" w:rsidR="00565880" w:rsidRPr="00B70AC6" w:rsidRDefault="00DB0458">
      <w:pPr>
        <w:spacing w:after="120"/>
        <w:jc w:val="center"/>
        <w:rPr>
          <w:rFonts w:ascii="Times New Roman" w:hAnsi="Times New Roman" w:cs="Times New Roman"/>
        </w:rPr>
      </w:pPr>
      <w:r w:rsidRPr="00B70AC6">
        <w:rPr>
          <w:rFonts w:ascii="Times New Roman" w:hAnsi="Times New Roman" w:cs="Times New Roman"/>
          <w:b/>
          <w:bCs/>
          <w:caps/>
          <w:color w:val="2E75B6"/>
          <w:spacing w:val="80"/>
        </w:rPr>
        <w:t>PROJECT PROPOSAL</w:t>
      </w:r>
    </w:p>
    <w:p w14:paraId="545390CE" w14:textId="77777777" w:rsidR="00565880" w:rsidRPr="00B70AC6" w:rsidRDefault="00DB0458">
      <w:pPr>
        <w:pBdr>
          <w:top w:val="single" w:sz="12" w:space="8" w:color="2E75B6"/>
          <w:bottom w:val="single" w:sz="12" w:space="8" w:color="2E75B6"/>
        </w:pBdr>
        <w:spacing w:after="160"/>
        <w:jc w:val="center"/>
        <w:rPr>
          <w:rFonts w:ascii="Times New Roman" w:hAnsi="Times New Roman" w:cs="Times New Roman"/>
        </w:rPr>
      </w:pPr>
      <w:r w:rsidRPr="00B70AC6">
        <w:rPr>
          <w:rFonts w:ascii="Times New Roman" w:hAnsi="Times New Roman" w:cs="Times New Roman"/>
          <w:b/>
          <w:bCs/>
          <w:color w:val="1F4E79"/>
          <w:sz w:val="52"/>
          <w:szCs w:val="52"/>
        </w:rPr>
        <w:t>Smart Campus Entry Monitoring &amp;</w:t>
      </w:r>
    </w:p>
    <w:p w14:paraId="24E70C6C" w14:textId="77777777" w:rsidR="00565880" w:rsidRPr="00B70AC6" w:rsidRDefault="00DB0458">
      <w:pPr>
        <w:spacing w:after="200"/>
        <w:jc w:val="center"/>
        <w:rPr>
          <w:rFonts w:ascii="Times New Roman" w:hAnsi="Times New Roman" w:cs="Times New Roman"/>
        </w:rPr>
      </w:pPr>
      <w:r w:rsidRPr="00B70AC6">
        <w:rPr>
          <w:rFonts w:ascii="Times New Roman" w:hAnsi="Times New Roman" w:cs="Times New Roman"/>
          <w:b/>
          <w:bCs/>
          <w:color w:val="1F4E79"/>
          <w:sz w:val="52"/>
          <w:szCs w:val="52"/>
        </w:rPr>
        <w:t>Biometric Access Control System</w:t>
      </w:r>
    </w:p>
    <w:p w14:paraId="4ED4600D" w14:textId="77777777" w:rsidR="00565880" w:rsidRPr="00B70AC6" w:rsidRDefault="00DB0458">
      <w:pPr>
        <w:spacing w:after="80"/>
        <w:jc w:val="center"/>
        <w:rPr>
          <w:rFonts w:ascii="Times New Roman" w:hAnsi="Times New Roman" w:cs="Times New Roman"/>
        </w:rPr>
      </w:pPr>
      <w:r w:rsidRPr="00B70AC6">
        <w:rPr>
          <w:rFonts w:ascii="Times New Roman" w:hAnsi="Times New Roman" w:cs="Times New Roman"/>
          <w:i/>
          <w:iCs/>
          <w:color w:val="595959"/>
          <w:sz w:val="22"/>
          <w:szCs w:val="22"/>
        </w:rPr>
        <w:t>Real-Time LAN-Based Fingerprint Monitoring for 10,000+ Students</w:t>
      </w:r>
    </w:p>
    <w:p w14:paraId="4475C43D" w14:textId="77777777" w:rsidR="00565880" w:rsidRPr="00B70AC6" w:rsidRDefault="00565880">
      <w:pPr>
        <w:spacing w:after="200"/>
        <w:rPr>
          <w:rFonts w:ascii="Times New Roman" w:hAnsi="Times New Roman" w:cs="Times New Roman"/>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C633CB" w:rsidRPr="00B70AC6" w14:paraId="282D1A90" w14:textId="77777777">
        <w:tc>
          <w:tcPr>
            <w:tcW w:w="2800" w:type="dxa"/>
            <w:shd w:val="clear" w:color="auto" w:fill="D6E4F0"/>
            <w:tcMar>
              <w:top w:w="90" w:type="dxa"/>
              <w:left w:w="140" w:type="dxa"/>
              <w:bottom w:w="90" w:type="dxa"/>
              <w:right w:w="140" w:type="dxa"/>
            </w:tcMar>
          </w:tcPr>
          <w:p w14:paraId="74F6391D" w14:textId="77777777" w:rsidR="00565880" w:rsidRPr="00B70AC6" w:rsidRDefault="00DB0458">
            <w:pPr>
              <w:rPr>
                <w:rFonts w:ascii="Times New Roman" w:hAnsi="Times New Roman" w:cs="Times New Roman"/>
              </w:rPr>
            </w:pPr>
            <w:r w:rsidRPr="00B70AC6">
              <w:rPr>
                <w:rFonts w:ascii="Times New Roman" w:hAnsi="Times New Roman" w:cs="Times New Roman"/>
                <w:b/>
                <w:bCs/>
                <w:color w:val="1F4E79"/>
                <w:sz w:val="18"/>
                <w:szCs w:val="18"/>
              </w:rPr>
              <w:t>Submitted By</w:t>
            </w:r>
          </w:p>
        </w:tc>
        <w:tc>
          <w:tcPr>
            <w:tcW w:w="4400" w:type="dxa"/>
            <w:shd w:val="clear" w:color="auto" w:fill="FFFFFF"/>
            <w:tcMar>
              <w:top w:w="90" w:type="dxa"/>
              <w:left w:w="140" w:type="dxa"/>
              <w:bottom w:w="90" w:type="dxa"/>
              <w:right w:w="140" w:type="dxa"/>
            </w:tcMar>
          </w:tcPr>
          <w:p w14:paraId="24FA0F63" w14:textId="77777777" w:rsidR="00565880" w:rsidRPr="00B70AC6" w:rsidRDefault="00DB0458">
            <w:pPr>
              <w:rPr>
                <w:rFonts w:ascii="Times New Roman" w:hAnsi="Times New Roman" w:cs="Times New Roman"/>
              </w:rPr>
            </w:pPr>
            <w:r w:rsidRPr="00B70AC6">
              <w:rPr>
                <w:rFonts w:ascii="Times New Roman" w:hAnsi="Times New Roman" w:cs="Times New Roman"/>
                <w:sz w:val="18"/>
                <w:szCs w:val="18"/>
              </w:rPr>
              <w:t>Sanket Mali</w:t>
            </w:r>
          </w:p>
        </w:tc>
      </w:tr>
      <w:tr w:rsidR="00C633CB" w:rsidRPr="00B70AC6" w14:paraId="4F3F6352" w14:textId="77777777">
        <w:tc>
          <w:tcPr>
            <w:tcW w:w="2800" w:type="dxa"/>
            <w:shd w:val="clear" w:color="auto" w:fill="FFFFFF"/>
            <w:tcMar>
              <w:top w:w="90" w:type="dxa"/>
              <w:left w:w="140" w:type="dxa"/>
              <w:bottom w:w="90" w:type="dxa"/>
              <w:right w:w="140" w:type="dxa"/>
            </w:tcMar>
          </w:tcPr>
          <w:p w14:paraId="6560D8BB" w14:textId="77777777" w:rsidR="00565880" w:rsidRPr="00B70AC6" w:rsidRDefault="00DB0458">
            <w:pPr>
              <w:rPr>
                <w:rFonts w:ascii="Times New Roman" w:hAnsi="Times New Roman" w:cs="Times New Roman"/>
              </w:rPr>
            </w:pPr>
            <w:r w:rsidRPr="00B70AC6">
              <w:rPr>
                <w:rFonts w:ascii="Times New Roman" w:hAnsi="Times New Roman" w:cs="Times New Roman"/>
                <w:b/>
                <w:bCs/>
                <w:color w:val="1F4E79"/>
                <w:sz w:val="18"/>
                <w:szCs w:val="18"/>
              </w:rPr>
              <w:t>Roll No / Batch</w:t>
            </w:r>
          </w:p>
        </w:tc>
        <w:tc>
          <w:tcPr>
            <w:tcW w:w="4400" w:type="dxa"/>
            <w:shd w:val="clear" w:color="auto" w:fill="F2F2F2"/>
            <w:tcMar>
              <w:top w:w="90" w:type="dxa"/>
              <w:left w:w="140" w:type="dxa"/>
              <w:bottom w:w="90" w:type="dxa"/>
              <w:right w:w="140" w:type="dxa"/>
            </w:tcMar>
          </w:tcPr>
          <w:p w14:paraId="4F6776A4" w14:textId="787DEBC4" w:rsidR="00565880" w:rsidRPr="00B70AC6" w:rsidRDefault="00B70AC6">
            <w:pPr>
              <w:rPr>
                <w:rFonts w:ascii="Times New Roman" w:hAnsi="Times New Roman" w:cs="Times New Roman"/>
              </w:rPr>
            </w:pPr>
            <w:r>
              <w:rPr>
                <w:rFonts w:ascii="Times New Roman" w:hAnsi="Times New Roman" w:cs="Times New Roman"/>
                <w:sz w:val="18"/>
                <w:szCs w:val="18"/>
              </w:rPr>
              <w:t xml:space="preserve">E265 / </w:t>
            </w:r>
            <w:proofErr w:type="spellStart"/>
            <w:proofErr w:type="gramStart"/>
            <w:r w:rsidR="00DB0458" w:rsidRPr="00B70AC6">
              <w:rPr>
                <w:rFonts w:ascii="Times New Roman" w:hAnsi="Times New Roman" w:cs="Times New Roman"/>
                <w:sz w:val="18"/>
                <w:szCs w:val="18"/>
              </w:rPr>
              <w:t>B.Tech</w:t>
            </w:r>
            <w:proofErr w:type="spellEnd"/>
            <w:proofErr w:type="gramEnd"/>
            <w:r w:rsidR="00DB0458" w:rsidRPr="00B70AC6">
              <w:rPr>
                <w:rFonts w:ascii="Times New Roman" w:hAnsi="Times New Roman" w:cs="Times New Roman"/>
                <w:sz w:val="18"/>
                <w:szCs w:val="18"/>
              </w:rPr>
              <w:t xml:space="preserve"> Computer Science — 2023–2027</w:t>
            </w:r>
          </w:p>
        </w:tc>
      </w:tr>
      <w:tr w:rsidR="00C633CB" w:rsidRPr="00B70AC6" w14:paraId="1E9E3D60" w14:textId="77777777">
        <w:tc>
          <w:tcPr>
            <w:tcW w:w="2800" w:type="dxa"/>
            <w:shd w:val="clear" w:color="auto" w:fill="D6E4F0"/>
            <w:tcMar>
              <w:top w:w="90" w:type="dxa"/>
              <w:left w:w="140" w:type="dxa"/>
              <w:bottom w:w="90" w:type="dxa"/>
              <w:right w:w="140" w:type="dxa"/>
            </w:tcMar>
          </w:tcPr>
          <w:p w14:paraId="4DD2104A" w14:textId="77777777" w:rsidR="00565880" w:rsidRPr="00B70AC6" w:rsidRDefault="00DB0458">
            <w:pPr>
              <w:rPr>
                <w:rFonts w:ascii="Times New Roman" w:hAnsi="Times New Roman" w:cs="Times New Roman"/>
              </w:rPr>
            </w:pPr>
            <w:r w:rsidRPr="00B70AC6">
              <w:rPr>
                <w:rFonts w:ascii="Times New Roman" w:hAnsi="Times New Roman" w:cs="Times New Roman"/>
                <w:b/>
                <w:bCs/>
                <w:color w:val="1F4E79"/>
                <w:sz w:val="18"/>
                <w:szCs w:val="18"/>
              </w:rPr>
              <w:t>Institution</w:t>
            </w:r>
          </w:p>
        </w:tc>
        <w:tc>
          <w:tcPr>
            <w:tcW w:w="4400" w:type="dxa"/>
            <w:shd w:val="clear" w:color="auto" w:fill="FFFFFF"/>
            <w:tcMar>
              <w:top w:w="90" w:type="dxa"/>
              <w:left w:w="140" w:type="dxa"/>
              <w:bottom w:w="90" w:type="dxa"/>
              <w:right w:w="140" w:type="dxa"/>
            </w:tcMar>
          </w:tcPr>
          <w:p w14:paraId="0EC7B603" w14:textId="77777777" w:rsidR="00565880" w:rsidRPr="00B70AC6" w:rsidRDefault="00DB0458">
            <w:pPr>
              <w:rPr>
                <w:rFonts w:ascii="Times New Roman" w:hAnsi="Times New Roman" w:cs="Times New Roman"/>
              </w:rPr>
            </w:pPr>
            <w:r w:rsidRPr="00B70AC6">
              <w:rPr>
                <w:rFonts w:ascii="Times New Roman" w:hAnsi="Times New Roman" w:cs="Times New Roman"/>
                <w:sz w:val="18"/>
                <w:szCs w:val="18"/>
              </w:rPr>
              <w:t xml:space="preserve">SVKM's NMIMS MPSTME, </w:t>
            </w:r>
            <w:proofErr w:type="spellStart"/>
            <w:r w:rsidRPr="00B70AC6">
              <w:rPr>
                <w:rFonts w:ascii="Times New Roman" w:hAnsi="Times New Roman" w:cs="Times New Roman"/>
                <w:sz w:val="18"/>
                <w:szCs w:val="18"/>
              </w:rPr>
              <w:t>Shirpur</w:t>
            </w:r>
            <w:proofErr w:type="spellEnd"/>
          </w:p>
        </w:tc>
      </w:tr>
      <w:tr w:rsidR="00C633CB" w:rsidRPr="00B70AC6" w14:paraId="27BAC6F8" w14:textId="77777777">
        <w:tc>
          <w:tcPr>
            <w:tcW w:w="2800" w:type="dxa"/>
            <w:shd w:val="clear" w:color="auto" w:fill="FFFFFF"/>
            <w:tcMar>
              <w:top w:w="90" w:type="dxa"/>
              <w:left w:w="140" w:type="dxa"/>
              <w:bottom w:w="90" w:type="dxa"/>
              <w:right w:w="140" w:type="dxa"/>
            </w:tcMar>
          </w:tcPr>
          <w:p w14:paraId="37A54CC4" w14:textId="77777777" w:rsidR="00565880" w:rsidRPr="00B70AC6" w:rsidRDefault="00DB0458">
            <w:pPr>
              <w:rPr>
                <w:rFonts w:ascii="Times New Roman" w:hAnsi="Times New Roman" w:cs="Times New Roman"/>
              </w:rPr>
            </w:pPr>
            <w:r w:rsidRPr="00B70AC6">
              <w:rPr>
                <w:rFonts w:ascii="Times New Roman" w:hAnsi="Times New Roman" w:cs="Times New Roman"/>
                <w:b/>
                <w:bCs/>
                <w:color w:val="1F4E79"/>
                <w:sz w:val="18"/>
                <w:szCs w:val="18"/>
              </w:rPr>
              <w:t>Submitted To</w:t>
            </w:r>
          </w:p>
        </w:tc>
        <w:tc>
          <w:tcPr>
            <w:tcW w:w="4400" w:type="dxa"/>
            <w:shd w:val="clear" w:color="auto" w:fill="F2F2F2"/>
            <w:tcMar>
              <w:top w:w="90" w:type="dxa"/>
              <w:left w:w="140" w:type="dxa"/>
              <w:bottom w:w="90" w:type="dxa"/>
              <w:right w:w="140" w:type="dxa"/>
            </w:tcMar>
          </w:tcPr>
          <w:p w14:paraId="5B7EBA37" w14:textId="77777777" w:rsidR="00565880" w:rsidRPr="00B70AC6" w:rsidRDefault="00DB0458">
            <w:pPr>
              <w:rPr>
                <w:rFonts w:ascii="Times New Roman" w:hAnsi="Times New Roman" w:cs="Times New Roman"/>
              </w:rPr>
            </w:pPr>
            <w:r w:rsidRPr="00B70AC6">
              <w:rPr>
                <w:rFonts w:ascii="Times New Roman" w:hAnsi="Times New Roman" w:cs="Times New Roman"/>
                <w:sz w:val="18"/>
                <w:szCs w:val="18"/>
              </w:rPr>
              <w:t>College Administration</w:t>
            </w:r>
          </w:p>
        </w:tc>
      </w:tr>
      <w:tr w:rsidR="00C633CB" w:rsidRPr="00B70AC6" w14:paraId="448A7B94" w14:textId="77777777">
        <w:tc>
          <w:tcPr>
            <w:tcW w:w="2800" w:type="dxa"/>
            <w:shd w:val="clear" w:color="auto" w:fill="D6E4F0"/>
            <w:tcMar>
              <w:top w:w="90" w:type="dxa"/>
              <w:left w:w="140" w:type="dxa"/>
              <w:bottom w:w="90" w:type="dxa"/>
              <w:right w:w="140" w:type="dxa"/>
            </w:tcMar>
          </w:tcPr>
          <w:p w14:paraId="436FDCA7" w14:textId="14415CBB" w:rsidR="00565880" w:rsidRPr="00B70AC6" w:rsidRDefault="00537D66">
            <w:pPr>
              <w:rPr>
                <w:rFonts w:ascii="Times New Roman" w:hAnsi="Times New Roman" w:cs="Times New Roman"/>
              </w:rPr>
            </w:pPr>
            <w:r w:rsidRPr="00537D66">
              <w:rPr>
                <w:rFonts w:ascii="Times New Roman" w:hAnsi="Times New Roman" w:cs="Times New Roman"/>
                <w:b/>
                <w:bCs/>
                <w:color w:val="1F4E79"/>
                <w:sz w:val="18"/>
                <w:szCs w:val="18"/>
              </w:rPr>
              <w:t>Date of Submission</w:t>
            </w:r>
          </w:p>
        </w:tc>
        <w:tc>
          <w:tcPr>
            <w:tcW w:w="4400" w:type="dxa"/>
            <w:shd w:val="clear" w:color="auto" w:fill="FFFFFF"/>
            <w:tcMar>
              <w:top w:w="90" w:type="dxa"/>
              <w:left w:w="140" w:type="dxa"/>
              <w:bottom w:w="90" w:type="dxa"/>
              <w:right w:w="140" w:type="dxa"/>
            </w:tcMar>
          </w:tcPr>
          <w:p w14:paraId="3570D43A" w14:textId="5854E88D" w:rsidR="00565880" w:rsidRPr="00B70AC6" w:rsidRDefault="00E23753">
            <w:pPr>
              <w:rPr>
                <w:rFonts w:ascii="Times New Roman" w:hAnsi="Times New Roman" w:cs="Times New Roman"/>
              </w:rPr>
            </w:pPr>
            <w:r>
              <w:rPr>
                <w:rFonts w:ascii="Times New Roman" w:hAnsi="Times New Roman" w:cs="Times New Roman"/>
                <w:sz w:val="18"/>
                <w:szCs w:val="18"/>
              </w:rPr>
              <w:t>11</w:t>
            </w:r>
            <w:r w:rsidR="00DB0458" w:rsidRPr="00B70AC6">
              <w:rPr>
                <w:rFonts w:ascii="Times New Roman" w:hAnsi="Times New Roman" w:cs="Times New Roman"/>
                <w:sz w:val="18"/>
                <w:szCs w:val="18"/>
              </w:rPr>
              <w:t xml:space="preserve"> </w:t>
            </w:r>
            <w:r>
              <w:rPr>
                <w:rFonts w:ascii="Times New Roman" w:hAnsi="Times New Roman" w:cs="Times New Roman"/>
                <w:sz w:val="18"/>
                <w:szCs w:val="18"/>
              </w:rPr>
              <w:t>April</w:t>
            </w:r>
            <w:r w:rsidR="00DB0458" w:rsidRPr="00B70AC6">
              <w:rPr>
                <w:rFonts w:ascii="Times New Roman" w:hAnsi="Times New Roman" w:cs="Times New Roman"/>
                <w:sz w:val="18"/>
                <w:szCs w:val="18"/>
              </w:rPr>
              <w:t xml:space="preserve"> 2026</w:t>
            </w:r>
          </w:p>
        </w:tc>
      </w:tr>
      <w:tr w:rsidR="00C633CB" w:rsidRPr="00B70AC6" w14:paraId="4FAA39D6" w14:textId="77777777" w:rsidTr="00B70AC6">
        <w:trPr>
          <w:trHeight w:val="135"/>
        </w:trPr>
        <w:tc>
          <w:tcPr>
            <w:tcW w:w="2800" w:type="dxa"/>
            <w:shd w:val="clear" w:color="auto" w:fill="FFFFFF"/>
            <w:tcMar>
              <w:top w:w="90" w:type="dxa"/>
              <w:left w:w="140" w:type="dxa"/>
              <w:bottom w:w="90" w:type="dxa"/>
              <w:right w:w="140" w:type="dxa"/>
            </w:tcMar>
          </w:tcPr>
          <w:p w14:paraId="0FB3B3B0" w14:textId="0095FB87" w:rsidR="00565880" w:rsidRPr="00B70AC6" w:rsidRDefault="00B70AC6">
            <w:pPr>
              <w:rPr>
                <w:rFonts w:ascii="Times New Roman" w:hAnsi="Times New Roman" w:cs="Times New Roman"/>
              </w:rPr>
            </w:pPr>
            <w:r w:rsidRPr="00B70AC6">
              <w:rPr>
                <w:rFonts w:ascii="Times New Roman" w:hAnsi="Times New Roman" w:cs="Times New Roman"/>
                <w:b/>
                <w:bCs/>
                <w:color w:val="1F4E79"/>
                <w:sz w:val="18"/>
                <w:szCs w:val="18"/>
              </w:rPr>
              <w:t>Under the Guidance of</w:t>
            </w:r>
          </w:p>
        </w:tc>
        <w:tc>
          <w:tcPr>
            <w:tcW w:w="4400" w:type="dxa"/>
            <w:shd w:val="clear" w:color="auto" w:fill="F2F2F2"/>
            <w:tcMar>
              <w:top w:w="90" w:type="dxa"/>
              <w:left w:w="140" w:type="dxa"/>
              <w:bottom w:w="90" w:type="dxa"/>
              <w:right w:w="140" w:type="dxa"/>
            </w:tcMar>
          </w:tcPr>
          <w:p w14:paraId="7C010F05" w14:textId="597C90F5" w:rsidR="00565880" w:rsidRPr="00B70AC6" w:rsidRDefault="00B70AC6">
            <w:pPr>
              <w:rPr>
                <w:rFonts w:ascii="Times New Roman" w:hAnsi="Times New Roman" w:cs="Times New Roman"/>
              </w:rPr>
            </w:pPr>
            <w:r>
              <w:rPr>
                <w:rFonts w:ascii="Times New Roman" w:hAnsi="Times New Roman" w:cs="Times New Roman"/>
                <w:sz w:val="18"/>
                <w:szCs w:val="18"/>
              </w:rPr>
              <w:t>Dr. Nitin Choubey</w:t>
            </w:r>
          </w:p>
        </w:tc>
      </w:tr>
    </w:tbl>
    <w:p w14:paraId="5079ACDE" w14:textId="77777777" w:rsidR="00565880" w:rsidRPr="00B70AC6" w:rsidRDefault="00565880">
      <w:pPr>
        <w:spacing w:after="500"/>
        <w:rPr>
          <w:rFonts w:ascii="Times New Roman" w:hAnsi="Times New Roman" w:cs="Times New Roman"/>
        </w:rPr>
      </w:pPr>
    </w:p>
    <w:p w14:paraId="66E9B097"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2E2878EF"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1. Executive Summary</w:t>
      </w:r>
    </w:p>
    <w:p w14:paraId="61B427C3"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 xml:space="preserve">This proposal presents the Smart Campus Entry Monitoring and Biometric Access Control System — a production-grade, full-stack platform designed to completely replace manual gate registers at SVKM's NMIMS MPSTME, </w:t>
      </w:r>
      <w:proofErr w:type="spellStart"/>
      <w:r w:rsidRPr="00B70AC6">
        <w:rPr>
          <w:rFonts w:ascii="Times New Roman" w:hAnsi="Times New Roman" w:cs="Times New Roman"/>
        </w:rPr>
        <w:t>Shirpur</w:t>
      </w:r>
      <w:proofErr w:type="spellEnd"/>
      <w:r w:rsidRPr="00B70AC6">
        <w:rPr>
          <w:rFonts w:ascii="Times New Roman" w:hAnsi="Times New Roman" w:cs="Times New Roman"/>
        </w:rPr>
        <w:t xml:space="preserve"> with an automated, biometric-first, real-time monitoring infrastructure.</w:t>
      </w:r>
    </w:p>
    <w:p w14:paraId="576653DB" w14:textId="77777777" w:rsidR="00565880" w:rsidRPr="00B70AC6" w:rsidRDefault="00565880">
      <w:pPr>
        <w:spacing w:after="100"/>
        <w:rPr>
          <w:rFonts w:ascii="Times New Roman" w:hAnsi="Times New Roman" w:cs="Times New Roman"/>
        </w:rPr>
      </w:pPr>
    </w:p>
    <w:p w14:paraId="0BABE79B"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Unlike traditional attendance systems, this solution integrates biometric authentication with real-time access control, automated approval workflows, and live monitoring dashboards — accessible to administration, security staff, and parents from any device at any time.</w:t>
      </w:r>
    </w:p>
    <w:p w14:paraId="5CE0E020"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2456B0FA" w14:textId="77777777">
        <w:tc>
          <w:tcPr>
            <w:tcW w:w="9360" w:type="dxa"/>
            <w:tcBorders>
              <w:top w:val="single" w:sz="4" w:space="0" w:color="2E75B6"/>
              <w:left w:val="single" w:sz="20" w:space="0" w:color="2E75B6"/>
              <w:bottom w:val="single" w:sz="4" w:space="0" w:color="2E75B6"/>
              <w:right w:val="none" w:sz="0" w:space="0" w:color="FFFFFF"/>
            </w:tcBorders>
            <w:shd w:val="clear" w:color="auto" w:fill="D6E4F0"/>
            <w:tcMar>
              <w:top w:w="120" w:type="dxa"/>
              <w:left w:w="200" w:type="dxa"/>
              <w:bottom w:w="120" w:type="dxa"/>
              <w:right w:w="200" w:type="dxa"/>
            </w:tcMar>
          </w:tcPr>
          <w:p w14:paraId="3A031C05"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1F4E79"/>
              </w:rPr>
              <w:t>"The system uses industry-grade biometric terminals instead of microcontroller-based solutions to ensure reliability, security, scalability, and compliance with data privacy standards."</w:t>
            </w:r>
          </w:p>
        </w:tc>
      </w:tr>
    </w:tbl>
    <w:p w14:paraId="2CD03366" w14:textId="77777777" w:rsidR="00565880" w:rsidRPr="00B70AC6" w:rsidRDefault="00565880">
      <w:pPr>
        <w:spacing w:after="100"/>
        <w:rPr>
          <w:rFonts w:ascii="Times New Roman" w:hAnsi="Times New Roman" w:cs="Times New Roman"/>
        </w:rPr>
      </w:pPr>
    </w:p>
    <w:p w14:paraId="4A509BF5" w14:textId="77777777" w:rsidR="00565880" w:rsidRPr="00B70AC6" w:rsidRDefault="00DB0458" w:rsidP="004D5C43">
      <w:pPr>
        <w:spacing w:before="80" w:after="80"/>
        <w:jc w:val="both"/>
        <w:rPr>
          <w:rFonts w:ascii="Times New Roman" w:hAnsi="Times New Roman" w:cs="Times New Roman"/>
        </w:rPr>
      </w:pPr>
      <w:r w:rsidRPr="00B70AC6">
        <w:rPr>
          <w:rFonts w:ascii="Times New Roman" w:hAnsi="Times New Roman" w:cs="Times New Roman"/>
        </w:rPr>
        <w:t xml:space="preserve">The demo pilot covers one gate with two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X990 industrial fingerprint terminals, a college server PC running the complete backend, and a publicly accessible React dashboard via Cloudflare Tunnel — fully operational with every feature active from day one.</w:t>
      </w:r>
    </w:p>
    <w:p w14:paraId="117BDFEC"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t>2. Problem Statement</w:t>
      </w:r>
    </w:p>
    <w:p w14:paraId="584A1303"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 xml:space="preserve">The current gate management at SVKM's NMIMS MPSTME, </w:t>
      </w:r>
      <w:proofErr w:type="spellStart"/>
      <w:r w:rsidRPr="00B70AC6">
        <w:rPr>
          <w:rFonts w:ascii="Times New Roman" w:hAnsi="Times New Roman" w:cs="Times New Roman"/>
        </w:rPr>
        <w:t>Shirpur</w:t>
      </w:r>
      <w:proofErr w:type="spellEnd"/>
      <w:r w:rsidRPr="00B70AC6">
        <w:rPr>
          <w:rFonts w:ascii="Times New Roman" w:hAnsi="Times New Roman" w:cs="Times New Roman"/>
        </w:rPr>
        <w:t xml:space="preserve"> relies entirely on manual processes. This creates the following critical operational, safety, and administrative gaps:</w:t>
      </w:r>
    </w:p>
    <w:p w14:paraId="2CC82F5C"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4060"/>
      </w:tblGrid>
      <w:tr w:rsidR="00C633CB" w:rsidRPr="00B70AC6" w14:paraId="6D182491" w14:textId="77777777">
        <w:trPr>
          <w:tblHeader/>
        </w:trPr>
        <w:tc>
          <w:tcPr>
            <w:tcW w:w="2000" w:type="dxa"/>
            <w:shd w:val="clear" w:color="auto" w:fill="1F4E79"/>
            <w:tcMar>
              <w:top w:w="100" w:type="dxa"/>
              <w:left w:w="130" w:type="dxa"/>
              <w:bottom w:w="100" w:type="dxa"/>
              <w:right w:w="130" w:type="dxa"/>
            </w:tcMar>
            <w:vAlign w:val="center"/>
          </w:tcPr>
          <w:p w14:paraId="16CDAB06"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Problem Area</w:t>
            </w:r>
          </w:p>
        </w:tc>
        <w:tc>
          <w:tcPr>
            <w:tcW w:w="3300" w:type="dxa"/>
            <w:shd w:val="clear" w:color="auto" w:fill="1F4E79"/>
            <w:tcMar>
              <w:top w:w="100" w:type="dxa"/>
              <w:left w:w="130" w:type="dxa"/>
              <w:bottom w:w="100" w:type="dxa"/>
              <w:right w:w="130" w:type="dxa"/>
            </w:tcMar>
            <w:vAlign w:val="center"/>
          </w:tcPr>
          <w:p w14:paraId="6B26CD69"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Current Situation</w:t>
            </w:r>
          </w:p>
        </w:tc>
        <w:tc>
          <w:tcPr>
            <w:tcW w:w="4060" w:type="dxa"/>
            <w:shd w:val="clear" w:color="auto" w:fill="1F4E79"/>
            <w:tcMar>
              <w:top w:w="100" w:type="dxa"/>
              <w:left w:w="130" w:type="dxa"/>
              <w:bottom w:w="100" w:type="dxa"/>
              <w:right w:w="130" w:type="dxa"/>
            </w:tcMar>
            <w:vAlign w:val="center"/>
          </w:tcPr>
          <w:p w14:paraId="4AA312E1"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Impact</w:t>
            </w:r>
          </w:p>
        </w:tc>
      </w:tr>
      <w:tr w:rsidR="00C633CB" w:rsidRPr="00B70AC6" w14:paraId="788D26BC" w14:textId="77777777">
        <w:tc>
          <w:tcPr>
            <w:tcW w:w="2000" w:type="dxa"/>
            <w:shd w:val="clear" w:color="auto" w:fill="FFFFFF"/>
            <w:tcMar>
              <w:top w:w="80" w:type="dxa"/>
              <w:left w:w="130" w:type="dxa"/>
              <w:bottom w:w="80" w:type="dxa"/>
              <w:right w:w="130" w:type="dxa"/>
            </w:tcMar>
            <w:vAlign w:val="center"/>
          </w:tcPr>
          <w:p w14:paraId="523FBEEB"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Gate Entry Records</w:t>
            </w:r>
          </w:p>
        </w:tc>
        <w:tc>
          <w:tcPr>
            <w:tcW w:w="3300" w:type="dxa"/>
            <w:shd w:val="clear" w:color="auto" w:fill="FFFFFF"/>
            <w:tcMar>
              <w:top w:w="80" w:type="dxa"/>
              <w:left w:w="130" w:type="dxa"/>
              <w:bottom w:w="80" w:type="dxa"/>
              <w:right w:w="130" w:type="dxa"/>
            </w:tcMar>
            <w:vAlign w:val="center"/>
          </w:tcPr>
          <w:p w14:paraId="728C1B1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Manual handwritten registers by security guard</w:t>
            </w:r>
          </w:p>
        </w:tc>
        <w:tc>
          <w:tcPr>
            <w:tcW w:w="4060" w:type="dxa"/>
            <w:shd w:val="clear" w:color="auto" w:fill="FFFFFF"/>
            <w:tcMar>
              <w:top w:w="80" w:type="dxa"/>
              <w:left w:w="130" w:type="dxa"/>
              <w:bottom w:w="80" w:type="dxa"/>
              <w:right w:w="130" w:type="dxa"/>
            </w:tcMar>
            <w:vAlign w:val="center"/>
          </w:tcPr>
          <w:p w14:paraId="03F8BD9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Error-prone, easily falsified, no digital audit trail</w:t>
            </w:r>
          </w:p>
        </w:tc>
      </w:tr>
      <w:tr w:rsidR="00C633CB" w:rsidRPr="00B70AC6" w14:paraId="2F70B712" w14:textId="77777777">
        <w:tc>
          <w:tcPr>
            <w:tcW w:w="2000" w:type="dxa"/>
            <w:shd w:val="clear" w:color="auto" w:fill="F2F2F2"/>
            <w:tcMar>
              <w:top w:w="80" w:type="dxa"/>
              <w:left w:w="130" w:type="dxa"/>
              <w:bottom w:w="80" w:type="dxa"/>
              <w:right w:w="130" w:type="dxa"/>
            </w:tcMar>
            <w:vAlign w:val="center"/>
          </w:tcPr>
          <w:p w14:paraId="5A13E9F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Real-Time Tracking</w:t>
            </w:r>
          </w:p>
        </w:tc>
        <w:tc>
          <w:tcPr>
            <w:tcW w:w="3300" w:type="dxa"/>
            <w:shd w:val="clear" w:color="auto" w:fill="F2F2F2"/>
            <w:tcMar>
              <w:top w:w="80" w:type="dxa"/>
              <w:left w:w="130" w:type="dxa"/>
              <w:bottom w:w="80" w:type="dxa"/>
              <w:right w:w="130" w:type="dxa"/>
            </w:tcMar>
            <w:vAlign w:val="center"/>
          </w:tcPr>
          <w:p w14:paraId="49028EE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No system to know who </w:t>
            </w:r>
            <w:proofErr w:type="gramStart"/>
            <w:r w:rsidRPr="00B70AC6">
              <w:rPr>
                <w:rFonts w:ascii="Times New Roman" w:hAnsi="Times New Roman" w:cs="Times New Roman"/>
                <w:sz w:val="17"/>
                <w:szCs w:val="17"/>
              </w:rPr>
              <w:t>is currently inside campus</w:t>
            </w:r>
            <w:proofErr w:type="gramEnd"/>
          </w:p>
        </w:tc>
        <w:tc>
          <w:tcPr>
            <w:tcW w:w="4060" w:type="dxa"/>
            <w:shd w:val="clear" w:color="auto" w:fill="F2F2F2"/>
            <w:tcMar>
              <w:top w:w="80" w:type="dxa"/>
              <w:left w:w="130" w:type="dxa"/>
              <w:bottom w:w="80" w:type="dxa"/>
              <w:right w:w="130" w:type="dxa"/>
            </w:tcMar>
            <w:vAlign w:val="center"/>
          </w:tcPr>
          <w:p w14:paraId="0231114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Administration blind to campus population at any moment</w:t>
            </w:r>
          </w:p>
        </w:tc>
      </w:tr>
      <w:tr w:rsidR="00C633CB" w:rsidRPr="00B70AC6" w14:paraId="0FF36EA5" w14:textId="77777777">
        <w:tc>
          <w:tcPr>
            <w:tcW w:w="2000" w:type="dxa"/>
            <w:shd w:val="clear" w:color="auto" w:fill="FFFFFF"/>
            <w:tcMar>
              <w:top w:w="80" w:type="dxa"/>
              <w:left w:w="130" w:type="dxa"/>
              <w:bottom w:w="80" w:type="dxa"/>
              <w:right w:w="130" w:type="dxa"/>
            </w:tcMar>
            <w:vAlign w:val="center"/>
          </w:tcPr>
          <w:p w14:paraId="122C051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Hosteller Control</w:t>
            </w:r>
          </w:p>
        </w:tc>
        <w:tc>
          <w:tcPr>
            <w:tcW w:w="3300" w:type="dxa"/>
            <w:shd w:val="clear" w:color="auto" w:fill="FFFFFF"/>
            <w:tcMar>
              <w:top w:w="80" w:type="dxa"/>
              <w:left w:w="130" w:type="dxa"/>
              <w:bottom w:w="80" w:type="dxa"/>
              <w:right w:w="130" w:type="dxa"/>
            </w:tcMar>
            <w:vAlign w:val="center"/>
          </w:tcPr>
          <w:p w14:paraId="3DCAE0E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No enforced exit restriction for hostel students</w:t>
            </w:r>
          </w:p>
        </w:tc>
        <w:tc>
          <w:tcPr>
            <w:tcW w:w="4060" w:type="dxa"/>
            <w:shd w:val="clear" w:color="auto" w:fill="FFFFFF"/>
            <w:tcMar>
              <w:top w:w="80" w:type="dxa"/>
              <w:left w:w="130" w:type="dxa"/>
              <w:bottom w:w="80" w:type="dxa"/>
              <w:right w:w="130" w:type="dxa"/>
            </w:tcMar>
            <w:vAlign w:val="center"/>
          </w:tcPr>
          <w:p w14:paraId="2B239AB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Curfew violations undetected until next morning</w:t>
            </w:r>
          </w:p>
        </w:tc>
      </w:tr>
      <w:tr w:rsidR="00C633CB" w:rsidRPr="00B70AC6" w14:paraId="2A50362B" w14:textId="77777777">
        <w:tc>
          <w:tcPr>
            <w:tcW w:w="2000" w:type="dxa"/>
            <w:shd w:val="clear" w:color="auto" w:fill="F2F2F2"/>
            <w:tcMar>
              <w:top w:w="80" w:type="dxa"/>
              <w:left w:w="130" w:type="dxa"/>
              <w:bottom w:w="80" w:type="dxa"/>
              <w:right w:w="130" w:type="dxa"/>
            </w:tcMar>
            <w:vAlign w:val="center"/>
          </w:tcPr>
          <w:p w14:paraId="08E875B4"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Unauthorised Entry</w:t>
            </w:r>
          </w:p>
        </w:tc>
        <w:tc>
          <w:tcPr>
            <w:tcW w:w="3300" w:type="dxa"/>
            <w:shd w:val="clear" w:color="auto" w:fill="F2F2F2"/>
            <w:tcMar>
              <w:top w:w="80" w:type="dxa"/>
              <w:left w:w="130" w:type="dxa"/>
              <w:bottom w:w="80" w:type="dxa"/>
              <w:right w:w="130" w:type="dxa"/>
            </w:tcMar>
            <w:vAlign w:val="center"/>
          </w:tcPr>
          <w:p w14:paraId="58F831F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Guard depends on visual recognition only</w:t>
            </w:r>
          </w:p>
        </w:tc>
        <w:tc>
          <w:tcPr>
            <w:tcW w:w="4060" w:type="dxa"/>
            <w:shd w:val="clear" w:color="auto" w:fill="F2F2F2"/>
            <w:tcMar>
              <w:top w:w="80" w:type="dxa"/>
              <w:left w:w="130" w:type="dxa"/>
              <w:bottom w:w="80" w:type="dxa"/>
              <w:right w:w="130" w:type="dxa"/>
            </w:tcMar>
            <w:vAlign w:val="center"/>
          </w:tcPr>
          <w:p w14:paraId="44A2883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Unregistered individuals can enter without any alert</w:t>
            </w:r>
          </w:p>
        </w:tc>
      </w:tr>
      <w:tr w:rsidR="00C633CB" w:rsidRPr="00B70AC6" w14:paraId="2F1F2B6C" w14:textId="77777777">
        <w:tc>
          <w:tcPr>
            <w:tcW w:w="2000" w:type="dxa"/>
            <w:shd w:val="clear" w:color="auto" w:fill="FFFFFF"/>
            <w:tcMar>
              <w:top w:w="80" w:type="dxa"/>
              <w:left w:w="130" w:type="dxa"/>
              <w:bottom w:w="80" w:type="dxa"/>
              <w:right w:w="130" w:type="dxa"/>
            </w:tcMar>
            <w:vAlign w:val="center"/>
          </w:tcPr>
          <w:p w14:paraId="623ACC16"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Parent Awareness</w:t>
            </w:r>
          </w:p>
        </w:tc>
        <w:tc>
          <w:tcPr>
            <w:tcW w:w="3300" w:type="dxa"/>
            <w:shd w:val="clear" w:color="auto" w:fill="FFFFFF"/>
            <w:tcMar>
              <w:top w:w="80" w:type="dxa"/>
              <w:left w:w="130" w:type="dxa"/>
              <w:bottom w:w="80" w:type="dxa"/>
              <w:right w:w="130" w:type="dxa"/>
            </w:tcMar>
            <w:vAlign w:val="center"/>
          </w:tcPr>
          <w:p w14:paraId="04B4583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No notification system — parents never informed</w:t>
            </w:r>
          </w:p>
        </w:tc>
        <w:tc>
          <w:tcPr>
            <w:tcW w:w="4060" w:type="dxa"/>
            <w:shd w:val="clear" w:color="auto" w:fill="FFFFFF"/>
            <w:tcMar>
              <w:top w:w="80" w:type="dxa"/>
              <w:left w:w="130" w:type="dxa"/>
              <w:bottom w:w="80" w:type="dxa"/>
              <w:right w:w="130" w:type="dxa"/>
            </w:tcMar>
            <w:vAlign w:val="center"/>
          </w:tcPr>
          <w:p w14:paraId="15A9D36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Parents unaware of child's arrival or departure</w:t>
            </w:r>
          </w:p>
        </w:tc>
      </w:tr>
      <w:tr w:rsidR="00C633CB" w:rsidRPr="00B70AC6" w14:paraId="47CFF43B" w14:textId="77777777">
        <w:tc>
          <w:tcPr>
            <w:tcW w:w="2000" w:type="dxa"/>
            <w:shd w:val="clear" w:color="auto" w:fill="F2F2F2"/>
            <w:tcMar>
              <w:top w:w="80" w:type="dxa"/>
              <w:left w:w="130" w:type="dxa"/>
              <w:bottom w:w="80" w:type="dxa"/>
              <w:right w:w="130" w:type="dxa"/>
            </w:tcMar>
            <w:vAlign w:val="center"/>
          </w:tcPr>
          <w:p w14:paraId="59D19963"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Incident Investigation</w:t>
            </w:r>
          </w:p>
        </w:tc>
        <w:tc>
          <w:tcPr>
            <w:tcW w:w="3300" w:type="dxa"/>
            <w:shd w:val="clear" w:color="auto" w:fill="F2F2F2"/>
            <w:tcMar>
              <w:top w:w="80" w:type="dxa"/>
              <w:left w:w="130" w:type="dxa"/>
              <w:bottom w:w="80" w:type="dxa"/>
              <w:right w:w="130" w:type="dxa"/>
            </w:tcMar>
            <w:vAlign w:val="center"/>
          </w:tcPr>
          <w:p w14:paraId="58F64BE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Paper records only — incomplete and tamper-prone</w:t>
            </w:r>
          </w:p>
        </w:tc>
        <w:tc>
          <w:tcPr>
            <w:tcW w:w="4060" w:type="dxa"/>
            <w:shd w:val="clear" w:color="auto" w:fill="F2F2F2"/>
            <w:tcMar>
              <w:top w:w="80" w:type="dxa"/>
              <w:left w:w="130" w:type="dxa"/>
              <w:bottom w:w="80" w:type="dxa"/>
              <w:right w:w="130" w:type="dxa"/>
            </w:tcMar>
            <w:vAlign w:val="center"/>
          </w:tcPr>
          <w:p w14:paraId="7BCB783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Cannot reconstruct events reliably after an incident</w:t>
            </w:r>
          </w:p>
        </w:tc>
      </w:tr>
      <w:tr w:rsidR="00C633CB" w:rsidRPr="00B70AC6" w14:paraId="07806F0A" w14:textId="77777777">
        <w:tc>
          <w:tcPr>
            <w:tcW w:w="2000" w:type="dxa"/>
            <w:shd w:val="clear" w:color="auto" w:fill="FFFFFF"/>
            <w:tcMar>
              <w:top w:w="80" w:type="dxa"/>
              <w:left w:w="130" w:type="dxa"/>
              <w:bottom w:w="80" w:type="dxa"/>
              <w:right w:w="130" w:type="dxa"/>
            </w:tcMar>
            <w:vAlign w:val="center"/>
          </w:tcPr>
          <w:p w14:paraId="0FD946E4"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Analytics</w:t>
            </w:r>
          </w:p>
        </w:tc>
        <w:tc>
          <w:tcPr>
            <w:tcW w:w="3300" w:type="dxa"/>
            <w:shd w:val="clear" w:color="auto" w:fill="FFFFFF"/>
            <w:tcMar>
              <w:top w:w="80" w:type="dxa"/>
              <w:left w:w="130" w:type="dxa"/>
              <w:bottom w:w="80" w:type="dxa"/>
              <w:right w:w="130" w:type="dxa"/>
            </w:tcMar>
            <w:vAlign w:val="center"/>
          </w:tcPr>
          <w:p w14:paraId="1D8148E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No data on peak hours, absenteeism, or gate traffic</w:t>
            </w:r>
          </w:p>
        </w:tc>
        <w:tc>
          <w:tcPr>
            <w:tcW w:w="4060" w:type="dxa"/>
            <w:shd w:val="clear" w:color="auto" w:fill="FFFFFF"/>
            <w:tcMar>
              <w:top w:w="80" w:type="dxa"/>
              <w:left w:w="130" w:type="dxa"/>
              <w:bottom w:w="80" w:type="dxa"/>
              <w:right w:w="130" w:type="dxa"/>
            </w:tcMar>
            <w:vAlign w:val="center"/>
          </w:tcPr>
          <w:p w14:paraId="03D7C3D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Administration cannot make data-driven security decisions</w:t>
            </w:r>
          </w:p>
        </w:tc>
      </w:tr>
    </w:tbl>
    <w:p w14:paraId="65308FFF"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13231E6E" w14:textId="77777777">
        <w:tc>
          <w:tcPr>
            <w:tcW w:w="9360" w:type="dxa"/>
            <w:tcBorders>
              <w:top w:val="single" w:sz="4" w:space="0" w:color="2E75B6"/>
              <w:left w:val="single" w:sz="20" w:space="0" w:color="2E75B6"/>
              <w:bottom w:val="single" w:sz="4" w:space="0" w:color="2E75B6"/>
              <w:right w:val="none" w:sz="0" w:space="0" w:color="FFFFFF"/>
            </w:tcBorders>
            <w:shd w:val="clear" w:color="auto" w:fill="FFF2CC"/>
            <w:tcMar>
              <w:top w:w="120" w:type="dxa"/>
              <w:left w:w="200" w:type="dxa"/>
              <w:bottom w:w="120" w:type="dxa"/>
              <w:right w:w="200" w:type="dxa"/>
            </w:tcMar>
          </w:tcPr>
          <w:p w14:paraId="131120C7"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7F6000"/>
              </w:rPr>
              <w:t>These gaps collectively represent a significant security, accountability, and administrative risk that a modern institution of NMIMS's standing should not accept.</w:t>
            </w:r>
          </w:p>
        </w:tc>
      </w:tr>
    </w:tbl>
    <w:p w14:paraId="455314EA" w14:textId="77777777" w:rsidR="00565880" w:rsidRPr="00B70AC6" w:rsidRDefault="00565880">
      <w:pPr>
        <w:spacing w:after="200"/>
        <w:rPr>
          <w:rFonts w:ascii="Times New Roman" w:hAnsi="Times New Roman" w:cs="Times New Roman"/>
        </w:rPr>
      </w:pPr>
    </w:p>
    <w:p w14:paraId="048AE90F" w14:textId="77777777" w:rsidR="00C633CB" w:rsidRPr="00B70AC6" w:rsidRDefault="00C633CB">
      <w:pPr>
        <w:pStyle w:val="Heading1"/>
        <w:pBdr>
          <w:bottom w:val="single" w:sz="8" w:space="4" w:color="2E75B6"/>
        </w:pBdr>
        <w:rPr>
          <w:rFonts w:ascii="Times New Roman" w:hAnsi="Times New Roman" w:cs="Times New Roman"/>
        </w:rPr>
      </w:pPr>
    </w:p>
    <w:p w14:paraId="1F561C44" w14:textId="6951DCA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3. Proposed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6DC5F55E" w14:textId="77777777">
        <w:tc>
          <w:tcPr>
            <w:tcW w:w="9360" w:type="dxa"/>
            <w:tcBorders>
              <w:top w:val="single" w:sz="4" w:space="0" w:color="2E75B6"/>
              <w:left w:val="single" w:sz="20" w:space="0" w:color="2E75B6"/>
              <w:bottom w:val="single" w:sz="4" w:space="0" w:color="2E75B6"/>
              <w:right w:val="none" w:sz="0" w:space="0" w:color="FFFFFF"/>
            </w:tcBorders>
            <w:shd w:val="clear" w:color="auto" w:fill="D6E4F0"/>
            <w:tcMar>
              <w:top w:w="120" w:type="dxa"/>
              <w:left w:w="200" w:type="dxa"/>
              <w:bottom w:w="120" w:type="dxa"/>
              <w:right w:w="200" w:type="dxa"/>
            </w:tcMar>
          </w:tcPr>
          <w:p w14:paraId="45872C94"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1F4E79"/>
              </w:rPr>
              <w:t>"A centralised system using biometric authentication, real-time monitoring, and automated approval workflows to manage student movement securely and efficiently."</w:t>
            </w:r>
          </w:p>
        </w:tc>
      </w:tr>
    </w:tbl>
    <w:p w14:paraId="5E62FB8D" w14:textId="77777777" w:rsidR="00565880" w:rsidRPr="00B70AC6" w:rsidRDefault="00565880">
      <w:pPr>
        <w:spacing w:after="100"/>
        <w:rPr>
          <w:rFonts w:ascii="Times New Roman" w:hAnsi="Times New Roman" w:cs="Times New Roman"/>
        </w:rPr>
      </w:pPr>
    </w:p>
    <w:p w14:paraId="1659395A" w14:textId="77777777" w:rsidR="00565880" w:rsidRPr="00B70AC6" w:rsidRDefault="00DB0458">
      <w:pPr>
        <w:spacing w:before="80" w:after="80"/>
        <w:rPr>
          <w:rFonts w:ascii="Times New Roman" w:hAnsi="Times New Roman" w:cs="Times New Roman"/>
        </w:rPr>
      </w:pPr>
      <w:r w:rsidRPr="00B70AC6">
        <w:rPr>
          <w:rFonts w:ascii="Times New Roman" w:hAnsi="Times New Roman" w:cs="Times New Roman"/>
          <w:b/>
          <w:bCs/>
        </w:rPr>
        <w:t>The solution consists of three tightly integrated layers:</w:t>
      </w:r>
    </w:p>
    <w:p w14:paraId="77F9DF19"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500"/>
        <w:gridCol w:w="4460"/>
      </w:tblGrid>
      <w:tr w:rsidR="00C633CB" w:rsidRPr="00B70AC6" w14:paraId="4F6F609F" w14:textId="77777777">
        <w:trPr>
          <w:tblHeader/>
        </w:trPr>
        <w:tc>
          <w:tcPr>
            <w:tcW w:w="1400" w:type="dxa"/>
            <w:shd w:val="clear" w:color="auto" w:fill="1F4E79"/>
            <w:tcMar>
              <w:top w:w="100" w:type="dxa"/>
              <w:left w:w="130" w:type="dxa"/>
              <w:bottom w:w="100" w:type="dxa"/>
              <w:right w:w="130" w:type="dxa"/>
            </w:tcMar>
            <w:vAlign w:val="center"/>
          </w:tcPr>
          <w:p w14:paraId="47F0C522"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Layer</w:t>
            </w:r>
          </w:p>
        </w:tc>
        <w:tc>
          <w:tcPr>
            <w:tcW w:w="3500" w:type="dxa"/>
            <w:shd w:val="clear" w:color="auto" w:fill="1F4E79"/>
            <w:tcMar>
              <w:top w:w="100" w:type="dxa"/>
              <w:left w:w="130" w:type="dxa"/>
              <w:bottom w:w="100" w:type="dxa"/>
              <w:right w:w="130" w:type="dxa"/>
            </w:tcMar>
            <w:vAlign w:val="center"/>
          </w:tcPr>
          <w:p w14:paraId="7AC77759"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Component</w:t>
            </w:r>
          </w:p>
        </w:tc>
        <w:tc>
          <w:tcPr>
            <w:tcW w:w="4460" w:type="dxa"/>
            <w:shd w:val="clear" w:color="auto" w:fill="1F4E79"/>
            <w:tcMar>
              <w:top w:w="100" w:type="dxa"/>
              <w:left w:w="130" w:type="dxa"/>
              <w:bottom w:w="100" w:type="dxa"/>
              <w:right w:w="130" w:type="dxa"/>
            </w:tcMar>
            <w:vAlign w:val="center"/>
          </w:tcPr>
          <w:p w14:paraId="513A94E8"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Role</w:t>
            </w:r>
          </w:p>
        </w:tc>
      </w:tr>
      <w:tr w:rsidR="00C633CB" w:rsidRPr="00B70AC6" w14:paraId="018FEF80" w14:textId="77777777">
        <w:tc>
          <w:tcPr>
            <w:tcW w:w="1400" w:type="dxa"/>
            <w:shd w:val="clear" w:color="auto" w:fill="FFFFFF"/>
            <w:tcMar>
              <w:top w:w="80" w:type="dxa"/>
              <w:left w:w="130" w:type="dxa"/>
              <w:bottom w:w="80" w:type="dxa"/>
              <w:right w:w="130" w:type="dxa"/>
            </w:tcMar>
            <w:vAlign w:val="center"/>
          </w:tcPr>
          <w:p w14:paraId="7EDA9384"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Hardware</w:t>
            </w:r>
          </w:p>
        </w:tc>
        <w:tc>
          <w:tcPr>
            <w:tcW w:w="3500" w:type="dxa"/>
            <w:shd w:val="clear" w:color="auto" w:fill="FFFFFF"/>
            <w:tcMar>
              <w:top w:w="80" w:type="dxa"/>
              <w:left w:w="130" w:type="dxa"/>
              <w:bottom w:w="80" w:type="dxa"/>
              <w:right w:w="130" w:type="dxa"/>
            </w:tcMar>
            <w:vAlign w:val="center"/>
          </w:tcPr>
          <w:p w14:paraId="225A3467" w14:textId="77777777" w:rsidR="00565880" w:rsidRPr="00B70AC6" w:rsidRDefault="00DB0458">
            <w:pPr>
              <w:jc w:val="center"/>
              <w:rPr>
                <w:rFonts w:ascii="Times New Roman" w:hAnsi="Times New Roman" w:cs="Times New Roman"/>
              </w:rPr>
            </w:pPr>
            <w:proofErr w:type="spellStart"/>
            <w:r w:rsidRPr="00B70AC6">
              <w:rPr>
                <w:rFonts w:ascii="Times New Roman" w:hAnsi="Times New Roman" w:cs="Times New Roman"/>
                <w:sz w:val="17"/>
                <w:szCs w:val="17"/>
              </w:rPr>
              <w:t>eSSL</w:t>
            </w:r>
            <w:proofErr w:type="spellEnd"/>
            <w:r w:rsidRPr="00B70AC6">
              <w:rPr>
                <w:rFonts w:ascii="Times New Roman" w:hAnsi="Times New Roman" w:cs="Times New Roman"/>
                <w:sz w:val="17"/>
                <w:szCs w:val="17"/>
              </w:rPr>
              <w:t xml:space="preserve"> X990 Biometric Terminals</w:t>
            </w:r>
          </w:p>
        </w:tc>
        <w:tc>
          <w:tcPr>
            <w:tcW w:w="4460" w:type="dxa"/>
            <w:shd w:val="clear" w:color="auto" w:fill="FFFFFF"/>
            <w:tcMar>
              <w:top w:w="80" w:type="dxa"/>
              <w:left w:w="130" w:type="dxa"/>
              <w:bottom w:w="80" w:type="dxa"/>
              <w:right w:w="130" w:type="dxa"/>
            </w:tcMar>
            <w:vAlign w:val="center"/>
          </w:tcPr>
          <w:p w14:paraId="79991A3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Fingerprint capture and onboard matching at each gate</w:t>
            </w:r>
          </w:p>
        </w:tc>
      </w:tr>
      <w:tr w:rsidR="00C633CB" w:rsidRPr="00B70AC6" w14:paraId="1E862D06" w14:textId="77777777">
        <w:tc>
          <w:tcPr>
            <w:tcW w:w="1400" w:type="dxa"/>
            <w:shd w:val="clear" w:color="auto" w:fill="FFFFFF"/>
            <w:tcMar>
              <w:top w:w="80" w:type="dxa"/>
              <w:left w:w="130" w:type="dxa"/>
              <w:bottom w:w="80" w:type="dxa"/>
              <w:right w:w="130" w:type="dxa"/>
            </w:tcMar>
            <w:vAlign w:val="center"/>
          </w:tcPr>
          <w:p w14:paraId="09E3BF78"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Backend</w:t>
            </w:r>
          </w:p>
        </w:tc>
        <w:tc>
          <w:tcPr>
            <w:tcW w:w="3500" w:type="dxa"/>
            <w:shd w:val="clear" w:color="auto" w:fill="FFFFFF"/>
            <w:tcMar>
              <w:top w:w="80" w:type="dxa"/>
              <w:left w:w="130" w:type="dxa"/>
              <w:bottom w:w="80" w:type="dxa"/>
              <w:right w:w="130" w:type="dxa"/>
            </w:tcMar>
            <w:vAlign w:val="center"/>
          </w:tcPr>
          <w:p w14:paraId="01351A6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Node.js + MongoDB on College Server PC</w:t>
            </w:r>
          </w:p>
        </w:tc>
        <w:tc>
          <w:tcPr>
            <w:tcW w:w="4460" w:type="dxa"/>
            <w:shd w:val="clear" w:color="auto" w:fill="FFFFFF"/>
            <w:tcMar>
              <w:top w:w="80" w:type="dxa"/>
              <w:left w:w="130" w:type="dxa"/>
              <w:bottom w:w="80" w:type="dxa"/>
              <w:right w:w="130" w:type="dxa"/>
            </w:tcMar>
            <w:vAlign w:val="center"/>
          </w:tcPr>
          <w:p w14:paraId="6D422B5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All business logic, access control, notifications, logs</w:t>
            </w:r>
          </w:p>
        </w:tc>
      </w:tr>
      <w:tr w:rsidR="00C633CB" w:rsidRPr="00B70AC6" w14:paraId="28E9429E" w14:textId="77777777">
        <w:tc>
          <w:tcPr>
            <w:tcW w:w="1400" w:type="dxa"/>
            <w:shd w:val="clear" w:color="auto" w:fill="FFFFFF"/>
            <w:tcMar>
              <w:top w:w="80" w:type="dxa"/>
              <w:left w:w="130" w:type="dxa"/>
              <w:bottom w:w="80" w:type="dxa"/>
              <w:right w:w="130" w:type="dxa"/>
            </w:tcMar>
            <w:vAlign w:val="center"/>
          </w:tcPr>
          <w:p w14:paraId="1C79F641"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Frontend</w:t>
            </w:r>
          </w:p>
        </w:tc>
        <w:tc>
          <w:tcPr>
            <w:tcW w:w="3500" w:type="dxa"/>
            <w:shd w:val="clear" w:color="auto" w:fill="FFFFFF"/>
            <w:tcMar>
              <w:top w:w="80" w:type="dxa"/>
              <w:left w:w="130" w:type="dxa"/>
              <w:bottom w:w="80" w:type="dxa"/>
              <w:right w:w="130" w:type="dxa"/>
            </w:tcMar>
            <w:vAlign w:val="center"/>
          </w:tcPr>
          <w:p w14:paraId="0DE8E28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React Dashboard via Cloudflare Tunnel</w:t>
            </w:r>
          </w:p>
        </w:tc>
        <w:tc>
          <w:tcPr>
            <w:tcW w:w="4460" w:type="dxa"/>
            <w:shd w:val="clear" w:color="auto" w:fill="FFFFFF"/>
            <w:tcMar>
              <w:top w:w="80" w:type="dxa"/>
              <w:left w:w="130" w:type="dxa"/>
              <w:bottom w:w="80" w:type="dxa"/>
              <w:right w:w="130" w:type="dxa"/>
            </w:tcMar>
            <w:vAlign w:val="center"/>
          </w:tcPr>
          <w:p w14:paraId="3A45F58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Live monitoring for admin, security, and parents</w:t>
            </w:r>
          </w:p>
        </w:tc>
      </w:tr>
    </w:tbl>
    <w:p w14:paraId="17AD6392" w14:textId="77777777" w:rsidR="00565880" w:rsidRPr="00B70AC6" w:rsidRDefault="00565880">
      <w:pPr>
        <w:spacing w:after="100"/>
        <w:rPr>
          <w:rFonts w:ascii="Times New Roman" w:hAnsi="Times New Roman" w:cs="Times New Roman"/>
        </w:rPr>
      </w:pPr>
    </w:p>
    <w:p w14:paraId="71D1860B"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system is built on the MERN stack (MongoDB, Express.js, React 18, Node.js) with Docker containerisation, Socket.io for real-time communication, Amazon SES for reliable email delivery.</w:t>
      </w:r>
    </w:p>
    <w:p w14:paraId="0E104212" w14:textId="77777777" w:rsidR="00565880" w:rsidRPr="00B70AC6" w:rsidRDefault="00565880">
      <w:pPr>
        <w:spacing w:after="200"/>
        <w:rPr>
          <w:rFonts w:ascii="Times New Roman" w:hAnsi="Times New Roman" w:cs="Times New Roman"/>
        </w:rPr>
      </w:pPr>
    </w:p>
    <w:p w14:paraId="20C35993"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01501640"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4. System Requirements</w:t>
      </w:r>
    </w:p>
    <w:p w14:paraId="7872516A"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following hardware, software, and network requirements must be in place for successful deployment of the Smart Campus Entry Monitoring System. These requirements are designed to be minimal and practical — most components are either already available at the college or are low-cost additions.</w:t>
      </w:r>
    </w:p>
    <w:p w14:paraId="54AA4A3E" w14:textId="77777777" w:rsidR="00565880" w:rsidRPr="00B70AC6" w:rsidRDefault="00565880">
      <w:pPr>
        <w:spacing w:after="100"/>
        <w:rPr>
          <w:rFonts w:ascii="Times New Roman" w:hAnsi="Times New Roman" w:cs="Times New Roman"/>
        </w:rPr>
      </w:pPr>
    </w:p>
    <w:p w14:paraId="23EEFFC5"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4.1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000"/>
        <w:gridCol w:w="2960"/>
      </w:tblGrid>
      <w:tr w:rsidR="00C633CB" w:rsidRPr="00B70AC6" w14:paraId="37602556" w14:textId="77777777">
        <w:trPr>
          <w:tblHeader/>
        </w:trPr>
        <w:tc>
          <w:tcPr>
            <w:tcW w:w="2200" w:type="dxa"/>
            <w:shd w:val="clear" w:color="auto" w:fill="1F4E79"/>
            <w:tcMar>
              <w:top w:w="100" w:type="dxa"/>
              <w:left w:w="130" w:type="dxa"/>
              <w:bottom w:w="100" w:type="dxa"/>
              <w:right w:w="130" w:type="dxa"/>
            </w:tcMar>
            <w:vAlign w:val="center"/>
          </w:tcPr>
          <w:p w14:paraId="22D6FAD7"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Component</w:t>
            </w:r>
          </w:p>
        </w:tc>
        <w:tc>
          <w:tcPr>
            <w:tcW w:w="3200" w:type="dxa"/>
            <w:shd w:val="clear" w:color="auto" w:fill="1F4E79"/>
            <w:tcMar>
              <w:top w:w="100" w:type="dxa"/>
              <w:left w:w="130" w:type="dxa"/>
              <w:bottom w:w="100" w:type="dxa"/>
              <w:right w:w="130" w:type="dxa"/>
            </w:tcMar>
            <w:vAlign w:val="center"/>
          </w:tcPr>
          <w:p w14:paraId="2C61CE84"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Specification</w:t>
            </w:r>
          </w:p>
        </w:tc>
        <w:tc>
          <w:tcPr>
            <w:tcW w:w="1000" w:type="dxa"/>
            <w:shd w:val="clear" w:color="auto" w:fill="1F4E79"/>
            <w:tcMar>
              <w:top w:w="100" w:type="dxa"/>
              <w:left w:w="130" w:type="dxa"/>
              <w:bottom w:w="100" w:type="dxa"/>
              <w:right w:w="130" w:type="dxa"/>
            </w:tcMar>
            <w:vAlign w:val="center"/>
          </w:tcPr>
          <w:p w14:paraId="3F3C7193"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Qty</w:t>
            </w:r>
          </w:p>
        </w:tc>
        <w:tc>
          <w:tcPr>
            <w:tcW w:w="2960" w:type="dxa"/>
            <w:shd w:val="clear" w:color="auto" w:fill="1F4E79"/>
            <w:tcMar>
              <w:top w:w="100" w:type="dxa"/>
              <w:left w:w="130" w:type="dxa"/>
              <w:bottom w:w="100" w:type="dxa"/>
              <w:right w:w="130" w:type="dxa"/>
            </w:tcMar>
            <w:vAlign w:val="center"/>
          </w:tcPr>
          <w:p w14:paraId="0CDDE328"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Notes</w:t>
            </w:r>
          </w:p>
        </w:tc>
      </w:tr>
      <w:tr w:rsidR="00C633CB" w:rsidRPr="00B70AC6" w14:paraId="45489571" w14:textId="77777777">
        <w:tc>
          <w:tcPr>
            <w:tcW w:w="2200" w:type="dxa"/>
            <w:shd w:val="clear" w:color="auto" w:fill="FFFFFF"/>
            <w:tcMar>
              <w:top w:w="80" w:type="dxa"/>
              <w:left w:w="130" w:type="dxa"/>
              <w:bottom w:w="80" w:type="dxa"/>
              <w:right w:w="130" w:type="dxa"/>
            </w:tcMar>
            <w:vAlign w:val="center"/>
          </w:tcPr>
          <w:p w14:paraId="7E8529BB"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Biometric Terminal (Gate)</w:t>
            </w:r>
          </w:p>
        </w:tc>
        <w:tc>
          <w:tcPr>
            <w:tcW w:w="3200" w:type="dxa"/>
            <w:shd w:val="clear" w:color="auto" w:fill="FFFFFF"/>
            <w:tcMar>
              <w:top w:w="80" w:type="dxa"/>
              <w:left w:w="130" w:type="dxa"/>
              <w:bottom w:w="80" w:type="dxa"/>
              <w:right w:w="130" w:type="dxa"/>
            </w:tcMar>
            <w:vAlign w:val="center"/>
          </w:tcPr>
          <w:p w14:paraId="559EF4CD" w14:textId="77777777" w:rsidR="00565880" w:rsidRPr="00B70AC6" w:rsidRDefault="00DB0458">
            <w:pPr>
              <w:jc w:val="center"/>
              <w:rPr>
                <w:rFonts w:ascii="Times New Roman" w:hAnsi="Times New Roman" w:cs="Times New Roman"/>
              </w:rPr>
            </w:pPr>
            <w:proofErr w:type="spellStart"/>
            <w:r w:rsidRPr="00B70AC6">
              <w:rPr>
                <w:rFonts w:ascii="Times New Roman" w:hAnsi="Times New Roman" w:cs="Times New Roman"/>
                <w:sz w:val="17"/>
                <w:szCs w:val="17"/>
              </w:rPr>
              <w:t>eSSL</w:t>
            </w:r>
            <w:proofErr w:type="spellEnd"/>
            <w:r w:rsidRPr="00B70AC6">
              <w:rPr>
                <w:rFonts w:ascii="Times New Roman" w:hAnsi="Times New Roman" w:cs="Times New Roman"/>
                <w:sz w:val="17"/>
                <w:szCs w:val="17"/>
              </w:rPr>
              <w:t xml:space="preserve"> X990 or equivalent — 10,000 FP capacity, </w:t>
            </w:r>
            <w:proofErr w:type="spellStart"/>
            <w:r w:rsidRPr="00B70AC6">
              <w:rPr>
                <w:rFonts w:ascii="Times New Roman" w:hAnsi="Times New Roman" w:cs="Times New Roman"/>
                <w:sz w:val="17"/>
                <w:szCs w:val="17"/>
              </w:rPr>
              <w:t>ePush</w:t>
            </w:r>
            <w:proofErr w:type="spellEnd"/>
            <w:r w:rsidRPr="00B70AC6">
              <w:rPr>
                <w:rFonts w:ascii="Times New Roman" w:hAnsi="Times New Roman" w:cs="Times New Roman"/>
                <w:sz w:val="17"/>
                <w:szCs w:val="17"/>
              </w:rPr>
              <w:t>, TCP/IP, access control relay</w:t>
            </w:r>
          </w:p>
        </w:tc>
        <w:tc>
          <w:tcPr>
            <w:tcW w:w="1000" w:type="dxa"/>
            <w:shd w:val="clear" w:color="auto" w:fill="FFFFFF"/>
            <w:tcMar>
              <w:top w:w="80" w:type="dxa"/>
              <w:left w:w="130" w:type="dxa"/>
              <w:bottom w:w="80" w:type="dxa"/>
              <w:right w:w="130" w:type="dxa"/>
            </w:tcMar>
            <w:vAlign w:val="center"/>
          </w:tcPr>
          <w:p w14:paraId="4E223EB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 per gate lane</w:t>
            </w:r>
          </w:p>
        </w:tc>
        <w:tc>
          <w:tcPr>
            <w:tcW w:w="2960" w:type="dxa"/>
            <w:shd w:val="clear" w:color="auto" w:fill="FFFFFF"/>
            <w:tcMar>
              <w:top w:w="80" w:type="dxa"/>
              <w:left w:w="130" w:type="dxa"/>
              <w:bottom w:w="80" w:type="dxa"/>
              <w:right w:w="130" w:type="dxa"/>
            </w:tcMar>
            <w:vAlign w:val="center"/>
          </w:tcPr>
          <w:p w14:paraId="12CC5E4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2 recommended for main gate to avoid congestion</w:t>
            </w:r>
          </w:p>
        </w:tc>
      </w:tr>
      <w:tr w:rsidR="00C633CB" w:rsidRPr="00B70AC6" w14:paraId="205CF95C" w14:textId="77777777">
        <w:tc>
          <w:tcPr>
            <w:tcW w:w="2200" w:type="dxa"/>
            <w:shd w:val="clear" w:color="auto" w:fill="F2F2F2"/>
            <w:tcMar>
              <w:top w:w="80" w:type="dxa"/>
              <w:left w:w="130" w:type="dxa"/>
              <w:bottom w:w="80" w:type="dxa"/>
              <w:right w:w="130" w:type="dxa"/>
            </w:tcMar>
            <w:vAlign w:val="center"/>
          </w:tcPr>
          <w:p w14:paraId="0C99E1E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Biometric Terminal (</w:t>
            </w: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w:t>
            </w:r>
          </w:p>
        </w:tc>
        <w:tc>
          <w:tcPr>
            <w:tcW w:w="3200" w:type="dxa"/>
            <w:shd w:val="clear" w:color="auto" w:fill="F2F2F2"/>
            <w:tcMar>
              <w:top w:w="80" w:type="dxa"/>
              <w:left w:w="130" w:type="dxa"/>
              <w:bottom w:w="80" w:type="dxa"/>
              <w:right w:w="130" w:type="dxa"/>
            </w:tcMar>
            <w:vAlign w:val="center"/>
          </w:tcPr>
          <w:p w14:paraId="067B0F57" w14:textId="77777777" w:rsidR="00565880" w:rsidRPr="00B70AC6" w:rsidRDefault="00DB0458">
            <w:pPr>
              <w:jc w:val="center"/>
              <w:rPr>
                <w:rFonts w:ascii="Times New Roman" w:hAnsi="Times New Roman" w:cs="Times New Roman"/>
              </w:rPr>
            </w:pPr>
            <w:proofErr w:type="spellStart"/>
            <w:r w:rsidRPr="00B70AC6">
              <w:rPr>
                <w:rFonts w:ascii="Times New Roman" w:hAnsi="Times New Roman" w:cs="Times New Roman"/>
                <w:sz w:val="17"/>
                <w:szCs w:val="17"/>
              </w:rPr>
              <w:t>eSSL</w:t>
            </w:r>
            <w:proofErr w:type="spellEnd"/>
            <w:r w:rsidRPr="00B70AC6">
              <w:rPr>
                <w:rFonts w:ascii="Times New Roman" w:hAnsi="Times New Roman" w:cs="Times New Roman"/>
                <w:sz w:val="17"/>
                <w:szCs w:val="17"/>
              </w:rPr>
              <w:t xml:space="preserve"> X990 — same model as gate terminals, placed in admin office</w:t>
            </w:r>
          </w:p>
        </w:tc>
        <w:tc>
          <w:tcPr>
            <w:tcW w:w="1000" w:type="dxa"/>
            <w:shd w:val="clear" w:color="auto" w:fill="F2F2F2"/>
            <w:tcMar>
              <w:top w:w="80" w:type="dxa"/>
              <w:left w:w="130" w:type="dxa"/>
              <w:bottom w:w="80" w:type="dxa"/>
              <w:right w:w="130" w:type="dxa"/>
            </w:tcMar>
            <w:vAlign w:val="center"/>
          </w:tcPr>
          <w:p w14:paraId="3A08429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w:t>
            </w:r>
          </w:p>
        </w:tc>
        <w:tc>
          <w:tcPr>
            <w:tcW w:w="2960" w:type="dxa"/>
            <w:shd w:val="clear" w:color="auto" w:fill="F2F2F2"/>
            <w:tcMar>
              <w:top w:w="80" w:type="dxa"/>
              <w:left w:w="130" w:type="dxa"/>
              <w:bottom w:w="80" w:type="dxa"/>
              <w:right w:w="130" w:type="dxa"/>
            </w:tcMar>
            <w:vAlign w:val="center"/>
          </w:tcPr>
          <w:p w14:paraId="69EF675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Used only during </w:t>
            </w: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drive, then relocated to gate</w:t>
            </w:r>
          </w:p>
        </w:tc>
      </w:tr>
      <w:tr w:rsidR="00C633CB" w:rsidRPr="00B70AC6" w14:paraId="77127222" w14:textId="77777777">
        <w:tc>
          <w:tcPr>
            <w:tcW w:w="2200" w:type="dxa"/>
            <w:shd w:val="clear" w:color="auto" w:fill="FFFFFF"/>
            <w:tcMar>
              <w:top w:w="80" w:type="dxa"/>
              <w:left w:w="130" w:type="dxa"/>
              <w:bottom w:w="80" w:type="dxa"/>
              <w:right w:w="130" w:type="dxa"/>
            </w:tcMar>
            <w:vAlign w:val="center"/>
          </w:tcPr>
          <w:p w14:paraId="29D6F618"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Central Server PC</w:t>
            </w:r>
          </w:p>
        </w:tc>
        <w:tc>
          <w:tcPr>
            <w:tcW w:w="3200" w:type="dxa"/>
            <w:shd w:val="clear" w:color="auto" w:fill="FFFFFF"/>
            <w:tcMar>
              <w:top w:w="80" w:type="dxa"/>
              <w:left w:w="130" w:type="dxa"/>
              <w:bottom w:w="80" w:type="dxa"/>
              <w:right w:w="130" w:type="dxa"/>
            </w:tcMar>
            <w:vAlign w:val="center"/>
          </w:tcPr>
          <w:p w14:paraId="36ABCEF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Intel i5, 16GB RAM, 512GB SSD, Ubuntu Server 22.04 LTS</w:t>
            </w:r>
          </w:p>
        </w:tc>
        <w:tc>
          <w:tcPr>
            <w:tcW w:w="1000" w:type="dxa"/>
            <w:shd w:val="clear" w:color="auto" w:fill="FFFFFF"/>
            <w:tcMar>
              <w:top w:w="80" w:type="dxa"/>
              <w:left w:w="130" w:type="dxa"/>
              <w:bottom w:w="80" w:type="dxa"/>
              <w:right w:w="130" w:type="dxa"/>
            </w:tcMar>
            <w:vAlign w:val="center"/>
          </w:tcPr>
          <w:p w14:paraId="7830725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w:t>
            </w:r>
          </w:p>
        </w:tc>
        <w:tc>
          <w:tcPr>
            <w:tcW w:w="2960" w:type="dxa"/>
            <w:shd w:val="clear" w:color="auto" w:fill="FFFFFF"/>
            <w:tcMar>
              <w:top w:w="80" w:type="dxa"/>
              <w:left w:w="130" w:type="dxa"/>
              <w:bottom w:w="80" w:type="dxa"/>
              <w:right w:w="130" w:type="dxa"/>
            </w:tcMar>
            <w:vAlign w:val="center"/>
          </w:tcPr>
          <w:p w14:paraId="759F307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Existing college PC can be used if specifications are met</w:t>
            </w:r>
          </w:p>
        </w:tc>
      </w:tr>
      <w:tr w:rsidR="00C633CB" w:rsidRPr="00B70AC6" w14:paraId="2516E42D" w14:textId="77777777">
        <w:tc>
          <w:tcPr>
            <w:tcW w:w="2200" w:type="dxa"/>
            <w:shd w:val="clear" w:color="auto" w:fill="F2F2F2"/>
            <w:tcMar>
              <w:top w:w="80" w:type="dxa"/>
              <w:left w:w="130" w:type="dxa"/>
              <w:bottom w:w="80" w:type="dxa"/>
              <w:right w:w="130" w:type="dxa"/>
            </w:tcMar>
            <w:vAlign w:val="center"/>
          </w:tcPr>
          <w:p w14:paraId="19B171C6"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Network Switch</w:t>
            </w:r>
          </w:p>
        </w:tc>
        <w:tc>
          <w:tcPr>
            <w:tcW w:w="3200" w:type="dxa"/>
            <w:shd w:val="clear" w:color="auto" w:fill="F2F2F2"/>
            <w:tcMar>
              <w:top w:w="80" w:type="dxa"/>
              <w:left w:w="130" w:type="dxa"/>
              <w:bottom w:w="80" w:type="dxa"/>
              <w:right w:w="130" w:type="dxa"/>
            </w:tcMar>
            <w:vAlign w:val="center"/>
          </w:tcPr>
          <w:p w14:paraId="4766704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Standard 8-port Gigabit switch (non-POE)</w:t>
            </w:r>
          </w:p>
        </w:tc>
        <w:tc>
          <w:tcPr>
            <w:tcW w:w="1000" w:type="dxa"/>
            <w:shd w:val="clear" w:color="auto" w:fill="F2F2F2"/>
            <w:tcMar>
              <w:top w:w="80" w:type="dxa"/>
              <w:left w:w="130" w:type="dxa"/>
              <w:bottom w:w="80" w:type="dxa"/>
              <w:right w:w="130" w:type="dxa"/>
            </w:tcMar>
            <w:vAlign w:val="center"/>
          </w:tcPr>
          <w:p w14:paraId="3FEF1CB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 per gate</w:t>
            </w:r>
          </w:p>
        </w:tc>
        <w:tc>
          <w:tcPr>
            <w:tcW w:w="2960" w:type="dxa"/>
            <w:shd w:val="clear" w:color="auto" w:fill="F2F2F2"/>
            <w:tcMar>
              <w:top w:w="80" w:type="dxa"/>
              <w:left w:w="130" w:type="dxa"/>
              <w:bottom w:w="80" w:type="dxa"/>
              <w:right w:w="130" w:type="dxa"/>
            </w:tcMar>
            <w:vAlign w:val="center"/>
          </w:tcPr>
          <w:p w14:paraId="532DF4D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TP-Link TL-SG108 or equivalent</w:t>
            </w:r>
          </w:p>
        </w:tc>
      </w:tr>
      <w:tr w:rsidR="00C633CB" w:rsidRPr="00B70AC6" w14:paraId="588312F8" w14:textId="77777777">
        <w:tc>
          <w:tcPr>
            <w:tcW w:w="2200" w:type="dxa"/>
            <w:shd w:val="clear" w:color="auto" w:fill="FFFFFF"/>
            <w:tcMar>
              <w:top w:w="80" w:type="dxa"/>
              <w:left w:w="130" w:type="dxa"/>
              <w:bottom w:w="80" w:type="dxa"/>
              <w:right w:w="130" w:type="dxa"/>
            </w:tcMar>
            <w:vAlign w:val="center"/>
          </w:tcPr>
          <w:p w14:paraId="7A3C66CA"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LAN Cables (Cat6)</w:t>
            </w:r>
          </w:p>
        </w:tc>
        <w:tc>
          <w:tcPr>
            <w:tcW w:w="3200" w:type="dxa"/>
            <w:shd w:val="clear" w:color="auto" w:fill="FFFFFF"/>
            <w:tcMar>
              <w:top w:w="80" w:type="dxa"/>
              <w:left w:w="130" w:type="dxa"/>
              <w:bottom w:w="80" w:type="dxa"/>
              <w:right w:w="130" w:type="dxa"/>
            </w:tcMar>
            <w:vAlign w:val="center"/>
          </w:tcPr>
          <w:p w14:paraId="7A40486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10m per terminal to switch, 20m switch to server</w:t>
            </w:r>
          </w:p>
        </w:tc>
        <w:tc>
          <w:tcPr>
            <w:tcW w:w="1000" w:type="dxa"/>
            <w:shd w:val="clear" w:color="auto" w:fill="FFFFFF"/>
            <w:tcMar>
              <w:top w:w="80" w:type="dxa"/>
              <w:left w:w="130" w:type="dxa"/>
              <w:bottom w:w="80" w:type="dxa"/>
              <w:right w:w="130" w:type="dxa"/>
            </w:tcMar>
            <w:vAlign w:val="center"/>
          </w:tcPr>
          <w:p w14:paraId="0F27269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As required</w:t>
            </w:r>
          </w:p>
        </w:tc>
        <w:tc>
          <w:tcPr>
            <w:tcW w:w="2960" w:type="dxa"/>
            <w:shd w:val="clear" w:color="auto" w:fill="FFFFFF"/>
            <w:tcMar>
              <w:top w:w="80" w:type="dxa"/>
              <w:left w:w="130" w:type="dxa"/>
              <w:bottom w:w="80" w:type="dxa"/>
              <w:right w:w="130" w:type="dxa"/>
            </w:tcMar>
            <w:vAlign w:val="center"/>
          </w:tcPr>
          <w:p w14:paraId="6C0009C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Wired connection strongly preferred over </w:t>
            </w:r>
            <w:proofErr w:type="spellStart"/>
            <w:r w:rsidRPr="00B70AC6">
              <w:rPr>
                <w:rFonts w:ascii="Times New Roman" w:hAnsi="Times New Roman" w:cs="Times New Roman"/>
                <w:sz w:val="17"/>
                <w:szCs w:val="17"/>
              </w:rPr>
              <w:t>WiFi</w:t>
            </w:r>
            <w:proofErr w:type="spellEnd"/>
            <w:r w:rsidRPr="00B70AC6">
              <w:rPr>
                <w:rFonts w:ascii="Times New Roman" w:hAnsi="Times New Roman" w:cs="Times New Roman"/>
                <w:sz w:val="17"/>
                <w:szCs w:val="17"/>
              </w:rPr>
              <w:t xml:space="preserve"> for reliability</w:t>
            </w:r>
          </w:p>
        </w:tc>
      </w:tr>
      <w:tr w:rsidR="00C633CB" w:rsidRPr="00B70AC6" w14:paraId="408FEE9F" w14:textId="77777777">
        <w:tc>
          <w:tcPr>
            <w:tcW w:w="2200" w:type="dxa"/>
            <w:shd w:val="clear" w:color="auto" w:fill="F2F2F2"/>
            <w:tcMar>
              <w:top w:w="80" w:type="dxa"/>
              <w:left w:w="130" w:type="dxa"/>
              <w:bottom w:w="80" w:type="dxa"/>
              <w:right w:w="130" w:type="dxa"/>
            </w:tcMar>
            <w:vAlign w:val="center"/>
          </w:tcPr>
          <w:p w14:paraId="377B96A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Power Adapters (12V 2A)</w:t>
            </w:r>
          </w:p>
        </w:tc>
        <w:tc>
          <w:tcPr>
            <w:tcW w:w="3200" w:type="dxa"/>
            <w:shd w:val="clear" w:color="auto" w:fill="F2F2F2"/>
            <w:tcMar>
              <w:top w:w="80" w:type="dxa"/>
              <w:left w:w="130" w:type="dxa"/>
              <w:bottom w:w="80" w:type="dxa"/>
              <w:right w:w="130" w:type="dxa"/>
            </w:tcMar>
            <w:vAlign w:val="center"/>
          </w:tcPr>
          <w:p w14:paraId="1B4E4C7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One per terminal — independent power supply</w:t>
            </w:r>
          </w:p>
        </w:tc>
        <w:tc>
          <w:tcPr>
            <w:tcW w:w="1000" w:type="dxa"/>
            <w:shd w:val="clear" w:color="auto" w:fill="F2F2F2"/>
            <w:tcMar>
              <w:top w:w="80" w:type="dxa"/>
              <w:left w:w="130" w:type="dxa"/>
              <w:bottom w:w="80" w:type="dxa"/>
              <w:right w:w="130" w:type="dxa"/>
            </w:tcMar>
            <w:vAlign w:val="center"/>
          </w:tcPr>
          <w:p w14:paraId="25D96BD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 per terminal</w:t>
            </w:r>
          </w:p>
        </w:tc>
        <w:tc>
          <w:tcPr>
            <w:tcW w:w="2960" w:type="dxa"/>
            <w:shd w:val="clear" w:color="auto" w:fill="F2F2F2"/>
            <w:tcMar>
              <w:top w:w="80" w:type="dxa"/>
              <w:left w:w="130" w:type="dxa"/>
              <w:bottom w:w="80" w:type="dxa"/>
              <w:right w:w="130" w:type="dxa"/>
            </w:tcMar>
            <w:vAlign w:val="center"/>
          </w:tcPr>
          <w:p w14:paraId="210B10C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Standard adapter, no special requirements</w:t>
            </w:r>
          </w:p>
        </w:tc>
      </w:tr>
      <w:tr w:rsidR="00C633CB" w:rsidRPr="00B70AC6" w14:paraId="131F7B49" w14:textId="77777777">
        <w:tc>
          <w:tcPr>
            <w:tcW w:w="2200" w:type="dxa"/>
            <w:shd w:val="clear" w:color="auto" w:fill="FFFFFF"/>
            <w:tcMar>
              <w:top w:w="80" w:type="dxa"/>
              <w:left w:w="130" w:type="dxa"/>
              <w:bottom w:w="80" w:type="dxa"/>
              <w:right w:w="130" w:type="dxa"/>
            </w:tcMar>
            <w:vAlign w:val="center"/>
          </w:tcPr>
          <w:p w14:paraId="6CC23069"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UPS (Gate)</w:t>
            </w:r>
          </w:p>
        </w:tc>
        <w:tc>
          <w:tcPr>
            <w:tcW w:w="3200" w:type="dxa"/>
            <w:shd w:val="clear" w:color="auto" w:fill="FFFFFF"/>
            <w:tcMar>
              <w:top w:w="80" w:type="dxa"/>
              <w:left w:w="130" w:type="dxa"/>
              <w:bottom w:w="80" w:type="dxa"/>
              <w:right w:w="130" w:type="dxa"/>
            </w:tcMar>
            <w:vAlign w:val="center"/>
          </w:tcPr>
          <w:p w14:paraId="70C8268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600VA minimum — protects gate switch and terminals</w:t>
            </w:r>
          </w:p>
        </w:tc>
        <w:tc>
          <w:tcPr>
            <w:tcW w:w="1000" w:type="dxa"/>
            <w:shd w:val="clear" w:color="auto" w:fill="FFFFFF"/>
            <w:tcMar>
              <w:top w:w="80" w:type="dxa"/>
              <w:left w:w="130" w:type="dxa"/>
              <w:bottom w:w="80" w:type="dxa"/>
              <w:right w:w="130" w:type="dxa"/>
            </w:tcMar>
            <w:vAlign w:val="center"/>
          </w:tcPr>
          <w:p w14:paraId="4979EE2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 per gate</w:t>
            </w:r>
          </w:p>
        </w:tc>
        <w:tc>
          <w:tcPr>
            <w:tcW w:w="2960" w:type="dxa"/>
            <w:shd w:val="clear" w:color="auto" w:fill="FFFFFF"/>
            <w:tcMar>
              <w:top w:w="80" w:type="dxa"/>
              <w:left w:w="130" w:type="dxa"/>
              <w:bottom w:w="80" w:type="dxa"/>
              <w:right w:w="130" w:type="dxa"/>
            </w:tcMar>
            <w:vAlign w:val="center"/>
          </w:tcPr>
          <w:p w14:paraId="65B2B03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Provides 30–45 minutes backup during power cuts</w:t>
            </w:r>
          </w:p>
        </w:tc>
      </w:tr>
      <w:tr w:rsidR="00C633CB" w:rsidRPr="00B70AC6" w14:paraId="4D24091D" w14:textId="77777777">
        <w:tc>
          <w:tcPr>
            <w:tcW w:w="2200" w:type="dxa"/>
            <w:shd w:val="clear" w:color="auto" w:fill="F2F2F2"/>
            <w:tcMar>
              <w:top w:w="80" w:type="dxa"/>
              <w:left w:w="130" w:type="dxa"/>
              <w:bottom w:w="80" w:type="dxa"/>
              <w:right w:w="130" w:type="dxa"/>
            </w:tcMar>
            <w:vAlign w:val="center"/>
          </w:tcPr>
          <w:p w14:paraId="39C96DA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UPS (Server)</w:t>
            </w:r>
          </w:p>
        </w:tc>
        <w:tc>
          <w:tcPr>
            <w:tcW w:w="3200" w:type="dxa"/>
            <w:shd w:val="clear" w:color="auto" w:fill="F2F2F2"/>
            <w:tcMar>
              <w:top w:w="80" w:type="dxa"/>
              <w:left w:w="130" w:type="dxa"/>
              <w:bottom w:w="80" w:type="dxa"/>
              <w:right w:w="130" w:type="dxa"/>
            </w:tcMar>
            <w:vAlign w:val="center"/>
          </w:tcPr>
          <w:p w14:paraId="7F81244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 KVA minimum — protects server PC</w:t>
            </w:r>
          </w:p>
        </w:tc>
        <w:tc>
          <w:tcPr>
            <w:tcW w:w="1000" w:type="dxa"/>
            <w:shd w:val="clear" w:color="auto" w:fill="F2F2F2"/>
            <w:tcMar>
              <w:top w:w="80" w:type="dxa"/>
              <w:left w:w="130" w:type="dxa"/>
              <w:bottom w:w="80" w:type="dxa"/>
              <w:right w:w="130" w:type="dxa"/>
            </w:tcMar>
            <w:vAlign w:val="center"/>
          </w:tcPr>
          <w:p w14:paraId="18593B2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w:t>
            </w:r>
          </w:p>
        </w:tc>
        <w:tc>
          <w:tcPr>
            <w:tcW w:w="2960" w:type="dxa"/>
            <w:shd w:val="clear" w:color="auto" w:fill="F2F2F2"/>
            <w:tcMar>
              <w:top w:w="80" w:type="dxa"/>
              <w:left w:w="130" w:type="dxa"/>
              <w:bottom w:w="80" w:type="dxa"/>
              <w:right w:w="130" w:type="dxa"/>
            </w:tcMar>
            <w:vAlign w:val="center"/>
          </w:tcPr>
          <w:p w14:paraId="323F9AD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Mandatory — server downtime affects all gates</w:t>
            </w:r>
          </w:p>
        </w:tc>
      </w:tr>
      <w:tr w:rsidR="00C633CB" w:rsidRPr="00B70AC6" w14:paraId="3B323085" w14:textId="77777777" w:rsidTr="00C633CB">
        <w:trPr>
          <w:trHeight w:val="453"/>
        </w:trPr>
        <w:tc>
          <w:tcPr>
            <w:tcW w:w="2200" w:type="dxa"/>
            <w:shd w:val="clear" w:color="auto" w:fill="FFFFFF"/>
            <w:tcMar>
              <w:top w:w="80" w:type="dxa"/>
              <w:left w:w="130" w:type="dxa"/>
              <w:bottom w:w="80" w:type="dxa"/>
              <w:right w:w="130" w:type="dxa"/>
            </w:tcMar>
            <w:vAlign w:val="center"/>
          </w:tcPr>
          <w:p w14:paraId="7A7E83A9" w14:textId="362487D7" w:rsidR="00565880" w:rsidRPr="00B70AC6" w:rsidRDefault="00C633CB">
            <w:pPr>
              <w:rPr>
                <w:rFonts w:ascii="Times New Roman" w:hAnsi="Times New Roman" w:cs="Times New Roman"/>
              </w:rPr>
            </w:pPr>
            <w:r w:rsidRPr="00B70AC6">
              <w:rPr>
                <w:rFonts w:ascii="Times New Roman" w:hAnsi="Times New Roman" w:cs="Times New Roman"/>
                <w:sz w:val="17"/>
                <w:szCs w:val="17"/>
              </w:rPr>
              <w:t>Main Gate Monitoring PC</w:t>
            </w:r>
          </w:p>
        </w:tc>
        <w:tc>
          <w:tcPr>
            <w:tcW w:w="3200" w:type="dxa"/>
            <w:shd w:val="clear" w:color="auto" w:fill="FFFFFF"/>
            <w:tcMar>
              <w:top w:w="80" w:type="dxa"/>
              <w:left w:w="130" w:type="dxa"/>
              <w:bottom w:w="80" w:type="dxa"/>
              <w:right w:w="130" w:type="dxa"/>
            </w:tcMar>
            <w:vAlign w:val="center"/>
          </w:tcPr>
          <w:p w14:paraId="628DDA56" w14:textId="51BA44DF"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Any </w:t>
            </w:r>
            <w:r w:rsidR="00C633CB" w:rsidRPr="00B70AC6">
              <w:rPr>
                <w:rFonts w:ascii="Times New Roman" w:hAnsi="Times New Roman" w:cs="Times New Roman"/>
                <w:sz w:val="17"/>
                <w:szCs w:val="17"/>
              </w:rPr>
              <w:t>PC</w:t>
            </w:r>
            <w:r w:rsidRPr="00B70AC6">
              <w:rPr>
                <w:rFonts w:ascii="Times New Roman" w:hAnsi="Times New Roman" w:cs="Times New Roman"/>
                <w:sz w:val="17"/>
                <w:szCs w:val="17"/>
              </w:rPr>
              <w:t xml:space="preserve"> — fo</w:t>
            </w:r>
            <w:r w:rsidR="00C633CB" w:rsidRPr="00B70AC6">
              <w:rPr>
                <w:rFonts w:ascii="Times New Roman" w:hAnsi="Times New Roman" w:cs="Times New Roman"/>
                <w:sz w:val="17"/>
                <w:szCs w:val="17"/>
              </w:rPr>
              <w:t>r Monitoring</w:t>
            </w:r>
            <w:r w:rsidRPr="00B70AC6">
              <w:rPr>
                <w:rFonts w:ascii="Times New Roman" w:hAnsi="Times New Roman" w:cs="Times New Roman"/>
                <w:sz w:val="17"/>
                <w:szCs w:val="17"/>
              </w:rPr>
              <w:t xml:space="preserve"> dashboard</w:t>
            </w:r>
          </w:p>
        </w:tc>
        <w:tc>
          <w:tcPr>
            <w:tcW w:w="1000" w:type="dxa"/>
            <w:shd w:val="clear" w:color="auto" w:fill="FFFFFF"/>
            <w:tcMar>
              <w:top w:w="80" w:type="dxa"/>
              <w:left w:w="130" w:type="dxa"/>
              <w:bottom w:w="80" w:type="dxa"/>
              <w:right w:w="130" w:type="dxa"/>
            </w:tcMar>
            <w:vAlign w:val="center"/>
          </w:tcPr>
          <w:p w14:paraId="76FDFD77" w14:textId="38B2D6EC" w:rsidR="00565880" w:rsidRPr="00B70AC6" w:rsidRDefault="00C633CB">
            <w:pPr>
              <w:jc w:val="center"/>
              <w:rPr>
                <w:rFonts w:ascii="Times New Roman" w:hAnsi="Times New Roman" w:cs="Times New Roman"/>
              </w:rPr>
            </w:pPr>
            <w:r w:rsidRPr="00B70AC6">
              <w:rPr>
                <w:rFonts w:ascii="Times New Roman" w:hAnsi="Times New Roman" w:cs="Times New Roman"/>
              </w:rPr>
              <w:t>1</w:t>
            </w:r>
          </w:p>
        </w:tc>
        <w:tc>
          <w:tcPr>
            <w:tcW w:w="2960" w:type="dxa"/>
            <w:shd w:val="clear" w:color="auto" w:fill="FFFFFF"/>
            <w:tcMar>
              <w:top w:w="80" w:type="dxa"/>
              <w:left w:w="130" w:type="dxa"/>
              <w:bottom w:w="80" w:type="dxa"/>
              <w:right w:w="130" w:type="dxa"/>
            </w:tcMar>
            <w:vAlign w:val="center"/>
          </w:tcPr>
          <w:p w14:paraId="08F1B179" w14:textId="0A56A2DE"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Connected to any browser showing the </w:t>
            </w:r>
            <w:proofErr w:type="spellStart"/>
            <w:r w:rsidR="00C633CB" w:rsidRPr="00B70AC6">
              <w:rPr>
                <w:rFonts w:ascii="Times New Roman" w:hAnsi="Times New Roman" w:cs="Times New Roman"/>
                <w:sz w:val="17"/>
                <w:szCs w:val="17"/>
              </w:rPr>
              <w:t>Dahboard</w:t>
            </w:r>
            <w:proofErr w:type="spellEnd"/>
            <w:r w:rsidR="00C633CB" w:rsidRPr="00B70AC6">
              <w:rPr>
                <w:rFonts w:ascii="Times New Roman" w:hAnsi="Times New Roman" w:cs="Times New Roman"/>
                <w:sz w:val="17"/>
                <w:szCs w:val="17"/>
              </w:rPr>
              <w:t xml:space="preserve"> and logs</w:t>
            </w:r>
          </w:p>
        </w:tc>
      </w:tr>
    </w:tbl>
    <w:p w14:paraId="0F7C35B0" w14:textId="77777777" w:rsidR="00565880" w:rsidRPr="00B70AC6" w:rsidRDefault="00565880">
      <w:pPr>
        <w:spacing w:after="200"/>
        <w:rPr>
          <w:rFonts w:ascii="Times New Roman" w:hAnsi="Times New Roman" w:cs="Times New Roman"/>
        </w:rPr>
      </w:pPr>
    </w:p>
    <w:p w14:paraId="2B244C79"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4.2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200"/>
        <w:gridCol w:w="2660"/>
      </w:tblGrid>
      <w:tr w:rsidR="00C633CB" w:rsidRPr="00B70AC6" w14:paraId="6A9AB245" w14:textId="77777777">
        <w:trPr>
          <w:tblHeader/>
        </w:trPr>
        <w:tc>
          <w:tcPr>
            <w:tcW w:w="2500" w:type="dxa"/>
            <w:shd w:val="clear" w:color="auto" w:fill="1F4E79"/>
            <w:tcMar>
              <w:top w:w="100" w:type="dxa"/>
              <w:left w:w="130" w:type="dxa"/>
              <w:bottom w:w="100" w:type="dxa"/>
              <w:right w:w="130" w:type="dxa"/>
            </w:tcMar>
            <w:vAlign w:val="center"/>
          </w:tcPr>
          <w:p w14:paraId="2A9685E4"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Software</w:t>
            </w:r>
          </w:p>
        </w:tc>
        <w:tc>
          <w:tcPr>
            <w:tcW w:w="4200" w:type="dxa"/>
            <w:shd w:val="clear" w:color="auto" w:fill="1F4E79"/>
            <w:tcMar>
              <w:top w:w="100" w:type="dxa"/>
              <w:left w:w="130" w:type="dxa"/>
              <w:bottom w:w="100" w:type="dxa"/>
              <w:right w:w="130" w:type="dxa"/>
            </w:tcMar>
            <w:vAlign w:val="center"/>
          </w:tcPr>
          <w:p w14:paraId="6B9B3DB0"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Purpose</w:t>
            </w:r>
          </w:p>
        </w:tc>
        <w:tc>
          <w:tcPr>
            <w:tcW w:w="2660" w:type="dxa"/>
            <w:shd w:val="clear" w:color="auto" w:fill="1F4E79"/>
            <w:tcMar>
              <w:top w:w="100" w:type="dxa"/>
              <w:left w:w="130" w:type="dxa"/>
              <w:bottom w:w="100" w:type="dxa"/>
              <w:right w:w="130" w:type="dxa"/>
            </w:tcMar>
            <w:vAlign w:val="center"/>
          </w:tcPr>
          <w:p w14:paraId="3D9A7C2D"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Cost</w:t>
            </w:r>
          </w:p>
        </w:tc>
      </w:tr>
      <w:tr w:rsidR="00C633CB" w:rsidRPr="00B70AC6" w14:paraId="5CC1D341" w14:textId="77777777">
        <w:tc>
          <w:tcPr>
            <w:tcW w:w="2500" w:type="dxa"/>
            <w:shd w:val="clear" w:color="auto" w:fill="FFFFFF"/>
            <w:tcMar>
              <w:top w:w="80" w:type="dxa"/>
              <w:left w:w="130" w:type="dxa"/>
              <w:bottom w:w="80" w:type="dxa"/>
              <w:right w:w="130" w:type="dxa"/>
            </w:tcMar>
            <w:vAlign w:val="center"/>
          </w:tcPr>
          <w:p w14:paraId="4BB5FEC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Ubuntu Server 22.04 LTS</w:t>
            </w:r>
          </w:p>
        </w:tc>
        <w:tc>
          <w:tcPr>
            <w:tcW w:w="4200" w:type="dxa"/>
            <w:shd w:val="clear" w:color="auto" w:fill="FFFFFF"/>
            <w:tcMar>
              <w:top w:w="80" w:type="dxa"/>
              <w:left w:w="130" w:type="dxa"/>
              <w:bottom w:w="80" w:type="dxa"/>
              <w:right w:w="130" w:type="dxa"/>
            </w:tcMar>
            <w:vAlign w:val="center"/>
          </w:tcPr>
          <w:p w14:paraId="1FFCAA0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Operating system for college server PC</w:t>
            </w:r>
          </w:p>
        </w:tc>
        <w:tc>
          <w:tcPr>
            <w:tcW w:w="2660" w:type="dxa"/>
            <w:shd w:val="clear" w:color="auto" w:fill="FFFFFF"/>
            <w:tcMar>
              <w:top w:w="80" w:type="dxa"/>
              <w:left w:w="130" w:type="dxa"/>
              <w:bottom w:w="80" w:type="dxa"/>
              <w:right w:w="130" w:type="dxa"/>
            </w:tcMar>
            <w:vAlign w:val="center"/>
          </w:tcPr>
          <w:p w14:paraId="3B12D6A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Free</w:t>
            </w:r>
          </w:p>
        </w:tc>
      </w:tr>
      <w:tr w:rsidR="00C633CB" w:rsidRPr="00B70AC6" w14:paraId="3CBD489B" w14:textId="77777777">
        <w:tc>
          <w:tcPr>
            <w:tcW w:w="2500" w:type="dxa"/>
            <w:shd w:val="clear" w:color="auto" w:fill="F2F2F2"/>
            <w:tcMar>
              <w:top w:w="80" w:type="dxa"/>
              <w:left w:w="130" w:type="dxa"/>
              <w:bottom w:w="80" w:type="dxa"/>
              <w:right w:w="130" w:type="dxa"/>
            </w:tcMar>
            <w:vAlign w:val="center"/>
          </w:tcPr>
          <w:p w14:paraId="12D257DB"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Docker and Docker Compose</w:t>
            </w:r>
          </w:p>
        </w:tc>
        <w:tc>
          <w:tcPr>
            <w:tcW w:w="4200" w:type="dxa"/>
            <w:shd w:val="clear" w:color="auto" w:fill="F2F2F2"/>
            <w:tcMar>
              <w:top w:w="80" w:type="dxa"/>
              <w:left w:w="130" w:type="dxa"/>
              <w:bottom w:w="80" w:type="dxa"/>
              <w:right w:w="130" w:type="dxa"/>
            </w:tcMar>
            <w:vAlign w:val="center"/>
          </w:tcPr>
          <w:p w14:paraId="2A812DF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Containerises all services — single command deployment</w:t>
            </w:r>
          </w:p>
        </w:tc>
        <w:tc>
          <w:tcPr>
            <w:tcW w:w="2660" w:type="dxa"/>
            <w:shd w:val="clear" w:color="auto" w:fill="F2F2F2"/>
            <w:tcMar>
              <w:top w:w="80" w:type="dxa"/>
              <w:left w:w="130" w:type="dxa"/>
              <w:bottom w:w="80" w:type="dxa"/>
              <w:right w:w="130" w:type="dxa"/>
            </w:tcMar>
            <w:vAlign w:val="center"/>
          </w:tcPr>
          <w:p w14:paraId="38CD72E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Free</w:t>
            </w:r>
          </w:p>
        </w:tc>
      </w:tr>
      <w:tr w:rsidR="00C633CB" w:rsidRPr="00B70AC6" w14:paraId="7A3715DA" w14:textId="77777777">
        <w:tc>
          <w:tcPr>
            <w:tcW w:w="2500" w:type="dxa"/>
            <w:shd w:val="clear" w:color="auto" w:fill="FFFFFF"/>
            <w:tcMar>
              <w:top w:w="80" w:type="dxa"/>
              <w:left w:w="130" w:type="dxa"/>
              <w:bottom w:w="80" w:type="dxa"/>
              <w:right w:w="130" w:type="dxa"/>
            </w:tcMar>
            <w:vAlign w:val="center"/>
          </w:tcPr>
          <w:p w14:paraId="4497297E"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Node.js (Express.js)</w:t>
            </w:r>
          </w:p>
        </w:tc>
        <w:tc>
          <w:tcPr>
            <w:tcW w:w="4200" w:type="dxa"/>
            <w:shd w:val="clear" w:color="auto" w:fill="FFFFFF"/>
            <w:tcMar>
              <w:top w:w="80" w:type="dxa"/>
              <w:left w:w="130" w:type="dxa"/>
              <w:bottom w:w="80" w:type="dxa"/>
              <w:right w:w="130" w:type="dxa"/>
            </w:tcMar>
            <w:vAlign w:val="center"/>
          </w:tcPr>
          <w:p w14:paraId="761F8FA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 API server — handles all business logic</w:t>
            </w:r>
          </w:p>
        </w:tc>
        <w:tc>
          <w:tcPr>
            <w:tcW w:w="2660" w:type="dxa"/>
            <w:shd w:val="clear" w:color="auto" w:fill="FFFFFF"/>
            <w:tcMar>
              <w:top w:w="80" w:type="dxa"/>
              <w:left w:w="130" w:type="dxa"/>
              <w:bottom w:w="80" w:type="dxa"/>
              <w:right w:w="130" w:type="dxa"/>
            </w:tcMar>
            <w:vAlign w:val="center"/>
          </w:tcPr>
          <w:p w14:paraId="33D7D5F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Free (open source)</w:t>
            </w:r>
          </w:p>
        </w:tc>
      </w:tr>
      <w:tr w:rsidR="00C633CB" w:rsidRPr="00B70AC6" w14:paraId="29357874" w14:textId="77777777">
        <w:tc>
          <w:tcPr>
            <w:tcW w:w="2500" w:type="dxa"/>
            <w:shd w:val="clear" w:color="auto" w:fill="F2F2F2"/>
            <w:tcMar>
              <w:top w:w="80" w:type="dxa"/>
              <w:left w:w="130" w:type="dxa"/>
              <w:bottom w:w="80" w:type="dxa"/>
              <w:right w:w="130" w:type="dxa"/>
            </w:tcMar>
            <w:vAlign w:val="center"/>
          </w:tcPr>
          <w:p w14:paraId="2E4E38D8"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React 18 (Vite)</w:t>
            </w:r>
          </w:p>
        </w:tc>
        <w:tc>
          <w:tcPr>
            <w:tcW w:w="4200" w:type="dxa"/>
            <w:shd w:val="clear" w:color="auto" w:fill="F2F2F2"/>
            <w:tcMar>
              <w:top w:w="80" w:type="dxa"/>
              <w:left w:w="130" w:type="dxa"/>
              <w:bottom w:w="80" w:type="dxa"/>
              <w:right w:w="130" w:type="dxa"/>
            </w:tcMar>
            <w:vAlign w:val="center"/>
          </w:tcPr>
          <w:p w14:paraId="09E778A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Frontend dashboard — admin, security, public views</w:t>
            </w:r>
          </w:p>
        </w:tc>
        <w:tc>
          <w:tcPr>
            <w:tcW w:w="2660" w:type="dxa"/>
            <w:shd w:val="clear" w:color="auto" w:fill="F2F2F2"/>
            <w:tcMar>
              <w:top w:w="80" w:type="dxa"/>
              <w:left w:w="130" w:type="dxa"/>
              <w:bottom w:w="80" w:type="dxa"/>
              <w:right w:w="130" w:type="dxa"/>
            </w:tcMar>
            <w:vAlign w:val="center"/>
          </w:tcPr>
          <w:p w14:paraId="100BA13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Free (open source)</w:t>
            </w:r>
          </w:p>
        </w:tc>
      </w:tr>
      <w:tr w:rsidR="00C633CB" w:rsidRPr="00B70AC6" w14:paraId="481E1F27" w14:textId="77777777">
        <w:tc>
          <w:tcPr>
            <w:tcW w:w="2500" w:type="dxa"/>
            <w:shd w:val="clear" w:color="auto" w:fill="FFFFFF"/>
            <w:tcMar>
              <w:top w:w="80" w:type="dxa"/>
              <w:left w:w="130" w:type="dxa"/>
              <w:bottom w:w="80" w:type="dxa"/>
              <w:right w:w="130" w:type="dxa"/>
            </w:tcMar>
            <w:vAlign w:val="center"/>
          </w:tcPr>
          <w:p w14:paraId="035AC513"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MongoDB</w:t>
            </w:r>
          </w:p>
        </w:tc>
        <w:tc>
          <w:tcPr>
            <w:tcW w:w="4200" w:type="dxa"/>
            <w:shd w:val="clear" w:color="auto" w:fill="FFFFFF"/>
            <w:tcMar>
              <w:top w:w="80" w:type="dxa"/>
              <w:left w:w="130" w:type="dxa"/>
              <w:bottom w:w="80" w:type="dxa"/>
              <w:right w:w="130" w:type="dxa"/>
            </w:tcMar>
            <w:vAlign w:val="center"/>
          </w:tcPr>
          <w:p w14:paraId="4C470F9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Database — stores student profiles, logs, access control data</w:t>
            </w:r>
          </w:p>
        </w:tc>
        <w:tc>
          <w:tcPr>
            <w:tcW w:w="2660" w:type="dxa"/>
            <w:shd w:val="clear" w:color="auto" w:fill="FFFFFF"/>
            <w:tcMar>
              <w:top w:w="80" w:type="dxa"/>
              <w:left w:w="130" w:type="dxa"/>
              <w:bottom w:w="80" w:type="dxa"/>
              <w:right w:w="130" w:type="dxa"/>
            </w:tcMar>
            <w:vAlign w:val="center"/>
          </w:tcPr>
          <w:p w14:paraId="5D2DFBB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Free (open source)</w:t>
            </w:r>
          </w:p>
        </w:tc>
      </w:tr>
      <w:tr w:rsidR="00C633CB" w:rsidRPr="00B70AC6" w14:paraId="7F1E9A4B" w14:textId="77777777">
        <w:tc>
          <w:tcPr>
            <w:tcW w:w="2500" w:type="dxa"/>
            <w:shd w:val="clear" w:color="auto" w:fill="F2F2F2"/>
            <w:tcMar>
              <w:top w:w="80" w:type="dxa"/>
              <w:left w:w="130" w:type="dxa"/>
              <w:bottom w:w="80" w:type="dxa"/>
              <w:right w:w="130" w:type="dxa"/>
            </w:tcMar>
            <w:vAlign w:val="center"/>
          </w:tcPr>
          <w:p w14:paraId="469DF13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Socket.io</w:t>
            </w:r>
          </w:p>
        </w:tc>
        <w:tc>
          <w:tcPr>
            <w:tcW w:w="4200" w:type="dxa"/>
            <w:shd w:val="clear" w:color="auto" w:fill="F2F2F2"/>
            <w:tcMar>
              <w:top w:w="80" w:type="dxa"/>
              <w:left w:w="130" w:type="dxa"/>
              <w:bottom w:w="80" w:type="dxa"/>
              <w:right w:w="130" w:type="dxa"/>
            </w:tcMar>
            <w:vAlign w:val="center"/>
          </w:tcPr>
          <w:p w14:paraId="343A85F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Real-time communication — live dashboard updates without refresh</w:t>
            </w:r>
          </w:p>
        </w:tc>
        <w:tc>
          <w:tcPr>
            <w:tcW w:w="2660" w:type="dxa"/>
            <w:shd w:val="clear" w:color="auto" w:fill="F2F2F2"/>
            <w:tcMar>
              <w:top w:w="80" w:type="dxa"/>
              <w:left w:w="130" w:type="dxa"/>
              <w:bottom w:w="80" w:type="dxa"/>
              <w:right w:w="130" w:type="dxa"/>
            </w:tcMar>
            <w:vAlign w:val="center"/>
          </w:tcPr>
          <w:p w14:paraId="44334D0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Free (open source)</w:t>
            </w:r>
          </w:p>
        </w:tc>
      </w:tr>
      <w:tr w:rsidR="00C633CB" w:rsidRPr="00B70AC6" w14:paraId="4261717E" w14:textId="77777777">
        <w:tc>
          <w:tcPr>
            <w:tcW w:w="2500" w:type="dxa"/>
            <w:shd w:val="clear" w:color="auto" w:fill="FFFFFF"/>
            <w:tcMar>
              <w:top w:w="80" w:type="dxa"/>
              <w:left w:w="130" w:type="dxa"/>
              <w:bottom w:w="80" w:type="dxa"/>
              <w:right w:w="130" w:type="dxa"/>
            </w:tcMar>
            <w:vAlign w:val="center"/>
          </w:tcPr>
          <w:p w14:paraId="54123B83"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Amazon SES</w:t>
            </w:r>
          </w:p>
        </w:tc>
        <w:tc>
          <w:tcPr>
            <w:tcW w:w="4200" w:type="dxa"/>
            <w:shd w:val="clear" w:color="auto" w:fill="FFFFFF"/>
            <w:tcMar>
              <w:top w:w="80" w:type="dxa"/>
              <w:left w:w="130" w:type="dxa"/>
              <w:bottom w:w="80" w:type="dxa"/>
              <w:right w:w="130" w:type="dxa"/>
            </w:tcMar>
            <w:vAlign w:val="center"/>
          </w:tcPr>
          <w:p w14:paraId="5A81EBA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Reliable email delivery for parent notifications</w:t>
            </w:r>
          </w:p>
        </w:tc>
        <w:tc>
          <w:tcPr>
            <w:tcW w:w="2660" w:type="dxa"/>
            <w:shd w:val="clear" w:color="auto" w:fill="FFFFFF"/>
            <w:tcMar>
              <w:top w:w="80" w:type="dxa"/>
              <w:left w:w="130" w:type="dxa"/>
              <w:bottom w:w="80" w:type="dxa"/>
              <w:right w:w="130" w:type="dxa"/>
            </w:tcMar>
            <w:vAlign w:val="center"/>
          </w:tcPr>
          <w:p w14:paraId="45394D9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~₹1,000/month at scale</w:t>
            </w:r>
          </w:p>
        </w:tc>
      </w:tr>
      <w:tr w:rsidR="00C633CB" w:rsidRPr="00B70AC6" w14:paraId="356E4F76" w14:textId="77777777">
        <w:tc>
          <w:tcPr>
            <w:tcW w:w="2500" w:type="dxa"/>
            <w:shd w:val="clear" w:color="auto" w:fill="F2F2F2"/>
            <w:tcMar>
              <w:top w:w="80" w:type="dxa"/>
              <w:left w:w="130" w:type="dxa"/>
              <w:bottom w:w="80" w:type="dxa"/>
              <w:right w:w="130" w:type="dxa"/>
            </w:tcMar>
            <w:vAlign w:val="center"/>
          </w:tcPr>
          <w:p w14:paraId="2F4BC2FF"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Cloudflare Tunnel</w:t>
            </w:r>
          </w:p>
        </w:tc>
        <w:tc>
          <w:tcPr>
            <w:tcW w:w="4200" w:type="dxa"/>
            <w:shd w:val="clear" w:color="auto" w:fill="F2F2F2"/>
            <w:tcMar>
              <w:top w:w="80" w:type="dxa"/>
              <w:left w:w="130" w:type="dxa"/>
              <w:bottom w:w="80" w:type="dxa"/>
              <w:right w:w="130" w:type="dxa"/>
            </w:tcMar>
            <w:vAlign w:val="center"/>
          </w:tcPr>
          <w:p w14:paraId="08846A6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Secure public HTTPS access to dashboard — no IT config needed</w:t>
            </w:r>
          </w:p>
        </w:tc>
        <w:tc>
          <w:tcPr>
            <w:tcW w:w="2660" w:type="dxa"/>
            <w:shd w:val="clear" w:color="auto" w:fill="F2F2F2"/>
            <w:tcMar>
              <w:top w:w="80" w:type="dxa"/>
              <w:left w:w="130" w:type="dxa"/>
              <w:bottom w:w="80" w:type="dxa"/>
              <w:right w:w="130" w:type="dxa"/>
            </w:tcMar>
            <w:vAlign w:val="center"/>
          </w:tcPr>
          <w:p w14:paraId="5AF2F35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Free</w:t>
            </w:r>
          </w:p>
        </w:tc>
      </w:tr>
      <w:tr w:rsidR="00C633CB" w:rsidRPr="00B70AC6" w14:paraId="13F86C0E" w14:textId="77777777">
        <w:tc>
          <w:tcPr>
            <w:tcW w:w="2500" w:type="dxa"/>
            <w:shd w:val="clear" w:color="auto" w:fill="FFFFFF"/>
            <w:tcMar>
              <w:top w:w="80" w:type="dxa"/>
              <w:left w:w="130" w:type="dxa"/>
              <w:bottom w:w="80" w:type="dxa"/>
              <w:right w:w="130" w:type="dxa"/>
            </w:tcMar>
            <w:vAlign w:val="center"/>
          </w:tcPr>
          <w:p w14:paraId="63EB293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lastRenderedPageBreak/>
              <w:t>Git / GitHub</w:t>
            </w:r>
          </w:p>
        </w:tc>
        <w:tc>
          <w:tcPr>
            <w:tcW w:w="4200" w:type="dxa"/>
            <w:shd w:val="clear" w:color="auto" w:fill="FFFFFF"/>
            <w:tcMar>
              <w:top w:w="80" w:type="dxa"/>
              <w:left w:w="130" w:type="dxa"/>
              <w:bottom w:w="80" w:type="dxa"/>
              <w:right w:w="130" w:type="dxa"/>
            </w:tcMar>
            <w:vAlign w:val="center"/>
          </w:tcPr>
          <w:p w14:paraId="4F98605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Version control — deploy code updates remotely via SSH</w:t>
            </w:r>
          </w:p>
        </w:tc>
        <w:tc>
          <w:tcPr>
            <w:tcW w:w="2660" w:type="dxa"/>
            <w:shd w:val="clear" w:color="auto" w:fill="FFFFFF"/>
            <w:tcMar>
              <w:top w:w="80" w:type="dxa"/>
              <w:left w:w="130" w:type="dxa"/>
              <w:bottom w:w="80" w:type="dxa"/>
              <w:right w:w="130" w:type="dxa"/>
            </w:tcMar>
            <w:vAlign w:val="center"/>
          </w:tcPr>
          <w:p w14:paraId="23B5E3F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Free</w:t>
            </w:r>
          </w:p>
        </w:tc>
      </w:tr>
    </w:tbl>
    <w:p w14:paraId="3C561453" w14:textId="77777777" w:rsidR="00565880" w:rsidRPr="00B70AC6" w:rsidRDefault="00565880">
      <w:pPr>
        <w:spacing w:after="200"/>
        <w:rPr>
          <w:rFonts w:ascii="Times New Roman" w:hAnsi="Times New Roman" w:cs="Times New Roman"/>
        </w:rPr>
      </w:pPr>
    </w:p>
    <w:p w14:paraId="4D5699AE"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4.3 Network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C633CB" w:rsidRPr="00B70AC6" w14:paraId="2FE2AAA1" w14:textId="77777777">
        <w:trPr>
          <w:tblHeader/>
        </w:trPr>
        <w:tc>
          <w:tcPr>
            <w:tcW w:w="2500" w:type="dxa"/>
            <w:shd w:val="clear" w:color="auto" w:fill="1F4E79"/>
            <w:tcMar>
              <w:top w:w="100" w:type="dxa"/>
              <w:left w:w="130" w:type="dxa"/>
              <w:bottom w:w="100" w:type="dxa"/>
              <w:right w:w="130" w:type="dxa"/>
            </w:tcMar>
            <w:vAlign w:val="center"/>
          </w:tcPr>
          <w:p w14:paraId="0E5286C6"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Requirement</w:t>
            </w:r>
          </w:p>
        </w:tc>
        <w:tc>
          <w:tcPr>
            <w:tcW w:w="4000" w:type="dxa"/>
            <w:shd w:val="clear" w:color="auto" w:fill="1F4E79"/>
            <w:tcMar>
              <w:top w:w="100" w:type="dxa"/>
              <w:left w:w="130" w:type="dxa"/>
              <w:bottom w:w="100" w:type="dxa"/>
              <w:right w:w="130" w:type="dxa"/>
            </w:tcMar>
            <w:vAlign w:val="center"/>
          </w:tcPr>
          <w:p w14:paraId="0F091640"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Details</w:t>
            </w:r>
          </w:p>
        </w:tc>
        <w:tc>
          <w:tcPr>
            <w:tcW w:w="2860" w:type="dxa"/>
            <w:shd w:val="clear" w:color="auto" w:fill="1F4E79"/>
            <w:tcMar>
              <w:top w:w="100" w:type="dxa"/>
              <w:left w:w="130" w:type="dxa"/>
              <w:bottom w:w="100" w:type="dxa"/>
              <w:right w:w="130" w:type="dxa"/>
            </w:tcMar>
            <w:vAlign w:val="center"/>
          </w:tcPr>
          <w:p w14:paraId="6AA75131"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Importance</w:t>
            </w:r>
          </w:p>
        </w:tc>
      </w:tr>
      <w:tr w:rsidR="00C633CB" w:rsidRPr="00B70AC6" w14:paraId="113269A2" w14:textId="77777777">
        <w:tc>
          <w:tcPr>
            <w:tcW w:w="2500" w:type="dxa"/>
            <w:shd w:val="clear" w:color="auto" w:fill="FFFFFF"/>
            <w:tcMar>
              <w:top w:w="80" w:type="dxa"/>
              <w:left w:w="130" w:type="dxa"/>
              <w:bottom w:w="80" w:type="dxa"/>
              <w:right w:w="130" w:type="dxa"/>
            </w:tcMar>
            <w:vAlign w:val="center"/>
          </w:tcPr>
          <w:p w14:paraId="25B8B68F"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Same network subnet</w:t>
            </w:r>
          </w:p>
        </w:tc>
        <w:tc>
          <w:tcPr>
            <w:tcW w:w="4000" w:type="dxa"/>
            <w:shd w:val="clear" w:color="auto" w:fill="FFFFFF"/>
            <w:tcMar>
              <w:top w:w="80" w:type="dxa"/>
              <w:left w:w="130" w:type="dxa"/>
              <w:bottom w:w="80" w:type="dxa"/>
              <w:right w:w="130" w:type="dxa"/>
            </w:tcMar>
            <w:vAlign w:val="center"/>
          </w:tcPr>
          <w:p w14:paraId="3A405E2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All terminals, </w:t>
            </w: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device, and server on same LAN</w:t>
            </w:r>
          </w:p>
        </w:tc>
        <w:tc>
          <w:tcPr>
            <w:tcW w:w="2860" w:type="dxa"/>
            <w:shd w:val="clear" w:color="auto" w:fill="FFFFFF"/>
            <w:tcMar>
              <w:top w:w="80" w:type="dxa"/>
              <w:left w:w="130" w:type="dxa"/>
              <w:bottom w:w="80" w:type="dxa"/>
              <w:right w:w="130" w:type="dxa"/>
            </w:tcMar>
            <w:vAlign w:val="center"/>
          </w:tcPr>
          <w:p w14:paraId="5268953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Mandatory — ZK protocol (port 4370) requires local network access</w:t>
            </w:r>
          </w:p>
        </w:tc>
      </w:tr>
      <w:tr w:rsidR="00C633CB" w:rsidRPr="00B70AC6" w14:paraId="7E7E8937" w14:textId="77777777">
        <w:tc>
          <w:tcPr>
            <w:tcW w:w="2500" w:type="dxa"/>
            <w:shd w:val="clear" w:color="auto" w:fill="F2F2F2"/>
            <w:tcMar>
              <w:top w:w="80" w:type="dxa"/>
              <w:left w:w="130" w:type="dxa"/>
              <w:bottom w:w="80" w:type="dxa"/>
              <w:right w:w="130" w:type="dxa"/>
            </w:tcMar>
            <w:vAlign w:val="center"/>
          </w:tcPr>
          <w:p w14:paraId="560B13DD"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Static IP or DHCP reservation</w:t>
            </w:r>
          </w:p>
        </w:tc>
        <w:tc>
          <w:tcPr>
            <w:tcW w:w="4000" w:type="dxa"/>
            <w:shd w:val="clear" w:color="auto" w:fill="F2F2F2"/>
            <w:tcMar>
              <w:top w:w="80" w:type="dxa"/>
              <w:left w:w="130" w:type="dxa"/>
              <w:bottom w:w="80" w:type="dxa"/>
              <w:right w:w="130" w:type="dxa"/>
            </w:tcMar>
            <w:vAlign w:val="center"/>
          </w:tcPr>
          <w:p w14:paraId="0205DEF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Each terminal and server must have a fixed IP address</w:t>
            </w:r>
          </w:p>
        </w:tc>
        <w:tc>
          <w:tcPr>
            <w:tcW w:w="2860" w:type="dxa"/>
            <w:shd w:val="clear" w:color="auto" w:fill="F2F2F2"/>
            <w:tcMar>
              <w:top w:w="80" w:type="dxa"/>
              <w:left w:w="130" w:type="dxa"/>
              <w:bottom w:w="80" w:type="dxa"/>
              <w:right w:w="130" w:type="dxa"/>
            </w:tcMar>
            <w:vAlign w:val="center"/>
          </w:tcPr>
          <w:p w14:paraId="3647E08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Mandatory — backend communicates to terminals by IP</w:t>
            </w:r>
          </w:p>
        </w:tc>
      </w:tr>
      <w:tr w:rsidR="00C633CB" w:rsidRPr="00B70AC6" w14:paraId="7BF0EA33" w14:textId="77777777">
        <w:tc>
          <w:tcPr>
            <w:tcW w:w="2500" w:type="dxa"/>
            <w:shd w:val="clear" w:color="auto" w:fill="FFFFFF"/>
            <w:tcMar>
              <w:top w:w="80" w:type="dxa"/>
              <w:left w:w="130" w:type="dxa"/>
              <w:bottom w:w="80" w:type="dxa"/>
              <w:right w:w="130" w:type="dxa"/>
            </w:tcMar>
            <w:vAlign w:val="center"/>
          </w:tcPr>
          <w:p w14:paraId="57630DD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Port 4370 open (LAN)</w:t>
            </w:r>
          </w:p>
        </w:tc>
        <w:tc>
          <w:tcPr>
            <w:tcW w:w="4000" w:type="dxa"/>
            <w:shd w:val="clear" w:color="auto" w:fill="FFFFFF"/>
            <w:tcMar>
              <w:top w:w="80" w:type="dxa"/>
              <w:left w:w="130" w:type="dxa"/>
              <w:bottom w:w="80" w:type="dxa"/>
              <w:right w:w="130" w:type="dxa"/>
            </w:tcMar>
            <w:vAlign w:val="center"/>
          </w:tcPr>
          <w:p w14:paraId="0E16217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ZK communication protocol between server and terminals</w:t>
            </w:r>
          </w:p>
        </w:tc>
        <w:tc>
          <w:tcPr>
            <w:tcW w:w="2860" w:type="dxa"/>
            <w:shd w:val="clear" w:color="auto" w:fill="FFFFFF"/>
            <w:tcMar>
              <w:top w:w="80" w:type="dxa"/>
              <w:left w:w="130" w:type="dxa"/>
              <w:bottom w:w="80" w:type="dxa"/>
              <w:right w:w="130" w:type="dxa"/>
            </w:tcMar>
            <w:vAlign w:val="center"/>
          </w:tcPr>
          <w:p w14:paraId="020E5C2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Mandatory — template sync and user management use this port</w:t>
            </w:r>
          </w:p>
        </w:tc>
      </w:tr>
      <w:tr w:rsidR="00C633CB" w:rsidRPr="00B70AC6" w14:paraId="7C0902D1" w14:textId="77777777">
        <w:tc>
          <w:tcPr>
            <w:tcW w:w="2500" w:type="dxa"/>
            <w:shd w:val="clear" w:color="auto" w:fill="F2F2F2"/>
            <w:tcMar>
              <w:top w:w="80" w:type="dxa"/>
              <w:left w:w="130" w:type="dxa"/>
              <w:bottom w:w="80" w:type="dxa"/>
              <w:right w:w="130" w:type="dxa"/>
            </w:tcMar>
            <w:vAlign w:val="center"/>
          </w:tcPr>
          <w:p w14:paraId="645597AB"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Port 5000 open (LAN)</w:t>
            </w:r>
          </w:p>
        </w:tc>
        <w:tc>
          <w:tcPr>
            <w:tcW w:w="4000" w:type="dxa"/>
            <w:shd w:val="clear" w:color="auto" w:fill="F2F2F2"/>
            <w:tcMar>
              <w:top w:w="80" w:type="dxa"/>
              <w:left w:w="130" w:type="dxa"/>
              <w:bottom w:w="80" w:type="dxa"/>
              <w:right w:w="130" w:type="dxa"/>
            </w:tcMar>
            <w:vAlign w:val="center"/>
          </w:tcPr>
          <w:p w14:paraId="42A876A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 API — terminals push scan events to this port</w:t>
            </w:r>
          </w:p>
        </w:tc>
        <w:tc>
          <w:tcPr>
            <w:tcW w:w="2860" w:type="dxa"/>
            <w:shd w:val="clear" w:color="auto" w:fill="F2F2F2"/>
            <w:tcMar>
              <w:top w:w="80" w:type="dxa"/>
              <w:left w:w="130" w:type="dxa"/>
              <w:bottom w:w="80" w:type="dxa"/>
              <w:right w:w="130" w:type="dxa"/>
            </w:tcMar>
            <w:vAlign w:val="center"/>
          </w:tcPr>
          <w:p w14:paraId="53DDB8D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Mandatory — all gate scan events arrive here</w:t>
            </w:r>
          </w:p>
        </w:tc>
      </w:tr>
      <w:tr w:rsidR="00C633CB" w:rsidRPr="00B70AC6" w14:paraId="561FD90E" w14:textId="77777777">
        <w:tc>
          <w:tcPr>
            <w:tcW w:w="2500" w:type="dxa"/>
            <w:shd w:val="clear" w:color="auto" w:fill="FFFFFF"/>
            <w:tcMar>
              <w:top w:w="80" w:type="dxa"/>
              <w:left w:w="130" w:type="dxa"/>
              <w:bottom w:w="80" w:type="dxa"/>
              <w:right w:w="130" w:type="dxa"/>
            </w:tcMar>
            <w:vAlign w:val="center"/>
          </w:tcPr>
          <w:p w14:paraId="00BE0FA7"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Internet access (optional)</w:t>
            </w:r>
          </w:p>
        </w:tc>
        <w:tc>
          <w:tcPr>
            <w:tcW w:w="4000" w:type="dxa"/>
            <w:shd w:val="clear" w:color="auto" w:fill="FFFFFF"/>
            <w:tcMar>
              <w:top w:w="80" w:type="dxa"/>
              <w:left w:w="130" w:type="dxa"/>
              <w:bottom w:w="80" w:type="dxa"/>
              <w:right w:w="130" w:type="dxa"/>
            </w:tcMar>
            <w:vAlign w:val="center"/>
          </w:tcPr>
          <w:p w14:paraId="166B39B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Required only for: parent email delivery, Cloudflare Tunnel public dashboard</w:t>
            </w:r>
          </w:p>
        </w:tc>
        <w:tc>
          <w:tcPr>
            <w:tcW w:w="2860" w:type="dxa"/>
            <w:shd w:val="clear" w:color="auto" w:fill="FFFFFF"/>
            <w:tcMar>
              <w:top w:w="80" w:type="dxa"/>
              <w:left w:w="130" w:type="dxa"/>
              <w:bottom w:w="80" w:type="dxa"/>
              <w:right w:w="130" w:type="dxa"/>
            </w:tcMar>
            <w:vAlign w:val="center"/>
          </w:tcPr>
          <w:p w14:paraId="2A92A06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Optional — gates and monitoring work without internet</w:t>
            </w:r>
          </w:p>
        </w:tc>
      </w:tr>
      <w:tr w:rsidR="00C633CB" w:rsidRPr="00B70AC6" w14:paraId="691D8900" w14:textId="77777777">
        <w:tc>
          <w:tcPr>
            <w:tcW w:w="2500" w:type="dxa"/>
            <w:shd w:val="clear" w:color="auto" w:fill="F2F2F2"/>
            <w:tcMar>
              <w:top w:w="80" w:type="dxa"/>
              <w:left w:w="130" w:type="dxa"/>
              <w:bottom w:w="80" w:type="dxa"/>
              <w:right w:w="130" w:type="dxa"/>
            </w:tcMar>
            <w:vAlign w:val="center"/>
          </w:tcPr>
          <w:p w14:paraId="1ED6E38A" w14:textId="77777777" w:rsidR="00565880" w:rsidRPr="00B70AC6" w:rsidRDefault="00DB0458">
            <w:pPr>
              <w:rPr>
                <w:rFonts w:ascii="Times New Roman" w:hAnsi="Times New Roman" w:cs="Times New Roman"/>
              </w:rPr>
            </w:pPr>
            <w:proofErr w:type="spellStart"/>
            <w:r w:rsidRPr="00B70AC6">
              <w:rPr>
                <w:rFonts w:ascii="Times New Roman" w:hAnsi="Times New Roman" w:cs="Times New Roman"/>
                <w:sz w:val="17"/>
                <w:szCs w:val="17"/>
              </w:rPr>
              <w:t>WiFi</w:t>
            </w:r>
            <w:proofErr w:type="spellEnd"/>
            <w:r w:rsidRPr="00B70AC6">
              <w:rPr>
                <w:rFonts w:ascii="Times New Roman" w:hAnsi="Times New Roman" w:cs="Times New Roman"/>
                <w:sz w:val="17"/>
                <w:szCs w:val="17"/>
              </w:rPr>
              <w:t xml:space="preserve"> (fallback only)</w:t>
            </w:r>
          </w:p>
        </w:tc>
        <w:tc>
          <w:tcPr>
            <w:tcW w:w="4000" w:type="dxa"/>
            <w:shd w:val="clear" w:color="auto" w:fill="F2F2F2"/>
            <w:tcMar>
              <w:top w:w="80" w:type="dxa"/>
              <w:left w:w="130" w:type="dxa"/>
              <w:bottom w:w="80" w:type="dxa"/>
              <w:right w:w="130" w:type="dxa"/>
            </w:tcMar>
            <w:vAlign w:val="center"/>
          </w:tcPr>
          <w:p w14:paraId="34E3E11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Terminals support </w:t>
            </w:r>
            <w:proofErr w:type="spellStart"/>
            <w:r w:rsidRPr="00B70AC6">
              <w:rPr>
                <w:rFonts w:ascii="Times New Roman" w:hAnsi="Times New Roman" w:cs="Times New Roman"/>
                <w:sz w:val="17"/>
                <w:szCs w:val="17"/>
              </w:rPr>
              <w:t>WiFi</w:t>
            </w:r>
            <w:proofErr w:type="spellEnd"/>
            <w:r w:rsidRPr="00B70AC6">
              <w:rPr>
                <w:rFonts w:ascii="Times New Roman" w:hAnsi="Times New Roman" w:cs="Times New Roman"/>
                <w:sz w:val="17"/>
                <w:szCs w:val="17"/>
              </w:rPr>
              <w:t xml:space="preserve"> — use only if ethernet cable not possible</w:t>
            </w:r>
          </w:p>
        </w:tc>
        <w:tc>
          <w:tcPr>
            <w:tcW w:w="2860" w:type="dxa"/>
            <w:shd w:val="clear" w:color="auto" w:fill="F2F2F2"/>
            <w:tcMar>
              <w:top w:w="80" w:type="dxa"/>
              <w:left w:w="130" w:type="dxa"/>
              <w:bottom w:w="80" w:type="dxa"/>
              <w:right w:w="130" w:type="dxa"/>
            </w:tcMar>
            <w:vAlign w:val="center"/>
          </w:tcPr>
          <w:p w14:paraId="253E7BB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Optional — wired ethernet strongly preferred</w:t>
            </w:r>
          </w:p>
        </w:tc>
      </w:tr>
    </w:tbl>
    <w:p w14:paraId="2D1DBD90" w14:textId="77777777" w:rsidR="004E336B" w:rsidRPr="00B70AC6" w:rsidRDefault="004E336B">
      <w:pPr>
        <w:spacing w:after="200"/>
        <w:rPr>
          <w:rFonts w:ascii="Times New Roman" w:hAnsi="Times New Roman" w:cs="Times New Roman"/>
        </w:rPr>
      </w:pPr>
    </w:p>
    <w:p w14:paraId="68FDFAC0" w14:textId="326257AB" w:rsidR="00565880" w:rsidRPr="00B70AC6" w:rsidRDefault="004E336B">
      <w:pPr>
        <w:spacing w:after="200"/>
        <w:rPr>
          <w:rFonts w:ascii="Times New Roman" w:hAnsi="Times New Roman" w:cs="Times New Roman"/>
        </w:rPr>
      </w:pPr>
      <w:r w:rsidRPr="00B70AC6">
        <w:rPr>
          <w:rFonts w:ascii="Times New Roman" w:hAnsi="Times New Roman" w:cs="Times New Roman"/>
          <w:noProof/>
        </w:rPr>
        <w:drawing>
          <wp:anchor distT="0" distB="0" distL="114300" distR="114300" simplePos="0" relativeHeight="251658240" behindDoc="0" locked="0" layoutInCell="1" allowOverlap="1" wp14:anchorId="56DC921B" wp14:editId="3DFB73A8">
            <wp:simplePos x="800100" y="4815840"/>
            <wp:positionH relativeFrom="column">
              <wp:align>left</wp:align>
            </wp:positionH>
            <wp:positionV relativeFrom="paragraph">
              <wp:align>top</wp:align>
            </wp:positionV>
            <wp:extent cx="5967485" cy="2842260"/>
            <wp:effectExtent l="0" t="0" r="0" b="0"/>
            <wp:wrapSquare wrapText="bothSides"/>
            <wp:docPr id="162636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6918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7485" cy="2842260"/>
                    </a:xfrm>
                    <a:prstGeom prst="rect">
                      <a:avLst/>
                    </a:prstGeom>
                  </pic:spPr>
                </pic:pic>
              </a:graphicData>
            </a:graphic>
          </wp:anchor>
        </w:drawing>
      </w:r>
      <w:r w:rsidR="00C633CB" w:rsidRPr="00B70AC6">
        <w:rPr>
          <w:rFonts w:ascii="Times New Roman" w:hAnsi="Times New Roman" w:cs="Times New Roman"/>
        </w:rPr>
        <w:br w:type="textWrapping" w:clear="all"/>
      </w:r>
    </w:p>
    <w:p w14:paraId="728995DA" w14:textId="609C1AFC" w:rsidR="00565880" w:rsidRPr="00B70AC6" w:rsidRDefault="00C633CB">
      <w:pPr>
        <w:spacing w:after="200"/>
        <w:rPr>
          <w:rFonts w:ascii="Times New Roman" w:hAnsi="Times New Roman" w:cs="Times New Roman"/>
        </w:rPr>
      </w:pPr>
      <w:r w:rsidRPr="00B70AC6">
        <w:rPr>
          <w:rFonts w:ascii="Times New Roman" w:hAnsi="Times New Roman" w:cs="Times New Roman"/>
          <w:noProof/>
        </w:rPr>
        <w:lastRenderedPageBreak/>
        <w:drawing>
          <wp:inline distT="0" distB="0" distL="0" distR="0" wp14:anchorId="5FC414C7" wp14:editId="785FA016">
            <wp:extent cx="6172200" cy="2959735"/>
            <wp:effectExtent l="0" t="0" r="0" b="0"/>
            <wp:docPr id="162689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97377" name=""/>
                    <pic:cNvPicPr/>
                  </pic:nvPicPr>
                  <pic:blipFill>
                    <a:blip r:embed="rId8"/>
                    <a:stretch>
                      <a:fillRect/>
                    </a:stretch>
                  </pic:blipFill>
                  <pic:spPr>
                    <a:xfrm>
                      <a:off x="0" y="0"/>
                      <a:ext cx="6172200" cy="2959735"/>
                    </a:xfrm>
                    <a:prstGeom prst="rect">
                      <a:avLst/>
                    </a:prstGeom>
                  </pic:spPr>
                </pic:pic>
              </a:graphicData>
            </a:graphic>
          </wp:inline>
        </w:drawing>
      </w:r>
    </w:p>
    <w:p w14:paraId="57EF86BD" w14:textId="4EF5F2EF" w:rsidR="00C633CB" w:rsidRPr="00B70AC6" w:rsidRDefault="00C633CB">
      <w:pPr>
        <w:spacing w:after="200"/>
        <w:rPr>
          <w:rFonts w:ascii="Times New Roman" w:hAnsi="Times New Roman" w:cs="Times New Roman"/>
        </w:rPr>
      </w:pPr>
      <w:r w:rsidRPr="00B70AC6">
        <w:rPr>
          <w:rFonts w:ascii="Times New Roman" w:hAnsi="Times New Roman" w:cs="Times New Roman"/>
          <w:noProof/>
        </w:rPr>
        <w:drawing>
          <wp:inline distT="0" distB="0" distL="0" distR="0" wp14:anchorId="4C75A00D" wp14:editId="31A7282B">
            <wp:extent cx="6172200" cy="2990850"/>
            <wp:effectExtent l="0" t="0" r="0" b="0"/>
            <wp:docPr id="184109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91271" name=""/>
                    <pic:cNvPicPr/>
                  </pic:nvPicPr>
                  <pic:blipFill>
                    <a:blip r:embed="rId9"/>
                    <a:stretch>
                      <a:fillRect/>
                    </a:stretch>
                  </pic:blipFill>
                  <pic:spPr>
                    <a:xfrm>
                      <a:off x="0" y="0"/>
                      <a:ext cx="6172200" cy="2990850"/>
                    </a:xfrm>
                    <a:prstGeom prst="rect">
                      <a:avLst/>
                    </a:prstGeom>
                  </pic:spPr>
                </pic:pic>
              </a:graphicData>
            </a:graphic>
          </wp:inline>
        </w:drawing>
      </w:r>
    </w:p>
    <w:p w14:paraId="2346C0F0"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6C646AA9"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5. Why Industrial Biometric Terminal — Justification</w:t>
      </w:r>
    </w:p>
    <w:p w14:paraId="635CCD6E"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 xml:space="preserve">This is the most critical design decision in the system. The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X990 is selected over DIY alternatives such as ESP32 microcontrollers, Raspberry Pi setups, and industrial PC-based solutions. The justification is detailed below:</w:t>
      </w:r>
    </w:p>
    <w:p w14:paraId="7A41CE7F" w14:textId="77777777" w:rsidR="00565880" w:rsidRPr="00B70AC6" w:rsidRDefault="00565880">
      <w:pPr>
        <w:spacing w:after="100"/>
        <w:rPr>
          <w:rFonts w:ascii="Times New Roman" w:hAnsi="Times New Roman" w:cs="Times New Roman"/>
        </w:rPr>
      </w:pPr>
    </w:p>
    <w:p w14:paraId="499BE0A9"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4.1 Reliability — Primary Justification</w:t>
      </w:r>
    </w:p>
    <w:p w14:paraId="7C069D6A"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 xml:space="preserve">The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X990 is an industrial-grade biometric terminal manufactured by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Security — one of India's largest access control companies with over 1 million devices deployed across banks, corporate offices, schools, hospitals, and government institutions. The X990 is specifically designed for 24/7 continuous operation with a mean time between failure exceeding 10 years.</w:t>
      </w:r>
    </w:p>
    <w:p w14:paraId="24D1EC89"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60"/>
        <w:gridCol w:w="1500"/>
        <w:gridCol w:w="2200"/>
        <w:gridCol w:w="2200"/>
      </w:tblGrid>
      <w:tr w:rsidR="00C633CB" w:rsidRPr="00B70AC6" w14:paraId="2C15B488" w14:textId="77777777">
        <w:trPr>
          <w:tblHeader/>
        </w:trPr>
        <w:tc>
          <w:tcPr>
            <w:tcW w:w="1900" w:type="dxa"/>
            <w:shd w:val="clear" w:color="auto" w:fill="1F4E79"/>
            <w:tcMar>
              <w:top w:w="100" w:type="dxa"/>
              <w:left w:w="130" w:type="dxa"/>
              <w:bottom w:w="100" w:type="dxa"/>
              <w:right w:w="130" w:type="dxa"/>
            </w:tcMar>
            <w:vAlign w:val="center"/>
          </w:tcPr>
          <w:p w14:paraId="246C1585"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Factor</w:t>
            </w:r>
          </w:p>
        </w:tc>
        <w:tc>
          <w:tcPr>
            <w:tcW w:w="1560" w:type="dxa"/>
            <w:shd w:val="clear" w:color="auto" w:fill="1F4E79"/>
            <w:tcMar>
              <w:top w:w="100" w:type="dxa"/>
              <w:left w:w="130" w:type="dxa"/>
              <w:bottom w:w="100" w:type="dxa"/>
              <w:right w:w="130" w:type="dxa"/>
            </w:tcMar>
            <w:vAlign w:val="center"/>
          </w:tcPr>
          <w:p w14:paraId="6182494F"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ESP32 Microcontroller</w:t>
            </w:r>
          </w:p>
        </w:tc>
        <w:tc>
          <w:tcPr>
            <w:tcW w:w="1500" w:type="dxa"/>
            <w:shd w:val="clear" w:color="auto" w:fill="1F4E79"/>
            <w:tcMar>
              <w:top w:w="100" w:type="dxa"/>
              <w:left w:w="130" w:type="dxa"/>
              <w:bottom w:w="100" w:type="dxa"/>
              <w:right w:w="130" w:type="dxa"/>
            </w:tcMar>
            <w:vAlign w:val="center"/>
          </w:tcPr>
          <w:p w14:paraId="5E434C2A"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Raspberry Pi 4</w:t>
            </w:r>
          </w:p>
        </w:tc>
        <w:tc>
          <w:tcPr>
            <w:tcW w:w="2200" w:type="dxa"/>
            <w:shd w:val="clear" w:color="auto" w:fill="1F4E79"/>
            <w:tcMar>
              <w:top w:w="100" w:type="dxa"/>
              <w:left w:w="130" w:type="dxa"/>
              <w:bottom w:w="100" w:type="dxa"/>
              <w:right w:w="130" w:type="dxa"/>
            </w:tcMar>
            <w:vAlign w:val="center"/>
          </w:tcPr>
          <w:p w14:paraId="56CDD9BF"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Industrial PC + Scanner</w:t>
            </w:r>
          </w:p>
        </w:tc>
        <w:tc>
          <w:tcPr>
            <w:tcW w:w="2200" w:type="dxa"/>
            <w:shd w:val="clear" w:color="auto" w:fill="1F4E79"/>
            <w:tcMar>
              <w:top w:w="100" w:type="dxa"/>
              <w:left w:w="130" w:type="dxa"/>
              <w:bottom w:w="100" w:type="dxa"/>
              <w:right w:w="130" w:type="dxa"/>
            </w:tcMar>
            <w:vAlign w:val="center"/>
          </w:tcPr>
          <w:p w14:paraId="32276335" w14:textId="77777777" w:rsidR="00565880" w:rsidRPr="00B70AC6" w:rsidRDefault="00DB0458">
            <w:pPr>
              <w:jc w:val="center"/>
              <w:rPr>
                <w:rFonts w:ascii="Times New Roman" w:hAnsi="Times New Roman" w:cs="Times New Roman"/>
              </w:rPr>
            </w:pPr>
            <w:proofErr w:type="spellStart"/>
            <w:r w:rsidRPr="00B70AC6">
              <w:rPr>
                <w:rFonts w:ascii="Times New Roman" w:hAnsi="Times New Roman" w:cs="Times New Roman"/>
                <w:b/>
                <w:bCs/>
                <w:color w:val="FFFFFF"/>
                <w:sz w:val="18"/>
                <w:szCs w:val="18"/>
              </w:rPr>
              <w:t>eSSL</w:t>
            </w:r>
            <w:proofErr w:type="spellEnd"/>
            <w:r w:rsidRPr="00B70AC6">
              <w:rPr>
                <w:rFonts w:ascii="Times New Roman" w:hAnsi="Times New Roman" w:cs="Times New Roman"/>
                <w:b/>
                <w:bCs/>
                <w:color w:val="FFFFFF"/>
                <w:sz w:val="18"/>
                <w:szCs w:val="18"/>
              </w:rPr>
              <w:t xml:space="preserve"> X990</w:t>
            </w:r>
          </w:p>
        </w:tc>
      </w:tr>
      <w:tr w:rsidR="00C633CB" w:rsidRPr="00B70AC6" w14:paraId="18786060" w14:textId="77777777">
        <w:tc>
          <w:tcPr>
            <w:tcW w:w="1900" w:type="dxa"/>
            <w:shd w:val="clear" w:color="auto" w:fill="FFFFFF"/>
            <w:tcMar>
              <w:top w:w="80" w:type="dxa"/>
              <w:left w:w="130" w:type="dxa"/>
              <w:bottom w:w="80" w:type="dxa"/>
              <w:right w:w="130" w:type="dxa"/>
            </w:tcMar>
            <w:vAlign w:val="center"/>
          </w:tcPr>
          <w:p w14:paraId="57BB9BC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Designed for 24/7 use</w:t>
            </w:r>
          </w:p>
        </w:tc>
        <w:tc>
          <w:tcPr>
            <w:tcW w:w="1560" w:type="dxa"/>
            <w:shd w:val="clear" w:color="auto" w:fill="FFFFFF"/>
            <w:tcMar>
              <w:top w:w="80" w:type="dxa"/>
              <w:left w:w="130" w:type="dxa"/>
              <w:bottom w:w="80" w:type="dxa"/>
              <w:right w:w="130" w:type="dxa"/>
            </w:tcMar>
            <w:vAlign w:val="center"/>
          </w:tcPr>
          <w:p w14:paraId="5354CB82"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No</w:t>
            </w:r>
          </w:p>
        </w:tc>
        <w:tc>
          <w:tcPr>
            <w:tcW w:w="1500" w:type="dxa"/>
            <w:shd w:val="clear" w:color="auto" w:fill="FFFFFF"/>
            <w:tcMar>
              <w:top w:w="80" w:type="dxa"/>
              <w:left w:w="130" w:type="dxa"/>
              <w:bottom w:w="80" w:type="dxa"/>
              <w:right w:w="130" w:type="dxa"/>
            </w:tcMar>
            <w:vAlign w:val="center"/>
          </w:tcPr>
          <w:p w14:paraId="7710115D"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With cooling mods</w:t>
            </w:r>
          </w:p>
        </w:tc>
        <w:tc>
          <w:tcPr>
            <w:tcW w:w="2200" w:type="dxa"/>
            <w:shd w:val="clear" w:color="auto" w:fill="FFFFFF"/>
            <w:tcMar>
              <w:top w:w="80" w:type="dxa"/>
              <w:left w:w="130" w:type="dxa"/>
              <w:bottom w:w="80" w:type="dxa"/>
              <w:right w:w="130" w:type="dxa"/>
            </w:tcMar>
            <w:vAlign w:val="center"/>
          </w:tcPr>
          <w:p w14:paraId="3E772681"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Yes — if server-grade</w:t>
            </w:r>
          </w:p>
        </w:tc>
        <w:tc>
          <w:tcPr>
            <w:tcW w:w="2200" w:type="dxa"/>
            <w:shd w:val="clear" w:color="auto" w:fill="FFFFFF"/>
            <w:tcMar>
              <w:top w:w="80" w:type="dxa"/>
              <w:left w:w="130" w:type="dxa"/>
              <w:bottom w:w="80" w:type="dxa"/>
              <w:right w:w="130" w:type="dxa"/>
            </w:tcMar>
            <w:vAlign w:val="center"/>
          </w:tcPr>
          <w:p w14:paraId="7C0CF74E"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Yes — industrial rated</w:t>
            </w:r>
          </w:p>
        </w:tc>
      </w:tr>
      <w:tr w:rsidR="00C633CB" w:rsidRPr="00B70AC6" w14:paraId="2B605786" w14:textId="77777777">
        <w:tc>
          <w:tcPr>
            <w:tcW w:w="1900" w:type="dxa"/>
            <w:shd w:val="clear" w:color="auto" w:fill="F2F2F2"/>
            <w:tcMar>
              <w:top w:w="80" w:type="dxa"/>
              <w:left w:w="130" w:type="dxa"/>
              <w:bottom w:w="80" w:type="dxa"/>
              <w:right w:w="130" w:type="dxa"/>
            </w:tcMar>
            <w:vAlign w:val="center"/>
          </w:tcPr>
          <w:p w14:paraId="5D161239"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Overheating</w:t>
            </w:r>
          </w:p>
        </w:tc>
        <w:tc>
          <w:tcPr>
            <w:tcW w:w="1560" w:type="dxa"/>
            <w:shd w:val="clear" w:color="auto" w:fill="F2F2F2"/>
            <w:tcMar>
              <w:top w:w="80" w:type="dxa"/>
              <w:left w:w="130" w:type="dxa"/>
              <w:bottom w:w="80" w:type="dxa"/>
              <w:right w:w="130" w:type="dxa"/>
            </w:tcMar>
            <w:vAlign w:val="center"/>
          </w:tcPr>
          <w:p w14:paraId="32C5FC42"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Throttles at 85°C</w:t>
            </w:r>
          </w:p>
        </w:tc>
        <w:tc>
          <w:tcPr>
            <w:tcW w:w="1500" w:type="dxa"/>
            <w:shd w:val="clear" w:color="auto" w:fill="F2F2F2"/>
            <w:tcMar>
              <w:top w:w="80" w:type="dxa"/>
              <w:left w:w="130" w:type="dxa"/>
              <w:bottom w:w="80" w:type="dxa"/>
              <w:right w:w="130" w:type="dxa"/>
            </w:tcMar>
            <w:vAlign w:val="center"/>
          </w:tcPr>
          <w:p w14:paraId="706B4ADD"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Needs heatsink case</w:t>
            </w:r>
          </w:p>
        </w:tc>
        <w:tc>
          <w:tcPr>
            <w:tcW w:w="2200" w:type="dxa"/>
            <w:shd w:val="clear" w:color="auto" w:fill="F2F2F2"/>
            <w:tcMar>
              <w:top w:w="80" w:type="dxa"/>
              <w:left w:w="130" w:type="dxa"/>
              <w:bottom w:w="80" w:type="dxa"/>
              <w:right w:w="130" w:type="dxa"/>
            </w:tcMar>
            <w:vAlign w:val="center"/>
          </w:tcPr>
          <w:p w14:paraId="5F23E6C9"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Needs active cooling</w:t>
            </w:r>
          </w:p>
        </w:tc>
        <w:tc>
          <w:tcPr>
            <w:tcW w:w="2200" w:type="dxa"/>
            <w:shd w:val="clear" w:color="auto" w:fill="F2F2F2"/>
            <w:tcMar>
              <w:top w:w="80" w:type="dxa"/>
              <w:left w:w="130" w:type="dxa"/>
              <w:bottom w:w="80" w:type="dxa"/>
              <w:right w:w="130" w:type="dxa"/>
            </w:tcMar>
            <w:vAlign w:val="center"/>
          </w:tcPr>
          <w:p w14:paraId="7F599970"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w:t>
            </w:r>
            <w:proofErr w:type="spellStart"/>
            <w:r w:rsidRPr="00B70AC6">
              <w:rPr>
                <w:rFonts w:ascii="Times New Roman" w:hAnsi="Times New Roman" w:cs="Times New Roman"/>
                <w:sz w:val="17"/>
                <w:szCs w:val="17"/>
              </w:rPr>
              <w:t>Fanless</w:t>
            </w:r>
            <w:proofErr w:type="spellEnd"/>
            <w:r w:rsidRPr="00B70AC6">
              <w:rPr>
                <w:rFonts w:ascii="Times New Roman" w:hAnsi="Times New Roman" w:cs="Times New Roman"/>
                <w:sz w:val="17"/>
                <w:szCs w:val="17"/>
              </w:rPr>
              <w:t>, sealed enclosure</w:t>
            </w:r>
          </w:p>
        </w:tc>
      </w:tr>
      <w:tr w:rsidR="00C633CB" w:rsidRPr="00B70AC6" w14:paraId="4D289616" w14:textId="77777777">
        <w:tc>
          <w:tcPr>
            <w:tcW w:w="1900" w:type="dxa"/>
            <w:shd w:val="clear" w:color="auto" w:fill="FFFFFF"/>
            <w:tcMar>
              <w:top w:w="80" w:type="dxa"/>
              <w:left w:w="130" w:type="dxa"/>
              <w:bottom w:w="80" w:type="dxa"/>
              <w:right w:w="130" w:type="dxa"/>
            </w:tcMar>
            <w:vAlign w:val="center"/>
          </w:tcPr>
          <w:p w14:paraId="2A0A70A5"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Crash / hang recovery</w:t>
            </w:r>
          </w:p>
        </w:tc>
        <w:tc>
          <w:tcPr>
            <w:tcW w:w="1560" w:type="dxa"/>
            <w:shd w:val="clear" w:color="auto" w:fill="FFFFFF"/>
            <w:tcMar>
              <w:top w:w="80" w:type="dxa"/>
              <w:left w:w="130" w:type="dxa"/>
              <w:bottom w:w="80" w:type="dxa"/>
              <w:right w:w="130" w:type="dxa"/>
            </w:tcMar>
            <w:vAlign w:val="center"/>
          </w:tcPr>
          <w:p w14:paraId="6D902FEC"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Manual watchdog code</w:t>
            </w:r>
          </w:p>
        </w:tc>
        <w:tc>
          <w:tcPr>
            <w:tcW w:w="1500" w:type="dxa"/>
            <w:shd w:val="clear" w:color="auto" w:fill="FFFFFF"/>
            <w:tcMar>
              <w:top w:w="80" w:type="dxa"/>
              <w:left w:w="130" w:type="dxa"/>
              <w:bottom w:w="80" w:type="dxa"/>
              <w:right w:w="130" w:type="dxa"/>
            </w:tcMar>
            <w:vAlign w:val="center"/>
          </w:tcPr>
          <w:p w14:paraId="4F8B6399"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Software watchdog</w:t>
            </w:r>
          </w:p>
        </w:tc>
        <w:tc>
          <w:tcPr>
            <w:tcW w:w="2200" w:type="dxa"/>
            <w:shd w:val="clear" w:color="auto" w:fill="FFFFFF"/>
            <w:tcMar>
              <w:top w:w="80" w:type="dxa"/>
              <w:left w:w="130" w:type="dxa"/>
              <w:bottom w:w="80" w:type="dxa"/>
              <w:right w:w="130" w:type="dxa"/>
            </w:tcMar>
            <w:vAlign w:val="center"/>
          </w:tcPr>
          <w:p w14:paraId="3178CFF5"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OS-level only</w:t>
            </w:r>
          </w:p>
        </w:tc>
        <w:tc>
          <w:tcPr>
            <w:tcW w:w="2200" w:type="dxa"/>
            <w:shd w:val="clear" w:color="auto" w:fill="FFFFFF"/>
            <w:tcMar>
              <w:top w:w="80" w:type="dxa"/>
              <w:left w:w="130" w:type="dxa"/>
              <w:bottom w:w="80" w:type="dxa"/>
              <w:right w:w="130" w:type="dxa"/>
            </w:tcMar>
            <w:vAlign w:val="center"/>
          </w:tcPr>
          <w:p w14:paraId="02CEA8A6"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Hardware watchdog built-in</w:t>
            </w:r>
          </w:p>
        </w:tc>
      </w:tr>
      <w:tr w:rsidR="00C633CB" w:rsidRPr="00B70AC6" w14:paraId="6AFDF951" w14:textId="77777777">
        <w:tc>
          <w:tcPr>
            <w:tcW w:w="1900" w:type="dxa"/>
            <w:shd w:val="clear" w:color="auto" w:fill="F2F2F2"/>
            <w:tcMar>
              <w:top w:w="80" w:type="dxa"/>
              <w:left w:w="130" w:type="dxa"/>
              <w:bottom w:w="80" w:type="dxa"/>
              <w:right w:w="130" w:type="dxa"/>
            </w:tcMar>
            <w:vAlign w:val="center"/>
          </w:tcPr>
          <w:p w14:paraId="2912A329"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Expected lifespan</w:t>
            </w:r>
          </w:p>
        </w:tc>
        <w:tc>
          <w:tcPr>
            <w:tcW w:w="1560" w:type="dxa"/>
            <w:shd w:val="clear" w:color="auto" w:fill="F2F2F2"/>
            <w:tcMar>
              <w:top w:w="80" w:type="dxa"/>
              <w:left w:w="130" w:type="dxa"/>
              <w:bottom w:w="80" w:type="dxa"/>
              <w:right w:w="130" w:type="dxa"/>
            </w:tcMar>
            <w:vAlign w:val="center"/>
          </w:tcPr>
          <w:p w14:paraId="4B0A2C38"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Under 6 months</w:t>
            </w:r>
          </w:p>
        </w:tc>
        <w:tc>
          <w:tcPr>
            <w:tcW w:w="1500" w:type="dxa"/>
            <w:shd w:val="clear" w:color="auto" w:fill="F2F2F2"/>
            <w:tcMar>
              <w:top w:w="80" w:type="dxa"/>
              <w:left w:w="130" w:type="dxa"/>
              <w:bottom w:w="80" w:type="dxa"/>
              <w:right w:w="130" w:type="dxa"/>
            </w:tcMar>
            <w:vAlign w:val="center"/>
          </w:tcPr>
          <w:p w14:paraId="604F2F64"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1 to 1.5 years</w:t>
            </w:r>
          </w:p>
        </w:tc>
        <w:tc>
          <w:tcPr>
            <w:tcW w:w="2200" w:type="dxa"/>
            <w:shd w:val="clear" w:color="auto" w:fill="F2F2F2"/>
            <w:tcMar>
              <w:top w:w="80" w:type="dxa"/>
              <w:left w:w="130" w:type="dxa"/>
              <w:bottom w:w="80" w:type="dxa"/>
              <w:right w:w="130" w:type="dxa"/>
            </w:tcMar>
            <w:vAlign w:val="center"/>
          </w:tcPr>
          <w:p w14:paraId="58DA015E"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3–5 years</w:t>
            </w:r>
          </w:p>
        </w:tc>
        <w:tc>
          <w:tcPr>
            <w:tcW w:w="2200" w:type="dxa"/>
            <w:shd w:val="clear" w:color="auto" w:fill="F2F2F2"/>
            <w:tcMar>
              <w:top w:w="80" w:type="dxa"/>
              <w:left w:w="130" w:type="dxa"/>
              <w:bottom w:w="80" w:type="dxa"/>
              <w:right w:w="130" w:type="dxa"/>
            </w:tcMar>
            <w:vAlign w:val="center"/>
          </w:tcPr>
          <w:p w14:paraId="3E735E85"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7–10 years</w:t>
            </w:r>
          </w:p>
        </w:tc>
      </w:tr>
      <w:tr w:rsidR="00C633CB" w:rsidRPr="00B70AC6" w14:paraId="11294C52" w14:textId="77777777">
        <w:tc>
          <w:tcPr>
            <w:tcW w:w="1900" w:type="dxa"/>
            <w:shd w:val="clear" w:color="auto" w:fill="FFFFFF"/>
            <w:tcMar>
              <w:top w:w="80" w:type="dxa"/>
              <w:left w:w="130" w:type="dxa"/>
              <w:bottom w:w="80" w:type="dxa"/>
              <w:right w:w="130" w:type="dxa"/>
            </w:tcMar>
            <w:vAlign w:val="center"/>
          </w:tcPr>
          <w:p w14:paraId="2C5292EF"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Appearance at gate</w:t>
            </w:r>
          </w:p>
        </w:tc>
        <w:tc>
          <w:tcPr>
            <w:tcW w:w="1560" w:type="dxa"/>
            <w:shd w:val="clear" w:color="auto" w:fill="FFFFFF"/>
            <w:tcMar>
              <w:top w:w="80" w:type="dxa"/>
              <w:left w:w="130" w:type="dxa"/>
              <w:bottom w:w="80" w:type="dxa"/>
              <w:right w:w="130" w:type="dxa"/>
            </w:tcMar>
            <w:vAlign w:val="center"/>
          </w:tcPr>
          <w:p w14:paraId="76DBB410"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DIY, looks amateur</w:t>
            </w:r>
          </w:p>
        </w:tc>
        <w:tc>
          <w:tcPr>
            <w:tcW w:w="1500" w:type="dxa"/>
            <w:shd w:val="clear" w:color="auto" w:fill="FFFFFF"/>
            <w:tcMar>
              <w:top w:w="80" w:type="dxa"/>
              <w:left w:w="130" w:type="dxa"/>
              <w:bottom w:w="80" w:type="dxa"/>
              <w:right w:w="130" w:type="dxa"/>
            </w:tcMar>
            <w:vAlign w:val="center"/>
          </w:tcPr>
          <w:p w14:paraId="6597B076"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DIY, looks amateur</w:t>
            </w:r>
          </w:p>
        </w:tc>
        <w:tc>
          <w:tcPr>
            <w:tcW w:w="2200" w:type="dxa"/>
            <w:shd w:val="clear" w:color="auto" w:fill="FFFFFF"/>
            <w:tcMar>
              <w:top w:w="80" w:type="dxa"/>
              <w:left w:w="130" w:type="dxa"/>
              <w:bottom w:w="80" w:type="dxa"/>
              <w:right w:w="130" w:type="dxa"/>
            </w:tcMar>
            <w:vAlign w:val="center"/>
          </w:tcPr>
          <w:p w14:paraId="07599961"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Bulky — not suitable for public gate</w:t>
            </w:r>
          </w:p>
        </w:tc>
        <w:tc>
          <w:tcPr>
            <w:tcW w:w="2200" w:type="dxa"/>
            <w:shd w:val="clear" w:color="auto" w:fill="FFFFFF"/>
            <w:tcMar>
              <w:top w:w="80" w:type="dxa"/>
              <w:left w:w="130" w:type="dxa"/>
              <w:bottom w:w="80" w:type="dxa"/>
              <w:right w:w="130" w:type="dxa"/>
            </w:tcMar>
            <w:vAlign w:val="center"/>
          </w:tcPr>
          <w:p w14:paraId="135DD10B"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Professional, compact</w:t>
            </w:r>
          </w:p>
        </w:tc>
      </w:tr>
      <w:tr w:rsidR="00C633CB" w:rsidRPr="00B70AC6" w14:paraId="6E99164F" w14:textId="77777777">
        <w:tc>
          <w:tcPr>
            <w:tcW w:w="1900" w:type="dxa"/>
            <w:shd w:val="clear" w:color="auto" w:fill="F2F2F2"/>
            <w:tcMar>
              <w:top w:w="80" w:type="dxa"/>
              <w:left w:w="130" w:type="dxa"/>
              <w:bottom w:w="80" w:type="dxa"/>
              <w:right w:w="130" w:type="dxa"/>
            </w:tcMar>
            <w:vAlign w:val="center"/>
          </w:tcPr>
          <w:p w14:paraId="7861978A"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Cost per terminal</w:t>
            </w:r>
          </w:p>
        </w:tc>
        <w:tc>
          <w:tcPr>
            <w:tcW w:w="1560" w:type="dxa"/>
            <w:shd w:val="clear" w:color="auto" w:fill="F2F2F2"/>
            <w:tcMar>
              <w:top w:w="80" w:type="dxa"/>
              <w:left w:w="130" w:type="dxa"/>
              <w:bottom w:w="80" w:type="dxa"/>
              <w:right w:w="130" w:type="dxa"/>
            </w:tcMar>
            <w:vAlign w:val="center"/>
          </w:tcPr>
          <w:p w14:paraId="52FF7A5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₹3,000–5,000</w:t>
            </w:r>
          </w:p>
        </w:tc>
        <w:tc>
          <w:tcPr>
            <w:tcW w:w="1500" w:type="dxa"/>
            <w:shd w:val="clear" w:color="auto" w:fill="F2F2F2"/>
            <w:tcMar>
              <w:top w:w="80" w:type="dxa"/>
              <w:left w:w="130" w:type="dxa"/>
              <w:bottom w:w="80" w:type="dxa"/>
              <w:right w:w="130" w:type="dxa"/>
            </w:tcMar>
            <w:vAlign w:val="center"/>
          </w:tcPr>
          <w:p w14:paraId="2E0593D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₹15,000–18,000</w:t>
            </w:r>
          </w:p>
        </w:tc>
        <w:tc>
          <w:tcPr>
            <w:tcW w:w="2200" w:type="dxa"/>
            <w:shd w:val="clear" w:color="auto" w:fill="F2F2F2"/>
            <w:tcMar>
              <w:top w:w="80" w:type="dxa"/>
              <w:left w:w="130" w:type="dxa"/>
              <w:bottom w:w="80" w:type="dxa"/>
              <w:right w:w="130" w:type="dxa"/>
            </w:tcMar>
            <w:vAlign w:val="center"/>
          </w:tcPr>
          <w:p w14:paraId="2706052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₹40,000–70,000+</w:t>
            </w:r>
          </w:p>
        </w:tc>
        <w:tc>
          <w:tcPr>
            <w:tcW w:w="2200" w:type="dxa"/>
            <w:shd w:val="clear" w:color="auto" w:fill="F2F2F2"/>
            <w:tcMar>
              <w:top w:w="80" w:type="dxa"/>
              <w:left w:w="130" w:type="dxa"/>
              <w:bottom w:w="80" w:type="dxa"/>
              <w:right w:w="130" w:type="dxa"/>
            </w:tcMar>
            <w:vAlign w:val="center"/>
          </w:tcPr>
          <w:p w14:paraId="2CFFDB9E" w14:textId="2DEE5061" w:rsidR="00565880" w:rsidRPr="00B70AC6" w:rsidRDefault="00C633CB">
            <w:pPr>
              <w:jc w:val="center"/>
              <w:rPr>
                <w:rFonts w:ascii="Times New Roman" w:hAnsi="Times New Roman" w:cs="Times New Roman"/>
              </w:rPr>
            </w:pPr>
            <w:r w:rsidRPr="00B70AC6">
              <w:rPr>
                <w:rFonts w:ascii="Times New Roman" w:hAnsi="Times New Roman" w:cs="Times New Roman"/>
                <w:sz w:val="17"/>
                <w:szCs w:val="17"/>
              </w:rPr>
              <w:t>₹11,500</w:t>
            </w:r>
          </w:p>
        </w:tc>
      </w:tr>
      <w:tr w:rsidR="00C633CB" w:rsidRPr="00B70AC6" w14:paraId="44AF5829" w14:textId="77777777">
        <w:tc>
          <w:tcPr>
            <w:tcW w:w="1900" w:type="dxa"/>
            <w:shd w:val="clear" w:color="auto" w:fill="FFFFFF"/>
            <w:tcMar>
              <w:top w:w="80" w:type="dxa"/>
              <w:left w:w="130" w:type="dxa"/>
              <w:bottom w:w="80" w:type="dxa"/>
              <w:right w:w="130" w:type="dxa"/>
            </w:tcMar>
            <w:vAlign w:val="center"/>
          </w:tcPr>
          <w:p w14:paraId="01F9D3B5"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Commercial warranty</w:t>
            </w:r>
          </w:p>
        </w:tc>
        <w:tc>
          <w:tcPr>
            <w:tcW w:w="1560" w:type="dxa"/>
            <w:shd w:val="clear" w:color="auto" w:fill="FFFFFF"/>
            <w:tcMar>
              <w:top w:w="80" w:type="dxa"/>
              <w:left w:w="130" w:type="dxa"/>
              <w:bottom w:w="80" w:type="dxa"/>
              <w:right w:w="130" w:type="dxa"/>
            </w:tcMar>
            <w:vAlign w:val="center"/>
          </w:tcPr>
          <w:p w14:paraId="683B75BB"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None</w:t>
            </w:r>
          </w:p>
        </w:tc>
        <w:tc>
          <w:tcPr>
            <w:tcW w:w="1500" w:type="dxa"/>
            <w:shd w:val="clear" w:color="auto" w:fill="FFFFFF"/>
            <w:tcMar>
              <w:top w:w="80" w:type="dxa"/>
              <w:left w:w="130" w:type="dxa"/>
              <w:bottom w:w="80" w:type="dxa"/>
              <w:right w:w="130" w:type="dxa"/>
            </w:tcMar>
            <w:vAlign w:val="center"/>
          </w:tcPr>
          <w:p w14:paraId="4C2082DE"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None</w:t>
            </w:r>
          </w:p>
        </w:tc>
        <w:tc>
          <w:tcPr>
            <w:tcW w:w="2200" w:type="dxa"/>
            <w:shd w:val="clear" w:color="auto" w:fill="FFFFFF"/>
            <w:tcMar>
              <w:top w:w="80" w:type="dxa"/>
              <w:left w:w="130" w:type="dxa"/>
              <w:bottom w:w="80" w:type="dxa"/>
              <w:right w:w="130" w:type="dxa"/>
            </w:tcMar>
            <w:vAlign w:val="center"/>
          </w:tcPr>
          <w:p w14:paraId="164959C4"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PC vendor warranty</w:t>
            </w:r>
          </w:p>
        </w:tc>
        <w:tc>
          <w:tcPr>
            <w:tcW w:w="2200" w:type="dxa"/>
            <w:shd w:val="clear" w:color="auto" w:fill="FFFFFF"/>
            <w:tcMar>
              <w:top w:w="80" w:type="dxa"/>
              <w:left w:w="130" w:type="dxa"/>
              <w:bottom w:w="80" w:type="dxa"/>
              <w:right w:w="130" w:type="dxa"/>
            </w:tcMar>
            <w:vAlign w:val="center"/>
          </w:tcPr>
          <w:p w14:paraId="170562E3"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w:t>
            </w:r>
            <w:proofErr w:type="spellStart"/>
            <w:r w:rsidRPr="00B70AC6">
              <w:rPr>
                <w:rFonts w:ascii="Times New Roman" w:hAnsi="Times New Roman" w:cs="Times New Roman"/>
                <w:sz w:val="17"/>
                <w:szCs w:val="17"/>
              </w:rPr>
              <w:t>eSSL</w:t>
            </w:r>
            <w:proofErr w:type="spellEnd"/>
            <w:r w:rsidRPr="00B70AC6">
              <w:rPr>
                <w:rFonts w:ascii="Times New Roman" w:hAnsi="Times New Roman" w:cs="Times New Roman"/>
                <w:sz w:val="17"/>
                <w:szCs w:val="17"/>
              </w:rPr>
              <w:t xml:space="preserve"> India support</w:t>
            </w:r>
          </w:p>
        </w:tc>
      </w:tr>
    </w:tbl>
    <w:p w14:paraId="15D5F17E" w14:textId="77777777" w:rsidR="00565880" w:rsidRPr="00B70AC6" w:rsidRDefault="00565880">
      <w:pPr>
        <w:spacing w:after="200"/>
        <w:rPr>
          <w:rFonts w:ascii="Times New Roman" w:hAnsi="Times New Roman" w:cs="Times New Roman"/>
        </w:rPr>
      </w:pPr>
    </w:p>
    <w:p w14:paraId="4B9E2505"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4.2 Built-In Fingerprint Engine</w:t>
      </w:r>
    </w:p>
    <w:p w14:paraId="0CFF1E24"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X990 handles the entire fingerprint pipeline internally — storage, matching algorithm, and verification — with results in under one second. This eliminates the need to build a matching system from scratch.</w:t>
      </w:r>
    </w:p>
    <w:p w14:paraId="3233FF14"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430"/>
        <w:gridCol w:w="3430"/>
      </w:tblGrid>
      <w:tr w:rsidR="00C633CB" w:rsidRPr="00B70AC6" w14:paraId="1F582636" w14:textId="77777777">
        <w:trPr>
          <w:tblHeader/>
        </w:trPr>
        <w:tc>
          <w:tcPr>
            <w:tcW w:w="3500" w:type="dxa"/>
            <w:shd w:val="clear" w:color="auto" w:fill="1F4E79"/>
            <w:tcMar>
              <w:top w:w="100" w:type="dxa"/>
              <w:left w:w="130" w:type="dxa"/>
              <w:bottom w:w="100" w:type="dxa"/>
              <w:right w:w="130" w:type="dxa"/>
            </w:tcMar>
            <w:vAlign w:val="center"/>
          </w:tcPr>
          <w:p w14:paraId="0FCD7E5B"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Capability</w:t>
            </w:r>
          </w:p>
        </w:tc>
        <w:tc>
          <w:tcPr>
            <w:tcW w:w="2430" w:type="dxa"/>
            <w:shd w:val="clear" w:color="auto" w:fill="1F4E79"/>
            <w:tcMar>
              <w:top w:w="100" w:type="dxa"/>
              <w:left w:w="130" w:type="dxa"/>
              <w:bottom w:w="100" w:type="dxa"/>
              <w:right w:w="130" w:type="dxa"/>
            </w:tcMar>
            <w:vAlign w:val="center"/>
          </w:tcPr>
          <w:p w14:paraId="59752599"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DIY (ESP32 + R503)</w:t>
            </w:r>
          </w:p>
        </w:tc>
        <w:tc>
          <w:tcPr>
            <w:tcW w:w="3430" w:type="dxa"/>
            <w:shd w:val="clear" w:color="auto" w:fill="1F4E79"/>
            <w:tcMar>
              <w:top w:w="100" w:type="dxa"/>
              <w:left w:w="130" w:type="dxa"/>
              <w:bottom w:w="100" w:type="dxa"/>
              <w:right w:w="130" w:type="dxa"/>
            </w:tcMar>
            <w:vAlign w:val="center"/>
          </w:tcPr>
          <w:p w14:paraId="7E3055CA" w14:textId="77777777" w:rsidR="00565880" w:rsidRPr="00B70AC6" w:rsidRDefault="00DB0458">
            <w:pPr>
              <w:jc w:val="center"/>
              <w:rPr>
                <w:rFonts w:ascii="Times New Roman" w:hAnsi="Times New Roman" w:cs="Times New Roman"/>
              </w:rPr>
            </w:pPr>
            <w:proofErr w:type="spellStart"/>
            <w:r w:rsidRPr="00B70AC6">
              <w:rPr>
                <w:rFonts w:ascii="Times New Roman" w:hAnsi="Times New Roman" w:cs="Times New Roman"/>
                <w:b/>
                <w:bCs/>
                <w:color w:val="FFFFFF"/>
                <w:sz w:val="18"/>
                <w:szCs w:val="18"/>
              </w:rPr>
              <w:t>eSSL</w:t>
            </w:r>
            <w:proofErr w:type="spellEnd"/>
            <w:r w:rsidRPr="00B70AC6">
              <w:rPr>
                <w:rFonts w:ascii="Times New Roman" w:hAnsi="Times New Roman" w:cs="Times New Roman"/>
                <w:b/>
                <w:bCs/>
                <w:color w:val="FFFFFF"/>
                <w:sz w:val="18"/>
                <w:szCs w:val="18"/>
              </w:rPr>
              <w:t xml:space="preserve"> X990</w:t>
            </w:r>
          </w:p>
        </w:tc>
      </w:tr>
      <w:tr w:rsidR="00C633CB" w:rsidRPr="00B70AC6" w14:paraId="420694B8" w14:textId="77777777">
        <w:tc>
          <w:tcPr>
            <w:tcW w:w="3500" w:type="dxa"/>
            <w:shd w:val="clear" w:color="auto" w:fill="FFFFFF"/>
            <w:tcMar>
              <w:top w:w="80" w:type="dxa"/>
              <w:left w:w="130" w:type="dxa"/>
              <w:bottom w:w="80" w:type="dxa"/>
              <w:right w:w="130" w:type="dxa"/>
            </w:tcMar>
            <w:vAlign w:val="center"/>
          </w:tcPr>
          <w:p w14:paraId="13BEBAF7"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Fingerprint storage</w:t>
            </w:r>
          </w:p>
        </w:tc>
        <w:tc>
          <w:tcPr>
            <w:tcW w:w="2430" w:type="dxa"/>
            <w:shd w:val="clear" w:color="auto" w:fill="FFFFFF"/>
            <w:tcMar>
              <w:top w:w="80" w:type="dxa"/>
              <w:left w:w="130" w:type="dxa"/>
              <w:bottom w:w="80" w:type="dxa"/>
              <w:right w:w="130" w:type="dxa"/>
            </w:tcMar>
            <w:vAlign w:val="center"/>
          </w:tcPr>
          <w:p w14:paraId="171744F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200 templates max</w:t>
            </w:r>
          </w:p>
        </w:tc>
        <w:tc>
          <w:tcPr>
            <w:tcW w:w="3430" w:type="dxa"/>
            <w:shd w:val="clear" w:color="auto" w:fill="FFFFFF"/>
            <w:tcMar>
              <w:top w:w="80" w:type="dxa"/>
              <w:left w:w="130" w:type="dxa"/>
              <w:bottom w:w="80" w:type="dxa"/>
              <w:right w:w="130" w:type="dxa"/>
            </w:tcMar>
            <w:vAlign w:val="center"/>
          </w:tcPr>
          <w:p w14:paraId="72BC6F4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10,000 templates onboard</w:t>
            </w:r>
          </w:p>
        </w:tc>
      </w:tr>
      <w:tr w:rsidR="00C633CB" w:rsidRPr="00B70AC6" w14:paraId="357E759E" w14:textId="77777777">
        <w:tc>
          <w:tcPr>
            <w:tcW w:w="3500" w:type="dxa"/>
            <w:shd w:val="clear" w:color="auto" w:fill="F2F2F2"/>
            <w:tcMar>
              <w:top w:w="80" w:type="dxa"/>
              <w:left w:w="130" w:type="dxa"/>
              <w:bottom w:w="80" w:type="dxa"/>
              <w:right w:w="130" w:type="dxa"/>
            </w:tcMar>
            <w:vAlign w:val="center"/>
          </w:tcPr>
          <w:p w14:paraId="11843615" w14:textId="77777777" w:rsidR="00565880" w:rsidRPr="00B70AC6" w:rsidRDefault="00DB0458">
            <w:pPr>
              <w:rPr>
                <w:rFonts w:ascii="Times New Roman" w:hAnsi="Times New Roman" w:cs="Times New Roman"/>
              </w:rPr>
            </w:pPr>
            <w:proofErr w:type="gramStart"/>
            <w:r w:rsidRPr="00B70AC6">
              <w:rPr>
                <w:rFonts w:ascii="Times New Roman" w:hAnsi="Times New Roman" w:cs="Times New Roman"/>
                <w:sz w:val="17"/>
                <w:szCs w:val="17"/>
              </w:rPr>
              <w:t>1:N</w:t>
            </w:r>
            <w:proofErr w:type="gramEnd"/>
            <w:r w:rsidRPr="00B70AC6">
              <w:rPr>
                <w:rFonts w:ascii="Times New Roman" w:hAnsi="Times New Roman" w:cs="Times New Roman"/>
                <w:sz w:val="17"/>
                <w:szCs w:val="17"/>
              </w:rPr>
              <w:t xml:space="preserve"> matching (who is this?)</w:t>
            </w:r>
          </w:p>
        </w:tc>
        <w:tc>
          <w:tcPr>
            <w:tcW w:w="2430" w:type="dxa"/>
            <w:shd w:val="clear" w:color="auto" w:fill="F2F2F2"/>
            <w:tcMar>
              <w:top w:w="80" w:type="dxa"/>
              <w:left w:w="130" w:type="dxa"/>
              <w:bottom w:w="80" w:type="dxa"/>
              <w:right w:w="130" w:type="dxa"/>
            </w:tcMar>
            <w:vAlign w:val="center"/>
          </w:tcPr>
          <w:p w14:paraId="181B71F0"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Must code manually — very hard</w:t>
            </w:r>
          </w:p>
        </w:tc>
        <w:tc>
          <w:tcPr>
            <w:tcW w:w="3430" w:type="dxa"/>
            <w:shd w:val="clear" w:color="auto" w:fill="F2F2F2"/>
            <w:tcMar>
              <w:top w:w="80" w:type="dxa"/>
              <w:left w:w="130" w:type="dxa"/>
              <w:bottom w:w="80" w:type="dxa"/>
              <w:right w:w="130" w:type="dxa"/>
            </w:tcMar>
            <w:vAlign w:val="center"/>
          </w:tcPr>
          <w:p w14:paraId="6FEEC167"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Built-in, under 0.5 seconds</w:t>
            </w:r>
          </w:p>
        </w:tc>
      </w:tr>
      <w:tr w:rsidR="00C633CB" w:rsidRPr="00B70AC6" w14:paraId="0FB6CF3A" w14:textId="77777777">
        <w:tc>
          <w:tcPr>
            <w:tcW w:w="3500" w:type="dxa"/>
            <w:shd w:val="clear" w:color="auto" w:fill="FFFFFF"/>
            <w:tcMar>
              <w:top w:w="80" w:type="dxa"/>
              <w:left w:w="130" w:type="dxa"/>
              <w:bottom w:w="80" w:type="dxa"/>
              <w:right w:w="130" w:type="dxa"/>
            </w:tcMar>
            <w:vAlign w:val="center"/>
          </w:tcPr>
          <w:p w14:paraId="4F730923"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Accuracy</w:t>
            </w:r>
          </w:p>
        </w:tc>
        <w:tc>
          <w:tcPr>
            <w:tcW w:w="2430" w:type="dxa"/>
            <w:shd w:val="clear" w:color="auto" w:fill="FFFFFF"/>
            <w:tcMar>
              <w:top w:w="80" w:type="dxa"/>
              <w:left w:w="130" w:type="dxa"/>
              <w:bottom w:w="80" w:type="dxa"/>
              <w:right w:w="130" w:type="dxa"/>
            </w:tcMar>
            <w:vAlign w:val="center"/>
          </w:tcPr>
          <w:p w14:paraId="0B325C4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Variable — depends on code quality</w:t>
            </w:r>
          </w:p>
        </w:tc>
        <w:tc>
          <w:tcPr>
            <w:tcW w:w="3430" w:type="dxa"/>
            <w:shd w:val="clear" w:color="auto" w:fill="FFFFFF"/>
            <w:tcMar>
              <w:top w:w="80" w:type="dxa"/>
              <w:left w:w="130" w:type="dxa"/>
              <w:bottom w:w="80" w:type="dxa"/>
              <w:right w:w="130" w:type="dxa"/>
            </w:tcMar>
            <w:vAlign w:val="center"/>
          </w:tcPr>
          <w:p w14:paraId="260B0475"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ISO-certified algorithm</w:t>
            </w:r>
          </w:p>
        </w:tc>
      </w:tr>
      <w:tr w:rsidR="00C633CB" w:rsidRPr="00B70AC6" w14:paraId="462C883A" w14:textId="77777777">
        <w:tc>
          <w:tcPr>
            <w:tcW w:w="3500" w:type="dxa"/>
            <w:shd w:val="clear" w:color="auto" w:fill="F2F2F2"/>
            <w:tcMar>
              <w:top w:w="80" w:type="dxa"/>
              <w:left w:w="130" w:type="dxa"/>
              <w:bottom w:w="80" w:type="dxa"/>
              <w:right w:w="130" w:type="dxa"/>
            </w:tcMar>
            <w:vAlign w:val="center"/>
          </w:tcPr>
          <w:p w14:paraId="7338ABE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Scale to 5,000 students</w:t>
            </w:r>
          </w:p>
        </w:tc>
        <w:tc>
          <w:tcPr>
            <w:tcW w:w="2430" w:type="dxa"/>
            <w:shd w:val="clear" w:color="auto" w:fill="F2F2F2"/>
            <w:tcMar>
              <w:top w:w="80" w:type="dxa"/>
              <w:left w:w="130" w:type="dxa"/>
              <w:bottom w:w="80" w:type="dxa"/>
              <w:right w:w="130" w:type="dxa"/>
            </w:tcMar>
            <w:vAlign w:val="center"/>
          </w:tcPr>
          <w:p w14:paraId="6028845A"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Impossible onboard</w:t>
            </w:r>
          </w:p>
        </w:tc>
        <w:tc>
          <w:tcPr>
            <w:tcW w:w="3430" w:type="dxa"/>
            <w:shd w:val="clear" w:color="auto" w:fill="F2F2F2"/>
            <w:tcMar>
              <w:top w:w="80" w:type="dxa"/>
              <w:left w:w="130" w:type="dxa"/>
              <w:bottom w:w="80" w:type="dxa"/>
              <w:right w:w="130" w:type="dxa"/>
            </w:tcMar>
            <w:vAlign w:val="center"/>
          </w:tcPr>
          <w:p w14:paraId="0D6A6836"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Yes — 10,000 </w:t>
            </w:r>
            <w:proofErr w:type="gramStart"/>
            <w:r w:rsidRPr="00B70AC6">
              <w:rPr>
                <w:rFonts w:ascii="Times New Roman" w:hAnsi="Times New Roman" w:cs="Times New Roman"/>
                <w:sz w:val="17"/>
                <w:szCs w:val="17"/>
              </w:rPr>
              <w:t>capacity</w:t>
            </w:r>
            <w:proofErr w:type="gramEnd"/>
          </w:p>
        </w:tc>
      </w:tr>
    </w:tbl>
    <w:p w14:paraId="35730425" w14:textId="77777777" w:rsidR="00565880" w:rsidRPr="00B70AC6" w:rsidRDefault="00565880">
      <w:pPr>
        <w:spacing w:after="200"/>
        <w:rPr>
          <w:rFonts w:ascii="Times New Roman" w:hAnsi="Times New Roman" w:cs="Times New Roman"/>
        </w:rPr>
      </w:pPr>
    </w:p>
    <w:p w14:paraId="1FE91E07" w14:textId="77777777" w:rsidR="00C633CB" w:rsidRPr="00B70AC6" w:rsidRDefault="00C633CB">
      <w:pPr>
        <w:pStyle w:val="Heading2"/>
        <w:rPr>
          <w:rFonts w:ascii="Times New Roman" w:hAnsi="Times New Roman" w:cs="Times New Roman"/>
        </w:rPr>
      </w:pPr>
    </w:p>
    <w:p w14:paraId="1872C893" w14:textId="208EC35A" w:rsidR="00565880" w:rsidRPr="00B70AC6" w:rsidRDefault="00DB0458">
      <w:pPr>
        <w:pStyle w:val="Heading2"/>
        <w:rPr>
          <w:rFonts w:ascii="Times New Roman" w:hAnsi="Times New Roman" w:cs="Times New Roman"/>
        </w:rPr>
      </w:pPr>
      <w:r w:rsidRPr="00B70AC6">
        <w:rPr>
          <w:rFonts w:ascii="Times New Roman" w:hAnsi="Times New Roman" w:cs="Times New Roman"/>
        </w:rPr>
        <w:lastRenderedPageBreak/>
        <w:t>4.3 Security and Data Privacy — Critical for College Approval</w:t>
      </w:r>
    </w:p>
    <w:p w14:paraId="06856DAC"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All fingerprint templates are stored encrypted inside the X990 terminal's internal flash memory. The backend server and database receive only a numeric user ID when a scan occurs — no biometric data ever leaves the terminal.</w:t>
      </w:r>
    </w:p>
    <w:p w14:paraId="47CD10C9" w14:textId="77777777" w:rsidR="00565880" w:rsidRPr="00B70AC6" w:rsidRDefault="00565880">
      <w:pPr>
        <w:spacing w:after="100"/>
        <w:rPr>
          <w:rFonts w:ascii="Times New Roman" w:hAnsi="Times New Roman" w:cs="Times New Roman"/>
        </w:rPr>
      </w:pPr>
    </w:p>
    <w:p w14:paraId="2109DCCB"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Biometric data never stored in software database — compliant with IT Act 2000 Section 43A</w:t>
      </w:r>
    </w:p>
    <w:p w14:paraId="12680F32"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No risk of fingerprint data breach from the application layer</w:t>
      </w:r>
    </w:p>
    <w:p w14:paraId="3D1BB486"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If the server is compromised, no biometric information is exposed</w:t>
      </w:r>
    </w:p>
    <w:p w14:paraId="6AE95DD5"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DIY systems must store templates in database — creating significant legal and privacy risk</w:t>
      </w:r>
    </w:p>
    <w:p w14:paraId="15C19677"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66D8EEAF" w14:textId="77777777">
        <w:tc>
          <w:tcPr>
            <w:tcW w:w="9360" w:type="dxa"/>
            <w:tcBorders>
              <w:top w:val="single" w:sz="4" w:space="0" w:color="2E75B6"/>
              <w:left w:val="single" w:sz="20" w:space="0" w:color="2E75B6"/>
              <w:bottom w:val="single" w:sz="4" w:space="0" w:color="2E75B6"/>
              <w:right w:val="none" w:sz="0" w:space="0" w:color="FFFFFF"/>
            </w:tcBorders>
            <w:shd w:val="clear" w:color="auto" w:fill="E2EFDA"/>
            <w:tcMar>
              <w:top w:w="120" w:type="dxa"/>
              <w:left w:w="200" w:type="dxa"/>
              <w:bottom w:w="120" w:type="dxa"/>
              <w:right w:w="200" w:type="dxa"/>
            </w:tcMar>
          </w:tcPr>
          <w:p w14:paraId="3EB5FDDD"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375623"/>
              </w:rPr>
              <w:t>This is the most important point for institutional approval — the college has zero liability for biometric data because it never enters the software system.</w:t>
            </w:r>
          </w:p>
        </w:tc>
      </w:tr>
    </w:tbl>
    <w:p w14:paraId="2B49A2E4" w14:textId="77777777" w:rsidR="00565880" w:rsidRPr="00B70AC6" w:rsidRDefault="00565880">
      <w:pPr>
        <w:spacing w:after="200"/>
        <w:rPr>
          <w:rFonts w:ascii="Times New Roman" w:hAnsi="Times New Roman" w:cs="Times New Roman"/>
        </w:rPr>
      </w:pPr>
    </w:p>
    <w:p w14:paraId="42FACD36"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4.4 Plug-and-Play API Integration</w:t>
      </w:r>
    </w:p>
    <w:p w14:paraId="2A9F55ED"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 xml:space="preserve">The X990 has a built-in </w:t>
      </w:r>
      <w:proofErr w:type="spellStart"/>
      <w:r w:rsidRPr="00B70AC6">
        <w:rPr>
          <w:rFonts w:ascii="Times New Roman" w:hAnsi="Times New Roman" w:cs="Times New Roman"/>
        </w:rPr>
        <w:t>ePush</w:t>
      </w:r>
      <w:proofErr w:type="spellEnd"/>
      <w:r w:rsidRPr="00B70AC6">
        <w:rPr>
          <w:rFonts w:ascii="Times New Roman" w:hAnsi="Times New Roman" w:cs="Times New Roman"/>
        </w:rPr>
        <w:t xml:space="preserve"> protocol (</w:t>
      </w:r>
      <w:proofErr w:type="spellStart"/>
      <w:r w:rsidRPr="00B70AC6">
        <w:rPr>
          <w:rFonts w:ascii="Times New Roman" w:hAnsi="Times New Roman" w:cs="Times New Roman"/>
        </w:rPr>
        <w:t>ePush</w:t>
      </w:r>
      <w:proofErr w:type="spellEnd"/>
      <w:r w:rsidRPr="00B70AC6">
        <w:rPr>
          <w:rFonts w:ascii="Times New Roman" w:hAnsi="Times New Roman" w:cs="Times New Roman"/>
        </w:rPr>
        <w:t xml:space="preserve"> compatible) — it automatically sends every scan event to the configured backend URL over standard HTTP. No firmware development, no low-level hardware coding, no debugging embedded systems.</w:t>
      </w:r>
    </w:p>
    <w:p w14:paraId="3DB03F9D" w14:textId="77777777" w:rsidR="00565880" w:rsidRPr="00B70AC6" w:rsidRDefault="00565880">
      <w:pPr>
        <w:spacing w:after="100"/>
        <w:rPr>
          <w:rFonts w:ascii="Times New Roman" w:hAnsi="Times New Roman" w:cs="Times New Roman"/>
        </w:rPr>
      </w:pPr>
    </w:p>
    <w:p w14:paraId="2D852DB2"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Configure server URL once in device settings panel — device does the rest</w:t>
      </w:r>
    </w:p>
    <w:p w14:paraId="6936E053"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No hardware coding required — integration is pure Node.js backend development</w:t>
      </w:r>
    </w:p>
    <w:p w14:paraId="7948C81C"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DIY alternatives require firmware development, UART communication coding, and ongoing hardware debugging</w:t>
      </w:r>
    </w:p>
    <w:p w14:paraId="7831D2F4" w14:textId="77777777" w:rsidR="00565880" w:rsidRPr="00B70AC6" w:rsidRDefault="00565880">
      <w:pPr>
        <w:spacing w:after="200"/>
        <w:rPr>
          <w:rFonts w:ascii="Times New Roman" w:hAnsi="Times New Roman" w:cs="Times New Roman"/>
        </w:rPr>
      </w:pPr>
    </w:p>
    <w:p w14:paraId="2A76D35A"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4.5 Performance at Scale</w:t>
      </w:r>
    </w:p>
    <w:p w14:paraId="2B96EF26"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Handles 10,000+ scans per day per terminal without any performance degradation</w:t>
      </w:r>
    </w:p>
    <w:p w14:paraId="58615B45"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Multiple terminals at multiple gates operate simultaneously on the same server</w:t>
      </w:r>
    </w:p>
    <w:p w14:paraId="29F7576F" w14:textId="77777777" w:rsidR="00565880" w:rsidRPr="00B70AC6" w:rsidRDefault="00262041">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2,00,000 transaction log capacity — months of records stored on the device itself</w:t>
      </w:r>
    </w:p>
    <w:p w14:paraId="10E2105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Offline standalone mode — if server goes down, terminal continues accepting scans locally and syncs when server returns</w:t>
      </w:r>
    </w:p>
    <w:p w14:paraId="4B99E3B3"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ESP32 with 520KB RAM cannot handle 10,000 student templates or simultaneous multi-gate operation</w:t>
      </w:r>
    </w:p>
    <w:p w14:paraId="69C11ACC" w14:textId="77777777" w:rsidR="00565880" w:rsidRPr="00B70AC6" w:rsidRDefault="00565880">
      <w:pPr>
        <w:spacing w:after="200"/>
        <w:rPr>
          <w:rFonts w:ascii="Times New Roman" w:hAnsi="Times New Roman" w:cs="Times New Roman"/>
        </w:rPr>
      </w:pPr>
    </w:p>
    <w:p w14:paraId="302DFCF8"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4.6 Low Maintenance</w:t>
      </w:r>
    </w:p>
    <w:p w14:paraId="6F4E8F68"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No OS to update, no software to patch, no cooling system to maintain</w:t>
      </w:r>
    </w:p>
    <w:p w14:paraId="33E07667" w14:textId="77777777" w:rsidR="00565880" w:rsidRPr="00B70AC6" w:rsidRDefault="00DB0458">
      <w:pPr>
        <w:pStyle w:val="ListParagraph"/>
        <w:numPr>
          <w:ilvl w:val="0"/>
          <w:numId w:val="2"/>
        </w:numPr>
        <w:spacing w:before="55" w:after="55"/>
        <w:rPr>
          <w:rFonts w:ascii="Times New Roman" w:hAnsi="Times New Roman" w:cs="Times New Roman"/>
        </w:rPr>
      </w:pP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India provides dealer network support across India — vendor is reachable</w:t>
      </w:r>
    </w:p>
    <w:p w14:paraId="452B1D5E"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Firmware updates via USB </w:t>
      </w:r>
      <w:proofErr w:type="spellStart"/>
      <w:r w:rsidRPr="00B70AC6">
        <w:rPr>
          <w:rFonts w:ascii="Times New Roman" w:hAnsi="Times New Roman" w:cs="Times New Roman"/>
        </w:rPr>
        <w:t>pendrive</w:t>
      </w:r>
      <w:proofErr w:type="spellEnd"/>
      <w:r w:rsidRPr="00B70AC6">
        <w:rPr>
          <w:rFonts w:ascii="Times New Roman" w:hAnsi="Times New Roman" w:cs="Times New Roman"/>
        </w:rPr>
        <w:t xml:space="preserve"> if ever needed — no technical expertise required</w:t>
      </w:r>
    </w:p>
    <w:p w14:paraId="221271B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DIY systems require developer intervention for every hardware issue — not sustainable</w:t>
      </w:r>
    </w:p>
    <w:p w14:paraId="38A18021" w14:textId="77777777" w:rsidR="00565880" w:rsidRPr="00B70AC6" w:rsidRDefault="00565880">
      <w:pPr>
        <w:spacing w:after="200"/>
        <w:rPr>
          <w:rFonts w:ascii="Times New Roman" w:hAnsi="Times New Roman" w:cs="Times New Roman"/>
        </w:rPr>
      </w:pPr>
    </w:p>
    <w:p w14:paraId="08C481AB" w14:textId="77777777" w:rsidR="00C633CB" w:rsidRPr="00B70AC6" w:rsidRDefault="00C633CB">
      <w:pPr>
        <w:pStyle w:val="Heading2"/>
        <w:rPr>
          <w:rFonts w:ascii="Times New Roman" w:hAnsi="Times New Roman" w:cs="Times New Roman"/>
        </w:rPr>
      </w:pPr>
    </w:p>
    <w:p w14:paraId="5B1C43F2" w14:textId="77777777" w:rsidR="00C633CB" w:rsidRPr="00B70AC6" w:rsidRDefault="00C633CB">
      <w:pPr>
        <w:pStyle w:val="Heading2"/>
        <w:rPr>
          <w:rFonts w:ascii="Times New Roman" w:hAnsi="Times New Roman" w:cs="Times New Roman"/>
        </w:rPr>
      </w:pPr>
    </w:p>
    <w:p w14:paraId="2AFF55E4" w14:textId="77777777" w:rsidR="00C633CB" w:rsidRPr="00B70AC6" w:rsidRDefault="00C633CB">
      <w:pPr>
        <w:pStyle w:val="Heading2"/>
        <w:rPr>
          <w:rFonts w:ascii="Times New Roman" w:hAnsi="Times New Roman" w:cs="Times New Roman"/>
        </w:rPr>
      </w:pPr>
    </w:p>
    <w:p w14:paraId="26BD3520" w14:textId="66677BA5" w:rsidR="00565880" w:rsidRPr="00B70AC6" w:rsidRDefault="00DB0458">
      <w:pPr>
        <w:pStyle w:val="Heading2"/>
        <w:rPr>
          <w:rFonts w:ascii="Times New Roman" w:hAnsi="Times New Roman" w:cs="Times New Roman"/>
        </w:rPr>
      </w:pPr>
      <w:r w:rsidRPr="00B70AC6">
        <w:rPr>
          <w:rFonts w:ascii="Times New Roman" w:hAnsi="Times New Roman" w:cs="Times New Roman"/>
        </w:rPr>
        <w:t>4.7 Cost vs Value</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500"/>
        <w:gridCol w:w="1800"/>
        <w:gridCol w:w="1400"/>
        <w:gridCol w:w="1560"/>
      </w:tblGrid>
      <w:tr w:rsidR="00C633CB" w:rsidRPr="00B70AC6" w14:paraId="7850263E" w14:textId="77777777">
        <w:trPr>
          <w:tblHeader/>
        </w:trPr>
        <w:tc>
          <w:tcPr>
            <w:tcW w:w="2400" w:type="dxa"/>
            <w:shd w:val="clear" w:color="auto" w:fill="1F4E79"/>
            <w:tcMar>
              <w:top w:w="100" w:type="dxa"/>
              <w:left w:w="130" w:type="dxa"/>
              <w:bottom w:w="100" w:type="dxa"/>
              <w:right w:w="130" w:type="dxa"/>
            </w:tcMar>
            <w:vAlign w:val="center"/>
          </w:tcPr>
          <w:p w14:paraId="43ABDCE0"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Solution</w:t>
            </w:r>
          </w:p>
        </w:tc>
        <w:tc>
          <w:tcPr>
            <w:tcW w:w="1700" w:type="dxa"/>
            <w:shd w:val="clear" w:color="auto" w:fill="1F4E79"/>
            <w:tcMar>
              <w:top w:w="100" w:type="dxa"/>
              <w:left w:w="130" w:type="dxa"/>
              <w:bottom w:w="100" w:type="dxa"/>
              <w:right w:w="130" w:type="dxa"/>
            </w:tcMar>
            <w:vAlign w:val="center"/>
          </w:tcPr>
          <w:p w14:paraId="33454575"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Hardware Cost</w:t>
            </w:r>
          </w:p>
        </w:tc>
        <w:tc>
          <w:tcPr>
            <w:tcW w:w="1500" w:type="dxa"/>
            <w:shd w:val="clear" w:color="auto" w:fill="1F4E79"/>
            <w:tcMar>
              <w:top w:w="100" w:type="dxa"/>
              <w:left w:w="130" w:type="dxa"/>
              <w:bottom w:w="100" w:type="dxa"/>
              <w:right w:w="130" w:type="dxa"/>
            </w:tcMar>
            <w:vAlign w:val="center"/>
          </w:tcPr>
          <w:p w14:paraId="0386694E"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Reliability</w:t>
            </w:r>
          </w:p>
        </w:tc>
        <w:tc>
          <w:tcPr>
            <w:tcW w:w="1800" w:type="dxa"/>
            <w:shd w:val="clear" w:color="auto" w:fill="1F4E79"/>
            <w:tcMar>
              <w:top w:w="100" w:type="dxa"/>
              <w:left w:w="130" w:type="dxa"/>
              <w:bottom w:w="100" w:type="dxa"/>
              <w:right w:w="130" w:type="dxa"/>
            </w:tcMar>
            <w:vAlign w:val="center"/>
          </w:tcPr>
          <w:p w14:paraId="568299F8"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Maintenance</w:t>
            </w:r>
          </w:p>
        </w:tc>
        <w:tc>
          <w:tcPr>
            <w:tcW w:w="1400" w:type="dxa"/>
            <w:shd w:val="clear" w:color="auto" w:fill="1F4E79"/>
            <w:tcMar>
              <w:top w:w="100" w:type="dxa"/>
              <w:left w:w="130" w:type="dxa"/>
              <w:bottom w:w="100" w:type="dxa"/>
              <w:right w:w="130" w:type="dxa"/>
            </w:tcMar>
            <w:vAlign w:val="center"/>
          </w:tcPr>
          <w:p w14:paraId="6B59A79E"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Lifespan</w:t>
            </w:r>
          </w:p>
        </w:tc>
        <w:tc>
          <w:tcPr>
            <w:tcW w:w="1560" w:type="dxa"/>
            <w:shd w:val="clear" w:color="auto" w:fill="1F4E79"/>
            <w:tcMar>
              <w:top w:w="100" w:type="dxa"/>
              <w:left w:w="130" w:type="dxa"/>
              <w:bottom w:w="100" w:type="dxa"/>
              <w:right w:w="130" w:type="dxa"/>
            </w:tcMar>
            <w:vAlign w:val="center"/>
          </w:tcPr>
          <w:p w14:paraId="69804125"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Verdict</w:t>
            </w:r>
          </w:p>
        </w:tc>
      </w:tr>
      <w:tr w:rsidR="00C633CB" w:rsidRPr="00B70AC6" w14:paraId="63656D37" w14:textId="77777777">
        <w:tc>
          <w:tcPr>
            <w:tcW w:w="2400" w:type="dxa"/>
            <w:shd w:val="clear" w:color="auto" w:fill="FFFFFF"/>
            <w:tcMar>
              <w:top w:w="80" w:type="dxa"/>
              <w:left w:w="130" w:type="dxa"/>
              <w:bottom w:w="80" w:type="dxa"/>
              <w:right w:w="130" w:type="dxa"/>
            </w:tcMar>
            <w:vAlign w:val="center"/>
          </w:tcPr>
          <w:p w14:paraId="35D817C1"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ESP32 + R503 + custom build</w:t>
            </w:r>
          </w:p>
        </w:tc>
        <w:tc>
          <w:tcPr>
            <w:tcW w:w="1700" w:type="dxa"/>
            <w:shd w:val="clear" w:color="auto" w:fill="FFFFFF"/>
            <w:tcMar>
              <w:top w:w="80" w:type="dxa"/>
              <w:left w:w="130" w:type="dxa"/>
              <w:bottom w:w="80" w:type="dxa"/>
              <w:right w:w="130" w:type="dxa"/>
            </w:tcMar>
            <w:vAlign w:val="center"/>
          </w:tcPr>
          <w:p w14:paraId="3E140B1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₹3,000–5,000</w:t>
            </w:r>
          </w:p>
        </w:tc>
        <w:tc>
          <w:tcPr>
            <w:tcW w:w="1500" w:type="dxa"/>
            <w:shd w:val="clear" w:color="auto" w:fill="FFFFFF"/>
            <w:tcMar>
              <w:top w:w="80" w:type="dxa"/>
              <w:left w:w="130" w:type="dxa"/>
              <w:bottom w:w="80" w:type="dxa"/>
              <w:right w:w="130" w:type="dxa"/>
            </w:tcMar>
            <w:vAlign w:val="center"/>
          </w:tcPr>
          <w:p w14:paraId="21F9A814"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Unstable</w:t>
            </w:r>
          </w:p>
        </w:tc>
        <w:tc>
          <w:tcPr>
            <w:tcW w:w="1800" w:type="dxa"/>
            <w:shd w:val="clear" w:color="auto" w:fill="FFFFFF"/>
            <w:tcMar>
              <w:top w:w="80" w:type="dxa"/>
              <w:left w:w="130" w:type="dxa"/>
              <w:bottom w:w="80" w:type="dxa"/>
              <w:right w:w="130" w:type="dxa"/>
            </w:tcMar>
            <w:vAlign w:val="center"/>
          </w:tcPr>
          <w:p w14:paraId="01B1C862"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High — developer needed</w:t>
            </w:r>
          </w:p>
        </w:tc>
        <w:tc>
          <w:tcPr>
            <w:tcW w:w="1400" w:type="dxa"/>
            <w:shd w:val="clear" w:color="auto" w:fill="FFFFFF"/>
            <w:tcMar>
              <w:top w:w="80" w:type="dxa"/>
              <w:left w:w="130" w:type="dxa"/>
              <w:bottom w:w="80" w:type="dxa"/>
              <w:right w:w="130" w:type="dxa"/>
            </w:tcMar>
            <w:vAlign w:val="center"/>
          </w:tcPr>
          <w:p w14:paraId="1C610529"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Under 6 months</w:t>
            </w:r>
          </w:p>
        </w:tc>
        <w:tc>
          <w:tcPr>
            <w:tcW w:w="1560" w:type="dxa"/>
            <w:shd w:val="clear" w:color="auto" w:fill="FFFFFF"/>
            <w:tcMar>
              <w:top w:w="80" w:type="dxa"/>
              <w:left w:w="130" w:type="dxa"/>
              <w:bottom w:w="80" w:type="dxa"/>
              <w:right w:w="130" w:type="dxa"/>
            </w:tcMar>
            <w:vAlign w:val="center"/>
          </w:tcPr>
          <w:p w14:paraId="510FBA28"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Not suitable</w:t>
            </w:r>
          </w:p>
        </w:tc>
      </w:tr>
      <w:tr w:rsidR="00C633CB" w:rsidRPr="00B70AC6" w14:paraId="57E8E347" w14:textId="77777777">
        <w:tc>
          <w:tcPr>
            <w:tcW w:w="2400" w:type="dxa"/>
            <w:shd w:val="clear" w:color="auto" w:fill="FFFFFF"/>
            <w:tcMar>
              <w:top w:w="80" w:type="dxa"/>
              <w:left w:w="130" w:type="dxa"/>
              <w:bottom w:w="80" w:type="dxa"/>
              <w:right w:w="130" w:type="dxa"/>
            </w:tcMar>
            <w:vAlign w:val="center"/>
          </w:tcPr>
          <w:p w14:paraId="451BCB45"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Raspberry Pi 4 + Suprema</w:t>
            </w:r>
          </w:p>
        </w:tc>
        <w:tc>
          <w:tcPr>
            <w:tcW w:w="1700" w:type="dxa"/>
            <w:shd w:val="clear" w:color="auto" w:fill="FFFFFF"/>
            <w:tcMar>
              <w:top w:w="80" w:type="dxa"/>
              <w:left w:w="130" w:type="dxa"/>
              <w:bottom w:w="80" w:type="dxa"/>
              <w:right w:w="130" w:type="dxa"/>
            </w:tcMar>
            <w:vAlign w:val="center"/>
          </w:tcPr>
          <w:p w14:paraId="5651EC4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₹15,000–18,000</w:t>
            </w:r>
          </w:p>
        </w:tc>
        <w:tc>
          <w:tcPr>
            <w:tcW w:w="1500" w:type="dxa"/>
            <w:shd w:val="clear" w:color="auto" w:fill="FFFFFF"/>
            <w:tcMar>
              <w:top w:w="80" w:type="dxa"/>
              <w:left w:w="130" w:type="dxa"/>
              <w:bottom w:w="80" w:type="dxa"/>
              <w:right w:w="130" w:type="dxa"/>
            </w:tcMar>
            <w:vAlign w:val="center"/>
          </w:tcPr>
          <w:p w14:paraId="1FE36F2A"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Good</w:t>
            </w:r>
          </w:p>
        </w:tc>
        <w:tc>
          <w:tcPr>
            <w:tcW w:w="1800" w:type="dxa"/>
            <w:shd w:val="clear" w:color="auto" w:fill="FFFFFF"/>
            <w:tcMar>
              <w:top w:w="80" w:type="dxa"/>
              <w:left w:w="130" w:type="dxa"/>
              <w:bottom w:w="80" w:type="dxa"/>
              <w:right w:w="130" w:type="dxa"/>
            </w:tcMar>
            <w:vAlign w:val="center"/>
          </w:tcPr>
          <w:p w14:paraId="732C5747"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Medium</w:t>
            </w:r>
          </w:p>
        </w:tc>
        <w:tc>
          <w:tcPr>
            <w:tcW w:w="1400" w:type="dxa"/>
            <w:shd w:val="clear" w:color="auto" w:fill="FFFFFF"/>
            <w:tcMar>
              <w:top w:w="80" w:type="dxa"/>
              <w:left w:w="130" w:type="dxa"/>
              <w:bottom w:w="80" w:type="dxa"/>
              <w:right w:w="130" w:type="dxa"/>
            </w:tcMar>
            <w:vAlign w:val="center"/>
          </w:tcPr>
          <w:p w14:paraId="071D2167"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1 to 1.5 years</w:t>
            </w:r>
          </w:p>
        </w:tc>
        <w:tc>
          <w:tcPr>
            <w:tcW w:w="1560" w:type="dxa"/>
            <w:shd w:val="clear" w:color="auto" w:fill="FFFFFF"/>
            <w:tcMar>
              <w:top w:w="80" w:type="dxa"/>
              <w:left w:w="130" w:type="dxa"/>
              <w:bottom w:w="80" w:type="dxa"/>
              <w:right w:w="130" w:type="dxa"/>
            </w:tcMar>
            <w:vAlign w:val="center"/>
          </w:tcPr>
          <w:p w14:paraId="03972165"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Not suitable</w:t>
            </w:r>
          </w:p>
        </w:tc>
      </w:tr>
      <w:tr w:rsidR="00C633CB" w:rsidRPr="00B70AC6" w14:paraId="6BDDFF66" w14:textId="77777777">
        <w:tc>
          <w:tcPr>
            <w:tcW w:w="2400" w:type="dxa"/>
            <w:shd w:val="clear" w:color="auto" w:fill="FFFFFF"/>
            <w:tcMar>
              <w:top w:w="80" w:type="dxa"/>
              <w:left w:w="130" w:type="dxa"/>
              <w:bottom w:w="80" w:type="dxa"/>
              <w:right w:w="130" w:type="dxa"/>
            </w:tcMar>
            <w:vAlign w:val="center"/>
          </w:tcPr>
          <w:p w14:paraId="1C63EE7E"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Industrial PC + Scanner</w:t>
            </w:r>
          </w:p>
        </w:tc>
        <w:tc>
          <w:tcPr>
            <w:tcW w:w="1700" w:type="dxa"/>
            <w:shd w:val="clear" w:color="auto" w:fill="FFFFFF"/>
            <w:tcMar>
              <w:top w:w="80" w:type="dxa"/>
              <w:left w:w="130" w:type="dxa"/>
              <w:bottom w:w="80" w:type="dxa"/>
              <w:right w:w="130" w:type="dxa"/>
            </w:tcMar>
            <w:vAlign w:val="center"/>
          </w:tcPr>
          <w:p w14:paraId="40C1072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₹40,000–70,000+</w:t>
            </w:r>
          </w:p>
        </w:tc>
        <w:tc>
          <w:tcPr>
            <w:tcW w:w="1500" w:type="dxa"/>
            <w:shd w:val="clear" w:color="auto" w:fill="FFFFFF"/>
            <w:tcMar>
              <w:top w:w="80" w:type="dxa"/>
              <w:left w:w="130" w:type="dxa"/>
              <w:bottom w:w="80" w:type="dxa"/>
              <w:right w:w="130" w:type="dxa"/>
            </w:tcMar>
            <w:vAlign w:val="center"/>
          </w:tcPr>
          <w:p w14:paraId="483B4F09"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Good</w:t>
            </w:r>
          </w:p>
        </w:tc>
        <w:tc>
          <w:tcPr>
            <w:tcW w:w="1800" w:type="dxa"/>
            <w:shd w:val="clear" w:color="auto" w:fill="FFFFFF"/>
            <w:tcMar>
              <w:top w:w="80" w:type="dxa"/>
              <w:left w:w="130" w:type="dxa"/>
              <w:bottom w:w="80" w:type="dxa"/>
              <w:right w:w="130" w:type="dxa"/>
            </w:tcMar>
            <w:vAlign w:val="center"/>
          </w:tcPr>
          <w:p w14:paraId="2653E224"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Medium — IT staff needed</w:t>
            </w:r>
          </w:p>
        </w:tc>
        <w:tc>
          <w:tcPr>
            <w:tcW w:w="1400" w:type="dxa"/>
            <w:shd w:val="clear" w:color="auto" w:fill="FFFFFF"/>
            <w:tcMar>
              <w:top w:w="80" w:type="dxa"/>
              <w:left w:w="130" w:type="dxa"/>
              <w:bottom w:w="80" w:type="dxa"/>
              <w:right w:w="130" w:type="dxa"/>
            </w:tcMar>
            <w:vAlign w:val="center"/>
          </w:tcPr>
          <w:p w14:paraId="7B1738B2"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3–5 years</w:t>
            </w:r>
          </w:p>
        </w:tc>
        <w:tc>
          <w:tcPr>
            <w:tcW w:w="1560" w:type="dxa"/>
            <w:shd w:val="clear" w:color="auto" w:fill="FFFFFF"/>
            <w:tcMar>
              <w:top w:w="80" w:type="dxa"/>
              <w:left w:w="130" w:type="dxa"/>
              <w:bottom w:w="80" w:type="dxa"/>
              <w:right w:w="130" w:type="dxa"/>
            </w:tcMar>
            <w:vAlign w:val="center"/>
          </w:tcPr>
          <w:p w14:paraId="44E6F8A7"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Too costly, looks bad at gate</w:t>
            </w:r>
          </w:p>
        </w:tc>
      </w:tr>
      <w:tr w:rsidR="00C633CB" w:rsidRPr="00B70AC6" w14:paraId="4523631B" w14:textId="77777777">
        <w:tc>
          <w:tcPr>
            <w:tcW w:w="2400" w:type="dxa"/>
            <w:shd w:val="clear" w:color="auto" w:fill="FFFFFF"/>
            <w:tcMar>
              <w:top w:w="80" w:type="dxa"/>
              <w:left w:w="130" w:type="dxa"/>
              <w:bottom w:w="80" w:type="dxa"/>
              <w:right w:w="130" w:type="dxa"/>
            </w:tcMar>
            <w:vAlign w:val="center"/>
          </w:tcPr>
          <w:p w14:paraId="3E9BD900" w14:textId="77777777" w:rsidR="00565880" w:rsidRPr="00B70AC6" w:rsidRDefault="00DB0458">
            <w:pPr>
              <w:rPr>
                <w:rFonts w:ascii="Times New Roman" w:hAnsi="Times New Roman" w:cs="Times New Roman"/>
              </w:rPr>
            </w:pPr>
            <w:proofErr w:type="spellStart"/>
            <w:r w:rsidRPr="00B70AC6">
              <w:rPr>
                <w:rFonts w:ascii="Times New Roman" w:hAnsi="Times New Roman" w:cs="Times New Roman"/>
                <w:b/>
                <w:bCs/>
                <w:sz w:val="17"/>
                <w:szCs w:val="17"/>
              </w:rPr>
              <w:t>eSSL</w:t>
            </w:r>
            <w:proofErr w:type="spellEnd"/>
            <w:r w:rsidRPr="00B70AC6">
              <w:rPr>
                <w:rFonts w:ascii="Times New Roman" w:hAnsi="Times New Roman" w:cs="Times New Roman"/>
                <w:b/>
                <w:bCs/>
                <w:sz w:val="17"/>
                <w:szCs w:val="17"/>
              </w:rPr>
              <w:t xml:space="preserve"> X990</w:t>
            </w:r>
          </w:p>
        </w:tc>
        <w:tc>
          <w:tcPr>
            <w:tcW w:w="1700" w:type="dxa"/>
            <w:shd w:val="clear" w:color="auto" w:fill="FFFFFF"/>
            <w:tcMar>
              <w:top w:w="80" w:type="dxa"/>
              <w:left w:w="130" w:type="dxa"/>
              <w:bottom w:w="80" w:type="dxa"/>
              <w:right w:w="130" w:type="dxa"/>
            </w:tcMar>
            <w:vAlign w:val="center"/>
          </w:tcPr>
          <w:p w14:paraId="7BE0B308" w14:textId="77777777" w:rsidR="00565880" w:rsidRPr="00B70AC6" w:rsidRDefault="004E336B" w:rsidP="004E336B">
            <w:pPr>
              <w:jc w:val="center"/>
              <w:rPr>
                <w:rFonts w:ascii="Times New Roman" w:hAnsi="Times New Roman" w:cs="Times New Roman"/>
                <w:sz w:val="17"/>
                <w:szCs w:val="17"/>
              </w:rPr>
            </w:pPr>
            <w:r w:rsidRPr="00B70AC6">
              <w:rPr>
                <w:rFonts w:ascii="Times New Roman" w:hAnsi="Times New Roman" w:cs="Times New Roman"/>
                <w:sz w:val="17"/>
                <w:szCs w:val="17"/>
              </w:rPr>
              <w:t>₹</w:t>
            </w:r>
            <w:r w:rsidRPr="00B70AC6">
              <w:rPr>
                <w:rFonts w:ascii="Times New Roman" w:hAnsi="Times New Roman" w:cs="Times New Roman"/>
                <w:sz w:val="16"/>
                <w:szCs w:val="16"/>
              </w:rPr>
              <w:t>11,500</w:t>
            </w:r>
          </w:p>
        </w:tc>
        <w:tc>
          <w:tcPr>
            <w:tcW w:w="1500" w:type="dxa"/>
            <w:shd w:val="clear" w:color="auto" w:fill="FFFFFF"/>
            <w:tcMar>
              <w:top w:w="80" w:type="dxa"/>
              <w:left w:w="130" w:type="dxa"/>
              <w:bottom w:w="80" w:type="dxa"/>
              <w:right w:w="130" w:type="dxa"/>
            </w:tcMar>
            <w:vAlign w:val="center"/>
          </w:tcPr>
          <w:p w14:paraId="76413888" w14:textId="77777777" w:rsidR="00565880" w:rsidRPr="00B70AC6" w:rsidRDefault="00DB0458">
            <w:pPr>
              <w:rPr>
                <w:rFonts w:ascii="Times New Roman" w:hAnsi="Times New Roman" w:cs="Times New Roman"/>
              </w:rPr>
            </w:pPr>
            <w:r w:rsidRPr="00B70AC6">
              <w:rPr>
                <w:rFonts w:ascii="Segoe UI Emoji" w:hAnsi="Segoe UI Emoji" w:cs="Segoe UI Emoji"/>
                <w:b/>
                <w:bCs/>
                <w:sz w:val="17"/>
                <w:szCs w:val="17"/>
              </w:rPr>
              <w:t>✅</w:t>
            </w:r>
            <w:r w:rsidRPr="00B70AC6">
              <w:rPr>
                <w:rFonts w:ascii="Times New Roman" w:hAnsi="Times New Roman" w:cs="Times New Roman"/>
                <w:b/>
                <w:bCs/>
                <w:sz w:val="17"/>
                <w:szCs w:val="17"/>
              </w:rPr>
              <w:t xml:space="preserve"> Industrial</w:t>
            </w:r>
          </w:p>
        </w:tc>
        <w:tc>
          <w:tcPr>
            <w:tcW w:w="1800" w:type="dxa"/>
            <w:shd w:val="clear" w:color="auto" w:fill="FFFFFF"/>
            <w:tcMar>
              <w:top w:w="80" w:type="dxa"/>
              <w:left w:w="130" w:type="dxa"/>
              <w:bottom w:w="80" w:type="dxa"/>
              <w:right w:w="130" w:type="dxa"/>
            </w:tcMar>
            <w:vAlign w:val="center"/>
          </w:tcPr>
          <w:p w14:paraId="3F22B8B6" w14:textId="77777777" w:rsidR="00565880" w:rsidRPr="00B70AC6" w:rsidRDefault="00DB0458">
            <w:pPr>
              <w:rPr>
                <w:rFonts w:ascii="Times New Roman" w:hAnsi="Times New Roman" w:cs="Times New Roman"/>
              </w:rPr>
            </w:pPr>
            <w:r w:rsidRPr="00B70AC6">
              <w:rPr>
                <w:rFonts w:ascii="Segoe UI Emoji" w:hAnsi="Segoe UI Emoji" w:cs="Segoe UI Emoji"/>
                <w:b/>
                <w:bCs/>
                <w:sz w:val="17"/>
                <w:szCs w:val="17"/>
              </w:rPr>
              <w:t>✅</w:t>
            </w:r>
            <w:r w:rsidRPr="00B70AC6">
              <w:rPr>
                <w:rFonts w:ascii="Times New Roman" w:hAnsi="Times New Roman" w:cs="Times New Roman"/>
                <w:b/>
                <w:bCs/>
                <w:sz w:val="17"/>
                <w:szCs w:val="17"/>
              </w:rPr>
              <w:t xml:space="preserve"> Near zero</w:t>
            </w:r>
          </w:p>
        </w:tc>
        <w:tc>
          <w:tcPr>
            <w:tcW w:w="1400" w:type="dxa"/>
            <w:shd w:val="clear" w:color="auto" w:fill="FFFFFF"/>
            <w:tcMar>
              <w:top w:w="80" w:type="dxa"/>
              <w:left w:w="130" w:type="dxa"/>
              <w:bottom w:w="80" w:type="dxa"/>
              <w:right w:w="130" w:type="dxa"/>
            </w:tcMar>
            <w:vAlign w:val="center"/>
          </w:tcPr>
          <w:p w14:paraId="3214E8F9" w14:textId="77777777" w:rsidR="00565880" w:rsidRPr="00B70AC6" w:rsidRDefault="00DB0458">
            <w:pPr>
              <w:rPr>
                <w:rFonts w:ascii="Times New Roman" w:hAnsi="Times New Roman" w:cs="Times New Roman"/>
              </w:rPr>
            </w:pPr>
            <w:r w:rsidRPr="00B70AC6">
              <w:rPr>
                <w:rFonts w:ascii="Segoe UI Emoji" w:hAnsi="Segoe UI Emoji" w:cs="Segoe UI Emoji"/>
                <w:b/>
                <w:bCs/>
                <w:sz w:val="17"/>
                <w:szCs w:val="17"/>
              </w:rPr>
              <w:t>✅</w:t>
            </w:r>
            <w:r w:rsidRPr="00B70AC6">
              <w:rPr>
                <w:rFonts w:ascii="Times New Roman" w:hAnsi="Times New Roman" w:cs="Times New Roman"/>
                <w:b/>
                <w:bCs/>
                <w:sz w:val="17"/>
                <w:szCs w:val="17"/>
              </w:rPr>
              <w:t xml:space="preserve"> 7–10 years</w:t>
            </w:r>
          </w:p>
        </w:tc>
        <w:tc>
          <w:tcPr>
            <w:tcW w:w="1560" w:type="dxa"/>
            <w:shd w:val="clear" w:color="auto" w:fill="FFFFFF"/>
            <w:tcMar>
              <w:top w:w="80" w:type="dxa"/>
              <w:left w:w="130" w:type="dxa"/>
              <w:bottom w:w="80" w:type="dxa"/>
              <w:right w:w="130" w:type="dxa"/>
            </w:tcMar>
            <w:vAlign w:val="center"/>
          </w:tcPr>
          <w:p w14:paraId="673A5D8A" w14:textId="77777777" w:rsidR="00565880" w:rsidRPr="00B70AC6" w:rsidRDefault="00DB0458">
            <w:pPr>
              <w:rPr>
                <w:rFonts w:ascii="Times New Roman" w:hAnsi="Times New Roman" w:cs="Times New Roman"/>
              </w:rPr>
            </w:pPr>
            <w:r w:rsidRPr="00B70AC6">
              <w:rPr>
                <w:rFonts w:ascii="Segoe UI Emoji" w:hAnsi="Segoe UI Emoji" w:cs="Segoe UI Emoji"/>
                <w:b/>
                <w:bCs/>
                <w:color w:val="375623"/>
                <w:sz w:val="17"/>
                <w:szCs w:val="17"/>
              </w:rPr>
              <w:t>✅</w:t>
            </w:r>
            <w:r w:rsidRPr="00B70AC6">
              <w:rPr>
                <w:rFonts w:ascii="Times New Roman" w:hAnsi="Times New Roman" w:cs="Times New Roman"/>
                <w:b/>
                <w:bCs/>
                <w:color w:val="375623"/>
                <w:sz w:val="17"/>
                <w:szCs w:val="17"/>
              </w:rPr>
              <w:t xml:space="preserve"> Recommended</w:t>
            </w:r>
          </w:p>
        </w:tc>
      </w:tr>
    </w:tbl>
    <w:p w14:paraId="799DD2D4"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4E7F299B" w14:textId="77777777">
        <w:tc>
          <w:tcPr>
            <w:tcW w:w="9360" w:type="dxa"/>
            <w:tcBorders>
              <w:top w:val="single" w:sz="4" w:space="0" w:color="2E75B6"/>
              <w:left w:val="single" w:sz="20" w:space="0" w:color="2E75B6"/>
              <w:bottom w:val="single" w:sz="4" w:space="0" w:color="2E75B6"/>
              <w:right w:val="none" w:sz="0" w:space="0" w:color="FFFFFF"/>
            </w:tcBorders>
            <w:shd w:val="clear" w:color="auto" w:fill="D6E4F0"/>
            <w:tcMar>
              <w:top w:w="120" w:type="dxa"/>
              <w:left w:w="200" w:type="dxa"/>
              <w:bottom w:w="120" w:type="dxa"/>
              <w:right w:w="200" w:type="dxa"/>
            </w:tcMar>
          </w:tcPr>
          <w:p w14:paraId="36AE0EEB"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1F4E79"/>
              </w:rPr>
              <w:t>Slightly higher cost than a DIY microcontroller setup ensures long-term reliability, eliminates maintenance overhead, and removes legal liability — making it the most cost-effective choice over the system's lifetime.</w:t>
            </w:r>
          </w:p>
        </w:tc>
      </w:tr>
    </w:tbl>
    <w:p w14:paraId="7F6C1026" w14:textId="77777777" w:rsidR="00565880" w:rsidRPr="00B70AC6" w:rsidRDefault="00565880">
      <w:pPr>
        <w:spacing w:after="200"/>
        <w:rPr>
          <w:rFonts w:ascii="Times New Roman" w:hAnsi="Times New Roman" w:cs="Times New Roman"/>
        </w:rPr>
      </w:pPr>
    </w:p>
    <w:p w14:paraId="6FB470C5"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78573637"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6. System Architecture</w:t>
      </w:r>
    </w:p>
    <w:p w14:paraId="44C7D78A"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architecture follows a three-tier model: hardware terminals at gates, a central backend on the college server, and a publicly accessible frontend dashboard.</w:t>
      </w:r>
    </w:p>
    <w:p w14:paraId="41A490D7" w14:textId="77777777" w:rsidR="00565880" w:rsidRPr="00B70AC6" w:rsidRDefault="00565880">
      <w:pPr>
        <w:spacing w:after="100"/>
        <w:rPr>
          <w:rFonts w:ascii="Times New Roman" w:hAnsi="Times New Roman" w:cs="Times New Roman"/>
        </w:rPr>
      </w:pPr>
    </w:p>
    <w:p w14:paraId="61555B6D"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6.1 Complete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4944"/>
        <w:gridCol w:w="3815"/>
      </w:tblGrid>
      <w:tr w:rsidR="00C633CB" w:rsidRPr="00B70AC6" w14:paraId="1808722B" w14:textId="77777777">
        <w:trPr>
          <w:tblHeader/>
        </w:trPr>
        <w:tc>
          <w:tcPr>
            <w:tcW w:w="500" w:type="dxa"/>
            <w:shd w:val="clear" w:color="auto" w:fill="1F4E79"/>
            <w:tcMar>
              <w:top w:w="100" w:type="dxa"/>
              <w:left w:w="130" w:type="dxa"/>
              <w:bottom w:w="100" w:type="dxa"/>
              <w:right w:w="130" w:type="dxa"/>
            </w:tcMar>
            <w:vAlign w:val="center"/>
          </w:tcPr>
          <w:p w14:paraId="22A13DD7"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Step</w:t>
            </w:r>
          </w:p>
        </w:tc>
        <w:tc>
          <w:tcPr>
            <w:tcW w:w="5000" w:type="dxa"/>
            <w:shd w:val="clear" w:color="auto" w:fill="1F4E79"/>
            <w:tcMar>
              <w:top w:w="100" w:type="dxa"/>
              <w:left w:w="130" w:type="dxa"/>
              <w:bottom w:w="100" w:type="dxa"/>
              <w:right w:w="130" w:type="dxa"/>
            </w:tcMar>
            <w:vAlign w:val="center"/>
          </w:tcPr>
          <w:p w14:paraId="1ECE2165"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What Happens</w:t>
            </w:r>
          </w:p>
        </w:tc>
        <w:tc>
          <w:tcPr>
            <w:tcW w:w="3860" w:type="dxa"/>
            <w:shd w:val="clear" w:color="auto" w:fill="1F4E79"/>
            <w:tcMar>
              <w:top w:w="100" w:type="dxa"/>
              <w:left w:w="130" w:type="dxa"/>
              <w:bottom w:w="100" w:type="dxa"/>
              <w:right w:w="130" w:type="dxa"/>
            </w:tcMar>
            <w:vAlign w:val="center"/>
          </w:tcPr>
          <w:p w14:paraId="64E3F3AF"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Who Does It</w:t>
            </w:r>
          </w:p>
        </w:tc>
      </w:tr>
      <w:tr w:rsidR="00C633CB" w:rsidRPr="00B70AC6" w14:paraId="42F17549" w14:textId="77777777">
        <w:tc>
          <w:tcPr>
            <w:tcW w:w="500" w:type="dxa"/>
            <w:shd w:val="clear" w:color="auto" w:fill="FFFFFF"/>
            <w:tcMar>
              <w:top w:w="80" w:type="dxa"/>
              <w:left w:w="130" w:type="dxa"/>
              <w:bottom w:w="80" w:type="dxa"/>
              <w:right w:w="130" w:type="dxa"/>
            </w:tcMar>
            <w:vAlign w:val="center"/>
          </w:tcPr>
          <w:p w14:paraId="17109D3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1</w:t>
            </w:r>
          </w:p>
        </w:tc>
        <w:tc>
          <w:tcPr>
            <w:tcW w:w="5000" w:type="dxa"/>
            <w:shd w:val="clear" w:color="auto" w:fill="FFFFFF"/>
            <w:tcMar>
              <w:top w:w="80" w:type="dxa"/>
              <w:left w:w="130" w:type="dxa"/>
              <w:bottom w:w="80" w:type="dxa"/>
              <w:right w:w="130" w:type="dxa"/>
            </w:tcMar>
            <w:vAlign w:val="center"/>
          </w:tcPr>
          <w:p w14:paraId="736AEB7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Student places finger on X990 terminal</w:t>
            </w:r>
          </w:p>
        </w:tc>
        <w:tc>
          <w:tcPr>
            <w:tcW w:w="3860" w:type="dxa"/>
            <w:shd w:val="clear" w:color="auto" w:fill="FFFFFF"/>
            <w:tcMar>
              <w:top w:w="80" w:type="dxa"/>
              <w:left w:w="130" w:type="dxa"/>
              <w:bottom w:w="80" w:type="dxa"/>
              <w:right w:w="130" w:type="dxa"/>
            </w:tcMar>
            <w:vAlign w:val="center"/>
          </w:tcPr>
          <w:p w14:paraId="67D71FF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Student</w:t>
            </w:r>
          </w:p>
        </w:tc>
      </w:tr>
      <w:tr w:rsidR="00C633CB" w:rsidRPr="00B70AC6" w14:paraId="0E18765F" w14:textId="77777777">
        <w:tc>
          <w:tcPr>
            <w:tcW w:w="500" w:type="dxa"/>
            <w:shd w:val="clear" w:color="auto" w:fill="F2F2F2"/>
            <w:tcMar>
              <w:top w:w="80" w:type="dxa"/>
              <w:left w:w="130" w:type="dxa"/>
              <w:bottom w:w="80" w:type="dxa"/>
              <w:right w:w="130" w:type="dxa"/>
            </w:tcMar>
            <w:vAlign w:val="center"/>
          </w:tcPr>
          <w:p w14:paraId="442D3A5A"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2</w:t>
            </w:r>
          </w:p>
        </w:tc>
        <w:tc>
          <w:tcPr>
            <w:tcW w:w="5000" w:type="dxa"/>
            <w:shd w:val="clear" w:color="auto" w:fill="F2F2F2"/>
            <w:tcMar>
              <w:top w:w="80" w:type="dxa"/>
              <w:left w:w="130" w:type="dxa"/>
              <w:bottom w:w="80" w:type="dxa"/>
              <w:right w:w="130" w:type="dxa"/>
            </w:tcMar>
            <w:vAlign w:val="center"/>
          </w:tcPr>
          <w:p w14:paraId="1624577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Terminal matches fingerprint against 10,000 onboard templates in &lt;0.5 second</w:t>
            </w:r>
          </w:p>
        </w:tc>
        <w:tc>
          <w:tcPr>
            <w:tcW w:w="3860" w:type="dxa"/>
            <w:shd w:val="clear" w:color="auto" w:fill="F2F2F2"/>
            <w:tcMar>
              <w:top w:w="80" w:type="dxa"/>
              <w:left w:w="130" w:type="dxa"/>
              <w:bottom w:w="80" w:type="dxa"/>
              <w:right w:w="130" w:type="dxa"/>
            </w:tcMar>
            <w:vAlign w:val="center"/>
          </w:tcPr>
          <w:p w14:paraId="0B3BBEE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X990 hardware</w:t>
            </w:r>
          </w:p>
        </w:tc>
      </w:tr>
      <w:tr w:rsidR="00C633CB" w:rsidRPr="00B70AC6" w14:paraId="47026A68" w14:textId="77777777">
        <w:tc>
          <w:tcPr>
            <w:tcW w:w="500" w:type="dxa"/>
            <w:shd w:val="clear" w:color="auto" w:fill="FFFFFF"/>
            <w:tcMar>
              <w:top w:w="80" w:type="dxa"/>
              <w:left w:w="130" w:type="dxa"/>
              <w:bottom w:w="80" w:type="dxa"/>
              <w:right w:w="130" w:type="dxa"/>
            </w:tcMar>
            <w:vAlign w:val="center"/>
          </w:tcPr>
          <w:p w14:paraId="5B81E00B"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3</w:t>
            </w:r>
          </w:p>
        </w:tc>
        <w:tc>
          <w:tcPr>
            <w:tcW w:w="5000" w:type="dxa"/>
            <w:shd w:val="clear" w:color="auto" w:fill="FFFFFF"/>
            <w:tcMar>
              <w:top w:w="80" w:type="dxa"/>
              <w:left w:w="130" w:type="dxa"/>
              <w:bottom w:w="80" w:type="dxa"/>
              <w:right w:w="130" w:type="dxa"/>
            </w:tcMar>
            <w:vAlign w:val="center"/>
          </w:tcPr>
          <w:p w14:paraId="207CF56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Terminal pushes scan event to backend: </w:t>
            </w:r>
            <w:proofErr w:type="gramStart"/>
            <w:r w:rsidRPr="00B70AC6">
              <w:rPr>
                <w:rFonts w:ascii="Times New Roman" w:hAnsi="Times New Roman" w:cs="Times New Roman"/>
                <w:sz w:val="17"/>
                <w:szCs w:val="17"/>
              </w:rPr>
              <w:t xml:space="preserve">{ </w:t>
            </w:r>
            <w:proofErr w:type="spellStart"/>
            <w:r w:rsidRPr="00B70AC6">
              <w:rPr>
                <w:rFonts w:ascii="Times New Roman" w:hAnsi="Times New Roman" w:cs="Times New Roman"/>
                <w:sz w:val="17"/>
                <w:szCs w:val="17"/>
              </w:rPr>
              <w:t>userId</w:t>
            </w:r>
            <w:proofErr w:type="spellEnd"/>
            <w:proofErr w:type="gramEnd"/>
            <w:r w:rsidRPr="00B70AC6">
              <w:rPr>
                <w:rFonts w:ascii="Times New Roman" w:hAnsi="Times New Roman" w:cs="Times New Roman"/>
                <w:sz w:val="17"/>
                <w:szCs w:val="17"/>
              </w:rPr>
              <w:t xml:space="preserve">, </w:t>
            </w:r>
            <w:proofErr w:type="spellStart"/>
            <w:r w:rsidRPr="00B70AC6">
              <w:rPr>
                <w:rFonts w:ascii="Times New Roman" w:hAnsi="Times New Roman" w:cs="Times New Roman"/>
                <w:sz w:val="17"/>
                <w:szCs w:val="17"/>
              </w:rPr>
              <w:t>deviceSN</w:t>
            </w:r>
            <w:proofErr w:type="spellEnd"/>
            <w:r w:rsidRPr="00B70AC6">
              <w:rPr>
                <w:rFonts w:ascii="Times New Roman" w:hAnsi="Times New Roman" w:cs="Times New Roman"/>
                <w:sz w:val="17"/>
                <w:szCs w:val="17"/>
              </w:rPr>
              <w:t xml:space="preserve">, </w:t>
            </w:r>
            <w:proofErr w:type="spellStart"/>
            <w:r w:rsidRPr="00B70AC6">
              <w:rPr>
                <w:rFonts w:ascii="Times New Roman" w:hAnsi="Times New Roman" w:cs="Times New Roman"/>
                <w:sz w:val="17"/>
                <w:szCs w:val="17"/>
              </w:rPr>
              <w:t>machineNumber</w:t>
            </w:r>
            <w:proofErr w:type="spellEnd"/>
            <w:r w:rsidRPr="00B70AC6">
              <w:rPr>
                <w:rFonts w:ascii="Times New Roman" w:hAnsi="Times New Roman" w:cs="Times New Roman"/>
                <w:sz w:val="17"/>
                <w:szCs w:val="17"/>
              </w:rPr>
              <w:t xml:space="preserve">, </w:t>
            </w:r>
            <w:proofErr w:type="gramStart"/>
            <w:r w:rsidRPr="00B70AC6">
              <w:rPr>
                <w:rFonts w:ascii="Times New Roman" w:hAnsi="Times New Roman" w:cs="Times New Roman"/>
                <w:sz w:val="17"/>
                <w:szCs w:val="17"/>
              </w:rPr>
              <w:t>timestamp }</w:t>
            </w:r>
            <w:proofErr w:type="gramEnd"/>
          </w:p>
        </w:tc>
        <w:tc>
          <w:tcPr>
            <w:tcW w:w="3860" w:type="dxa"/>
            <w:shd w:val="clear" w:color="auto" w:fill="FFFFFF"/>
            <w:tcMar>
              <w:top w:w="80" w:type="dxa"/>
              <w:left w:w="130" w:type="dxa"/>
              <w:bottom w:w="80" w:type="dxa"/>
              <w:right w:w="130" w:type="dxa"/>
            </w:tcMar>
            <w:vAlign w:val="center"/>
          </w:tcPr>
          <w:p w14:paraId="74DFC12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X990 → College LAN → Server</w:t>
            </w:r>
          </w:p>
        </w:tc>
      </w:tr>
      <w:tr w:rsidR="00C633CB" w:rsidRPr="00B70AC6" w14:paraId="1AB540D5" w14:textId="77777777">
        <w:tc>
          <w:tcPr>
            <w:tcW w:w="500" w:type="dxa"/>
            <w:shd w:val="clear" w:color="auto" w:fill="F2F2F2"/>
            <w:tcMar>
              <w:top w:w="80" w:type="dxa"/>
              <w:left w:w="130" w:type="dxa"/>
              <w:bottom w:w="80" w:type="dxa"/>
              <w:right w:w="130" w:type="dxa"/>
            </w:tcMar>
            <w:vAlign w:val="center"/>
          </w:tcPr>
          <w:p w14:paraId="42B9054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4</w:t>
            </w:r>
          </w:p>
        </w:tc>
        <w:tc>
          <w:tcPr>
            <w:tcW w:w="5000" w:type="dxa"/>
            <w:shd w:val="clear" w:color="auto" w:fill="F2F2F2"/>
            <w:tcMar>
              <w:top w:w="80" w:type="dxa"/>
              <w:left w:w="130" w:type="dxa"/>
              <w:bottom w:w="80" w:type="dxa"/>
              <w:right w:w="130" w:type="dxa"/>
            </w:tcMar>
            <w:vAlign w:val="center"/>
          </w:tcPr>
          <w:p w14:paraId="4F0B508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 checks student's access status in MongoDB (allowed / blocked)</w:t>
            </w:r>
          </w:p>
        </w:tc>
        <w:tc>
          <w:tcPr>
            <w:tcW w:w="3860" w:type="dxa"/>
            <w:shd w:val="clear" w:color="auto" w:fill="F2F2F2"/>
            <w:tcMar>
              <w:top w:w="80" w:type="dxa"/>
              <w:left w:w="130" w:type="dxa"/>
              <w:bottom w:w="80" w:type="dxa"/>
              <w:right w:w="130" w:type="dxa"/>
            </w:tcMar>
            <w:vAlign w:val="center"/>
          </w:tcPr>
          <w:p w14:paraId="001E051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Node.js backend</w:t>
            </w:r>
          </w:p>
        </w:tc>
      </w:tr>
      <w:tr w:rsidR="00C633CB" w:rsidRPr="00B70AC6" w14:paraId="3306754F" w14:textId="77777777">
        <w:tc>
          <w:tcPr>
            <w:tcW w:w="500" w:type="dxa"/>
            <w:shd w:val="clear" w:color="auto" w:fill="FFFFFF"/>
            <w:tcMar>
              <w:top w:w="80" w:type="dxa"/>
              <w:left w:w="130" w:type="dxa"/>
              <w:bottom w:w="80" w:type="dxa"/>
              <w:right w:w="130" w:type="dxa"/>
            </w:tcMar>
            <w:vAlign w:val="center"/>
          </w:tcPr>
          <w:p w14:paraId="3684F53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5</w:t>
            </w:r>
          </w:p>
        </w:tc>
        <w:tc>
          <w:tcPr>
            <w:tcW w:w="5000" w:type="dxa"/>
            <w:shd w:val="clear" w:color="auto" w:fill="FFFFFF"/>
            <w:tcMar>
              <w:top w:w="80" w:type="dxa"/>
              <w:left w:w="130" w:type="dxa"/>
              <w:bottom w:w="80" w:type="dxa"/>
              <w:right w:w="130" w:type="dxa"/>
            </w:tcMar>
            <w:vAlign w:val="center"/>
          </w:tcPr>
          <w:p w14:paraId="25BEF11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 runs entry/exit toggle logic and saves audit log</w:t>
            </w:r>
          </w:p>
        </w:tc>
        <w:tc>
          <w:tcPr>
            <w:tcW w:w="3860" w:type="dxa"/>
            <w:shd w:val="clear" w:color="auto" w:fill="FFFFFF"/>
            <w:tcMar>
              <w:top w:w="80" w:type="dxa"/>
              <w:left w:w="130" w:type="dxa"/>
              <w:bottom w:w="80" w:type="dxa"/>
              <w:right w:w="130" w:type="dxa"/>
            </w:tcMar>
            <w:vAlign w:val="center"/>
          </w:tcPr>
          <w:p w14:paraId="2933606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Node.js + MongoDB</w:t>
            </w:r>
          </w:p>
        </w:tc>
      </w:tr>
      <w:tr w:rsidR="00C633CB" w:rsidRPr="00B70AC6" w14:paraId="03EB731D" w14:textId="77777777">
        <w:tc>
          <w:tcPr>
            <w:tcW w:w="500" w:type="dxa"/>
            <w:shd w:val="clear" w:color="auto" w:fill="F2F2F2"/>
            <w:tcMar>
              <w:top w:w="80" w:type="dxa"/>
              <w:left w:w="130" w:type="dxa"/>
              <w:bottom w:w="80" w:type="dxa"/>
              <w:right w:w="130" w:type="dxa"/>
            </w:tcMar>
            <w:vAlign w:val="center"/>
          </w:tcPr>
          <w:p w14:paraId="19CF3763"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6</w:t>
            </w:r>
          </w:p>
        </w:tc>
        <w:tc>
          <w:tcPr>
            <w:tcW w:w="5000" w:type="dxa"/>
            <w:shd w:val="clear" w:color="auto" w:fill="F2F2F2"/>
            <w:tcMar>
              <w:top w:w="80" w:type="dxa"/>
              <w:left w:w="130" w:type="dxa"/>
              <w:bottom w:w="80" w:type="dxa"/>
              <w:right w:w="130" w:type="dxa"/>
            </w:tcMar>
            <w:vAlign w:val="center"/>
          </w:tcPr>
          <w:p w14:paraId="3D8C82B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 sends parent email via Amazon SES</w:t>
            </w:r>
          </w:p>
        </w:tc>
        <w:tc>
          <w:tcPr>
            <w:tcW w:w="3860" w:type="dxa"/>
            <w:shd w:val="clear" w:color="auto" w:fill="F2F2F2"/>
            <w:tcMar>
              <w:top w:w="80" w:type="dxa"/>
              <w:left w:w="130" w:type="dxa"/>
              <w:bottom w:w="80" w:type="dxa"/>
              <w:right w:w="130" w:type="dxa"/>
            </w:tcMar>
            <w:vAlign w:val="center"/>
          </w:tcPr>
          <w:p w14:paraId="527F97B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Amazon SES SMTP</w:t>
            </w:r>
          </w:p>
        </w:tc>
      </w:tr>
      <w:tr w:rsidR="00C633CB" w:rsidRPr="00B70AC6" w14:paraId="25FF83BB" w14:textId="77777777">
        <w:tc>
          <w:tcPr>
            <w:tcW w:w="500" w:type="dxa"/>
            <w:shd w:val="clear" w:color="auto" w:fill="FFFFFF"/>
            <w:tcMar>
              <w:top w:w="80" w:type="dxa"/>
              <w:left w:w="130" w:type="dxa"/>
              <w:bottom w:w="80" w:type="dxa"/>
              <w:right w:w="130" w:type="dxa"/>
            </w:tcMar>
            <w:vAlign w:val="center"/>
          </w:tcPr>
          <w:p w14:paraId="7AABE524"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7</w:t>
            </w:r>
          </w:p>
        </w:tc>
        <w:tc>
          <w:tcPr>
            <w:tcW w:w="5000" w:type="dxa"/>
            <w:shd w:val="clear" w:color="auto" w:fill="FFFFFF"/>
            <w:tcMar>
              <w:top w:w="80" w:type="dxa"/>
              <w:left w:w="130" w:type="dxa"/>
              <w:bottom w:w="80" w:type="dxa"/>
              <w:right w:w="130" w:type="dxa"/>
            </w:tcMar>
            <w:vAlign w:val="center"/>
          </w:tcPr>
          <w:p w14:paraId="2F828C7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 broadcasts real-time event to all open dashboards via Socket.io</w:t>
            </w:r>
          </w:p>
        </w:tc>
        <w:tc>
          <w:tcPr>
            <w:tcW w:w="3860" w:type="dxa"/>
            <w:shd w:val="clear" w:color="auto" w:fill="FFFFFF"/>
            <w:tcMar>
              <w:top w:w="80" w:type="dxa"/>
              <w:left w:w="130" w:type="dxa"/>
              <w:bottom w:w="80" w:type="dxa"/>
              <w:right w:w="130" w:type="dxa"/>
            </w:tcMar>
            <w:vAlign w:val="center"/>
          </w:tcPr>
          <w:p w14:paraId="3E538AC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Socket.io</w:t>
            </w:r>
          </w:p>
        </w:tc>
      </w:tr>
      <w:tr w:rsidR="00C633CB" w:rsidRPr="00B70AC6" w14:paraId="6177E10B" w14:textId="77777777">
        <w:tc>
          <w:tcPr>
            <w:tcW w:w="500" w:type="dxa"/>
            <w:shd w:val="clear" w:color="auto" w:fill="F2F2F2"/>
            <w:tcMar>
              <w:top w:w="80" w:type="dxa"/>
              <w:left w:w="130" w:type="dxa"/>
              <w:bottom w:w="80" w:type="dxa"/>
              <w:right w:w="130" w:type="dxa"/>
            </w:tcMar>
            <w:vAlign w:val="center"/>
          </w:tcPr>
          <w:p w14:paraId="566D6071"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8</w:t>
            </w:r>
          </w:p>
        </w:tc>
        <w:tc>
          <w:tcPr>
            <w:tcW w:w="5000" w:type="dxa"/>
            <w:shd w:val="clear" w:color="auto" w:fill="F2F2F2"/>
            <w:tcMar>
              <w:top w:w="80" w:type="dxa"/>
              <w:left w:w="130" w:type="dxa"/>
              <w:bottom w:w="80" w:type="dxa"/>
              <w:right w:w="130" w:type="dxa"/>
            </w:tcMar>
            <w:vAlign w:val="center"/>
          </w:tcPr>
          <w:p w14:paraId="3D19C22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Backend responds to terminal: </w:t>
            </w:r>
            <w:proofErr w:type="gramStart"/>
            <w:r w:rsidRPr="00B70AC6">
              <w:rPr>
                <w:rFonts w:ascii="Times New Roman" w:hAnsi="Times New Roman" w:cs="Times New Roman"/>
                <w:sz w:val="17"/>
                <w:szCs w:val="17"/>
              </w:rPr>
              <w:t>{ allow</w:t>
            </w:r>
            <w:proofErr w:type="gramEnd"/>
            <w:r w:rsidRPr="00B70AC6">
              <w:rPr>
                <w:rFonts w:ascii="Times New Roman" w:hAnsi="Times New Roman" w:cs="Times New Roman"/>
                <w:sz w:val="17"/>
                <w:szCs w:val="17"/>
              </w:rPr>
              <w:t>: true/</w:t>
            </w:r>
            <w:proofErr w:type="gramStart"/>
            <w:r w:rsidRPr="00B70AC6">
              <w:rPr>
                <w:rFonts w:ascii="Times New Roman" w:hAnsi="Times New Roman" w:cs="Times New Roman"/>
                <w:sz w:val="17"/>
                <w:szCs w:val="17"/>
              </w:rPr>
              <w:t>false }</w:t>
            </w:r>
            <w:proofErr w:type="gramEnd"/>
          </w:p>
        </w:tc>
        <w:tc>
          <w:tcPr>
            <w:tcW w:w="3860" w:type="dxa"/>
            <w:shd w:val="clear" w:color="auto" w:fill="F2F2F2"/>
            <w:tcMar>
              <w:top w:w="80" w:type="dxa"/>
              <w:left w:w="130" w:type="dxa"/>
              <w:bottom w:w="80" w:type="dxa"/>
              <w:right w:w="130" w:type="dxa"/>
            </w:tcMar>
            <w:vAlign w:val="center"/>
          </w:tcPr>
          <w:p w14:paraId="2039B8E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Node.js → </w:t>
            </w:r>
            <w:proofErr w:type="spellStart"/>
            <w:r w:rsidRPr="00B70AC6">
              <w:rPr>
                <w:rFonts w:ascii="Times New Roman" w:hAnsi="Times New Roman" w:cs="Times New Roman"/>
                <w:sz w:val="17"/>
                <w:szCs w:val="17"/>
              </w:rPr>
              <w:t>eSSL</w:t>
            </w:r>
            <w:proofErr w:type="spellEnd"/>
            <w:r w:rsidRPr="00B70AC6">
              <w:rPr>
                <w:rFonts w:ascii="Times New Roman" w:hAnsi="Times New Roman" w:cs="Times New Roman"/>
                <w:sz w:val="17"/>
                <w:szCs w:val="17"/>
              </w:rPr>
              <w:t xml:space="preserve"> X990</w:t>
            </w:r>
          </w:p>
        </w:tc>
      </w:tr>
      <w:tr w:rsidR="00C633CB" w:rsidRPr="00B70AC6" w14:paraId="7152BAA3" w14:textId="77777777">
        <w:tc>
          <w:tcPr>
            <w:tcW w:w="500" w:type="dxa"/>
            <w:shd w:val="clear" w:color="auto" w:fill="FFFFFF"/>
            <w:tcMar>
              <w:top w:w="80" w:type="dxa"/>
              <w:left w:w="130" w:type="dxa"/>
              <w:bottom w:w="80" w:type="dxa"/>
              <w:right w:w="130" w:type="dxa"/>
            </w:tcMar>
            <w:vAlign w:val="center"/>
          </w:tcPr>
          <w:p w14:paraId="4F013C63"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9</w:t>
            </w:r>
          </w:p>
        </w:tc>
        <w:tc>
          <w:tcPr>
            <w:tcW w:w="5000" w:type="dxa"/>
            <w:shd w:val="clear" w:color="auto" w:fill="FFFFFF"/>
            <w:tcMar>
              <w:top w:w="80" w:type="dxa"/>
              <w:left w:w="130" w:type="dxa"/>
              <w:bottom w:w="80" w:type="dxa"/>
              <w:right w:w="130" w:type="dxa"/>
            </w:tcMar>
            <w:vAlign w:val="center"/>
          </w:tcPr>
          <w:p w14:paraId="7D76703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Terminal shows green LED + beep (allow) or red LED + alarm (deny)</w:t>
            </w:r>
          </w:p>
        </w:tc>
        <w:tc>
          <w:tcPr>
            <w:tcW w:w="3860" w:type="dxa"/>
            <w:shd w:val="clear" w:color="auto" w:fill="FFFFFF"/>
            <w:tcMar>
              <w:top w:w="80" w:type="dxa"/>
              <w:left w:w="130" w:type="dxa"/>
              <w:bottom w:w="80" w:type="dxa"/>
              <w:right w:w="130" w:type="dxa"/>
            </w:tcMar>
            <w:vAlign w:val="center"/>
          </w:tcPr>
          <w:p w14:paraId="43BAD38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X990 hardware</w:t>
            </w:r>
          </w:p>
        </w:tc>
      </w:tr>
    </w:tbl>
    <w:p w14:paraId="0DCEE712" w14:textId="77777777" w:rsidR="00565880" w:rsidRPr="00B70AC6" w:rsidRDefault="00565880">
      <w:pPr>
        <w:spacing w:after="100"/>
        <w:rPr>
          <w:rFonts w:ascii="Times New Roman" w:hAnsi="Times New Roman" w:cs="Times New Roman"/>
        </w:rPr>
      </w:pPr>
    </w:p>
    <w:p w14:paraId="558347B9"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i/>
          <w:iCs/>
          <w:color w:val="595959"/>
        </w:rPr>
        <w:t>Important: No fingerprint template is ever transmitted in any of these steps. Only a numeric user ID (e.g. 42) travels from the terminal to the backend. The backend maps this to a student SAP ID stored in MongoDB.</w:t>
      </w:r>
    </w:p>
    <w:p w14:paraId="2863682A" w14:textId="77777777" w:rsidR="00565880" w:rsidRPr="00B70AC6" w:rsidRDefault="00565880">
      <w:pPr>
        <w:spacing w:after="100"/>
        <w:rPr>
          <w:rFonts w:ascii="Times New Roman" w:hAnsi="Times New Roman" w:cs="Times New Roman"/>
        </w:rPr>
      </w:pPr>
    </w:p>
    <w:p w14:paraId="089FD293" w14:textId="77777777" w:rsidR="00565880" w:rsidRPr="00B70AC6" w:rsidRDefault="00FC6B86">
      <w:pPr>
        <w:spacing w:after="200"/>
        <w:rPr>
          <w:rFonts w:ascii="Times New Roman" w:hAnsi="Times New Roman" w:cs="Times New Roman"/>
        </w:rPr>
      </w:pPr>
      <w:r w:rsidRPr="00B70AC6">
        <w:rPr>
          <w:rFonts w:ascii="Times New Roman" w:hAnsi="Times New Roman" w:cs="Times New Roman"/>
          <w:noProof/>
        </w:rPr>
        <w:lastRenderedPageBreak/>
        <w:drawing>
          <wp:inline distT="0" distB="0" distL="0" distR="0" wp14:anchorId="6035350E" wp14:editId="5CB4140A">
            <wp:extent cx="6172200" cy="6949440"/>
            <wp:effectExtent l="0" t="0" r="0" b="3810"/>
            <wp:docPr id="23917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7152"/>
                    <a:stretch>
                      <a:fillRect/>
                    </a:stretch>
                  </pic:blipFill>
                  <pic:spPr bwMode="auto">
                    <a:xfrm>
                      <a:off x="0" y="0"/>
                      <a:ext cx="6172200" cy="6949440"/>
                    </a:xfrm>
                    <a:prstGeom prst="rect">
                      <a:avLst/>
                    </a:prstGeom>
                    <a:noFill/>
                    <a:ln>
                      <a:noFill/>
                    </a:ln>
                    <a:extLst>
                      <a:ext uri="{53640926-AAD7-44D8-BBD7-CCE9431645EC}">
                        <a14:shadowObscured xmlns:a14="http://schemas.microsoft.com/office/drawing/2010/main"/>
                      </a:ext>
                    </a:extLst>
                  </pic:spPr>
                </pic:pic>
              </a:graphicData>
            </a:graphic>
          </wp:inline>
        </w:drawing>
      </w:r>
    </w:p>
    <w:p w14:paraId="6FD1947D" w14:textId="77777777" w:rsidR="00B70AC6" w:rsidRPr="00B70AC6" w:rsidRDefault="00B70AC6">
      <w:pPr>
        <w:pStyle w:val="Heading2"/>
        <w:rPr>
          <w:rFonts w:ascii="Times New Roman" w:hAnsi="Times New Roman" w:cs="Times New Roman"/>
        </w:rPr>
      </w:pPr>
    </w:p>
    <w:p w14:paraId="1AC8F808" w14:textId="77777777" w:rsidR="00B70AC6" w:rsidRPr="00B70AC6" w:rsidRDefault="00B70AC6">
      <w:pPr>
        <w:pStyle w:val="Heading2"/>
        <w:rPr>
          <w:rFonts w:ascii="Times New Roman" w:hAnsi="Times New Roman" w:cs="Times New Roman"/>
        </w:rPr>
      </w:pPr>
    </w:p>
    <w:p w14:paraId="7122C542" w14:textId="77777777" w:rsidR="00B70AC6" w:rsidRPr="00B70AC6" w:rsidRDefault="00B70AC6">
      <w:pPr>
        <w:pStyle w:val="Heading2"/>
        <w:rPr>
          <w:rFonts w:ascii="Times New Roman" w:hAnsi="Times New Roman" w:cs="Times New Roman"/>
        </w:rPr>
      </w:pPr>
    </w:p>
    <w:p w14:paraId="765E1788" w14:textId="2AE01217" w:rsidR="00565880" w:rsidRPr="00B70AC6" w:rsidRDefault="00DB0458">
      <w:pPr>
        <w:pStyle w:val="Heading2"/>
        <w:rPr>
          <w:rFonts w:ascii="Times New Roman" w:hAnsi="Times New Roman" w:cs="Times New Roman"/>
        </w:rPr>
      </w:pPr>
      <w:r w:rsidRPr="00B70AC6">
        <w:rPr>
          <w:rFonts w:ascii="Times New Roman" w:hAnsi="Times New Roman" w:cs="Times New Roman"/>
        </w:rPr>
        <w:lastRenderedPageBreak/>
        <w:t>6.2 Gate and Terminal Numbering</w:t>
      </w:r>
    </w:p>
    <w:p w14:paraId="12B9BD36" w14:textId="77777777" w:rsidR="00565880" w:rsidRPr="00B70AC6" w:rsidRDefault="00DB0458">
      <w:pPr>
        <w:spacing w:before="80" w:after="80"/>
        <w:rPr>
          <w:rFonts w:ascii="Times New Roman" w:hAnsi="Times New Roman" w:cs="Times New Roman"/>
        </w:rPr>
      </w:pPr>
      <w:r w:rsidRPr="00B70AC6">
        <w:rPr>
          <w:rFonts w:ascii="Times New Roman" w:hAnsi="Times New Roman" w:cs="Times New Roman"/>
        </w:rPr>
        <w:t>Each terminal is configured with a unique machine number for full traceability on every log entry and dashboard alert:</w:t>
      </w:r>
    </w:p>
    <w:p w14:paraId="7A9C7D61" w14:textId="77777777" w:rsidR="00565880" w:rsidRPr="00B70AC6" w:rsidRDefault="00565880">
      <w:pPr>
        <w:spacing w:after="100"/>
        <w:rPr>
          <w:rFonts w:ascii="Times New Roman" w:hAnsi="Times New Roman" w:cs="Times New Roman"/>
        </w:rPr>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tblGrid>
      <w:tr w:rsidR="00B70AC6" w:rsidRPr="00B70AC6" w14:paraId="5F34A07A" w14:textId="77777777" w:rsidTr="00B70AC6">
        <w:trPr>
          <w:tblHeader/>
        </w:trPr>
        <w:tc>
          <w:tcPr>
            <w:tcW w:w="2160" w:type="dxa"/>
            <w:shd w:val="clear" w:color="auto" w:fill="1F4E79"/>
            <w:tcMar>
              <w:top w:w="100" w:type="dxa"/>
              <w:left w:w="130" w:type="dxa"/>
              <w:bottom w:w="100" w:type="dxa"/>
              <w:right w:w="130" w:type="dxa"/>
            </w:tcMar>
            <w:vAlign w:val="center"/>
          </w:tcPr>
          <w:p w14:paraId="6082FE5A" w14:textId="77777777" w:rsidR="00B70AC6" w:rsidRPr="00B70AC6" w:rsidRDefault="00B70AC6">
            <w:pPr>
              <w:jc w:val="center"/>
              <w:rPr>
                <w:rFonts w:ascii="Times New Roman" w:hAnsi="Times New Roman" w:cs="Times New Roman"/>
              </w:rPr>
            </w:pPr>
            <w:r w:rsidRPr="00B70AC6">
              <w:rPr>
                <w:rFonts w:ascii="Times New Roman" w:hAnsi="Times New Roman" w:cs="Times New Roman"/>
                <w:b/>
                <w:bCs/>
                <w:color w:val="FFFFFF"/>
                <w:sz w:val="18"/>
                <w:szCs w:val="18"/>
              </w:rPr>
              <w:t>Gate</w:t>
            </w:r>
          </w:p>
        </w:tc>
        <w:tc>
          <w:tcPr>
            <w:tcW w:w="1800" w:type="dxa"/>
            <w:shd w:val="clear" w:color="auto" w:fill="1F4E79"/>
            <w:tcMar>
              <w:top w:w="100" w:type="dxa"/>
              <w:left w:w="130" w:type="dxa"/>
              <w:bottom w:w="100" w:type="dxa"/>
              <w:right w:w="130" w:type="dxa"/>
            </w:tcMar>
            <w:vAlign w:val="center"/>
          </w:tcPr>
          <w:p w14:paraId="1C64B650" w14:textId="77777777" w:rsidR="00B70AC6" w:rsidRPr="00B70AC6" w:rsidRDefault="00B70AC6">
            <w:pPr>
              <w:jc w:val="center"/>
              <w:rPr>
                <w:rFonts w:ascii="Times New Roman" w:hAnsi="Times New Roman" w:cs="Times New Roman"/>
              </w:rPr>
            </w:pPr>
            <w:r w:rsidRPr="00B70AC6">
              <w:rPr>
                <w:rFonts w:ascii="Times New Roman" w:hAnsi="Times New Roman" w:cs="Times New Roman"/>
                <w:b/>
                <w:bCs/>
                <w:color w:val="FFFFFF"/>
                <w:sz w:val="18"/>
                <w:szCs w:val="18"/>
              </w:rPr>
              <w:t>Terminal 1</w:t>
            </w:r>
          </w:p>
        </w:tc>
        <w:tc>
          <w:tcPr>
            <w:tcW w:w="1800" w:type="dxa"/>
            <w:shd w:val="clear" w:color="auto" w:fill="1F4E79"/>
            <w:tcMar>
              <w:top w:w="100" w:type="dxa"/>
              <w:left w:w="130" w:type="dxa"/>
              <w:bottom w:w="100" w:type="dxa"/>
              <w:right w:w="130" w:type="dxa"/>
            </w:tcMar>
            <w:vAlign w:val="center"/>
          </w:tcPr>
          <w:p w14:paraId="5EB2D8F4" w14:textId="77777777" w:rsidR="00B70AC6" w:rsidRPr="00B70AC6" w:rsidRDefault="00B70AC6">
            <w:pPr>
              <w:jc w:val="center"/>
              <w:rPr>
                <w:rFonts w:ascii="Times New Roman" w:hAnsi="Times New Roman" w:cs="Times New Roman"/>
              </w:rPr>
            </w:pPr>
            <w:r w:rsidRPr="00B70AC6">
              <w:rPr>
                <w:rFonts w:ascii="Times New Roman" w:hAnsi="Times New Roman" w:cs="Times New Roman"/>
                <w:b/>
                <w:bCs/>
                <w:color w:val="FFFFFF"/>
                <w:sz w:val="18"/>
                <w:szCs w:val="18"/>
              </w:rPr>
              <w:t>Terminal 2</w:t>
            </w:r>
          </w:p>
        </w:tc>
        <w:tc>
          <w:tcPr>
            <w:tcW w:w="1800" w:type="dxa"/>
            <w:shd w:val="clear" w:color="auto" w:fill="1F4E79"/>
            <w:tcMar>
              <w:top w:w="100" w:type="dxa"/>
              <w:left w:w="130" w:type="dxa"/>
              <w:bottom w:w="100" w:type="dxa"/>
              <w:right w:w="130" w:type="dxa"/>
            </w:tcMar>
            <w:vAlign w:val="center"/>
          </w:tcPr>
          <w:p w14:paraId="0E39E3D5" w14:textId="77777777" w:rsidR="00B70AC6" w:rsidRPr="00B70AC6" w:rsidRDefault="00B70AC6">
            <w:pPr>
              <w:jc w:val="center"/>
              <w:rPr>
                <w:rFonts w:ascii="Times New Roman" w:hAnsi="Times New Roman" w:cs="Times New Roman"/>
              </w:rPr>
            </w:pPr>
            <w:r w:rsidRPr="00B70AC6">
              <w:rPr>
                <w:rFonts w:ascii="Times New Roman" w:hAnsi="Times New Roman" w:cs="Times New Roman"/>
                <w:b/>
                <w:bCs/>
                <w:color w:val="FFFFFF"/>
                <w:sz w:val="18"/>
                <w:szCs w:val="18"/>
              </w:rPr>
              <w:t>Terminal 3</w:t>
            </w:r>
          </w:p>
        </w:tc>
      </w:tr>
      <w:tr w:rsidR="00B70AC6" w:rsidRPr="00B70AC6" w14:paraId="2F0F1272" w14:textId="77777777" w:rsidTr="00B70AC6">
        <w:tc>
          <w:tcPr>
            <w:tcW w:w="2160" w:type="dxa"/>
            <w:shd w:val="clear" w:color="auto" w:fill="FFFFFF"/>
            <w:tcMar>
              <w:top w:w="80" w:type="dxa"/>
              <w:left w:w="130" w:type="dxa"/>
              <w:bottom w:w="80" w:type="dxa"/>
              <w:right w:w="130" w:type="dxa"/>
            </w:tcMar>
            <w:vAlign w:val="center"/>
          </w:tcPr>
          <w:p w14:paraId="00FD63A8" w14:textId="77777777" w:rsidR="00B70AC6" w:rsidRPr="00B70AC6" w:rsidRDefault="00B70AC6">
            <w:pPr>
              <w:rPr>
                <w:rFonts w:ascii="Times New Roman" w:hAnsi="Times New Roman" w:cs="Times New Roman"/>
              </w:rPr>
            </w:pPr>
            <w:r w:rsidRPr="00B70AC6">
              <w:rPr>
                <w:rFonts w:ascii="Times New Roman" w:hAnsi="Times New Roman" w:cs="Times New Roman"/>
                <w:sz w:val="17"/>
                <w:szCs w:val="17"/>
              </w:rPr>
              <w:t>Main Gate</w:t>
            </w:r>
          </w:p>
        </w:tc>
        <w:tc>
          <w:tcPr>
            <w:tcW w:w="1800" w:type="dxa"/>
            <w:shd w:val="clear" w:color="auto" w:fill="FFFFFF"/>
            <w:tcMar>
              <w:top w:w="80" w:type="dxa"/>
              <w:left w:w="130" w:type="dxa"/>
              <w:bottom w:w="80" w:type="dxa"/>
              <w:right w:w="130" w:type="dxa"/>
            </w:tcMar>
            <w:vAlign w:val="center"/>
          </w:tcPr>
          <w:p w14:paraId="13E4D6C3" w14:textId="77777777" w:rsidR="00B70AC6" w:rsidRPr="00B70AC6" w:rsidRDefault="00B70AC6">
            <w:pPr>
              <w:jc w:val="center"/>
              <w:rPr>
                <w:rFonts w:ascii="Times New Roman" w:hAnsi="Times New Roman" w:cs="Times New Roman"/>
              </w:rPr>
            </w:pPr>
            <w:r w:rsidRPr="00B70AC6">
              <w:rPr>
                <w:rFonts w:ascii="Times New Roman" w:hAnsi="Times New Roman" w:cs="Times New Roman"/>
                <w:sz w:val="17"/>
                <w:szCs w:val="17"/>
              </w:rPr>
              <w:t>101</w:t>
            </w:r>
          </w:p>
        </w:tc>
        <w:tc>
          <w:tcPr>
            <w:tcW w:w="1800" w:type="dxa"/>
            <w:shd w:val="clear" w:color="auto" w:fill="FFFFFF"/>
            <w:tcMar>
              <w:top w:w="80" w:type="dxa"/>
              <w:left w:w="130" w:type="dxa"/>
              <w:bottom w:w="80" w:type="dxa"/>
              <w:right w:w="130" w:type="dxa"/>
            </w:tcMar>
            <w:vAlign w:val="center"/>
          </w:tcPr>
          <w:p w14:paraId="4D0FA931" w14:textId="77777777" w:rsidR="00B70AC6" w:rsidRPr="00B70AC6" w:rsidRDefault="00B70AC6">
            <w:pPr>
              <w:jc w:val="center"/>
              <w:rPr>
                <w:rFonts w:ascii="Times New Roman" w:hAnsi="Times New Roman" w:cs="Times New Roman"/>
              </w:rPr>
            </w:pPr>
            <w:r w:rsidRPr="00B70AC6">
              <w:rPr>
                <w:rFonts w:ascii="Times New Roman" w:hAnsi="Times New Roman" w:cs="Times New Roman"/>
                <w:sz w:val="17"/>
                <w:szCs w:val="17"/>
              </w:rPr>
              <w:t>102</w:t>
            </w:r>
          </w:p>
        </w:tc>
        <w:tc>
          <w:tcPr>
            <w:tcW w:w="1800" w:type="dxa"/>
            <w:shd w:val="clear" w:color="auto" w:fill="FFFFFF"/>
            <w:tcMar>
              <w:top w:w="80" w:type="dxa"/>
              <w:left w:w="130" w:type="dxa"/>
              <w:bottom w:w="80" w:type="dxa"/>
              <w:right w:w="130" w:type="dxa"/>
            </w:tcMar>
            <w:vAlign w:val="center"/>
          </w:tcPr>
          <w:p w14:paraId="6CDAA489" w14:textId="77777777" w:rsidR="00B70AC6" w:rsidRPr="00B70AC6" w:rsidRDefault="00B70AC6">
            <w:pPr>
              <w:jc w:val="center"/>
              <w:rPr>
                <w:rFonts w:ascii="Times New Roman" w:hAnsi="Times New Roman" w:cs="Times New Roman"/>
              </w:rPr>
            </w:pPr>
            <w:r w:rsidRPr="00B70AC6">
              <w:rPr>
                <w:rFonts w:ascii="Times New Roman" w:hAnsi="Times New Roman" w:cs="Times New Roman"/>
                <w:sz w:val="17"/>
                <w:szCs w:val="17"/>
              </w:rPr>
              <w:t>103</w:t>
            </w:r>
          </w:p>
        </w:tc>
      </w:tr>
    </w:tbl>
    <w:p w14:paraId="6DC945FE" w14:textId="77777777" w:rsidR="00565880" w:rsidRPr="00B70AC6" w:rsidRDefault="00565880">
      <w:pPr>
        <w:spacing w:after="100"/>
        <w:rPr>
          <w:rFonts w:ascii="Times New Roman" w:hAnsi="Times New Roman" w:cs="Times New Roman"/>
        </w:rPr>
      </w:pPr>
    </w:p>
    <w:p w14:paraId="5D8F1EB4" w14:textId="77777777" w:rsidR="00565880" w:rsidRPr="00B70AC6" w:rsidRDefault="00DB0458">
      <w:pPr>
        <w:spacing w:before="80" w:after="80"/>
        <w:rPr>
          <w:rFonts w:ascii="Times New Roman" w:hAnsi="Times New Roman" w:cs="Times New Roman"/>
        </w:rPr>
      </w:pPr>
      <w:r w:rsidRPr="00B70AC6">
        <w:rPr>
          <w:rFonts w:ascii="Times New Roman" w:hAnsi="Times New Roman" w:cs="Times New Roman"/>
          <w:i/>
          <w:iCs/>
          <w:color w:val="595959"/>
        </w:rPr>
        <w:t>Every log entry, dashboard alert, and parent notification includes the exact gate name and terminal number — e.g. 'Rahul Sharma — ENTRY — Main Gate Terminal 2 — 09:14:32'.</w:t>
      </w:r>
    </w:p>
    <w:p w14:paraId="0640390E" w14:textId="77777777" w:rsidR="00565880" w:rsidRPr="00B70AC6" w:rsidRDefault="00565880">
      <w:pPr>
        <w:spacing w:after="200"/>
        <w:rPr>
          <w:rFonts w:ascii="Times New Roman" w:hAnsi="Times New Roman" w:cs="Times New Roman"/>
        </w:rPr>
      </w:pPr>
    </w:p>
    <w:p w14:paraId="68D98E26"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6.3 Network — Separate Power and LAN</w:t>
      </w:r>
    </w:p>
    <w:p w14:paraId="7D2F2D41"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Each X990 terminal uses independent power supply and a dedicated LAN cable — no Power over Ethernet (POE) switch is used. This approach is more flexible and allows terminal placement anywhere with a nearby power socket, without dependency on POE-compatible networking equipment.</w:t>
      </w:r>
    </w:p>
    <w:p w14:paraId="15E81492" w14:textId="77777777" w:rsidR="00565880" w:rsidRPr="00B70AC6" w:rsidRDefault="00565880">
      <w:pPr>
        <w:spacing w:after="100"/>
        <w:rPr>
          <w:rFonts w:ascii="Times New Roman" w:hAnsi="Times New Roman" w:cs="Times New Roman"/>
        </w:rPr>
      </w:pPr>
    </w:p>
    <w:p w14:paraId="0369E58E"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Each terminal plugged into standard 12V power adapter at the wall — independent of network equipment</w:t>
      </w:r>
    </w:p>
    <w:p w14:paraId="10983B20"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Each terminal connected via its own Cat6 Ethernet cable to the gate switch</w:t>
      </w:r>
    </w:p>
    <w:p w14:paraId="3B20F97E"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Gate switch connected to main college LAN which reaches the server PC</w:t>
      </w:r>
    </w:p>
    <w:p w14:paraId="7B101975"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If one terminal's power or cable fails, all other terminals continue operating — no single point of failure</w:t>
      </w:r>
    </w:p>
    <w:p w14:paraId="33AD90AB"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Standard 8-port unmanaged switch (non-POE) used at gate — cheaper and simpler than POE switch</w:t>
      </w:r>
    </w:p>
    <w:p w14:paraId="2493D101" w14:textId="77777777" w:rsidR="00565880" w:rsidRPr="00B70AC6" w:rsidRDefault="00565880">
      <w:pPr>
        <w:spacing w:after="200"/>
        <w:rPr>
          <w:rFonts w:ascii="Times New Roman" w:hAnsi="Times New Roman" w:cs="Times New Roman"/>
        </w:rPr>
      </w:pPr>
    </w:p>
    <w:p w14:paraId="55C5E7E2"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245D9EBF"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7. Key Features</w:t>
      </w:r>
    </w:p>
    <w:p w14:paraId="369FD077"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7.1 Security — Fingerprint Authentication &amp; Access Control</w:t>
      </w:r>
    </w:p>
    <w:p w14:paraId="2C0D3F3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Fingerprint-based authentication — no ID cards, no PINs, no manual verification</w:t>
      </w:r>
    </w:p>
    <w:p w14:paraId="133F26F5" w14:textId="10966729" w:rsidR="00565880" w:rsidRPr="00B70AC6" w:rsidRDefault="00B70AC6">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10</w:t>
      </w:r>
      <w:r w:rsidR="00DB0458" w:rsidRPr="00B70AC6">
        <w:rPr>
          <w:rFonts w:ascii="Times New Roman" w:hAnsi="Times New Roman" w:cs="Times New Roman"/>
        </w:rPr>
        <w:t>,000 fingerprint template capacity — sufficient for entire student body</w:t>
      </w:r>
    </w:p>
    <w:p w14:paraId="78C62FC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Unauthorized access detection — unknown fingerprint triggers instant alarm and dashboard alert</w:t>
      </w:r>
    </w:p>
    <w:p w14:paraId="6624275B"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Admin block/unblock — any student can be denied access instantly from dashboard with reason logging</w:t>
      </w:r>
    </w:p>
    <w:p w14:paraId="1406B94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Blocked student attempts logged separately from unknown fingerprint attempts — full traceability</w:t>
      </w:r>
    </w:p>
    <w:p w14:paraId="60FED63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Anti-</w:t>
      </w:r>
      <w:proofErr w:type="spellStart"/>
      <w:r w:rsidRPr="00B70AC6">
        <w:rPr>
          <w:rFonts w:ascii="Times New Roman" w:hAnsi="Times New Roman" w:cs="Times New Roman"/>
        </w:rPr>
        <w:t>passback</w:t>
      </w:r>
      <w:proofErr w:type="spellEnd"/>
      <w:r w:rsidRPr="00B70AC6">
        <w:rPr>
          <w:rFonts w:ascii="Times New Roman" w:hAnsi="Times New Roman" w:cs="Times New Roman"/>
        </w:rPr>
        <w:t xml:space="preserve"> — terminal prevents two entries without an exit in between</w:t>
      </w:r>
    </w:p>
    <w:p w14:paraId="2B6D2518" w14:textId="77777777" w:rsidR="00FC6B86" w:rsidRPr="00B70AC6" w:rsidRDefault="00DB0458" w:rsidP="00FC6B86">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Unknown terminal rejection — scan from unregistered device is rejected and admin alerted</w:t>
      </w:r>
    </w:p>
    <w:p w14:paraId="1534E223" w14:textId="77777777" w:rsidR="00FC6B86" w:rsidRPr="00B70AC6" w:rsidRDefault="00FC6B86" w:rsidP="00FC6B86">
      <w:pPr>
        <w:pStyle w:val="ListParagraph"/>
        <w:spacing w:before="55" w:after="55"/>
        <w:ind w:left="720"/>
        <w:rPr>
          <w:rFonts w:ascii="Times New Roman" w:hAnsi="Times New Roman" w:cs="Times New Roman"/>
        </w:rPr>
      </w:pPr>
      <w:r w:rsidRPr="00B70AC6">
        <w:rPr>
          <w:rFonts w:ascii="Times New Roman" w:hAnsi="Times New Roman" w:cs="Times New Roman"/>
          <w:noProof/>
        </w:rPr>
        <w:drawing>
          <wp:inline distT="0" distB="0" distL="0" distR="0" wp14:anchorId="65F406A4" wp14:editId="5DAFBDA8">
            <wp:extent cx="5731510" cy="2737485"/>
            <wp:effectExtent l="0" t="0" r="2540" b="5715"/>
            <wp:docPr id="140759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2362" name=""/>
                    <pic:cNvPicPr/>
                  </pic:nvPicPr>
                  <pic:blipFill>
                    <a:blip r:embed="rId11"/>
                    <a:stretch>
                      <a:fillRect/>
                    </a:stretch>
                  </pic:blipFill>
                  <pic:spPr>
                    <a:xfrm>
                      <a:off x="0" y="0"/>
                      <a:ext cx="5731510" cy="2737485"/>
                    </a:xfrm>
                    <a:prstGeom prst="rect">
                      <a:avLst/>
                    </a:prstGeom>
                  </pic:spPr>
                </pic:pic>
              </a:graphicData>
            </a:graphic>
          </wp:inline>
        </w:drawing>
      </w:r>
    </w:p>
    <w:p w14:paraId="28D41914" w14:textId="77777777" w:rsidR="00FC6B86" w:rsidRPr="00B70AC6" w:rsidRDefault="00FC6B86" w:rsidP="00FC6B86">
      <w:pPr>
        <w:pStyle w:val="ListParagraph"/>
        <w:spacing w:before="55" w:after="55"/>
        <w:ind w:left="720"/>
        <w:rPr>
          <w:rFonts w:ascii="Times New Roman" w:hAnsi="Times New Roman" w:cs="Times New Roman"/>
        </w:rPr>
      </w:pPr>
      <w:r w:rsidRPr="00B70AC6">
        <w:rPr>
          <w:rFonts w:ascii="Times New Roman" w:hAnsi="Times New Roman" w:cs="Times New Roman"/>
          <w:noProof/>
        </w:rPr>
        <w:drawing>
          <wp:inline distT="0" distB="0" distL="0" distR="0" wp14:anchorId="3308D242" wp14:editId="74770138">
            <wp:extent cx="5731510" cy="2752090"/>
            <wp:effectExtent l="0" t="0" r="2540" b="0"/>
            <wp:docPr id="197037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75986" name=""/>
                    <pic:cNvPicPr/>
                  </pic:nvPicPr>
                  <pic:blipFill>
                    <a:blip r:embed="rId12"/>
                    <a:stretch>
                      <a:fillRect/>
                    </a:stretch>
                  </pic:blipFill>
                  <pic:spPr>
                    <a:xfrm>
                      <a:off x="0" y="0"/>
                      <a:ext cx="5731510" cy="2752090"/>
                    </a:xfrm>
                    <a:prstGeom prst="rect">
                      <a:avLst/>
                    </a:prstGeom>
                  </pic:spPr>
                </pic:pic>
              </a:graphicData>
            </a:graphic>
          </wp:inline>
        </w:drawing>
      </w:r>
    </w:p>
    <w:p w14:paraId="6BD2EF3A" w14:textId="77777777" w:rsidR="00565880" w:rsidRPr="00B70AC6" w:rsidRDefault="00565880">
      <w:pPr>
        <w:spacing w:after="100"/>
        <w:rPr>
          <w:rFonts w:ascii="Times New Roman" w:hAnsi="Times New Roman" w:cs="Times New Roman"/>
        </w:rPr>
      </w:pPr>
    </w:p>
    <w:p w14:paraId="1630718B" w14:textId="77777777" w:rsidR="00565880" w:rsidRPr="00B70AC6" w:rsidRDefault="00565880">
      <w:pPr>
        <w:spacing w:after="100"/>
        <w:rPr>
          <w:rFonts w:ascii="Times New Roman" w:hAnsi="Times New Roman" w:cs="Times New Roman"/>
        </w:rPr>
      </w:pPr>
    </w:p>
    <w:p w14:paraId="5B80A382"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lastRenderedPageBreak/>
        <w:t>7.3 Real-Time Monitoring Dashboard</w:t>
      </w:r>
    </w:p>
    <w:p w14:paraId="710D8D0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Live scan feed — every entry and exit appears on all open dashboards instantly via Socket.io</w:t>
      </w:r>
    </w:p>
    <w:p w14:paraId="2FE8982B"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Gate-wise terminal status — online/offline indicators with last seen time and scans today count</w:t>
      </w:r>
    </w:p>
    <w:p w14:paraId="092273E1"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Hourly entry/exit chart, peak hours analysis, and department-wise breakdown</w:t>
      </w:r>
    </w:p>
    <w:p w14:paraId="09C43271"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Public /live page — no login required, accessible by parents, staff, and management from anywhere</w:t>
      </w:r>
    </w:p>
    <w:p w14:paraId="46CFD944"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Cloudflare Tunnel — free permanent HTTPS URL, no IT department involvement, no port forwarding</w:t>
      </w:r>
    </w:p>
    <w:p w14:paraId="2ECED2BB"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News ticker at bottom of all dashboard pages showing last 5 scan events in real time</w:t>
      </w:r>
    </w:p>
    <w:p w14:paraId="4F771F48" w14:textId="77777777" w:rsidR="00565880" w:rsidRPr="00B70AC6" w:rsidRDefault="00565880">
      <w:pPr>
        <w:spacing w:after="100"/>
        <w:rPr>
          <w:rFonts w:ascii="Times New Roman" w:hAnsi="Times New Roman" w:cs="Times New Roman"/>
        </w:rPr>
      </w:pPr>
    </w:p>
    <w:p w14:paraId="27F7F4B5" w14:textId="2B184D39" w:rsidR="00565880" w:rsidRPr="00B70AC6" w:rsidRDefault="00B70AC6">
      <w:pPr>
        <w:spacing w:after="100"/>
        <w:rPr>
          <w:rFonts w:ascii="Times New Roman" w:hAnsi="Times New Roman" w:cs="Times New Roman"/>
        </w:rPr>
      </w:pPr>
      <w:r w:rsidRPr="00B70AC6">
        <w:rPr>
          <w:rFonts w:ascii="Times New Roman" w:hAnsi="Times New Roman" w:cs="Times New Roman"/>
          <w:noProof/>
        </w:rPr>
        <w:drawing>
          <wp:inline distT="0" distB="0" distL="0" distR="0" wp14:anchorId="44D93082" wp14:editId="6DF6AB58">
            <wp:extent cx="6172200" cy="2957195"/>
            <wp:effectExtent l="0" t="0" r="0" b="0"/>
            <wp:docPr id="68732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25812" name=""/>
                    <pic:cNvPicPr/>
                  </pic:nvPicPr>
                  <pic:blipFill>
                    <a:blip r:embed="rId13"/>
                    <a:stretch>
                      <a:fillRect/>
                    </a:stretch>
                  </pic:blipFill>
                  <pic:spPr>
                    <a:xfrm>
                      <a:off x="0" y="0"/>
                      <a:ext cx="6172200" cy="2957195"/>
                    </a:xfrm>
                    <a:prstGeom prst="rect">
                      <a:avLst/>
                    </a:prstGeom>
                  </pic:spPr>
                </pic:pic>
              </a:graphicData>
            </a:graphic>
          </wp:inline>
        </w:drawing>
      </w:r>
    </w:p>
    <w:p w14:paraId="6E739EA4"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7.4 Parent Communication — Email via Amazon SES</w:t>
      </w:r>
    </w:p>
    <w:p w14:paraId="6499E014"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Automated email to parent on every student entry and exit</w:t>
      </w:r>
    </w:p>
    <w:p w14:paraId="7E364BAF"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Email </w:t>
      </w:r>
      <w:proofErr w:type="gramStart"/>
      <w:r w:rsidRPr="00B70AC6">
        <w:rPr>
          <w:rFonts w:ascii="Times New Roman" w:hAnsi="Times New Roman" w:cs="Times New Roman"/>
        </w:rPr>
        <w:t>includes:</w:t>
      </w:r>
      <w:proofErr w:type="gramEnd"/>
      <w:r w:rsidRPr="00B70AC6">
        <w:rPr>
          <w:rFonts w:ascii="Times New Roman" w:hAnsi="Times New Roman" w:cs="Times New Roman"/>
        </w:rPr>
        <w:t xml:space="preserve"> student name, SAP ID, entry/exit type, gate name, terminal number, and exact timestamp</w:t>
      </w:r>
    </w:p>
    <w:p w14:paraId="0402726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Amazon SES used for delivery — $1 per 10,000 emails, approximately ₹1,150/month for 4,000 emails/day</w:t>
      </w:r>
    </w:p>
    <w:p w14:paraId="6CEBE71B"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Gmail or free SMTP not used — unreliable at scale, 500/day limit, spam risk</w:t>
      </w:r>
    </w:p>
    <w:p w14:paraId="310DE328"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Amazon SES delivers to inbox reliably — 99.9% deliverability rate</w:t>
      </w:r>
    </w:p>
    <w:p w14:paraId="7CD0422E"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Additional email alerts for: blocked student attempt, unauthorized access</w:t>
      </w:r>
    </w:p>
    <w:p w14:paraId="5C87D7F2" w14:textId="77777777" w:rsidR="00565880" w:rsidRPr="00B70AC6" w:rsidRDefault="00DB0458">
      <w:pPr>
        <w:pStyle w:val="ListParagraph"/>
        <w:numPr>
          <w:ilvl w:val="0"/>
          <w:numId w:val="2"/>
        </w:numPr>
        <w:spacing w:before="55" w:after="55"/>
        <w:rPr>
          <w:rFonts w:ascii="Times New Roman" w:hAnsi="Times New Roman" w:cs="Times New Roman"/>
        </w:rPr>
      </w:pPr>
      <w:proofErr w:type="gramStart"/>
      <w:r w:rsidRPr="00B70AC6">
        <w:rPr>
          <w:rFonts w:ascii="Times New Roman" w:hAnsi="Times New Roman" w:cs="Times New Roman"/>
        </w:rPr>
        <w:t>Manual</w:t>
      </w:r>
      <w:proofErr w:type="gramEnd"/>
      <w:r w:rsidRPr="00B70AC6">
        <w:rPr>
          <w:rFonts w:ascii="Times New Roman" w:hAnsi="Times New Roman" w:cs="Times New Roman"/>
        </w:rPr>
        <w:t xml:space="preserve"> resend option — admin can resend any notification from the dashboard</w:t>
      </w:r>
    </w:p>
    <w:p w14:paraId="627434DB" w14:textId="77777777" w:rsidR="00565880" w:rsidRPr="00B70AC6" w:rsidRDefault="00565880">
      <w:pPr>
        <w:spacing w:after="100"/>
        <w:rPr>
          <w:rFonts w:ascii="Times New Roman" w:hAnsi="Times New Roman" w:cs="Times New Roman"/>
        </w:rPr>
      </w:pPr>
    </w:p>
    <w:p w14:paraId="1F1C9C83"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7.5 Analytics and Reporting</w:t>
      </w:r>
    </w:p>
    <w:p w14:paraId="27AD171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Real-time campus population count — number of students currently inside campus</w:t>
      </w:r>
    </w:p>
    <w:p w14:paraId="365BD4D4"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Today's total entries, exits, unauthorized attempts, and blocked attempts</w:t>
      </w:r>
    </w:p>
    <w:p w14:paraId="7C008C13"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Hourly traffic chart — identify peak entry and exit times</w:t>
      </w:r>
    </w:p>
    <w:p w14:paraId="3C0AA48C"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Weekly and monthly trends — data-driven security decisions for administration</w:t>
      </w:r>
    </w:p>
    <w:p w14:paraId="7F575B35"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Per-gate and per-terminal breakdown — identify high-traffic or problematic entry points</w:t>
      </w:r>
    </w:p>
    <w:p w14:paraId="555303FA"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CSV export of all logs — importable into Excel for offline analysis</w:t>
      </w:r>
    </w:p>
    <w:p w14:paraId="6CCC743F" w14:textId="77777777" w:rsidR="00565880" w:rsidRPr="00B70AC6" w:rsidRDefault="00336F42">
      <w:pPr>
        <w:spacing w:after="100"/>
        <w:rPr>
          <w:rFonts w:ascii="Times New Roman" w:hAnsi="Times New Roman" w:cs="Times New Roman"/>
        </w:rPr>
      </w:pPr>
      <w:r w:rsidRPr="00B70AC6">
        <w:rPr>
          <w:rFonts w:ascii="Times New Roman" w:hAnsi="Times New Roman" w:cs="Times New Roman"/>
          <w:noProof/>
        </w:rPr>
        <w:lastRenderedPageBreak/>
        <w:drawing>
          <wp:inline distT="0" distB="0" distL="0" distR="0" wp14:anchorId="6775154C" wp14:editId="11BEEAE4">
            <wp:extent cx="5731510" cy="2718435"/>
            <wp:effectExtent l="0" t="0" r="2540" b="5715"/>
            <wp:docPr id="22231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18472" name=""/>
                    <pic:cNvPicPr/>
                  </pic:nvPicPr>
                  <pic:blipFill>
                    <a:blip r:embed="rId14"/>
                    <a:stretch>
                      <a:fillRect/>
                    </a:stretch>
                  </pic:blipFill>
                  <pic:spPr>
                    <a:xfrm>
                      <a:off x="0" y="0"/>
                      <a:ext cx="5731510" cy="2718435"/>
                    </a:xfrm>
                    <a:prstGeom prst="rect">
                      <a:avLst/>
                    </a:prstGeom>
                  </pic:spPr>
                </pic:pic>
              </a:graphicData>
            </a:graphic>
          </wp:inline>
        </w:drawing>
      </w:r>
    </w:p>
    <w:p w14:paraId="7A947A56" w14:textId="77777777" w:rsidR="00336F42" w:rsidRPr="00B70AC6" w:rsidRDefault="00336F42">
      <w:pPr>
        <w:spacing w:after="100"/>
        <w:rPr>
          <w:rFonts w:ascii="Times New Roman" w:hAnsi="Times New Roman" w:cs="Times New Roman"/>
        </w:rPr>
      </w:pPr>
      <w:r w:rsidRPr="00B70AC6">
        <w:rPr>
          <w:rFonts w:ascii="Times New Roman" w:hAnsi="Times New Roman" w:cs="Times New Roman"/>
          <w:noProof/>
        </w:rPr>
        <w:drawing>
          <wp:inline distT="0" distB="0" distL="0" distR="0" wp14:anchorId="305E39F6" wp14:editId="29E257FA">
            <wp:extent cx="5731510" cy="2731135"/>
            <wp:effectExtent l="0" t="0" r="2540" b="0"/>
            <wp:docPr id="21223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5109" name=""/>
                    <pic:cNvPicPr/>
                  </pic:nvPicPr>
                  <pic:blipFill>
                    <a:blip r:embed="rId15"/>
                    <a:stretch>
                      <a:fillRect/>
                    </a:stretch>
                  </pic:blipFill>
                  <pic:spPr>
                    <a:xfrm>
                      <a:off x="0" y="0"/>
                      <a:ext cx="5731510" cy="2731135"/>
                    </a:xfrm>
                    <a:prstGeom prst="rect">
                      <a:avLst/>
                    </a:prstGeom>
                  </pic:spPr>
                </pic:pic>
              </a:graphicData>
            </a:graphic>
          </wp:inline>
        </w:drawing>
      </w:r>
    </w:p>
    <w:p w14:paraId="2D263359" w14:textId="77777777" w:rsidR="00336F42" w:rsidRPr="00B70AC6" w:rsidRDefault="00336F42">
      <w:pPr>
        <w:spacing w:after="100"/>
        <w:rPr>
          <w:rFonts w:ascii="Times New Roman" w:hAnsi="Times New Roman" w:cs="Times New Roman"/>
        </w:rPr>
      </w:pPr>
      <w:r w:rsidRPr="00B70AC6">
        <w:rPr>
          <w:rFonts w:ascii="Times New Roman" w:hAnsi="Times New Roman" w:cs="Times New Roman"/>
          <w:noProof/>
        </w:rPr>
        <w:lastRenderedPageBreak/>
        <w:drawing>
          <wp:inline distT="0" distB="0" distL="0" distR="0" wp14:anchorId="7CC55C9C" wp14:editId="3A7EC395">
            <wp:extent cx="5731510" cy="2941320"/>
            <wp:effectExtent l="0" t="0" r="2540" b="0"/>
            <wp:docPr id="91528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89922" name=""/>
                    <pic:cNvPicPr/>
                  </pic:nvPicPr>
                  <pic:blipFill>
                    <a:blip r:embed="rId16"/>
                    <a:stretch>
                      <a:fillRect/>
                    </a:stretch>
                  </pic:blipFill>
                  <pic:spPr>
                    <a:xfrm>
                      <a:off x="0" y="0"/>
                      <a:ext cx="5731510" cy="2941320"/>
                    </a:xfrm>
                    <a:prstGeom prst="rect">
                      <a:avLst/>
                    </a:prstGeom>
                  </pic:spPr>
                </pic:pic>
              </a:graphicData>
            </a:graphic>
          </wp:inline>
        </w:drawing>
      </w:r>
    </w:p>
    <w:p w14:paraId="2D8CABC9" w14:textId="77777777" w:rsidR="00336F42" w:rsidRPr="00B70AC6" w:rsidRDefault="00336F42">
      <w:pPr>
        <w:spacing w:after="100"/>
        <w:rPr>
          <w:rFonts w:ascii="Times New Roman" w:hAnsi="Times New Roman" w:cs="Times New Roman"/>
        </w:rPr>
      </w:pPr>
    </w:p>
    <w:p w14:paraId="08A6F851" w14:textId="77777777" w:rsidR="00565880" w:rsidRPr="00B70AC6" w:rsidRDefault="00565880">
      <w:pPr>
        <w:spacing w:after="200"/>
        <w:rPr>
          <w:rFonts w:ascii="Times New Roman" w:hAnsi="Times New Roman" w:cs="Times New Roman"/>
        </w:rPr>
      </w:pPr>
    </w:p>
    <w:p w14:paraId="0890FB0B"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t>8. Notification and Communication System</w:t>
      </w:r>
    </w:p>
    <w:p w14:paraId="3CFB90A4"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8.1 Email — Amazon Simple Email Service (SES)</w:t>
      </w:r>
    </w:p>
    <w:p w14:paraId="19E8AD89"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Amazon SES is selected as the email delivery provider for the following reasons:</w:t>
      </w:r>
    </w:p>
    <w:p w14:paraId="0E561EF7" w14:textId="77777777" w:rsidR="00565880" w:rsidRPr="00B70AC6" w:rsidRDefault="00565880">
      <w:pPr>
        <w:spacing w:after="100"/>
        <w:rPr>
          <w:rFonts w:ascii="Times New Roman" w:hAnsi="Times New Roman" w:cs="Times New Roman"/>
        </w:rPr>
      </w:pPr>
    </w:p>
    <w:p w14:paraId="18EE9411"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Gmail SMTP — limited to 500 emails per day, unreliable for automated sending, risk of account suspension at scale</w:t>
      </w:r>
    </w:p>
    <w:p w14:paraId="13B31BB5"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Amazon SES — purpose-built transactional email service, 99.9% deliverability, used by Amazon itself for all order notifications</w:t>
      </w:r>
    </w:p>
    <w:p w14:paraId="593AA5D3"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Pricing: $1 per 10,000 emails — at 4,000 emails per day (1,20,000/month) total cost is approximately $12/month (₹1,000/month)</w:t>
      </w:r>
    </w:p>
    <w:p w14:paraId="39F87CE6"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Integration: works directly with existing </w:t>
      </w:r>
      <w:proofErr w:type="spellStart"/>
      <w:r w:rsidRPr="00B70AC6">
        <w:rPr>
          <w:rFonts w:ascii="Times New Roman" w:hAnsi="Times New Roman" w:cs="Times New Roman"/>
        </w:rPr>
        <w:t>Nodemailer</w:t>
      </w:r>
      <w:proofErr w:type="spellEnd"/>
      <w:r w:rsidRPr="00B70AC6">
        <w:rPr>
          <w:rFonts w:ascii="Times New Roman" w:hAnsi="Times New Roman" w:cs="Times New Roman"/>
        </w:rPr>
        <w:t xml:space="preserve"> in the project — only 4 environment variables change, zero code changes</w:t>
      </w:r>
    </w:p>
    <w:p w14:paraId="0CDC56F4"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Sandbox to production: AWS approves production access within 24 hours upon request</w:t>
      </w:r>
    </w:p>
    <w:p w14:paraId="7C00887B"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600"/>
        <w:gridCol w:w="1600"/>
        <w:gridCol w:w="1560"/>
      </w:tblGrid>
      <w:tr w:rsidR="00C633CB" w:rsidRPr="00B70AC6" w14:paraId="17B2C1AD" w14:textId="77777777">
        <w:trPr>
          <w:tblHeader/>
        </w:trPr>
        <w:tc>
          <w:tcPr>
            <w:tcW w:w="2000" w:type="dxa"/>
            <w:shd w:val="clear" w:color="auto" w:fill="1F4E79"/>
            <w:tcMar>
              <w:top w:w="100" w:type="dxa"/>
              <w:left w:w="130" w:type="dxa"/>
              <w:bottom w:w="100" w:type="dxa"/>
              <w:right w:w="130" w:type="dxa"/>
            </w:tcMar>
            <w:vAlign w:val="center"/>
          </w:tcPr>
          <w:p w14:paraId="3B80DF94"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Service</w:t>
            </w:r>
          </w:p>
        </w:tc>
        <w:tc>
          <w:tcPr>
            <w:tcW w:w="1600" w:type="dxa"/>
            <w:shd w:val="clear" w:color="auto" w:fill="1F4E79"/>
            <w:tcMar>
              <w:top w:w="100" w:type="dxa"/>
              <w:left w:w="130" w:type="dxa"/>
              <w:bottom w:w="100" w:type="dxa"/>
              <w:right w:w="130" w:type="dxa"/>
            </w:tcMar>
            <w:vAlign w:val="center"/>
          </w:tcPr>
          <w:p w14:paraId="5A0E0535"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Daily Limit</w:t>
            </w:r>
          </w:p>
        </w:tc>
        <w:tc>
          <w:tcPr>
            <w:tcW w:w="2600" w:type="dxa"/>
            <w:shd w:val="clear" w:color="auto" w:fill="1F4E79"/>
            <w:tcMar>
              <w:top w:w="100" w:type="dxa"/>
              <w:left w:w="130" w:type="dxa"/>
              <w:bottom w:w="100" w:type="dxa"/>
              <w:right w:w="130" w:type="dxa"/>
            </w:tcMar>
            <w:vAlign w:val="center"/>
          </w:tcPr>
          <w:p w14:paraId="66EAB74A"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Monthly Cost at 4,000/day</w:t>
            </w:r>
          </w:p>
        </w:tc>
        <w:tc>
          <w:tcPr>
            <w:tcW w:w="1600" w:type="dxa"/>
            <w:shd w:val="clear" w:color="auto" w:fill="1F4E79"/>
            <w:tcMar>
              <w:top w:w="100" w:type="dxa"/>
              <w:left w:w="130" w:type="dxa"/>
              <w:bottom w:w="100" w:type="dxa"/>
              <w:right w:w="130" w:type="dxa"/>
            </w:tcMar>
            <w:vAlign w:val="center"/>
          </w:tcPr>
          <w:p w14:paraId="55868772"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Deliverability</w:t>
            </w:r>
          </w:p>
        </w:tc>
        <w:tc>
          <w:tcPr>
            <w:tcW w:w="1560" w:type="dxa"/>
            <w:shd w:val="clear" w:color="auto" w:fill="1F4E79"/>
            <w:tcMar>
              <w:top w:w="100" w:type="dxa"/>
              <w:left w:w="130" w:type="dxa"/>
              <w:bottom w:w="100" w:type="dxa"/>
              <w:right w:w="130" w:type="dxa"/>
            </w:tcMar>
            <w:vAlign w:val="center"/>
          </w:tcPr>
          <w:p w14:paraId="2506FA08"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Verdict</w:t>
            </w:r>
          </w:p>
        </w:tc>
      </w:tr>
      <w:tr w:rsidR="00C633CB" w:rsidRPr="00B70AC6" w14:paraId="330DBCF8" w14:textId="77777777">
        <w:tc>
          <w:tcPr>
            <w:tcW w:w="2000" w:type="dxa"/>
            <w:shd w:val="clear" w:color="auto" w:fill="FFFFFF"/>
            <w:tcMar>
              <w:top w:w="80" w:type="dxa"/>
              <w:left w:w="130" w:type="dxa"/>
              <w:bottom w:w="80" w:type="dxa"/>
              <w:right w:w="130" w:type="dxa"/>
            </w:tcMar>
            <w:vAlign w:val="center"/>
          </w:tcPr>
          <w:p w14:paraId="3FBCC93D"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Gmail SMTP</w:t>
            </w:r>
          </w:p>
        </w:tc>
        <w:tc>
          <w:tcPr>
            <w:tcW w:w="1600" w:type="dxa"/>
            <w:shd w:val="clear" w:color="auto" w:fill="FFFFFF"/>
            <w:tcMar>
              <w:top w:w="80" w:type="dxa"/>
              <w:left w:w="130" w:type="dxa"/>
              <w:bottom w:w="80" w:type="dxa"/>
              <w:right w:w="130" w:type="dxa"/>
            </w:tcMar>
            <w:vAlign w:val="center"/>
          </w:tcPr>
          <w:p w14:paraId="4880F64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500 emails</w:t>
            </w:r>
          </w:p>
        </w:tc>
        <w:tc>
          <w:tcPr>
            <w:tcW w:w="2600" w:type="dxa"/>
            <w:shd w:val="clear" w:color="auto" w:fill="FFFFFF"/>
            <w:tcMar>
              <w:top w:w="80" w:type="dxa"/>
              <w:left w:w="130" w:type="dxa"/>
              <w:bottom w:w="80" w:type="dxa"/>
              <w:right w:w="130" w:type="dxa"/>
            </w:tcMar>
            <w:vAlign w:val="center"/>
          </w:tcPr>
          <w:p w14:paraId="16743EA9"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Cannot do it</w:t>
            </w:r>
          </w:p>
        </w:tc>
        <w:tc>
          <w:tcPr>
            <w:tcW w:w="1600" w:type="dxa"/>
            <w:shd w:val="clear" w:color="auto" w:fill="FFFFFF"/>
            <w:tcMar>
              <w:top w:w="80" w:type="dxa"/>
              <w:left w:w="130" w:type="dxa"/>
              <w:bottom w:w="80" w:type="dxa"/>
              <w:right w:w="130" w:type="dxa"/>
            </w:tcMar>
            <w:vAlign w:val="center"/>
          </w:tcPr>
          <w:p w14:paraId="0494967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Poor for bulk</w:t>
            </w:r>
          </w:p>
        </w:tc>
        <w:tc>
          <w:tcPr>
            <w:tcW w:w="1560" w:type="dxa"/>
            <w:shd w:val="clear" w:color="auto" w:fill="FFFFFF"/>
            <w:tcMar>
              <w:top w:w="80" w:type="dxa"/>
              <w:left w:w="130" w:type="dxa"/>
              <w:bottom w:w="80" w:type="dxa"/>
              <w:right w:w="130" w:type="dxa"/>
            </w:tcMar>
            <w:vAlign w:val="center"/>
          </w:tcPr>
          <w:p w14:paraId="535D0821"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Not suitable</w:t>
            </w:r>
          </w:p>
        </w:tc>
      </w:tr>
      <w:tr w:rsidR="00C633CB" w:rsidRPr="00B70AC6" w14:paraId="4F4D6ACB" w14:textId="77777777">
        <w:tc>
          <w:tcPr>
            <w:tcW w:w="2000" w:type="dxa"/>
            <w:shd w:val="clear" w:color="auto" w:fill="FFFFFF"/>
            <w:tcMar>
              <w:top w:w="80" w:type="dxa"/>
              <w:left w:w="130" w:type="dxa"/>
              <w:bottom w:w="80" w:type="dxa"/>
              <w:right w:w="130" w:type="dxa"/>
            </w:tcMar>
            <w:vAlign w:val="center"/>
          </w:tcPr>
          <w:p w14:paraId="31174DE9"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Brevo Free</w:t>
            </w:r>
          </w:p>
        </w:tc>
        <w:tc>
          <w:tcPr>
            <w:tcW w:w="1600" w:type="dxa"/>
            <w:shd w:val="clear" w:color="auto" w:fill="FFFFFF"/>
            <w:tcMar>
              <w:top w:w="80" w:type="dxa"/>
              <w:left w:w="130" w:type="dxa"/>
              <w:bottom w:w="80" w:type="dxa"/>
              <w:right w:w="130" w:type="dxa"/>
            </w:tcMar>
            <w:vAlign w:val="center"/>
          </w:tcPr>
          <w:p w14:paraId="6614B8F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300 emails</w:t>
            </w:r>
          </w:p>
        </w:tc>
        <w:tc>
          <w:tcPr>
            <w:tcW w:w="2600" w:type="dxa"/>
            <w:shd w:val="clear" w:color="auto" w:fill="FFFFFF"/>
            <w:tcMar>
              <w:top w:w="80" w:type="dxa"/>
              <w:left w:w="130" w:type="dxa"/>
              <w:bottom w:w="80" w:type="dxa"/>
              <w:right w:w="130" w:type="dxa"/>
            </w:tcMar>
            <w:vAlign w:val="center"/>
          </w:tcPr>
          <w:p w14:paraId="4409977A"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Cannot do it</w:t>
            </w:r>
          </w:p>
        </w:tc>
        <w:tc>
          <w:tcPr>
            <w:tcW w:w="1600" w:type="dxa"/>
            <w:shd w:val="clear" w:color="auto" w:fill="FFFFFF"/>
            <w:tcMar>
              <w:top w:w="80" w:type="dxa"/>
              <w:left w:w="130" w:type="dxa"/>
              <w:bottom w:w="80" w:type="dxa"/>
              <w:right w:w="130" w:type="dxa"/>
            </w:tcMar>
            <w:vAlign w:val="center"/>
          </w:tcPr>
          <w:p w14:paraId="3F050DC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Good</w:t>
            </w:r>
          </w:p>
        </w:tc>
        <w:tc>
          <w:tcPr>
            <w:tcW w:w="1560" w:type="dxa"/>
            <w:shd w:val="clear" w:color="auto" w:fill="FFFFFF"/>
            <w:tcMar>
              <w:top w:w="80" w:type="dxa"/>
              <w:left w:w="130" w:type="dxa"/>
              <w:bottom w:w="80" w:type="dxa"/>
              <w:right w:w="130" w:type="dxa"/>
            </w:tcMar>
            <w:vAlign w:val="center"/>
          </w:tcPr>
          <w:p w14:paraId="3FEF02DB"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Not suitable</w:t>
            </w:r>
          </w:p>
        </w:tc>
      </w:tr>
      <w:tr w:rsidR="00C633CB" w:rsidRPr="00B70AC6" w14:paraId="6098DA53" w14:textId="77777777">
        <w:tc>
          <w:tcPr>
            <w:tcW w:w="2000" w:type="dxa"/>
            <w:shd w:val="clear" w:color="auto" w:fill="FFFFFF"/>
            <w:tcMar>
              <w:top w:w="80" w:type="dxa"/>
              <w:left w:w="130" w:type="dxa"/>
              <w:bottom w:w="80" w:type="dxa"/>
              <w:right w:w="130" w:type="dxa"/>
            </w:tcMar>
            <w:vAlign w:val="center"/>
          </w:tcPr>
          <w:p w14:paraId="6806C26A"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Brevo Paid</w:t>
            </w:r>
          </w:p>
        </w:tc>
        <w:tc>
          <w:tcPr>
            <w:tcW w:w="1600" w:type="dxa"/>
            <w:shd w:val="clear" w:color="auto" w:fill="FFFFFF"/>
            <w:tcMar>
              <w:top w:w="80" w:type="dxa"/>
              <w:left w:w="130" w:type="dxa"/>
              <w:bottom w:w="80" w:type="dxa"/>
              <w:right w:w="130" w:type="dxa"/>
            </w:tcMar>
            <w:vAlign w:val="center"/>
          </w:tcPr>
          <w:p w14:paraId="665D401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Unlimited</w:t>
            </w:r>
          </w:p>
        </w:tc>
        <w:tc>
          <w:tcPr>
            <w:tcW w:w="2600" w:type="dxa"/>
            <w:shd w:val="clear" w:color="auto" w:fill="FFFFFF"/>
            <w:tcMar>
              <w:top w:w="80" w:type="dxa"/>
              <w:left w:w="130" w:type="dxa"/>
              <w:bottom w:w="80" w:type="dxa"/>
              <w:right w:w="130" w:type="dxa"/>
            </w:tcMar>
            <w:vAlign w:val="center"/>
          </w:tcPr>
          <w:p w14:paraId="2270753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₹6,500/month</w:t>
            </w:r>
          </w:p>
        </w:tc>
        <w:tc>
          <w:tcPr>
            <w:tcW w:w="1600" w:type="dxa"/>
            <w:shd w:val="clear" w:color="auto" w:fill="FFFFFF"/>
            <w:tcMar>
              <w:top w:w="80" w:type="dxa"/>
              <w:left w:w="130" w:type="dxa"/>
              <w:bottom w:w="80" w:type="dxa"/>
              <w:right w:w="130" w:type="dxa"/>
            </w:tcMar>
            <w:vAlign w:val="center"/>
          </w:tcPr>
          <w:p w14:paraId="4F4CB38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Good</w:t>
            </w:r>
          </w:p>
        </w:tc>
        <w:tc>
          <w:tcPr>
            <w:tcW w:w="1560" w:type="dxa"/>
            <w:shd w:val="clear" w:color="auto" w:fill="FFFFFF"/>
            <w:tcMar>
              <w:top w:w="80" w:type="dxa"/>
              <w:left w:w="130" w:type="dxa"/>
              <w:bottom w:w="80" w:type="dxa"/>
              <w:right w:w="130" w:type="dxa"/>
            </w:tcMar>
            <w:vAlign w:val="center"/>
          </w:tcPr>
          <w:p w14:paraId="4C908DB3"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Expensive</w:t>
            </w:r>
          </w:p>
        </w:tc>
      </w:tr>
      <w:tr w:rsidR="00C633CB" w:rsidRPr="00B70AC6" w14:paraId="1F604324" w14:textId="77777777">
        <w:tc>
          <w:tcPr>
            <w:tcW w:w="2000" w:type="dxa"/>
            <w:shd w:val="clear" w:color="auto" w:fill="FFFFFF"/>
            <w:tcMar>
              <w:top w:w="80" w:type="dxa"/>
              <w:left w:w="130" w:type="dxa"/>
              <w:bottom w:w="80" w:type="dxa"/>
              <w:right w:w="130" w:type="dxa"/>
            </w:tcMar>
            <w:vAlign w:val="center"/>
          </w:tcPr>
          <w:p w14:paraId="62FC9B3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SendGrid</w:t>
            </w:r>
          </w:p>
        </w:tc>
        <w:tc>
          <w:tcPr>
            <w:tcW w:w="1600" w:type="dxa"/>
            <w:shd w:val="clear" w:color="auto" w:fill="FFFFFF"/>
            <w:tcMar>
              <w:top w:w="80" w:type="dxa"/>
              <w:left w:w="130" w:type="dxa"/>
              <w:bottom w:w="80" w:type="dxa"/>
              <w:right w:w="130" w:type="dxa"/>
            </w:tcMar>
            <w:vAlign w:val="center"/>
          </w:tcPr>
          <w:p w14:paraId="0FDC3B0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Unlimited</w:t>
            </w:r>
          </w:p>
        </w:tc>
        <w:tc>
          <w:tcPr>
            <w:tcW w:w="2600" w:type="dxa"/>
            <w:shd w:val="clear" w:color="auto" w:fill="FFFFFF"/>
            <w:tcMar>
              <w:top w:w="80" w:type="dxa"/>
              <w:left w:w="130" w:type="dxa"/>
              <w:bottom w:w="80" w:type="dxa"/>
              <w:right w:w="130" w:type="dxa"/>
            </w:tcMar>
            <w:vAlign w:val="center"/>
          </w:tcPr>
          <w:p w14:paraId="0ED0E9B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₹7,000/month</w:t>
            </w:r>
          </w:p>
        </w:tc>
        <w:tc>
          <w:tcPr>
            <w:tcW w:w="1600" w:type="dxa"/>
            <w:shd w:val="clear" w:color="auto" w:fill="FFFFFF"/>
            <w:tcMar>
              <w:top w:w="80" w:type="dxa"/>
              <w:left w:w="130" w:type="dxa"/>
              <w:bottom w:w="80" w:type="dxa"/>
              <w:right w:w="130" w:type="dxa"/>
            </w:tcMar>
            <w:vAlign w:val="center"/>
          </w:tcPr>
          <w:p w14:paraId="7FA2BC1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Excellent</w:t>
            </w:r>
          </w:p>
        </w:tc>
        <w:tc>
          <w:tcPr>
            <w:tcW w:w="1560" w:type="dxa"/>
            <w:shd w:val="clear" w:color="auto" w:fill="FFFFFF"/>
            <w:tcMar>
              <w:top w:w="80" w:type="dxa"/>
              <w:left w:w="130" w:type="dxa"/>
              <w:bottom w:w="80" w:type="dxa"/>
              <w:right w:w="130" w:type="dxa"/>
            </w:tcMar>
            <w:vAlign w:val="center"/>
          </w:tcPr>
          <w:p w14:paraId="21178BF0"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Expensive</w:t>
            </w:r>
          </w:p>
        </w:tc>
      </w:tr>
      <w:tr w:rsidR="00C633CB" w:rsidRPr="00B70AC6" w14:paraId="72F26E5C" w14:textId="77777777">
        <w:tc>
          <w:tcPr>
            <w:tcW w:w="2000" w:type="dxa"/>
            <w:shd w:val="clear" w:color="auto" w:fill="FFFFFF"/>
            <w:tcMar>
              <w:top w:w="80" w:type="dxa"/>
              <w:left w:w="130" w:type="dxa"/>
              <w:bottom w:w="80" w:type="dxa"/>
              <w:right w:w="130" w:type="dxa"/>
            </w:tcMar>
            <w:vAlign w:val="center"/>
          </w:tcPr>
          <w:p w14:paraId="4AFC8475" w14:textId="77777777" w:rsidR="00565880" w:rsidRPr="00B70AC6" w:rsidRDefault="00DB0458">
            <w:pPr>
              <w:rPr>
                <w:rFonts w:ascii="Times New Roman" w:hAnsi="Times New Roman" w:cs="Times New Roman"/>
              </w:rPr>
            </w:pPr>
            <w:r w:rsidRPr="00B70AC6">
              <w:rPr>
                <w:rFonts w:ascii="Times New Roman" w:hAnsi="Times New Roman" w:cs="Times New Roman"/>
                <w:b/>
                <w:bCs/>
                <w:sz w:val="17"/>
                <w:szCs w:val="17"/>
              </w:rPr>
              <w:t>Amazon SES</w:t>
            </w:r>
          </w:p>
        </w:tc>
        <w:tc>
          <w:tcPr>
            <w:tcW w:w="1600" w:type="dxa"/>
            <w:shd w:val="clear" w:color="auto" w:fill="FFFFFF"/>
            <w:tcMar>
              <w:top w:w="80" w:type="dxa"/>
              <w:left w:w="130" w:type="dxa"/>
              <w:bottom w:w="80" w:type="dxa"/>
              <w:right w:w="130" w:type="dxa"/>
            </w:tcMar>
            <w:vAlign w:val="center"/>
          </w:tcPr>
          <w:p w14:paraId="5472682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Unlimited</w:t>
            </w:r>
          </w:p>
        </w:tc>
        <w:tc>
          <w:tcPr>
            <w:tcW w:w="2600" w:type="dxa"/>
            <w:shd w:val="clear" w:color="auto" w:fill="FFFFFF"/>
            <w:tcMar>
              <w:top w:w="80" w:type="dxa"/>
              <w:left w:w="130" w:type="dxa"/>
              <w:bottom w:w="80" w:type="dxa"/>
              <w:right w:w="130" w:type="dxa"/>
            </w:tcMar>
            <w:vAlign w:val="center"/>
          </w:tcPr>
          <w:p w14:paraId="441360DC" w14:textId="77777777" w:rsidR="00565880" w:rsidRPr="00B70AC6" w:rsidRDefault="00DB0458" w:rsidP="004E336B">
            <w:pPr>
              <w:jc w:val="center"/>
              <w:rPr>
                <w:rFonts w:ascii="Times New Roman" w:hAnsi="Times New Roman" w:cs="Times New Roman"/>
              </w:rPr>
            </w:pPr>
            <w:r w:rsidRPr="00B70AC6">
              <w:rPr>
                <w:rFonts w:ascii="Times New Roman" w:hAnsi="Times New Roman" w:cs="Times New Roman"/>
                <w:b/>
                <w:bCs/>
                <w:color w:val="375623"/>
                <w:sz w:val="17"/>
                <w:szCs w:val="17"/>
              </w:rPr>
              <w:t>₹1,000/month</w:t>
            </w:r>
          </w:p>
        </w:tc>
        <w:tc>
          <w:tcPr>
            <w:tcW w:w="1600" w:type="dxa"/>
            <w:shd w:val="clear" w:color="auto" w:fill="FFFFFF"/>
            <w:tcMar>
              <w:top w:w="80" w:type="dxa"/>
              <w:left w:w="130" w:type="dxa"/>
              <w:bottom w:w="80" w:type="dxa"/>
              <w:right w:w="130" w:type="dxa"/>
            </w:tcMar>
            <w:vAlign w:val="center"/>
          </w:tcPr>
          <w:p w14:paraId="3677C1F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Excellent</w:t>
            </w:r>
          </w:p>
        </w:tc>
        <w:tc>
          <w:tcPr>
            <w:tcW w:w="1560" w:type="dxa"/>
            <w:shd w:val="clear" w:color="auto" w:fill="FFFFFF"/>
            <w:tcMar>
              <w:top w:w="80" w:type="dxa"/>
              <w:left w:w="130" w:type="dxa"/>
              <w:bottom w:w="80" w:type="dxa"/>
              <w:right w:w="130" w:type="dxa"/>
            </w:tcMar>
            <w:vAlign w:val="center"/>
          </w:tcPr>
          <w:p w14:paraId="2B583B94" w14:textId="77777777" w:rsidR="00565880" w:rsidRPr="00B70AC6" w:rsidRDefault="00DB0458">
            <w:pPr>
              <w:rPr>
                <w:rFonts w:ascii="Times New Roman" w:hAnsi="Times New Roman" w:cs="Times New Roman"/>
              </w:rPr>
            </w:pPr>
            <w:r w:rsidRPr="00B70AC6">
              <w:rPr>
                <w:rFonts w:ascii="Segoe UI Emoji" w:hAnsi="Segoe UI Emoji" w:cs="Segoe UI Emoji"/>
                <w:b/>
                <w:bCs/>
                <w:color w:val="375623"/>
                <w:sz w:val="17"/>
                <w:szCs w:val="17"/>
              </w:rPr>
              <w:t>✅</w:t>
            </w:r>
            <w:r w:rsidRPr="00B70AC6">
              <w:rPr>
                <w:rFonts w:ascii="Times New Roman" w:hAnsi="Times New Roman" w:cs="Times New Roman"/>
                <w:b/>
                <w:bCs/>
                <w:color w:val="375623"/>
                <w:sz w:val="17"/>
                <w:szCs w:val="17"/>
              </w:rPr>
              <w:t xml:space="preserve"> Recommended</w:t>
            </w:r>
          </w:p>
        </w:tc>
      </w:tr>
    </w:tbl>
    <w:p w14:paraId="5980B834" w14:textId="77777777" w:rsidR="00565880" w:rsidRPr="00B70AC6" w:rsidRDefault="00565880">
      <w:pPr>
        <w:spacing w:after="200"/>
        <w:rPr>
          <w:rFonts w:ascii="Times New Roman" w:hAnsi="Times New Roman" w:cs="Times New Roman"/>
        </w:rPr>
      </w:pPr>
    </w:p>
    <w:p w14:paraId="3A279B9A"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8.2 What Each Email Contains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160"/>
      </w:tblGrid>
      <w:tr w:rsidR="00C633CB" w:rsidRPr="00B70AC6" w14:paraId="257AFC65" w14:textId="77777777">
        <w:trPr>
          <w:tblHeader/>
        </w:trPr>
        <w:tc>
          <w:tcPr>
            <w:tcW w:w="2400" w:type="dxa"/>
            <w:shd w:val="clear" w:color="auto" w:fill="1F4E79"/>
            <w:tcMar>
              <w:top w:w="100" w:type="dxa"/>
              <w:left w:w="130" w:type="dxa"/>
              <w:bottom w:w="100" w:type="dxa"/>
              <w:right w:w="130" w:type="dxa"/>
            </w:tcMar>
            <w:vAlign w:val="center"/>
          </w:tcPr>
          <w:p w14:paraId="1C892E53"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Event</w:t>
            </w:r>
          </w:p>
        </w:tc>
        <w:tc>
          <w:tcPr>
            <w:tcW w:w="2000" w:type="dxa"/>
            <w:shd w:val="clear" w:color="auto" w:fill="1F4E79"/>
            <w:tcMar>
              <w:top w:w="100" w:type="dxa"/>
              <w:left w:w="130" w:type="dxa"/>
              <w:bottom w:w="100" w:type="dxa"/>
              <w:right w:w="130" w:type="dxa"/>
            </w:tcMar>
            <w:vAlign w:val="center"/>
          </w:tcPr>
          <w:p w14:paraId="55C2F5A6"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Recipients</w:t>
            </w:r>
          </w:p>
        </w:tc>
        <w:tc>
          <w:tcPr>
            <w:tcW w:w="5160" w:type="dxa"/>
            <w:shd w:val="clear" w:color="auto" w:fill="1F4E79"/>
            <w:tcMar>
              <w:top w:w="100" w:type="dxa"/>
              <w:left w:w="130" w:type="dxa"/>
              <w:bottom w:w="100" w:type="dxa"/>
              <w:right w:w="130" w:type="dxa"/>
            </w:tcMar>
            <w:vAlign w:val="center"/>
          </w:tcPr>
          <w:p w14:paraId="3356D6CB"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Email Content</w:t>
            </w:r>
          </w:p>
        </w:tc>
      </w:tr>
      <w:tr w:rsidR="00C633CB" w:rsidRPr="00B70AC6" w14:paraId="09A5B29C" w14:textId="77777777">
        <w:tc>
          <w:tcPr>
            <w:tcW w:w="2400" w:type="dxa"/>
            <w:shd w:val="clear" w:color="auto" w:fill="FFFFFF"/>
            <w:tcMar>
              <w:top w:w="80" w:type="dxa"/>
              <w:left w:w="130" w:type="dxa"/>
              <w:bottom w:w="80" w:type="dxa"/>
              <w:right w:w="130" w:type="dxa"/>
            </w:tcMar>
            <w:vAlign w:val="center"/>
          </w:tcPr>
          <w:p w14:paraId="7A316F93"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Student Entry</w:t>
            </w:r>
          </w:p>
        </w:tc>
        <w:tc>
          <w:tcPr>
            <w:tcW w:w="2000" w:type="dxa"/>
            <w:shd w:val="clear" w:color="auto" w:fill="FFFFFF"/>
            <w:tcMar>
              <w:top w:w="80" w:type="dxa"/>
              <w:left w:w="130" w:type="dxa"/>
              <w:bottom w:w="80" w:type="dxa"/>
              <w:right w:w="130" w:type="dxa"/>
            </w:tcMar>
            <w:vAlign w:val="center"/>
          </w:tcPr>
          <w:p w14:paraId="5592662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Parent</w:t>
            </w:r>
          </w:p>
        </w:tc>
        <w:tc>
          <w:tcPr>
            <w:tcW w:w="5160" w:type="dxa"/>
            <w:shd w:val="clear" w:color="auto" w:fill="FFFFFF"/>
            <w:tcMar>
              <w:top w:w="80" w:type="dxa"/>
              <w:left w:w="130" w:type="dxa"/>
              <w:bottom w:w="80" w:type="dxa"/>
              <w:right w:w="130" w:type="dxa"/>
            </w:tcMar>
            <w:vAlign w:val="center"/>
          </w:tcPr>
          <w:p w14:paraId="6C656A2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Student name, SAP ID, ENTRY, gate name, terminal, exact time</w:t>
            </w:r>
          </w:p>
        </w:tc>
      </w:tr>
      <w:tr w:rsidR="00C633CB" w:rsidRPr="00B70AC6" w14:paraId="5A24AC13" w14:textId="77777777">
        <w:tc>
          <w:tcPr>
            <w:tcW w:w="2400" w:type="dxa"/>
            <w:shd w:val="clear" w:color="auto" w:fill="F2F2F2"/>
            <w:tcMar>
              <w:top w:w="80" w:type="dxa"/>
              <w:left w:w="130" w:type="dxa"/>
              <w:bottom w:w="80" w:type="dxa"/>
              <w:right w:w="130" w:type="dxa"/>
            </w:tcMar>
            <w:vAlign w:val="center"/>
          </w:tcPr>
          <w:p w14:paraId="34C1C1BF"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Student Exit</w:t>
            </w:r>
          </w:p>
        </w:tc>
        <w:tc>
          <w:tcPr>
            <w:tcW w:w="2000" w:type="dxa"/>
            <w:shd w:val="clear" w:color="auto" w:fill="F2F2F2"/>
            <w:tcMar>
              <w:top w:w="80" w:type="dxa"/>
              <w:left w:w="130" w:type="dxa"/>
              <w:bottom w:w="80" w:type="dxa"/>
              <w:right w:w="130" w:type="dxa"/>
            </w:tcMar>
            <w:vAlign w:val="center"/>
          </w:tcPr>
          <w:p w14:paraId="0832834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Parent</w:t>
            </w:r>
          </w:p>
        </w:tc>
        <w:tc>
          <w:tcPr>
            <w:tcW w:w="5160" w:type="dxa"/>
            <w:shd w:val="clear" w:color="auto" w:fill="F2F2F2"/>
            <w:tcMar>
              <w:top w:w="80" w:type="dxa"/>
              <w:left w:w="130" w:type="dxa"/>
              <w:bottom w:w="80" w:type="dxa"/>
              <w:right w:w="130" w:type="dxa"/>
            </w:tcMar>
            <w:vAlign w:val="center"/>
          </w:tcPr>
          <w:p w14:paraId="14E2C17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Student name, SAP ID, EXIT, gate name, terminal, exact time</w:t>
            </w:r>
          </w:p>
        </w:tc>
      </w:tr>
      <w:tr w:rsidR="00C633CB" w:rsidRPr="00B70AC6" w14:paraId="3372ECE8" w14:textId="77777777">
        <w:tc>
          <w:tcPr>
            <w:tcW w:w="2400" w:type="dxa"/>
            <w:shd w:val="clear" w:color="auto" w:fill="F2F2F2"/>
            <w:tcMar>
              <w:top w:w="80" w:type="dxa"/>
              <w:left w:w="130" w:type="dxa"/>
              <w:bottom w:w="80" w:type="dxa"/>
              <w:right w:w="130" w:type="dxa"/>
            </w:tcMar>
            <w:vAlign w:val="center"/>
          </w:tcPr>
          <w:p w14:paraId="4BEA376F"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Blocked student attempt</w:t>
            </w:r>
          </w:p>
        </w:tc>
        <w:tc>
          <w:tcPr>
            <w:tcW w:w="2000" w:type="dxa"/>
            <w:shd w:val="clear" w:color="auto" w:fill="F2F2F2"/>
            <w:tcMar>
              <w:top w:w="80" w:type="dxa"/>
              <w:left w:w="130" w:type="dxa"/>
              <w:bottom w:w="80" w:type="dxa"/>
              <w:right w:w="130" w:type="dxa"/>
            </w:tcMar>
            <w:vAlign w:val="center"/>
          </w:tcPr>
          <w:p w14:paraId="735D71B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Security + Admin</w:t>
            </w:r>
          </w:p>
        </w:tc>
        <w:tc>
          <w:tcPr>
            <w:tcW w:w="5160" w:type="dxa"/>
            <w:shd w:val="clear" w:color="auto" w:fill="F2F2F2"/>
            <w:tcMar>
              <w:top w:w="80" w:type="dxa"/>
              <w:left w:w="130" w:type="dxa"/>
              <w:bottom w:w="80" w:type="dxa"/>
              <w:right w:w="130" w:type="dxa"/>
            </w:tcMar>
            <w:vAlign w:val="center"/>
          </w:tcPr>
          <w:p w14:paraId="62DF815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Student name, block reason, gate, terminal, time</w:t>
            </w:r>
          </w:p>
        </w:tc>
      </w:tr>
      <w:tr w:rsidR="00C633CB" w:rsidRPr="00B70AC6" w14:paraId="2F4DD771" w14:textId="77777777">
        <w:tc>
          <w:tcPr>
            <w:tcW w:w="2400" w:type="dxa"/>
            <w:shd w:val="clear" w:color="auto" w:fill="FFFFFF"/>
            <w:tcMar>
              <w:top w:w="80" w:type="dxa"/>
              <w:left w:w="130" w:type="dxa"/>
              <w:bottom w:w="80" w:type="dxa"/>
              <w:right w:w="130" w:type="dxa"/>
            </w:tcMar>
            <w:vAlign w:val="center"/>
          </w:tcPr>
          <w:p w14:paraId="5AF7607D"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Unauthorized access</w:t>
            </w:r>
          </w:p>
        </w:tc>
        <w:tc>
          <w:tcPr>
            <w:tcW w:w="2000" w:type="dxa"/>
            <w:shd w:val="clear" w:color="auto" w:fill="FFFFFF"/>
            <w:tcMar>
              <w:top w:w="80" w:type="dxa"/>
              <w:left w:w="130" w:type="dxa"/>
              <w:bottom w:w="80" w:type="dxa"/>
              <w:right w:w="130" w:type="dxa"/>
            </w:tcMar>
            <w:vAlign w:val="center"/>
          </w:tcPr>
          <w:p w14:paraId="5F3D7DF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Security + Admin</w:t>
            </w:r>
          </w:p>
        </w:tc>
        <w:tc>
          <w:tcPr>
            <w:tcW w:w="5160" w:type="dxa"/>
            <w:shd w:val="clear" w:color="auto" w:fill="FFFFFF"/>
            <w:tcMar>
              <w:top w:w="80" w:type="dxa"/>
              <w:left w:w="130" w:type="dxa"/>
              <w:bottom w:w="80" w:type="dxa"/>
              <w:right w:w="130" w:type="dxa"/>
            </w:tcMar>
            <w:vAlign w:val="center"/>
          </w:tcPr>
          <w:p w14:paraId="55155AE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Gate name, terminal, time, attempt count today</w:t>
            </w:r>
          </w:p>
        </w:tc>
      </w:tr>
    </w:tbl>
    <w:p w14:paraId="584EDD5F" w14:textId="77777777" w:rsidR="00565880" w:rsidRPr="00B70AC6" w:rsidRDefault="00336F42">
      <w:pPr>
        <w:rPr>
          <w:rFonts w:ascii="Times New Roman" w:hAnsi="Times New Roman" w:cs="Times New Roman"/>
        </w:rPr>
      </w:pPr>
      <w:r w:rsidRPr="00B70AC6">
        <w:rPr>
          <w:rFonts w:ascii="Times New Roman" w:hAnsi="Times New Roman" w:cs="Times New Roman"/>
          <w:noProof/>
        </w:rPr>
        <w:drawing>
          <wp:inline distT="0" distB="0" distL="0" distR="0" wp14:anchorId="7A75A757" wp14:editId="154B6C15">
            <wp:extent cx="2655570" cy="4058879"/>
            <wp:effectExtent l="0" t="0" r="0" b="0"/>
            <wp:docPr id="28014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45836" name=""/>
                    <pic:cNvPicPr/>
                  </pic:nvPicPr>
                  <pic:blipFill rotWithShape="1">
                    <a:blip r:embed="rId17"/>
                    <a:srcRect t="3445"/>
                    <a:stretch>
                      <a:fillRect/>
                    </a:stretch>
                  </pic:blipFill>
                  <pic:spPr bwMode="auto">
                    <a:xfrm>
                      <a:off x="0" y="0"/>
                      <a:ext cx="2661669" cy="4068201"/>
                    </a:xfrm>
                    <a:prstGeom prst="rect">
                      <a:avLst/>
                    </a:prstGeom>
                    <a:ln>
                      <a:noFill/>
                    </a:ln>
                    <a:extLst>
                      <a:ext uri="{53640926-AAD7-44D8-BBD7-CCE9431645EC}">
                        <a14:shadowObscured xmlns:a14="http://schemas.microsoft.com/office/drawing/2010/main"/>
                      </a:ext>
                    </a:extLst>
                  </pic:spPr>
                </pic:pic>
              </a:graphicData>
            </a:graphic>
          </wp:inline>
        </w:drawing>
      </w:r>
      <w:r w:rsidRPr="00B70AC6">
        <w:rPr>
          <w:rFonts w:ascii="Times New Roman" w:hAnsi="Times New Roman" w:cs="Times New Roman"/>
          <w:noProof/>
        </w:rPr>
        <w:drawing>
          <wp:inline distT="0" distB="0" distL="0" distR="0" wp14:anchorId="26E9B444" wp14:editId="4CCDC1BF">
            <wp:extent cx="2655664" cy="4051300"/>
            <wp:effectExtent l="0" t="0" r="0" b="6350"/>
            <wp:docPr id="4772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4316" name=""/>
                    <pic:cNvPicPr/>
                  </pic:nvPicPr>
                  <pic:blipFill>
                    <a:blip r:embed="rId18"/>
                    <a:stretch>
                      <a:fillRect/>
                    </a:stretch>
                  </pic:blipFill>
                  <pic:spPr>
                    <a:xfrm>
                      <a:off x="0" y="0"/>
                      <a:ext cx="2656759" cy="4052971"/>
                    </a:xfrm>
                    <a:prstGeom prst="rect">
                      <a:avLst/>
                    </a:prstGeom>
                  </pic:spPr>
                </pic:pic>
              </a:graphicData>
            </a:graphic>
          </wp:inline>
        </w:drawing>
      </w:r>
    </w:p>
    <w:p w14:paraId="648F5EC0" w14:textId="77777777" w:rsidR="00336F42" w:rsidRPr="00B70AC6" w:rsidRDefault="00336F42">
      <w:pPr>
        <w:rPr>
          <w:rFonts w:ascii="Times New Roman" w:hAnsi="Times New Roman" w:cs="Times New Roman"/>
        </w:rPr>
      </w:pPr>
    </w:p>
    <w:p w14:paraId="45279C8A" w14:textId="77777777" w:rsidR="00B70AC6" w:rsidRPr="00B70AC6" w:rsidRDefault="00B70AC6">
      <w:pPr>
        <w:pStyle w:val="Heading1"/>
        <w:pBdr>
          <w:bottom w:val="single" w:sz="8" w:space="4" w:color="2E75B6"/>
        </w:pBdr>
        <w:rPr>
          <w:rFonts w:ascii="Times New Roman" w:hAnsi="Times New Roman" w:cs="Times New Roman"/>
        </w:rPr>
      </w:pPr>
    </w:p>
    <w:p w14:paraId="60DA702B" w14:textId="77777777" w:rsidR="00B70AC6" w:rsidRPr="00B70AC6" w:rsidRDefault="00B70AC6">
      <w:pPr>
        <w:pStyle w:val="Heading1"/>
        <w:pBdr>
          <w:bottom w:val="single" w:sz="8" w:space="4" w:color="2E75B6"/>
        </w:pBdr>
        <w:rPr>
          <w:rFonts w:ascii="Times New Roman" w:hAnsi="Times New Roman" w:cs="Times New Roman"/>
        </w:rPr>
      </w:pPr>
    </w:p>
    <w:p w14:paraId="2FED3E99" w14:textId="77777777" w:rsidR="00B70AC6" w:rsidRPr="00B70AC6" w:rsidRDefault="00B70AC6">
      <w:pPr>
        <w:pStyle w:val="Heading1"/>
        <w:pBdr>
          <w:bottom w:val="single" w:sz="8" w:space="4" w:color="2E75B6"/>
        </w:pBdr>
        <w:rPr>
          <w:rFonts w:ascii="Times New Roman" w:hAnsi="Times New Roman" w:cs="Times New Roman"/>
        </w:rPr>
      </w:pPr>
    </w:p>
    <w:p w14:paraId="50365F77" w14:textId="77777777" w:rsidR="00B70AC6" w:rsidRPr="00B70AC6" w:rsidRDefault="00B70AC6">
      <w:pPr>
        <w:pStyle w:val="Heading1"/>
        <w:pBdr>
          <w:bottom w:val="single" w:sz="8" w:space="4" w:color="2E75B6"/>
        </w:pBdr>
        <w:rPr>
          <w:rFonts w:ascii="Times New Roman" w:hAnsi="Times New Roman" w:cs="Times New Roman"/>
        </w:rPr>
      </w:pPr>
    </w:p>
    <w:p w14:paraId="3BFA8218" w14:textId="3B874A33"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9. Risk Handling and Contingency Planning</w:t>
      </w:r>
    </w:p>
    <w:p w14:paraId="145DA5F8"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A production campus security system must handle failure scenarios gracefully. The following risks are identified and mitigated:</w:t>
      </w:r>
    </w:p>
    <w:p w14:paraId="67B4C700"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360"/>
      </w:tblGrid>
      <w:tr w:rsidR="00C633CB" w:rsidRPr="00B70AC6" w14:paraId="37D8B9A0" w14:textId="77777777">
        <w:trPr>
          <w:tblHeader/>
        </w:trPr>
        <w:tc>
          <w:tcPr>
            <w:tcW w:w="2600" w:type="dxa"/>
            <w:shd w:val="clear" w:color="auto" w:fill="1F4E79"/>
            <w:tcMar>
              <w:top w:w="100" w:type="dxa"/>
              <w:left w:w="130" w:type="dxa"/>
              <w:bottom w:w="100" w:type="dxa"/>
              <w:right w:w="130" w:type="dxa"/>
            </w:tcMar>
            <w:vAlign w:val="center"/>
          </w:tcPr>
          <w:p w14:paraId="1D4335C6"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Risk</w:t>
            </w:r>
          </w:p>
        </w:tc>
        <w:tc>
          <w:tcPr>
            <w:tcW w:w="1400" w:type="dxa"/>
            <w:shd w:val="clear" w:color="auto" w:fill="1F4E79"/>
            <w:tcMar>
              <w:top w:w="100" w:type="dxa"/>
              <w:left w:w="130" w:type="dxa"/>
              <w:bottom w:w="100" w:type="dxa"/>
              <w:right w:w="130" w:type="dxa"/>
            </w:tcMar>
            <w:vAlign w:val="center"/>
          </w:tcPr>
          <w:p w14:paraId="3672C08D"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Probability</w:t>
            </w:r>
          </w:p>
        </w:tc>
        <w:tc>
          <w:tcPr>
            <w:tcW w:w="5360" w:type="dxa"/>
            <w:shd w:val="clear" w:color="auto" w:fill="1F4E79"/>
            <w:tcMar>
              <w:top w:w="100" w:type="dxa"/>
              <w:left w:w="130" w:type="dxa"/>
              <w:bottom w:w="100" w:type="dxa"/>
              <w:right w:w="130" w:type="dxa"/>
            </w:tcMar>
            <w:vAlign w:val="center"/>
          </w:tcPr>
          <w:p w14:paraId="6B51AFF8"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Mitigation</w:t>
            </w:r>
          </w:p>
        </w:tc>
      </w:tr>
      <w:tr w:rsidR="00C633CB" w:rsidRPr="00B70AC6" w14:paraId="1DBFD512" w14:textId="77777777">
        <w:tc>
          <w:tcPr>
            <w:tcW w:w="2600" w:type="dxa"/>
            <w:shd w:val="clear" w:color="auto" w:fill="FFFFFF"/>
            <w:tcMar>
              <w:top w:w="80" w:type="dxa"/>
              <w:left w:w="130" w:type="dxa"/>
              <w:bottom w:w="80" w:type="dxa"/>
              <w:right w:w="130" w:type="dxa"/>
            </w:tcMar>
            <w:vAlign w:val="center"/>
          </w:tcPr>
          <w:p w14:paraId="105604C5"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Server PC goes offline</w:t>
            </w:r>
          </w:p>
        </w:tc>
        <w:tc>
          <w:tcPr>
            <w:tcW w:w="1400" w:type="dxa"/>
            <w:shd w:val="clear" w:color="auto" w:fill="FFFFFF"/>
            <w:tcMar>
              <w:top w:w="80" w:type="dxa"/>
              <w:left w:w="130" w:type="dxa"/>
              <w:bottom w:w="80" w:type="dxa"/>
              <w:right w:w="130" w:type="dxa"/>
            </w:tcMar>
            <w:vAlign w:val="center"/>
          </w:tcPr>
          <w:p w14:paraId="4F01C4A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Low</w:t>
            </w:r>
          </w:p>
        </w:tc>
        <w:tc>
          <w:tcPr>
            <w:tcW w:w="5360" w:type="dxa"/>
            <w:shd w:val="clear" w:color="auto" w:fill="FFFFFF"/>
            <w:tcMar>
              <w:top w:w="80" w:type="dxa"/>
              <w:left w:w="130" w:type="dxa"/>
              <w:bottom w:w="80" w:type="dxa"/>
              <w:right w:w="130" w:type="dxa"/>
            </w:tcMar>
            <w:vAlign w:val="center"/>
          </w:tcPr>
          <w:p w14:paraId="11E1C7E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X990 continues operating in standalone mode — stores up to 1,00,000 scans locally, syncs automatically when server returns</w:t>
            </w:r>
          </w:p>
        </w:tc>
      </w:tr>
      <w:tr w:rsidR="00C633CB" w:rsidRPr="00B70AC6" w14:paraId="5CD54EF9" w14:textId="77777777">
        <w:tc>
          <w:tcPr>
            <w:tcW w:w="2600" w:type="dxa"/>
            <w:shd w:val="clear" w:color="auto" w:fill="F2F2F2"/>
            <w:tcMar>
              <w:top w:w="80" w:type="dxa"/>
              <w:left w:w="130" w:type="dxa"/>
              <w:bottom w:w="80" w:type="dxa"/>
              <w:right w:w="130" w:type="dxa"/>
            </w:tcMar>
            <w:vAlign w:val="center"/>
          </w:tcPr>
          <w:p w14:paraId="635DE4AF"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Terminal LAN cable disconnects</w:t>
            </w:r>
          </w:p>
        </w:tc>
        <w:tc>
          <w:tcPr>
            <w:tcW w:w="1400" w:type="dxa"/>
            <w:shd w:val="clear" w:color="auto" w:fill="F2F2F2"/>
            <w:tcMar>
              <w:top w:w="80" w:type="dxa"/>
              <w:left w:w="130" w:type="dxa"/>
              <w:bottom w:w="80" w:type="dxa"/>
              <w:right w:w="130" w:type="dxa"/>
            </w:tcMar>
            <w:vAlign w:val="center"/>
          </w:tcPr>
          <w:p w14:paraId="241B02E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Low</w:t>
            </w:r>
          </w:p>
        </w:tc>
        <w:tc>
          <w:tcPr>
            <w:tcW w:w="5360" w:type="dxa"/>
            <w:shd w:val="clear" w:color="auto" w:fill="F2F2F2"/>
            <w:tcMar>
              <w:top w:w="80" w:type="dxa"/>
              <w:left w:w="130" w:type="dxa"/>
              <w:bottom w:w="80" w:type="dxa"/>
              <w:right w:w="130" w:type="dxa"/>
            </w:tcMar>
            <w:vAlign w:val="center"/>
          </w:tcPr>
          <w:p w14:paraId="3B4B8FB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Only that specific terminal goes offline — all other terminals continue normally. Dashboard shows offline alert immediately via Socket.io</w:t>
            </w:r>
          </w:p>
        </w:tc>
      </w:tr>
      <w:tr w:rsidR="00C633CB" w:rsidRPr="00B70AC6" w14:paraId="3350FA07" w14:textId="77777777">
        <w:tc>
          <w:tcPr>
            <w:tcW w:w="2600" w:type="dxa"/>
            <w:shd w:val="clear" w:color="auto" w:fill="FFFFFF"/>
            <w:tcMar>
              <w:top w:w="80" w:type="dxa"/>
              <w:left w:w="130" w:type="dxa"/>
              <w:bottom w:w="80" w:type="dxa"/>
              <w:right w:w="130" w:type="dxa"/>
            </w:tcMar>
            <w:vAlign w:val="center"/>
          </w:tcPr>
          <w:p w14:paraId="7E438B15"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Terminal power cut</w:t>
            </w:r>
          </w:p>
        </w:tc>
        <w:tc>
          <w:tcPr>
            <w:tcW w:w="1400" w:type="dxa"/>
            <w:shd w:val="clear" w:color="auto" w:fill="FFFFFF"/>
            <w:tcMar>
              <w:top w:w="80" w:type="dxa"/>
              <w:left w:w="130" w:type="dxa"/>
              <w:bottom w:w="80" w:type="dxa"/>
              <w:right w:w="130" w:type="dxa"/>
            </w:tcMar>
            <w:vAlign w:val="center"/>
          </w:tcPr>
          <w:p w14:paraId="003BA2A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Low</w:t>
            </w:r>
          </w:p>
        </w:tc>
        <w:tc>
          <w:tcPr>
            <w:tcW w:w="5360" w:type="dxa"/>
            <w:shd w:val="clear" w:color="auto" w:fill="FFFFFF"/>
            <w:tcMar>
              <w:top w:w="80" w:type="dxa"/>
              <w:left w:w="130" w:type="dxa"/>
              <w:bottom w:w="80" w:type="dxa"/>
              <w:right w:w="130" w:type="dxa"/>
            </w:tcMar>
            <w:vAlign w:val="center"/>
          </w:tcPr>
          <w:p w14:paraId="0ADBF4F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Only that terminal affected — others continue. Gate UPS provides 30–45 minutes backup. Security notified via dashboard alert</w:t>
            </w:r>
          </w:p>
        </w:tc>
      </w:tr>
      <w:tr w:rsidR="00C633CB" w:rsidRPr="00B70AC6" w14:paraId="5C4BCC75" w14:textId="77777777">
        <w:tc>
          <w:tcPr>
            <w:tcW w:w="2600" w:type="dxa"/>
            <w:shd w:val="clear" w:color="auto" w:fill="F2F2F2"/>
            <w:tcMar>
              <w:top w:w="80" w:type="dxa"/>
              <w:left w:w="130" w:type="dxa"/>
              <w:bottom w:w="80" w:type="dxa"/>
              <w:right w:w="130" w:type="dxa"/>
            </w:tcMar>
            <w:vAlign w:val="center"/>
          </w:tcPr>
          <w:p w14:paraId="4494A80A"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Internet outage at college</w:t>
            </w:r>
          </w:p>
        </w:tc>
        <w:tc>
          <w:tcPr>
            <w:tcW w:w="1400" w:type="dxa"/>
            <w:shd w:val="clear" w:color="auto" w:fill="F2F2F2"/>
            <w:tcMar>
              <w:top w:w="80" w:type="dxa"/>
              <w:left w:w="130" w:type="dxa"/>
              <w:bottom w:w="80" w:type="dxa"/>
              <w:right w:w="130" w:type="dxa"/>
            </w:tcMar>
            <w:vAlign w:val="center"/>
          </w:tcPr>
          <w:p w14:paraId="15FF597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Medium</w:t>
            </w:r>
          </w:p>
        </w:tc>
        <w:tc>
          <w:tcPr>
            <w:tcW w:w="5360" w:type="dxa"/>
            <w:shd w:val="clear" w:color="auto" w:fill="F2F2F2"/>
            <w:tcMar>
              <w:top w:w="80" w:type="dxa"/>
              <w:left w:w="130" w:type="dxa"/>
              <w:bottom w:w="80" w:type="dxa"/>
              <w:right w:w="130" w:type="dxa"/>
            </w:tcMar>
            <w:vAlign w:val="center"/>
          </w:tcPr>
          <w:p w14:paraId="00190E7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Terminals connect to server via LAN — internet not required for gate operation. Only parent email delivery pauses until internet restores</w:t>
            </w:r>
          </w:p>
        </w:tc>
      </w:tr>
      <w:tr w:rsidR="00C633CB" w:rsidRPr="00B70AC6" w14:paraId="36F3562B" w14:textId="77777777">
        <w:tc>
          <w:tcPr>
            <w:tcW w:w="2600" w:type="dxa"/>
            <w:shd w:val="clear" w:color="auto" w:fill="FFFFFF"/>
            <w:tcMar>
              <w:top w:w="80" w:type="dxa"/>
              <w:left w:w="130" w:type="dxa"/>
              <w:bottom w:w="80" w:type="dxa"/>
              <w:right w:w="130" w:type="dxa"/>
            </w:tcMar>
            <w:vAlign w:val="center"/>
          </w:tcPr>
          <w:p w14:paraId="62EF825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Wrong person fingerprint match (false accept)</w:t>
            </w:r>
          </w:p>
        </w:tc>
        <w:tc>
          <w:tcPr>
            <w:tcW w:w="1400" w:type="dxa"/>
            <w:shd w:val="clear" w:color="auto" w:fill="FFFFFF"/>
            <w:tcMar>
              <w:top w:w="80" w:type="dxa"/>
              <w:left w:w="130" w:type="dxa"/>
              <w:bottom w:w="80" w:type="dxa"/>
              <w:right w:w="130" w:type="dxa"/>
            </w:tcMar>
            <w:vAlign w:val="center"/>
          </w:tcPr>
          <w:p w14:paraId="19672E6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Very Low</w:t>
            </w:r>
          </w:p>
        </w:tc>
        <w:tc>
          <w:tcPr>
            <w:tcW w:w="5360" w:type="dxa"/>
            <w:shd w:val="clear" w:color="auto" w:fill="FFFFFF"/>
            <w:tcMar>
              <w:top w:w="80" w:type="dxa"/>
              <w:left w:w="130" w:type="dxa"/>
              <w:bottom w:w="80" w:type="dxa"/>
              <w:right w:w="130" w:type="dxa"/>
            </w:tcMar>
            <w:vAlign w:val="center"/>
          </w:tcPr>
          <w:p w14:paraId="266CCCA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FAR of ISO-certified algorithm is 0.001% — statistically negligible. Anti-</w:t>
            </w:r>
            <w:proofErr w:type="spellStart"/>
            <w:r w:rsidRPr="00B70AC6">
              <w:rPr>
                <w:rFonts w:ascii="Times New Roman" w:hAnsi="Times New Roman" w:cs="Times New Roman"/>
                <w:sz w:val="17"/>
                <w:szCs w:val="17"/>
              </w:rPr>
              <w:t>passback</w:t>
            </w:r>
            <w:proofErr w:type="spellEnd"/>
            <w:r w:rsidRPr="00B70AC6">
              <w:rPr>
                <w:rFonts w:ascii="Times New Roman" w:hAnsi="Times New Roman" w:cs="Times New Roman"/>
                <w:sz w:val="17"/>
                <w:szCs w:val="17"/>
              </w:rPr>
              <w:t xml:space="preserve"> adds additional layer</w:t>
            </w:r>
          </w:p>
        </w:tc>
      </w:tr>
      <w:tr w:rsidR="00C633CB" w:rsidRPr="00B70AC6" w14:paraId="2E921BA9" w14:textId="77777777">
        <w:tc>
          <w:tcPr>
            <w:tcW w:w="2600" w:type="dxa"/>
            <w:shd w:val="clear" w:color="auto" w:fill="F2F2F2"/>
            <w:tcMar>
              <w:top w:w="80" w:type="dxa"/>
              <w:left w:w="130" w:type="dxa"/>
              <w:bottom w:w="80" w:type="dxa"/>
              <w:right w:w="130" w:type="dxa"/>
            </w:tcMar>
            <w:vAlign w:val="center"/>
          </w:tcPr>
          <w:p w14:paraId="303D7801"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Student fingerprint not recognised (false reject)</w:t>
            </w:r>
          </w:p>
        </w:tc>
        <w:tc>
          <w:tcPr>
            <w:tcW w:w="1400" w:type="dxa"/>
            <w:shd w:val="clear" w:color="auto" w:fill="F2F2F2"/>
            <w:tcMar>
              <w:top w:w="80" w:type="dxa"/>
              <w:left w:w="130" w:type="dxa"/>
              <w:bottom w:w="80" w:type="dxa"/>
              <w:right w:w="130" w:type="dxa"/>
            </w:tcMar>
            <w:vAlign w:val="center"/>
          </w:tcPr>
          <w:p w14:paraId="413183A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Low</w:t>
            </w:r>
          </w:p>
        </w:tc>
        <w:tc>
          <w:tcPr>
            <w:tcW w:w="5360" w:type="dxa"/>
            <w:shd w:val="clear" w:color="auto" w:fill="F2F2F2"/>
            <w:tcMar>
              <w:top w:w="80" w:type="dxa"/>
              <w:left w:w="130" w:type="dxa"/>
              <w:bottom w:w="80" w:type="dxa"/>
              <w:right w:w="130" w:type="dxa"/>
            </w:tcMar>
            <w:vAlign w:val="center"/>
          </w:tcPr>
          <w:p w14:paraId="2395380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FRR is 0.1% — student retries. Security guard can manually log entry as override. Fingerprint re-</w:t>
            </w: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resolves persistent cases</w:t>
            </w:r>
          </w:p>
        </w:tc>
      </w:tr>
      <w:tr w:rsidR="00C633CB" w:rsidRPr="00B70AC6" w14:paraId="1C237B01" w14:textId="77777777">
        <w:tc>
          <w:tcPr>
            <w:tcW w:w="2600" w:type="dxa"/>
            <w:shd w:val="clear" w:color="auto" w:fill="FFFFFF"/>
            <w:tcMar>
              <w:top w:w="80" w:type="dxa"/>
              <w:left w:w="130" w:type="dxa"/>
              <w:bottom w:w="80" w:type="dxa"/>
              <w:right w:w="130" w:type="dxa"/>
            </w:tcMar>
            <w:vAlign w:val="center"/>
          </w:tcPr>
          <w:p w14:paraId="363BFD0F"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Amazon SES email delivery failure</w:t>
            </w:r>
          </w:p>
        </w:tc>
        <w:tc>
          <w:tcPr>
            <w:tcW w:w="1400" w:type="dxa"/>
            <w:shd w:val="clear" w:color="auto" w:fill="FFFFFF"/>
            <w:tcMar>
              <w:top w:w="80" w:type="dxa"/>
              <w:left w:w="130" w:type="dxa"/>
              <w:bottom w:w="80" w:type="dxa"/>
              <w:right w:w="130" w:type="dxa"/>
            </w:tcMar>
            <w:vAlign w:val="center"/>
          </w:tcPr>
          <w:p w14:paraId="3667FA0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Very Low</w:t>
            </w:r>
          </w:p>
        </w:tc>
        <w:tc>
          <w:tcPr>
            <w:tcW w:w="5360" w:type="dxa"/>
            <w:shd w:val="clear" w:color="auto" w:fill="FFFFFF"/>
            <w:tcMar>
              <w:top w:w="80" w:type="dxa"/>
              <w:left w:w="130" w:type="dxa"/>
              <w:bottom w:w="80" w:type="dxa"/>
              <w:right w:w="130" w:type="dxa"/>
            </w:tcMar>
            <w:vAlign w:val="center"/>
          </w:tcPr>
          <w:p w14:paraId="4DF070C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SES has 99.9% SLA. Failed emails retried automatically. Dashboard logs all notification attempts with status</w:t>
            </w:r>
          </w:p>
        </w:tc>
      </w:tr>
      <w:tr w:rsidR="00C633CB" w:rsidRPr="00B70AC6" w14:paraId="435ED07B" w14:textId="77777777">
        <w:tc>
          <w:tcPr>
            <w:tcW w:w="2600" w:type="dxa"/>
            <w:shd w:val="clear" w:color="auto" w:fill="F2F2F2"/>
            <w:tcMar>
              <w:top w:w="80" w:type="dxa"/>
              <w:left w:w="130" w:type="dxa"/>
              <w:bottom w:w="80" w:type="dxa"/>
              <w:right w:w="130" w:type="dxa"/>
            </w:tcMar>
            <w:vAlign w:val="center"/>
          </w:tcPr>
          <w:p w14:paraId="1832A0BE"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Unauthorised terminal connects to system</w:t>
            </w:r>
          </w:p>
        </w:tc>
        <w:tc>
          <w:tcPr>
            <w:tcW w:w="1400" w:type="dxa"/>
            <w:shd w:val="clear" w:color="auto" w:fill="F2F2F2"/>
            <w:tcMar>
              <w:top w:w="80" w:type="dxa"/>
              <w:left w:w="130" w:type="dxa"/>
              <w:bottom w:w="80" w:type="dxa"/>
              <w:right w:w="130" w:type="dxa"/>
            </w:tcMar>
            <w:vAlign w:val="center"/>
          </w:tcPr>
          <w:p w14:paraId="694D688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Prevented</w:t>
            </w:r>
          </w:p>
        </w:tc>
        <w:tc>
          <w:tcPr>
            <w:tcW w:w="5360" w:type="dxa"/>
            <w:shd w:val="clear" w:color="auto" w:fill="F2F2F2"/>
            <w:tcMar>
              <w:top w:w="80" w:type="dxa"/>
              <w:left w:w="130" w:type="dxa"/>
              <w:bottom w:w="80" w:type="dxa"/>
              <w:right w:w="130" w:type="dxa"/>
            </w:tcMar>
            <w:vAlign w:val="center"/>
          </w:tcPr>
          <w:p w14:paraId="59AFABC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 validates device serial number on every scan — unregistered device rejected and admin alerted immediately</w:t>
            </w:r>
          </w:p>
        </w:tc>
      </w:tr>
      <w:tr w:rsidR="00C633CB" w:rsidRPr="00B70AC6" w14:paraId="51583A83" w14:textId="77777777">
        <w:tc>
          <w:tcPr>
            <w:tcW w:w="2600" w:type="dxa"/>
            <w:shd w:val="clear" w:color="auto" w:fill="FFFFFF"/>
            <w:tcMar>
              <w:top w:w="80" w:type="dxa"/>
              <w:left w:w="130" w:type="dxa"/>
              <w:bottom w:w="80" w:type="dxa"/>
              <w:right w:w="130" w:type="dxa"/>
            </w:tcMar>
            <w:vAlign w:val="center"/>
          </w:tcPr>
          <w:p w14:paraId="2770E5F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Student biometric data breach</w:t>
            </w:r>
          </w:p>
        </w:tc>
        <w:tc>
          <w:tcPr>
            <w:tcW w:w="1400" w:type="dxa"/>
            <w:shd w:val="clear" w:color="auto" w:fill="FFFFFF"/>
            <w:tcMar>
              <w:top w:w="80" w:type="dxa"/>
              <w:left w:w="130" w:type="dxa"/>
              <w:bottom w:w="80" w:type="dxa"/>
              <w:right w:w="130" w:type="dxa"/>
            </w:tcMar>
            <w:vAlign w:val="center"/>
          </w:tcPr>
          <w:p w14:paraId="3131E73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Not applicable</w:t>
            </w:r>
          </w:p>
        </w:tc>
        <w:tc>
          <w:tcPr>
            <w:tcW w:w="5360" w:type="dxa"/>
            <w:shd w:val="clear" w:color="auto" w:fill="FFFFFF"/>
            <w:tcMar>
              <w:top w:w="80" w:type="dxa"/>
              <w:left w:w="130" w:type="dxa"/>
              <w:bottom w:w="80" w:type="dxa"/>
              <w:right w:w="130" w:type="dxa"/>
            </w:tcMar>
            <w:vAlign w:val="center"/>
          </w:tcPr>
          <w:p w14:paraId="627F868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Fingerprint templates stored only inside X990 hardware — never in the application database</w:t>
            </w:r>
          </w:p>
        </w:tc>
      </w:tr>
    </w:tbl>
    <w:p w14:paraId="106B9951"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t>10. Scalability</w:t>
      </w:r>
    </w:p>
    <w:p w14:paraId="0AE568FC"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system is architected to scale from a single gate demo to full campus deployment with no architectural changes:</w:t>
      </w:r>
    </w:p>
    <w:p w14:paraId="1DF933A3" w14:textId="77777777" w:rsidR="00565880" w:rsidRPr="00B70AC6" w:rsidRDefault="00565880">
      <w:pPr>
        <w:spacing w:after="100"/>
        <w:rPr>
          <w:rFonts w:ascii="Times New Roman" w:hAnsi="Times New Roman" w:cs="Times New Roman"/>
        </w:rPr>
      </w:pPr>
    </w:p>
    <w:p w14:paraId="7C3EAE81"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Additional gates: Mount more X990 terminals, assign machine numbers, plug into LAN — operational in minutes</w:t>
      </w:r>
    </w:p>
    <w:p w14:paraId="0BB99735"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Student capacity: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X990 supports 10,000 fingerprints — current college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of ~5,000 is well within limit</w:t>
      </w:r>
    </w:p>
    <w:p w14:paraId="69EA87F8"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Multiple gates simultaneously: All terminals push to the same server — backend handles concurrent events from all gates</w:t>
      </w:r>
    </w:p>
    <w:p w14:paraId="656F2C61"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Future face recognition: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face recognition series supports face + fingerprint — same </w:t>
      </w:r>
      <w:proofErr w:type="spellStart"/>
      <w:r w:rsidRPr="00B70AC6">
        <w:rPr>
          <w:rFonts w:ascii="Times New Roman" w:hAnsi="Times New Roman" w:cs="Times New Roman"/>
        </w:rPr>
        <w:t>ePush</w:t>
      </w:r>
      <w:proofErr w:type="spellEnd"/>
      <w:r w:rsidRPr="00B70AC6">
        <w:rPr>
          <w:rFonts w:ascii="Times New Roman" w:hAnsi="Times New Roman" w:cs="Times New Roman"/>
        </w:rPr>
        <w:t xml:space="preserve"> Push protocol, same backend integration</w:t>
      </w:r>
    </w:p>
    <w:p w14:paraId="750665AB"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Staff attendance: Same terminals can handle staff with separate access profiles — no additional hardware</w:t>
      </w:r>
    </w:p>
    <w:p w14:paraId="1177488F"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RFID card backup: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X990 optionally supports IC/ID card scanning — students without fingerprint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can use card</w:t>
      </w:r>
    </w:p>
    <w:p w14:paraId="28275E1B" w14:textId="77777777" w:rsidR="00565880" w:rsidRPr="00B70AC6" w:rsidRDefault="00DB0458" w:rsidP="00DD2E6B">
      <w:pPr>
        <w:rPr>
          <w:rFonts w:ascii="Times New Roman" w:hAnsi="Times New Roman" w:cs="Times New Roman"/>
        </w:rPr>
      </w:pPr>
      <w:r w:rsidRPr="00B70AC6">
        <w:rPr>
          <w:rFonts w:ascii="Times New Roman" w:hAnsi="Times New Roman" w:cs="Times New Roman"/>
        </w:rPr>
        <w:br w:type="page"/>
      </w:r>
      <w:r w:rsidRPr="00B70AC6">
        <w:rPr>
          <w:rFonts w:ascii="Times New Roman" w:hAnsi="Times New Roman" w:cs="Times New Roman"/>
          <w:b/>
          <w:bCs/>
          <w:color w:val="1F4E79"/>
          <w:sz w:val="34"/>
          <w:szCs w:val="34"/>
        </w:rPr>
        <w:lastRenderedPageBreak/>
        <w:t>11. Hardware Components — Selection and Justification</w:t>
      </w:r>
    </w:p>
    <w:p w14:paraId="09520894"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 xml:space="preserve">11.1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X990 — Gate Fingerprint Terminal</w:t>
      </w:r>
    </w:p>
    <w:p w14:paraId="2B1FD648" w14:textId="77777777" w:rsidR="00565880" w:rsidRPr="00B70AC6" w:rsidRDefault="00DB0458">
      <w:pPr>
        <w:spacing w:before="80" w:after="80"/>
        <w:rPr>
          <w:rFonts w:ascii="Times New Roman" w:hAnsi="Times New Roman" w:cs="Times New Roman"/>
        </w:rPr>
      </w:pPr>
      <w:r w:rsidRPr="00B70AC6">
        <w:rPr>
          <w:rFonts w:ascii="Times New Roman" w:hAnsi="Times New Roman" w:cs="Times New Roman"/>
          <w:b/>
          <w:bCs/>
        </w:rPr>
        <w:t>Quantity (Demo Pilot): 2 units</w:t>
      </w:r>
    </w:p>
    <w:p w14:paraId="7F6C4AB0"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C633CB" w:rsidRPr="00B70AC6" w14:paraId="3754CE77" w14:textId="77777777">
        <w:trPr>
          <w:tblHeader/>
        </w:trPr>
        <w:tc>
          <w:tcPr>
            <w:tcW w:w="4200" w:type="dxa"/>
            <w:shd w:val="clear" w:color="auto" w:fill="1F4E79"/>
            <w:tcMar>
              <w:top w:w="100" w:type="dxa"/>
              <w:left w:w="130" w:type="dxa"/>
              <w:bottom w:w="100" w:type="dxa"/>
              <w:right w:w="130" w:type="dxa"/>
            </w:tcMar>
            <w:vAlign w:val="center"/>
          </w:tcPr>
          <w:p w14:paraId="787A4D87"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Specification</w:t>
            </w:r>
          </w:p>
        </w:tc>
        <w:tc>
          <w:tcPr>
            <w:tcW w:w="5160" w:type="dxa"/>
            <w:shd w:val="clear" w:color="auto" w:fill="1F4E79"/>
            <w:tcMar>
              <w:top w:w="100" w:type="dxa"/>
              <w:left w:w="130" w:type="dxa"/>
              <w:bottom w:w="100" w:type="dxa"/>
              <w:right w:w="130" w:type="dxa"/>
            </w:tcMar>
            <w:vAlign w:val="center"/>
          </w:tcPr>
          <w:p w14:paraId="06FD1D2C"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Value</w:t>
            </w:r>
          </w:p>
        </w:tc>
      </w:tr>
      <w:tr w:rsidR="00C633CB" w:rsidRPr="00B70AC6" w14:paraId="4E3A81AF" w14:textId="77777777">
        <w:tc>
          <w:tcPr>
            <w:tcW w:w="4200" w:type="dxa"/>
            <w:shd w:val="clear" w:color="auto" w:fill="FFFFFF"/>
            <w:tcMar>
              <w:top w:w="80" w:type="dxa"/>
              <w:left w:w="130" w:type="dxa"/>
              <w:bottom w:w="80" w:type="dxa"/>
              <w:right w:w="130" w:type="dxa"/>
            </w:tcMar>
            <w:vAlign w:val="center"/>
          </w:tcPr>
          <w:p w14:paraId="4B818EE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Fingerprint Capacity</w:t>
            </w:r>
          </w:p>
        </w:tc>
        <w:tc>
          <w:tcPr>
            <w:tcW w:w="5160" w:type="dxa"/>
            <w:shd w:val="clear" w:color="auto" w:fill="FFFFFF"/>
            <w:tcMar>
              <w:top w:w="80" w:type="dxa"/>
              <w:left w:w="130" w:type="dxa"/>
              <w:bottom w:w="80" w:type="dxa"/>
              <w:right w:w="130" w:type="dxa"/>
            </w:tcMar>
            <w:vAlign w:val="center"/>
          </w:tcPr>
          <w:p w14:paraId="4453644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10,000 templates onboard</w:t>
            </w:r>
          </w:p>
        </w:tc>
      </w:tr>
      <w:tr w:rsidR="00C633CB" w:rsidRPr="00B70AC6" w14:paraId="728D9B69" w14:textId="77777777">
        <w:tc>
          <w:tcPr>
            <w:tcW w:w="4200" w:type="dxa"/>
            <w:shd w:val="clear" w:color="auto" w:fill="F2F2F2"/>
            <w:tcMar>
              <w:top w:w="80" w:type="dxa"/>
              <w:left w:w="130" w:type="dxa"/>
              <w:bottom w:w="80" w:type="dxa"/>
              <w:right w:w="130" w:type="dxa"/>
            </w:tcMar>
            <w:vAlign w:val="center"/>
          </w:tcPr>
          <w:p w14:paraId="358DEF84"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Card Capacity</w:t>
            </w:r>
          </w:p>
        </w:tc>
        <w:tc>
          <w:tcPr>
            <w:tcW w:w="5160" w:type="dxa"/>
            <w:shd w:val="clear" w:color="auto" w:fill="F2F2F2"/>
            <w:tcMar>
              <w:top w:w="80" w:type="dxa"/>
              <w:left w:w="130" w:type="dxa"/>
              <w:bottom w:w="80" w:type="dxa"/>
              <w:right w:w="130" w:type="dxa"/>
            </w:tcMar>
            <w:vAlign w:val="center"/>
          </w:tcPr>
          <w:p w14:paraId="212A65B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10,000 (inbuilt proximity card reader — </w:t>
            </w:r>
            <w:proofErr w:type="spellStart"/>
            <w:r w:rsidRPr="00B70AC6">
              <w:rPr>
                <w:rFonts w:ascii="Times New Roman" w:hAnsi="Times New Roman" w:cs="Times New Roman"/>
                <w:sz w:val="17"/>
                <w:szCs w:val="17"/>
              </w:rPr>
              <w:t>Mifare</w:t>
            </w:r>
            <w:proofErr w:type="spellEnd"/>
            <w:r w:rsidRPr="00B70AC6">
              <w:rPr>
                <w:rFonts w:ascii="Times New Roman" w:hAnsi="Times New Roman" w:cs="Times New Roman"/>
                <w:sz w:val="17"/>
                <w:szCs w:val="17"/>
              </w:rPr>
              <w:t>/HID optional)</w:t>
            </w:r>
          </w:p>
        </w:tc>
      </w:tr>
      <w:tr w:rsidR="00C633CB" w:rsidRPr="00B70AC6" w14:paraId="1B923C43" w14:textId="77777777">
        <w:tc>
          <w:tcPr>
            <w:tcW w:w="4200" w:type="dxa"/>
            <w:shd w:val="clear" w:color="auto" w:fill="FFFFFF"/>
            <w:tcMar>
              <w:top w:w="80" w:type="dxa"/>
              <w:left w:w="130" w:type="dxa"/>
              <w:bottom w:w="80" w:type="dxa"/>
              <w:right w:w="130" w:type="dxa"/>
            </w:tcMar>
            <w:vAlign w:val="center"/>
          </w:tcPr>
          <w:p w14:paraId="3D8FFB3D"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Transaction Log Capacity</w:t>
            </w:r>
          </w:p>
        </w:tc>
        <w:tc>
          <w:tcPr>
            <w:tcW w:w="5160" w:type="dxa"/>
            <w:shd w:val="clear" w:color="auto" w:fill="FFFFFF"/>
            <w:tcMar>
              <w:top w:w="80" w:type="dxa"/>
              <w:left w:w="130" w:type="dxa"/>
              <w:bottom w:w="80" w:type="dxa"/>
              <w:right w:w="130" w:type="dxa"/>
            </w:tcMar>
            <w:vAlign w:val="center"/>
          </w:tcPr>
          <w:p w14:paraId="57A622C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200,000 records</w:t>
            </w:r>
          </w:p>
        </w:tc>
      </w:tr>
      <w:tr w:rsidR="00C633CB" w:rsidRPr="00B70AC6" w14:paraId="25A7A184" w14:textId="77777777">
        <w:tc>
          <w:tcPr>
            <w:tcW w:w="4200" w:type="dxa"/>
            <w:shd w:val="clear" w:color="auto" w:fill="F2F2F2"/>
            <w:tcMar>
              <w:top w:w="80" w:type="dxa"/>
              <w:left w:w="130" w:type="dxa"/>
              <w:bottom w:w="80" w:type="dxa"/>
              <w:right w:w="130" w:type="dxa"/>
            </w:tcMar>
            <w:vAlign w:val="center"/>
          </w:tcPr>
          <w:p w14:paraId="541EA0BE"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Display</w:t>
            </w:r>
          </w:p>
        </w:tc>
        <w:tc>
          <w:tcPr>
            <w:tcW w:w="5160" w:type="dxa"/>
            <w:shd w:val="clear" w:color="auto" w:fill="F2F2F2"/>
            <w:tcMar>
              <w:top w:w="80" w:type="dxa"/>
              <w:left w:w="130" w:type="dxa"/>
              <w:bottom w:w="80" w:type="dxa"/>
              <w:right w:w="130" w:type="dxa"/>
            </w:tcMar>
            <w:vAlign w:val="center"/>
          </w:tcPr>
          <w:p w14:paraId="36098106" w14:textId="77777777" w:rsidR="00565880" w:rsidRPr="00B70AC6" w:rsidRDefault="00DB0458">
            <w:pPr>
              <w:jc w:val="center"/>
              <w:rPr>
                <w:rFonts w:ascii="Times New Roman" w:hAnsi="Times New Roman" w:cs="Times New Roman"/>
              </w:rPr>
            </w:pPr>
            <w:proofErr w:type="gramStart"/>
            <w:r w:rsidRPr="00B70AC6">
              <w:rPr>
                <w:rFonts w:ascii="Times New Roman" w:hAnsi="Times New Roman" w:cs="Times New Roman"/>
                <w:sz w:val="17"/>
                <w:szCs w:val="17"/>
              </w:rPr>
              <w:t>3.5 inch</w:t>
            </w:r>
            <w:proofErr w:type="gramEnd"/>
            <w:r w:rsidRPr="00B70AC6">
              <w:rPr>
                <w:rFonts w:ascii="Times New Roman" w:hAnsi="Times New Roman" w:cs="Times New Roman"/>
                <w:sz w:val="17"/>
                <w:szCs w:val="17"/>
              </w:rPr>
              <w:t xml:space="preserve"> colour TFT</w:t>
            </w:r>
          </w:p>
        </w:tc>
      </w:tr>
      <w:tr w:rsidR="00C633CB" w:rsidRPr="00B70AC6" w14:paraId="722100DC" w14:textId="77777777">
        <w:tc>
          <w:tcPr>
            <w:tcW w:w="4200" w:type="dxa"/>
            <w:shd w:val="clear" w:color="auto" w:fill="FFFFFF"/>
            <w:tcMar>
              <w:top w:w="80" w:type="dxa"/>
              <w:left w:w="130" w:type="dxa"/>
              <w:bottom w:w="80" w:type="dxa"/>
              <w:right w:w="130" w:type="dxa"/>
            </w:tcMar>
            <w:vAlign w:val="center"/>
          </w:tcPr>
          <w:p w14:paraId="2AEC12BB"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Fingerprint Verification Speed</w:t>
            </w:r>
          </w:p>
        </w:tc>
        <w:tc>
          <w:tcPr>
            <w:tcW w:w="5160" w:type="dxa"/>
            <w:shd w:val="clear" w:color="auto" w:fill="FFFFFF"/>
            <w:tcMar>
              <w:top w:w="80" w:type="dxa"/>
              <w:left w:w="130" w:type="dxa"/>
              <w:bottom w:w="80" w:type="dxa"/>
              <w:right w:w="130" w:type="dxa"/>
            </w:tcMar>
            <w:vAlign w:val="center"/>
          </w:tcPr>
          <w:p w14:paraId="3D97583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Under 0.5 seconds</w:t>
            </w:r>
          </w:p>
        </w:tc>
      </w:tr>
      <w:tr w:rsidR="00C633CB" w:rsidRPr="00B70AC6" w14:paraId="713E56F2" w14:textId="77777777">
        <w:tc>
          <w:tcPr>
            <w:tcW w:w="4200" w:type="dxa"/>
            <w:shd w:val="clear" w:color="auto" w:fill="F2F2F2"/>
            <w:tcMar>
              <w:top w:w="80" w:type="dxa"/>
              <w:left w:w="130" w:type="dxa"/>
              <w:bottom w:w="80" w:type="dxa"/>
              <w:right w:w="130" w:type="dxa"/>
            </w:tcMar>
            <w:vAlign w:val="center"/>
          </w:tcPr>
          <w:p w14:paraId="772AFCEB"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Communication</w:t>
            </w:r>
          </w:p>
        </w:tc>
        <w:tc>
          <w:tcPr>
            <w:tcW w:w="5160" w:type="dxa"/>
            <w:shd w:val="clear" w:color="auto" w:fill="F2F2F2"/>
            <w:tcMar>
              <w:top w:w="80" w:type="dxa"/>
              <w:left w:w="130" w:type="dxa"/>
              <w:bottom w:w="80" w:type="dxa"/>
              <w:right w:w="130" w:type="dxa"/>
            </w:tcMar>
            <w:vAlign w:val="center"/>
          </w:tcPr>
          <w:p w14:paraId="4735AD1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TCP/IP Ethernet, RS232/485, USB Host/Client</w:t>
            </w:r>
          </w:p>
        </w:tc>
      </w:tr>
      <w:tr w:rsidR="00C633CB" w:rsidRPr="00B70AC6" w14:paraId="279ECC08" w14:textId="77777777">
        <w:tc>
          <w:tcPr>
            <w:tcW w:w="4200" w:type="dxa"/>
            <w:shd w:val="clear" w:color="auto" w:fill="FFFFFF"/>
            <w:tcMar>
              <w:top w:w="80" w:type="dxa"/>
              <w:left w:w="130" w:type="dxa"/>
              <w:bottom w:w="80" w:type="dxa"/>
              <w:right w:w="130" w:type="dxa"/>
            </w:tcMar>
            <w:vAlign w:val="center"/>
          </w:tcPr>
          <w:p w14:paraId="7F9A6AF6"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Push Protocol</w:t>
            </w:r>
          </w:p>
        </w:tc>
        <w:tc>
          <w:tcPr>
            <w:tcW w:w="5160" w:type="dxa"/>
            <w:shd w:val="clear" w:color="auto" w:fill="FFFFFF"/>
            <w:tcMar>
              <w:top w:w="80" w:type="dxa"/>
              <w:left w:w="130" w:type="dxa"/>
              <w:bottom w:w="80" w:type="dxa"/>
              <w:right w:w="130" w:type="dxa"/>
            </w:tcMar>
            <w:vAlign w:val="center"/>
          </w:tcPr>
          <w:p w14:paraId="620652AE" w14:textId="77777777" w:rsidR="00565880" w:rsidRPr="00B70AC6" w:rsidRDefault="00DB0458">
            <w:pPr>
              <w:jc w:val="center"/>
              <w:rPr>
                <w:rFonts w:ascii="Times New Roman" w:hAnsi="Times New Roman" w:cs="Times New Roman"/>
              </w:rPr>
            </w:pPr>
            <w:proofErr w:type="spellStart"/>
            <w:r w:rsidRPr="00B70AC6">
              <w:rPr>
                <w:rFonts w:ascii="Times New Roman" w:hAnsi="Times New Roman" w:cs="Times New Roman"/>
                <w:sz w:val="17"/>
                <w:szCs w:val="17"/>
              </w:rPr>
              <w:t>ePush</w:t>
            </w:r>
            <w:proofErr w:type="spellEnd"/>
            <w:r w:rsidRPr="00B70AC6">
              <w:rPr>
                <w:rFonts w:ascii="Times New Roman" w:hAnsi="Times New Roman" w:cs="Times New Roman"/>
                <w:sz w:val="17"/>
                <w:szCs w:val="17"/>
              </w:rPr>
              <w:t xml:space="preserve"> Protocol (</w:t>
            </w:r>
            <w:proofErr w:type="spellStart"/>
            <w:r w:rsidRPr="00B70AC6">
              <w:rPr>
                <w:rFonts w:ascii="Times New Roman" w:hAnsi="Times New Roman" w:cs="Times New Roman"/>
                <w:sz w:val="17"/>
                <w:szCs w:val="17"/>
              </w:rPr>
              <w:t>ePush</w:t>
            </w:r>
            <w:proofErr w:type="spellEnd"/>
            <w:r w:rsidRPr="00B70AC6">
              <w:rPr>
                <w:rFonts w:ascii="Times New Roman" w:hAnsi="Times New Roman" w:cs="Times New Roman"/>
                <w:sz w:val="17"/>
                <w:szCs w:val="17"/>
              </w:rPr>
              <w:t xml:space="preserve"> compatible) — automatic HTTP POST to backend</w:t>
            </w:r>
          </w:p>
        </w:tc>
      </w:tr>
      <w:tr w:rsidR="00C633CB" w:rsidRPr="00B70AC6" w14:paraId="3277AFA1" w14:textId="77777777">
        <w:tc>
          <w:tcPr>
            <w:tcW w:w="4200" w:type="dxa"/>
            <w:shd w:val="clear" w:color="auto" w:fill="F2F2F2"/>
            <w:tcMar>
              <w:top w:w="80" w:type="dxa"/>
              <w:left w:w="130" w:type="dxa"/>
              <w:bottom w:w="80" w:type="dxa"/>
              <w:right w:w="130" w:type="dxa"/>
            </w:tcMar>
            <w:vAlign w:val="center"/>
          </w:tcPr>
          <w:p w14:paraId="12061B3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Access Control Interfaces</w:t>
            </w:r>
          </w:p>
        </w:tc>
        <w:tc>
          <w:tcPr>
            <w:tcW w:w="5160" w:type="dxa"/>
            <w:shd w:val="clear" w:color="auto" w:fill="F2F2F2"/>
            <w:tcMar>
              <w:top w:w="80" w:type="dxa"/>
              <w:left w:w="130" w:type="dxa"/>
              <w:bottom w:w="80" w:type="dxa"/>
              <w:right w:w="130" w:type="dxa"/>
            </w:tcMar>
            <w:vAlign w:val="center"/>
          </w:tcPr>
          <w:p w14:paraId="0F4DB07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Electric lock relay, door sensor, exit button, alarm, Wiegand I/O</w:t>
            </w:r>
          </w:p>
        </w:tc>
      </w:tr>
      <w:tr w:rsidR="00C633CB" w:rsidRPr="00B70AC6" w14:paraId="1380A3C4" w14:textId="77777777">
        <w:tc>
          <w:tcPr>
            <w:tcW w:w="4200" w:type="dxa"/>
            <w:shd w:val="clear" w:color="auto" w:fill="FFFFFF"/>
            <w:tcMar>
              <w:top w:w="80" w:type="dxa"/>
              <w:left w:w="130" w:type="dxa"/>
              <w:bottom w:w="80" w:type="dxa"/>
              <w:right w:w="130" w:type="dxa"/>
            </w:tcMar>
            <w:vAlign w:val="center"/>
          </w:tcPr>
          <w:p w14:paraId="34998AA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Optional Modules</w:t>
            </w:r>
          </w:p>
        </w:tc>
        <w:tc>
          <w:tcPr>
            <w:tcW w:w="5160" w:type="dxa"/>
            <w:shd w:val="clear" w:color="auto" w:fill="FFFFFF"/>
            <w:tcMar>
              <w:top w:w="80" w:type="dxa"/>
              <w:left w:w="130" w:type="dxa"/>
              <w:bottom w:w="80" w:type="dxa"/>
              <w:right w:w="130" w:type="dxa"/>
            </w:tcMar>
            <w:vAlign w:val="center"/>
          </w:tcPr>
          <w:p w14:paraId="016825D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IC card, </w:t>
            </w:r>
            <w:proofErr w:type="spellStart"/>
            <w:r w:rsidRPr="00B70AC6">
              <w:rPr>
                <w:rFonts w:ascii="Times New Roman" w:hAnsi="Times New Roman" w:cs="Times New Roman"/>
                <w:sz w:val="17"/>
                <w:szCs w:val="17"/>
              </w:rPr>
              <w:t>WiFi</w:t>
            </w:r>
            <w:proofErr w:type="spellEnd"/>
            <w:r w:rsidRPr="00B70AC6">
              <w:rPr>
                <w:rFonts w:ascii="Times New Roman" w:hAnsi="Times New Roman" w:cs="Times New Roman"/>
                <w:sz w:val="17"/>
                <w:szCs w:val="17"/>
              </w:rPr>
              <w:t>, 4G SIM, Webserver</w:t>
            </w:r>
          </w:p>
        </w:tc>
      </w:tr>
      <w:tr w:rsidR="00C633CB" w:rsidRPr="00B70AC6" w14:paraId="09BD4F54" w14:textId="77777777">
        <w:tc>
          <w:tcPr>
            <w:tcW w:w="4200" w:type="dxa"/>
            <w:shd w:val="clear" w:color="auto" w:fill="F2F2F2"/>
            <w:tcMar>
              <w:top w:w="80" w:type="dxa"/>
              <w:left w:w="130" w:type="dxa"/>
              <w:bottom w:w="80" w:type="dxa"/>
              <w:right w:w="130" w:type="dxa"/>
            </w:tcMar>
            <w:vAlign w:val="center"/>
          </w:tcPr>
          <w:p w14:paraId="491756F1"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Standalone Offline Mode</w:t>
            </w:r>
          </w:p>
        </w:tc>
        <w:tc>
          <w:tcPr>
            <w:tcW w:w="5160" w:type="dxa"/>
            <w:shd w:val="clear" w:color="auto" w:fill="F2F2F2"/>
            <w:tcMar>
              <w:top w:w="80" w:type="dxa"/>
              <w:left w:w="130" w:type="dxa"/>
              <w:bottom w:w="80" w:type="dxa"/>
              <w:right w:w="130" w:type="dxa"/>
            </w:tcMar>
            <w:vAlign w:val="center"/>
          </w:tcPr>
          <w:p w14:paraId="1F6F3E7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Yes — continues locally, syncs on reconnect</w:t>
            </w:r>
          </w:p>
        </w:tc>
      </w:tr>
      <w:tr w:rsidR="00C633CB" w:rsidRPr="00B70AC6" w14:paraId="2E1680C6" w14:textId="77777777">
        <w:tc>
          <w:tcPr>
            <w:tcW w:w="4200" w:type="dxa"/>
            <w:shd w:val="clear" w:color="auto" w:fill="FFFFFF"/>
            <w:tcMar>
              <w:top w:w="80" w:type="dxa"/>
              <w:left w:w="130" w:type="dxa"/>
              <w:bottom w:w="80" w:type="dxa"/>
              <w:right w:w="130" w:type="dxa"/>
            </w:tcMar>
            <w:vAlign w:val="center"/>
          </w:tcPr>
          <w:p w14:paraId="3E98FE0A"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Anti-</w:t>
            </w:r>
            <w:proofErr w:type="spellStart"/>
            <w:r w:rsidRPr="00B70AC6">
              <w:rPr>
                <w:rFonts w:ascii="Times New Roman" w:hAnsi="Times New Roman" w:cs="Times New Roman"/>
                <w:sz w:val="17"/>
                <w:szCs w:val="17"/>
              </w:rPr>
              <w:t>Passback</w:t>
            </w:r>
            <w:proofErr w:type="spellEnd"/>
          </w:p>
        </w:tc>
        <w:tc>
          <w:tcPr>
            <w:tcW w:w="5160" w:type="dxa"/>
            <w:shd w:val="clear" w:color="auto" w:fill="FFFFFF"/>
            <w:tcMar>
              <w:top w:w="80" w:type="dxa"/>
              <w:left w:w="130" w:type="dxa"/>
              <w:bottom w:w="80" w:type="dxa"/>
              <w:right w:w="130" w:type="dxa"/>
            </w:tcMar>
            <w:vAlign w:val="center"/>
          </w:tcPr>
          <w:p w14:paraId="0E56AC2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Yes</w:t>
            </w:r>
          </w:p>
        </w:tc>
      </w:tr>
      <w:tr w:rsidR="00C633CB" w:rsidRPr="00B70AC6" w14:paraId="13045CD9" w14:textId="77777777">
        <w:tc>
          <w:tcPr>
            <w:tcW w:w="4200" w:type="dxa"/>
            <w:shd w:val="clear" w:color="auto" w:fill="F2F2F2"/>
            <w:tcMar>
              <w:top w:w="80" w:type="dxa"/>
              <w:left w:w="130" w:type="dxa"/>
              <w:bottom w:w="80" w:type="dxa"/>
              <w:right w:w="130" w:type="dxa"/>
            </w:tcMar>
            <w:vAlign w:val="center"/>
          </w:tcPr>
          <w:p w14:paraId="3056FF67"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Built-in Alarm Relay</w:t>
            </w:r>
          </w:p>
        </w:tc>
        <w:tc>
          <w:tcPr>
            <w:tcW w:w="5160" w:type="dxa"/>
            <w:shd w:val="clear" w:color="auto" w:fill="F2F2F2"/>
            <w:tcMar>
              <w:top w:w="80" w:type="dxa"/>
              <w:left w:w="130" w:type="dxa"/>
              <w:bottom w:w="80" w:type="dxa"/>
              <w:right w:w="130" w:type="dxa"/>
            </w:tcMar>
            <w:vAlign w:val="center"/>
          </w:tcPr>
          <w:p w14:paraId="1490D33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Yes — for external buzzer or door lock</w:t>
            </w:r>
          </w:p>
        </w:tc>
      </w:tr>
      <w:tr w:rsidR="00C633CB" w:rsidRPr="00B70AC6" w14:paraId="6D1AC155" w14:textId="77777777">
        <w:tc>
          <w:tcPr>
            <w:tcW w:w="4200" w:type="dxa"/>
            <w:shd w:val="clear" w:color="auto" w:fill="FFFFFF"/>
            <w:tcMar>
              <w:top w:w="80" w:type="dxa"/>
              <w:left w:w="130" w:type="dxa"/>
              <w:bottom w:w="80" w:type="dxa"/>
              <w:right w:w="130" w:type="dxa"/>
            </w:tcMar>
            <w:vAlign w:val="center"/>
          </w:tcPr>
          <w:p w14:paraId="296A9F37"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Battery Backup</w:t>
            </w:r>
          </w:p>
        </w:tc>
        <w:tc>
          <w:tcPr>
            <w:tcW w:w="5160" w:type="dxa"/>
            <w:shd w:val="clear" w:color="auto" w:fill="FFFFFF"/>
            <w:tcMar>
              <w:top w:w="80" w:type="dxa"/>
              <w:left w:w="130" w:type="dxa"/>
              <w:bottom w:w="80" w:type="dxa"/>
              <w:right w:w="130" w:type="dxa"/>
            </w:tcMar>
            <w:vAlign w:val="center"/>
          </w:tcPr>
          <w:p w14:paraId="7A6AC52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Yes — built-in, continues during power cut</w:t>
            </w:r>
          </w:p>
        </w:tc>
      </w:tr>
      <w:tr w:rsidR="00C633CB" w:rsidRPr="00B70AC6" w14:paraId="75919A43" w14:textId="77777777">
        <w:tc>
          <w:tcPr>
            <w:tcW w:w="4200" w:type="dxa"/>
            <w:shd w:val="clear" w:color="auto" w:fill="F2F2F2"/>
            <w:tcMar>
              <w:top w:w="80" w:type="dxa"/>
              <w:left w:w="130" w:type="dxa"/>
              <w:bottom w:w="80" w:type="dxa"/>
              <w:right w:w="130" w:type="dxa"/>
            </w:tcMar>
            <w:vAlign w:val="center"/>
          </w:tcPr>
          <w:p w14:paraId="3677DB6E" w14:textId="77777777" w:rsidR="00565880" w:rsidRPr="00B70AC6" w:rsidRDefault="00DB0458">
            <w:pPr>
              <w:rPr>
                <w:rFonts w:ascii="Times New Roman" w:hAnsi="Times New Roman" w:cs="Times New Roman"/>
              </w:rPr>
            </w:pPr>
            <w:proofErr w:type="gramStart"/>
            <w:r w:rsidRPr="00B70AC6">
              <w:rPr>
                <w:rFonts w:ascii="Times New Roman" w:hAnsi="Times New Roman" w:cs="Times New Roman"/>
                <w:sz w:val="17"/>
                <w:szCs w:val="17"/>
              </w:rPr>
              <w:t>Door Bell</w:t>
            </w:r>
            <w:proofErr w:type="gramEnd"/>
          </w:p>
        </w:tc>
        <w:tc>
          <w:tcPr>
            <w:tcW w:w="5160" w:type="dxa"/>
            <w:shd w:val="clear" w:color="auto" w:fill="F2F2F2"/>
            <w:tcMar>
              <w:top w:w="80" w:type="dxa"/>
              <w:left w:w="130" w:type="dxa"/>
              <w:bottom w:w="80" w:type="dxa"/>
              <w:right w:w="130" w:type="dxa"/>
            </w:tcMar>
            <w:vAlign w:val="center"/>
          </w:tcPr>
          <w:p w14:paraId="2F29E70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Yes</w:t>
            </w:r>
          </w:p>
        </w:tc>
      </w:tr>
      <w:tr w:rsidR="00C633CB" w:rsidRPr="00B70AC6" w14:paraId="7B92B213" w14:textId="77777777">
        <w:tc>
          <w:tcPr>
            <w:tcW w:w="4200" w:type="dxa"/>
            <w:shd w:val="clear" w:color="auto" w:fill="FFFFFF"/>
            <w:tcMar>
              <w:top w:w="80" w:type="dxa"/>
              <w:left w:w="130" w:type="dxa"/>
              <w:bottom w:w="80" w:type="dxa"/>
              <w:right w:w="130" w:type="dxa"/>
            </w:tcMar>
            <w:vAlign w:val="center"/>
          </w:tcPr>
          <w:p w14:paraId="6DD7F38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Door Sensor</w:t>
            </w:r>
          </w:p>
        </w:tc>
        <w:tc>
          <w:tcPr>
            <w:tcW w:w="5160" w:type="dxa"/>
            <w:shd w:val="clear" w:color="auto" w:fill="FFFFFF"/>
            <w:tcMar>
              <w:top w:w="80" w:type="dxa"/>
              <w:left w:w="130" w:type="dxa"/>
              <w:bottom w:w="80" w:type="dxa"/>
              <w:right w:w="130" w:type="dxa"/>
            </w:tcMar>
            <w:vAlign w:val="center"/>
          </w:tcPr>
          <w:p w14:paraId="10A741C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Yes</w:t>
            </w:r>
          </w:p>
        </w:tc>
      </w:tr>
      <w:tr w:rsidR="00C633CB" w:rsidRPr="00B70AC6" w14:paraId="3744603B" w14:textId="77777777">
        <w:tc>
          <w:tcPr>
            <w:tcW w:w="4200" w:type="dxa"/>
            <w:shd w:val="clear" w:color="auto" w:fill="F2F2F2"/>
            <w:tcMar>
              <w:top w:w="80" w:type="dxa"/>
              <w:left w:w="130" w:type="dxa"/>
              <w:bottom w:w="80" w:type="dxa"/>
              <w:right w:w="130" w:type="dxa"/>
            </w:tcMar>
            <w:vAlign w:val="center"/>
          </w:tcPr>
          <w:p w14:paraId="45C673BF"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Exit Reader Support</w:t>
            </w:r>
          </w:p>
        </w:tc>
        <w:tc>
          <w:tcPr>
            <w:tcW w:w="5160" w:type="dxa"/>
            <w:shd w:val="clear" w:color="auto" w:fill="F2F2F2"/>
            <w:tcMar>
              <w:top w:w="80" w:type="dxa"/>
              <w:left w:w="130" w:type="dxa"/>
              <w:bottom w:w="80" w:type="dxa"/>
              <w:right w:w="130" w:type="dxa"/>
            </w:tcMar>
            <w:vAlign w:val="center"/>
          </w:tcPr>
          <w:p w14:paraId="69532F2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Yes — KR500, KR503, Push Button</w:t>
            </w:r>
          </w:p>
        </w:tc>
      </w:tr>
      <w:tr w:rsidR="00C633CB" w:rsidRPr="00B70AC6" w14:paraId="492343EB" w14:textId="77777777">
        <w:tc>
          <w:tcPr>
            <w:tcW w:w="4200" w:type="dxa"/>
            <w:shd w:val="clear" w:color="auto" w:fill="FFFFFF"/>
            <w:tcMar>
              <w:top w:w="80" w:type="dxa"/>
              <w:left w:w="130" w:type="dxa"/>
              <w:bottom w:w="80" w:type="dxa"/>
              <w:right w:w="130" w:type="dxa"/>
            </w:tcMar>
            <w:vAlign w:val="center"/>
          </w:tcPr>
          <w:p w14:paraId="552C7D57"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Operating Temperature</w:t>
            </w:r>
          </w:p>
        </w:tc>
        <w:tc>
          <w:tcPr>
            <w:tcW w:w="5160" w:type="dxa"/>
            <w:shd w:val="clear" w:color="auto" w:fill="FFFFFF"/>
            <w:tcMar>
              <w:top w:w="80" w:type="dxa"/>
              <w:left w:w="130" w:type="dxa"/>
              <w:bottom w:w="80" w:type="dxa"/>
              <w:right w:w="130" w:type="dxa"/>
            </w:tcMar>
            <w:vAlign w:val="center"/>
          </w:tcPr>
          <w:p w14:paraId="26D15E8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0°C to 45°C</w:t>
            </w:r>
          </w:p>
        </w:tc>
      </w:tr>
      <w:tr w:rsidR="00C633CB" w:rsidRPr="00B70AC6" w14:paraId="3BA055B2" w14:textId="77777777">
        <w:tc>
          <w:tcPr>
            <w:tcW w:w="4200" w:type="dxa"/>
            <w:shd w:val="clear" w:color="auto" w:fill="F2F2F2"/>
            <w:tcMar>
              <w:top w:w="80" w:type="dxa"/>
              <w:left w:w="130" w:type="dxa"/>
              <w:bottom w:w="80" w:type="dxa"/>
              <w:right w:w="130" w:type="dxa"/>
            </w:tcMar>
            <w:vAlign w:val="center"/>
          </w:tcPr>
          <w:p w14:paraId="68F16C07"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Power Supply</w:t>
            </w:r>
          </w:p>
        </w:tc>
        <w:tc>
          <w:tcPr>
            <w:tcW w:w="5160" w:type="dxa"/>
            <w:shd w:val="clear" w:color="auto" w:fill="F2F2F2"/>
            <w:tcMar>
              <w:top w:w="80" w:type="dxa"/>
              <w:left w:w="130" w:type="dxa"/>
              <w:bottom w:w="80" w:type="dxa"/>
              <w:right w:w="130" w:type="dxa"/>
            </w:tcMar>
            <w:vAlign w:val="center"/>
          </w:tcPr>
          <w:p w14:paraId="10CA4AB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12V DC via standard adapter</w:t>
            </w:r>
          </w:p>
        </w:tc>
      </w:tr>
      <w:tr w:rsidR="00C633CB" w:rsidRPr="00B70AC6" w14:paraId="44746B3A" w14:textId="77777777">
        <w:tc>
          <w:tcPr>
            <w:tcW w:w="4200" w:type="dxa"/>
            <w:shd w:val="clear" w:color="auto" w:fill="FFFFFF"/>
            <w:tcMar>
              <w:top w:w="80" w:type="dxa"/>
              <w:left w:w="130" w:type="dxa"/>
              <w:bottom w:w="80" w:type="dxa"/>
              <w:right w:w="130" w:type="dxa"/>
            </w:tcMar>
            <w:vAlign w:val="center"/>
          </w:tcPr>
          <w:p w14:paraId="11046F0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Data Backup</w:t>
            </w:r>
          </w:p>
        </w:tc>
        <w:tc>
          <w:tcPr>
            <w:tcW w:w="5160" w:type="dxa"/>
            <w:shd w:val="clear" w:color="auto" w:fill="FFFFFF"/>
            <w:tcMar>
              <w:top w:w="80" w:type="dxa"/>
              <w:left w:w="130" w:type="dxa"/>
              <w:bottom w:w="80" w:type="dxa"/>
              <w:right w:w="130" w:type="dxa"/>
            </w:tcMar>
            <w:vAlign w:val="center"/>
          </w:tcPr>
          <w:p w14:paraId="7223049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USB </w:t>
            </w:r>
            <w:proofErr w:type="spellStart"/>
            <w:r w:rsidRPr="00B70AC6">
              <w:rPr>
                <w:rFonts w:ascii="Times New Roman" w:hAnsi="Times New Roman" w:cs="Times New Roman"/>
                <w:sz w:val="17"/>
                <w:szCs w:val="17"/>
              </w:rPr>
              <w:t>pendrive</w:t>
            </w:r>
            <w:proofErr w:type="spellEnd"/>
            <w:r w:rsidRPr="00B70AC6">
              <w:rPr>
                <w:rFonts w:ascii="Times New Roman" w:hAnsi="Times New Roman" w:cs="Times New Roman"/>
                <w:sz w:val="17"/>
                <w:szCs w:val="17"/>
              </w:rPr>
              <w:t xml:space="preserve"> export</w:t>
            </w:r>
          </w:p>
        </w:tc>
      </w:tr>
      <w:tr w:rsidR="00C633CB" w:rsidRPr="00B70AC6" w14:paraId="2B590FF7" w14:textId="77777777">
        <w:tc>
          <w:tcPr>
            <w:tcW w:w="4200" w:type="dxa"/>
            <w:shd w:val="clear" w:color="auto" w:fill="F2F2F2"/>
            <w:tcMar>
              <w:top w:w="80" w:type="dxa"/>
              <w:left w:w="130" w:type="dxa"/>
              <w:bottom w:w="80" w:type="dxa"/>
              <w:right w:w="130" w:type="dxa"/>
            </w:tcMar>
            <w:vAlign w:val="center"/>
          </w:tcPr>
          <w:p w14:paraId="41425D79"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Certifications</w:t>
            </w:r>
          </w:p>
        </w:tc>
        <w:tc>
          <w:tcPr>
            <w:tcW w:w="5160" w:type="dxa"/>
            <w:shd w:val="clear" w:color="auto" w:fill="F2F2F2"/>
            <w:tcMar>
              <w:top w:w="80" w:type="dxa"/>
              <w:left w:w="130" w:type="dxa"/>
              <w:bottom w:w="80" w:type="dxa"/>
              <w:right w:w="130" w:type="dxa"/>
            </w:tcMar>
            <w:vAlign w:val="center"/>
          </w:tcPr>
          <w:p w14:paraId="2A08B6C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ISO 19794-2, CE</w:t>
            </w:r>
          </w:p>
        </w:tc>
      </w:tr>
    </w:tbl>
    <w:p w14:paraId="12C6537F" w14:textId="77777777" w:rsidR="00565880" w:rsidRPr="00B70AC6" w:rsidRDefault="00565880">
      <w:pPr>
        <w:spacing w:after="200"/>
        <w:rPr>
          <w:rFonts w:ascii="Times New Roman" w:hAnsi="Times New Roman" w:cs="Times New Roman"/>
        </w:rPr>
      </w:pPr>
    </w:p>
    <w:p w14:paraId="5D7DDDAA"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 xml:space="preserve">11.2 Dedicated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X990 — Admin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Station</w:t>
      </w:r>
    </w:p>
    <w:p w14:paraId="40ADBB3E" w14:textId="77777777" w:rsidR="00565880" w:rsidRPr="00B70AC6" w:rsidRDefault="00DB0458">
      <w:pPr>
        <w:spacing w:before="80" w:after="80"/>
        <w:rPr>
          <w:rFonts w:ascii="Times New Roman" w:hAnsi="Times New Roman" w:cs="Times New Roman"/>
        </w:rPr>
      </w:pPr>
      <w:r w:rsidRPr="00B70AC6">
        <w:rPr>
          <w:rFonts w:ascii="Times New Roman" w:hAnsi="Times New Roman" w:cs="Times New Roman"/>
          <w:b/>
          <w:bCs/>
        </w:rPr>
        <w:t xml:space="preserve">Quantity (Demo Pilot): 1 unit (one of the 2 purchased X990 terminals is used temporarily as </w:t>
      </w:r>
      <w:proofErr w:type="spellStart"/>
      <w:r w:rsidRPr="00B70AC6">
        <w:rPr>
          <w:rFonts w:ascii="Times New Roman" w:hAnsi="Times New Roman" w:cs="Times New Roman"/>
          <w:b/>
          <w:bCs/>
        </w:rPr>
        <w:t>enrollment</w:t>
      </w:r>
      <w:proofErr w:type="spellEnd"/>
      <w:r w:rsidRPr="00B70AC6">
        <w:rPr>
          <w:rFonts w:ascii="Times New Roman" w:hAnsi="Times New Roman" w:cs="Times New Roman"/>
          <w:b/>
          <w:bCs/>
        </w:rPr>
        <w:t xml:space="preserve"> station before gate installation)</w:t>
      </w:r>
    </w:p>
    <w:p w14:paraId="63F5165C"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 xml:space="preserve">The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station is the same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X990 model as the gate terminals — placed on a desk in the admin office during the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drive. Students visit in department-wise batches, place their finger directly on the device, and are enrolled. After the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drive is complete, this terminal is mounted at the gate permanently.</w:t>
      </w:r>
    </w:p>
    <w:p w14:paraId="4C67A349"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16AACC88" w14:textId="77777777">
        <w:tc>
          <w:tcPr>
            <w:tcW w:w="9360" w:type="dxa"/>
            <w:tcBorders>
              <w:top w:val="single" w:sz="4" w:space="0" w:color="2E75B6"/>
              <w:left w:val="single" w:sz="20" w:space="0" w:color="2E75B6"/>
              <w:bottom w:val="single" w:sz="4" w:space="0" w:color="2E75B6"/>
              <w:right w:val="none" w:sz="0" w:space="0" w:color="FFFFFF"/>
            </w:tcBorders>
            <w:shd w:val="clear" w:color="auto" w:fill="E2EFDA"/>
            <w:tcMar>
              <w:top w:w="120" w:type="dxa"/>
              <w:left w:w="200" w:type="dxa"/>
              <w:bottom w:w="120" w:type="dxa"/>
              <w:right w:w="200" w:type="dxa"/>
            </w:tcMar>
          </w:tcPr>
          <w:p w14:paraId="3EEFF585"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375623"/>
              </w:rPr>
              <w:lastRenderedPageBreak/>
              <w:t xml:space="preserve">Using a dedicated biometric device for </w:t>
            </w:r>
            <w:proofErr w:type="spellStart"/>
            <w:r w:rsidRPr="00B70AC6">
              <w:rPr>
                <w:rFonts w:ascii="Times New Roman" w:hAnsi="Times New Roman" w:cs="Times New Roman"/>
                <w:b/>
                <w:bCs/>
                <w:i/>
                <w:iCs/>
                <w:color w:val="375623"/>
              </w:rPr>
              <w:t>enrollment</w:t>
            </w:r>
            <w:proofErr w:type="spellEnd"/>
            <w:r w:rsidRPr="00B70AC6">
              <w:rPr>
                <w:rFonts w:ascii="Times New Roman" w:hAnsi="Times New Roman" w:cs="Times New Roman"/>
                <w:b/>
                <w:bCs/>
                <w:i/>
                <w:iCs/>
                <w:color w:val="375623"/>
              </w:rPr>
              <w:t xml:space="preserve"> ensures reliability, eliminates compatibility issues, and aligns with industry-standard practices. Since the </w:t>
            </w:r>
            <w:proofErr w:type="spellStart"/>
            <w:r w:rsidRPr="00B70AC6">
              <w:rPr>
                <w:rFonts w:ascii="Times New Roman" w:hAnsi="Times New Roman" w:cs="Times New Roman"/>
                <w:b/>
                <w:bCs/>
                <w:i/>
                <w:iCs/>
                <w:color w:val="375623"/>
              </w:rPr>
              <w:t>enrollment</w:t>
            </w:r>
            <w:proofErr w:type="spellEnd"/>
            <w:r w:rsidRPr="00B70AC6">
              <w:rPr>
                <w:rFonts w:ascii="Times New Roman" w:hAnsi="Times New Roman" w:cs="Times New Roman"/>
                <w:b/>
                <w:bCs/>
                <w:i/>
                <w:iCs/>
                <w:color w:val="375623"/>
              </w:rPr>
              <w:t xml:space="preserve"> terminal is identical to the gate terminals, fingerprint templates are guaranteed to be fully compatible — no conversion, no SDK, no risk.</w:t>
            </w:r>
          </w:p>
        </w:tc>
      </w:tr>
    </w:tbl>
    <w:p w14:paraId="31752F62" w14:textId="77777777" w:rsidR="00565880" w:rsidRPr="00B70AC6" w:rsidRDefault="00565880">
      <w:pPr>
        <w:spacing w:after="100"/>
        <w:rPr>
          <w:rFonts w:ascii="Times New Roman" w:hAnsi="Times New Roman" w:cs="Times New Roman"/>
        </w:rPr>
      </w:pPr>
    </w:p>
    <w:p w14:paraId="77A7A25B"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Why This Approach — Key Justifications</w:t>
      </w:r>
    </w:p>
    <w:p w14:paraId="750C8281"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Same device family —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X990 and gate X990 use identical fingerprint sensors and template formats. No conversion or compatibility issues.</w:t>
      </w:r>
    </w:p>
    <w:p w14:paraId="7BF77C08"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No biometric data stored on server during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 student places finger directly on X990, template stored internally on device. Backend only pulls template after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for sync purposes.</w:t>
      </w:r>
    </w:p>
    <w:p w14:paraId="605E31C5"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No expensive USB scanner needed — Suprema </w:t>
      </w:r>
      <w:proofErr w:type="spellStart"/>
      <w:r w:rsidRPr="00B70AC6">
        <w:rPr>
          <w:rFonts w:ascii="Times New Roman" w:hAnsi="Times New Roman" w:cs="Times New Roman"/>
        </w:rPr>
        <w:t>BioMini</w:t>
      </w:r>
      <w:proofErr w:type="spellEnd"/>
      <w:r w:rsidRPr="00B70AC6">
        <w:rPr>
          <w:rFonts w:ascii="Times New Roman" w:hAnsi="Times New Roman" w:cs="Times New Roman"/>
        </w:rPr>
        <w:t xml:space="preserve"> Plus 2 (₹9,000) is </w:t>
      </w:r>
      <w:proofErr w:type="gramStart"/>
      <w:r w:rsidRPr="00B70AC6">
        <w:rPr>
          <w:rFonts w:ascii="Times New Roman" w:hAnsi="Times New Roman" w:cs="Times New Roman"/>
        </w:rPr>
        <w:t>completely eliminated</w:t>
      </w:r>
      <w:proofErr w:type="gramEnd"/>
      <w:r w:rsidRPr="00B70AC6">
        <w:rPr>
          <w:rFonts w:ascii="Times New Roman" w:hAnsi="Times New Roman" w:cs="Times New Roman"/>
        </w:rPr>
        <w:t xml:space="preserve">. The second X990 serves as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station at zero extra cost.</w:t>
      </w:r>
    </w:p>
    <w:p w14:paraId="18A83DF1"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Industry-standard practice — enterprises and institutions worldwide use one terminal as </w:t>
      </w:r>
      <w:proofErr w:type="spellStart"/>
      <w:r w:rsidRPr="00B70AC6">
        <w:rPr>
          <w:rFonts w:ascii="Times New Roman" w:hAnsi="Times New Roman" w:cs="Times New Roman"/>
        </w:rPr>
        <w:t>enrollment</w:t>
      </w:r>
      <w:proofErr w:type="spellEnd"/>
      <w:r w:rsidRPr="00B70AC6">
        <w:rPr>
          <w:rFonts w:ascii="Times New Roman" w:hAnsi="Times New Roman" w:cs="Times New Roman"/>
        </w:rPr>
        <w:t xml:space="preserve"> station and sync to all other terminals via SDK.</w:t>
      </w:r>
    </w:p>
    <w:p w14:paraId="095D0532"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Comfortable indoor experience — admin office desk, not outdoor gate terminal. Students sit down, admin guides them, quality is verified before confirmation.</w:t>
      </w:r>
    </w:p>
    <w:p w14:paraId="509CFCF2" w14:textId="77777777" w:rsidR="00565880" w:rsidRPr="00B70AC6" w:rsidRDefault="00565880">
      <w:pPr>
        <w:spacing w:after="100"/>
        <w:rPr>
          <w:rFonts w:ascii="Times New Roman" w:hAnsi="Times New Roman" w:cs="Times New Roman"/>
        </w:rPr>
      </w:pPr>
    </w:p>
    <w:p w14:paraId="31A0A914" w14:textId="77777777" w:rsidR="00565880" w:rsidRPr="00B70AC6" w:rsidRDefault="00DB0458">
      <w:pPr>
        <w:spacing w:before="200" w:after="80"/>
        <w:rPr>
          <w:rFonts w:ascii="Times New Roman" w:hAnsi="Times New Roman" w:cs="Times New Roman"/>
        </w:rPr>
      </w:pPr>
      <w:proofErr w:type="spellStart"/>
      <w:r w:rsidRPr="00B70AC6">
        <w:rPr>
          <w:rFonts w:ascii="Times New Roman" w:hAnsi="Times New Roman" w:cs="Times New Roman"/>
          <w:b/>
          <w:bCs/>
          <w:sz w:val="22"/>
          <w:szCs w:val="22"/>
        </w:rPr>
        <w:t>Enrollment</w:t>
      </w:r>
      <w:proofErr w:type="spellEnd"/>
      <w:r w:rsidRPr="00B70AC6">
        <w:rPr>
          <w:rFonts w:ascii="Times New Roman" w:hAnsi="Times New Roman" w:cs="Times New Roman"/>
          <w:b/>
          <w:bCs/>
          <w:sz w:val="22"/>
          <w:szCs w:val="22"/>
        </w:rPr>
        <w:t xml:space="preserve"> Workflow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1591"/>
        <w:gridCol w:w="7168"/>
      </w:tblGrid>
      <w:tr w:rsidR="00C633CB" w:rsidRPr="00B70AC6" w14:paraId="3DC3FA05" w14:textId="77777777">
        <w:trPr>
          <w:tblHeader/>
        </w:trPr>
        <w:tc>
          <w:tcPr>
            <w:tcW w:w="500" w:type="dxa"/>
            <w:shd w:val="clear" w:color="auto" w:fill="1F4E79"/>
            <w:tcMar>
              <w:top w:w="100" w:type="dxa"/>
              <w:left w:w="130" w:type="dxa"/>
              <w:bottom w:w="100" w:type="dxa"/>
              <w:right w:w="130" w:type="dxa"/>
            </w:tcMar>
            <w:vAlign w:val="center"/>
          </w:tcPr>
          <w:p w14:paraId="7B8343F2"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Step</w:t>
            </w:r>
          </w:p>
        </w:tc>
        <w:tc>
          <w:tcPr>
            <w:tcW w:w="1600" w:type="dxa"/>
            <w:shd w:val="clear" w:color="auto" w:fill="1F4E79"/>
            <w:tcMar>
              <w:top w:w="100" w:type="dxa"/>
              <w:left w:w="130" w:type="dxa"/>
              <w:bottom w:w="100" w:type="dxa"/>
              <w:right w:w="130" w:type="dxa"/>
            </w:tcMar>
            <w:vAlign w:val="center"/>
          </w:tcPr>
          <w:p w14:paraId="75D29964"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Who Does It</w:t>
            </w:r>
          </w:p>
        </w:tc>
        <w:tc>
          <w:tcPr>
            <w:tcW w:w="7260" w:type="dxa"/>
            <w:shd w:val="clear" w:color="auto" w:fill="1F4E79"/>
            <w:tcMar>
              <w:top w:w="100" w:type="dxa"/>
              <w:left w:w="130" w:type="dxa"/>
              <w:bottom w:w="100" w:type="dxa"/>
              <w:right w:w="130" w:type="dxa"/>
            </w:tcMar>
            <w:vAlign w:val="center"/>
          </w:tcPr>
          <w:p w14:paraId="2B53828C"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What Happens</w:t>
            </w:r>
          </w:p>
        </w:tc>
      </w:tr>
      <w:tr w:rsidR="00C633CB" w:rsidRPr="00B70AC6" w14:paraId="41C621FE" w14:textId="77777777">
        <w:tc>
          <w:tcPr>
            <w:tcW w:w="500" w:type="dxa"/>
            <w:shd w:val="clear" w:color="auto" w:fill="FFFFFF"/>
            <w:tcMar>
              <w:top w:w="80" w:type="dxa"/>
              <w:left w:w="130" w:type="dxa"/>
              <w:bottom w:w="80" w:type="dxa"/>
              <w:right w:w="130" w:type="dxa"/>
            </w:tcMar>
            <w:vAlign w:val="center"/>
          </w:tcPr>
          <w:p w14:paraId="225B5E65"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1</w:t>
            </w:r>
          </w:p>
        </w:tc>
        <w:tc>
          <w:tcPr>
            <w:tcW w:w="1600" w:type="dxa"/>
            <w:shd w:val="clear" w:color="auto" w:fill="FFFFFF"/>
            <w:tcMar>
              <w:top w:w="80" w:type="dxa"/>
              <w:left w:w="130" w:type="dxa"/>
              <w:bottom w:w="80" w:type="dxa"/>
              <w:right w:w="130" w:type="dxa"/>
            </w:tcMar>
            <w:vAlign w:val="center"/>
          </w:tcPr>
          <w:p w14:paraId="2641149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w:t>
            </w:r>
          </w:p>
        </w:tc>
        <w:tc>
          <w:tcPr>
            <w:tcW w:w="7260" w:type="dxa"/>
            <w:shd w:val="clear" w:color="auto" w:fill="FFFFFF"/>
            <w:tcMar>
              <w:top w:w="80" w:type="dxa"/>
              <w:left w:w="130" w:type="dxa"/>
              <w:bottom w:w="80" w:type="dxa"/>
              <w:right w:w="130" w:type="dxa"/>
            </w:tcMar>
            <w:vAlign w:val="center"/>
          </w:tcPr>
          <w:p w14:paraId="29BFE522" w14:textId="7FDFE9F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Opens </w:t>
            </w: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page on admin </w:t>
            </w:r>
            <w:r w:rsidR="00B70AC6" w:rsidRPr="00B70AC6">
              <w:rPr>
                <w:rFonts w:ascii="Times New Roman" w:hAnsi="Times New Roman" w:cs="Times New Roman"/>
                <w:sz w:val="17"/>
                <w:szCs w:val="17"/>
              </w:rPr>
              <w:t>PC</w:t>
            </w:r>
            <w:r w:rsidRPr="00B70AC6">
              <w:rPr>
                <w:rFonts w:ascii="Times New Roman" w:hAnsi="Times New Roman" w:cs="Times New Roman"/>
                <w:sz w:val="17"/>
                <w:szCs w:val="17"/>
              </w:rPr>
              <w:t xml:space="preserve"> — searches student by name or SAP ID</w:t>
            </w:r>
          </w:p>
        </w:tc>
      </w:tr>
      <w:tr w:rsidR="00C633CB" w:rsidRPr="00B70AC6" w14:paraId="37D24ACC" w14:textId="77777777">
        <w:tc>
          <w:tcPr>
            <w:tcW w:w="500" w:type="dxa"/>
            <w:shd w:val="clear" w:color="auto" w:fill="F2F2F2"/>
            <w:tcMar>
              <w:top w:w="80" w:type="dxa"/>
              <w:left w:w="130" w:type="dxa"/>
              <w:bottom w:w="80" w:type="dxa"/>
              <w:right w:w="130" w:type="dxa"/>
            </w:tcMar>
            <w:vAlign w:val="center"/>
          </w:tcPr>
          <w:p w14:paraId="6912E28A"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2</w:t>
            </w:r>
          </w:p>
        </w:tc>
        <w:tc>
          <w:tcPr>
            <w:tcW w:w="1600" w:type="dxa"/>
            <w:shd w:val="clear" w:color="auto" w:fill="F2F2F2"/>
            <w:tcMar>
              <w:top w:w="80" w:type="dxa"/>
              <w:left w:w="130" w:type="dxa"/>
              <w:bottom w:w="80" w:type="dxa"/>
              <w:right w:w="130" w:type="dxa"/>
            </w:tcMar>
            <w:vAlign w:val="center"/>
          </w:tcPr>
          <w:p w14:paraId="1489BD1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w:t>
            </w:r>
          </w:p>
        </w:tc>
        <w:tc>
          <w:tcPr>
            <w:tcW w:w="7260" w:type="dxa"/>
            <w:shd w:val="clear" w:color="auto" w:fill="F2F2F2"/>
            <w:tcMar>
              <w:top w:w="80" w:type="dxa"/>
              <w:left w:w="130" w:type="dxa"/>
              <w:bottom w:w="80" w:type="dxa"/>
              <w:right w:w="130" w:type="dxa"/>
            </w:tcMar>
            <w:vAlign w:val="center"/>
          </w:tcPr>
          <w:p w14:paraId="0328305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Assigns a unique User ID (e.g. 42) to the student in the system</w:t>
            </w:r>
          </w:p>
        </w:tc>
      </w:tr>
      <w:tr w:rsidR="00C633CB" w:rsidRPr="00B70AC6" w14:paraId="5D03DDE8" w14:textId="77777777">
        <w:tc>
          <w:tcPr>
            <w:tcW w:w="500" w:type="dxa"/>
            <w:shd w:val="clear" w:color="auto" w:fill="FFFFFF"/>
            <w:tcMar>
              <w:top w:w="80" w:type="dxa"/>
              <w:left w:w="130" w:type="dxa"/>
              <w:bottom w:w="80" w:type="dxa"/>
              <w:right w:w="130" w:type="dxa"/>
            </w:tcMar>
            <w:vAlign w:val="center"/>
          </w:tcPr>
          <w:p w14:paraId="198C56DF"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3</w:t>
            </w:r>
          </w:p>
        </w:tc>
        <w:tc>
          <w:tcPr>
            <w:tcW w:w="1600" w:type="dxa"/>
            <w:shd w:val="clear" w:color="auto" w:fill="FFFFFF"/>
            <w:tcMar>
              <w:top w:w="80" w:type="dxa"/>
              <w:left w:w="130" w:type="dxa"/>
              <w:bottom w:w="80" w:type="dxa"/>
              <w:right w:w="130" w:type="dxa"/>
            </w:tcMar>
            <w:vAlign w:val="center"/>
          </w:tcPr>
          <w:p w14:paraId="37ED5C9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w:t>
            </w:r>
          </w:p>
        </w:tc>
        <w:tc>
          <w:tcPr>
            <w:tcW w:w="7260" w:type="dxa"/>
            <w:shd w:val="clear" w:color="auto" w:fill="FFFFFF"/>
            <w:tcMar>
              <w:top w:w="80" w:type="dxa"/>
              <w:left w:w="130" w:type="dxa"/>
              <w:bottom w:w="80" w:type="dxa"/>
              <w:right w:w="130" w:type="dxa"/>
            </w:tcMar>
            <w:vAlign w:val="center"/>
          </w:tcPr>
          <w:p w14:paraId="2804D8F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Selects student type: Day Scholar or Hosteller (Hosteller management and hostel room assignment is planned for a future phase)</w:t>
            </w:r>
          </w:p>
        </w:tc>
      </w:tr>
      <w:tr w:rsidR="00C633CB" w:rsidRPr="00B70AC6" w14:paraId="212C609C" w14:textId="77777777">
        <w:tc>
          <w:tcPr>
            <w:tcW w:w="500" w:type="dxa"/>
            <w:shd w:val="clear" w:color="auto" w:fill="F2F2F2"/>
            <w:tcMar>
              <w:top w:w="80" w:type="dxa"/>
              <w:left w:w="130" w:type="dxa"/>
              <w:bottom w:w="80" w:type="dxa"/>
              <w:right w:w="130" w:type="dxa"/>
            </w:tcMar>
            <w:vAlign w:val="center"/>
          </w:tcPr>
          <w:p w14:paraId="7865023E"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4</w:t>
            </w:r>
          </w:p>
        </w:tc>
        <w:tc>
          <w:tcPr>
            <w:tcW w:w="1600" w:type="dxa"/>
            <w:shd w:val="clear" w:color="auto" w:fill="F2F2F2"/>
            <w:tcMar>
              <w:top w:w="80" w:type="dxa"/>
              <w:left w:w="130" w:type="dxa"/>
              <w:bottom w:w="80" w:type="dxa"/>
              <w:right w:w="130" w:type="dxa"/>
            </w:tcMar>
            <w:vAlign w:val="center"/>
          </w:tcPr>
          <w:p w14:paraId="5613F31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w:t>
            </w:r>
          </w:p>
        </w:tc>
        <w:tc>
          <w:tcPr>
            <w:tcW w:w="7260" w:type="dxa"/>
            <w:shd w:val="clear" w:color="auto" w:fill="F2F2F2"/>
            <w:tcMar>
              <w:top w:w="80" w:type="dxa"/>
              <w:left w:w="130" w:type="dxa"/>
              <w:bottom w:w="80" w:type="dxa"/>
              <w:right w:w="130" w:type="dxa"/>
            </w:tcMar>
            <w:vAlign w:val="center"/>
          </w:tcPr>
          <w:p w14:paraId="5662A3A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Clicks Start </w:t>
            </w: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 system creates user slot on </w:t>
            </w: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X990 via ZK protocol</w:t>
            </w:r>
          </w:p>
        </w:tc>
      </w:tr>
      <w:tr w:rsidR="00C633CB" w:rsidRPr="00B70AC6" w14:paraId="08343A1E" w14:textId="77777777">
        <w:tc>
          <w:tcPr>
            <w:tcW w:w="500" w:type="dxa"/>
            <w:shd w:val="clear" w:color="auto" w:fill="FFFFFF"/>
            <w:tcMar>
              <w:top w:w="80" w:type="dxa"/>
              <w:left w:w="130" w:type="dxa"/>
              <w:bottom w:w="80" w:type="dxa"/>
              <w:right w:w="130" w:type="dxa"/>
            </w:tcMar>
            <w:vAlign w:val="center"/>
          </w:tcPr>
          <w:p w14:paraId="3E830395"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5</w:t>
            </w:r>
          </w:p>
        </w:tc>
        <w:tc>
          <w:tcPr>
            <w:tcW w:w="1600" w:type="dxa"/>
            <w:shd w:val="clear" w:color="auto" w:fill="FFFFFF"/>
            <w:tcMar>
              <w:top w:w="80" w:type="dxa"/>
              <w:left w:w="130" w:type="dxa"/>
              <w:bottom w:w="80" w:type="dxa"/>
              <w:right w:w="130" w:type="dxa"/>
            </w:tcMar>
            <w:vAlign w:val="center"/>
          </w:tcPr>
          <w:p w14:paraId="432D4CD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Student</w:t>
            </w:r>
          </w:p>
        </w:tc>
        <w:tc>
          <w:tcPr>
            <w:tcW w:w="7260" w:type="dxa"/>
            <w:shd w:val="clear" w:color="auto" w:fill="FFFFFF"/>
            <w:tcMar>
              <w:top w:w="80" w:type="dxa"/>
              <w:left w:w="130" w:type="dxa"/>
              <w:bottom w:w="80" w:type="dxa"/>
              <w:right w:w="130" w:type="dxa"/>
            </w:tcMar>
            <w:vAlign w:val="center"/>
          </w:tcPr>
          <w:p w14:paraId="3BE9823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Places finger on </w:t>
            </w: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X990 device screen — X990 captures and stores template internally</w:t>
            </w:r>
          </w:p>
        </w:tc>
      </w:tr>
      <w:tr w:rsidR="00C633CB" w:rsidRPr="00B70AC6" w14:paraId="73A314AE" w14:textId="77777777">
        <w:tc>
          <w:tcPr>
            <w:tcW w:w="500" w:type="dxa"/>
            <w:shd w:val="clear" w:color="auto" w:fill="F2F2F2"/>
            <w:tcMar>
              <w:top w:w="80" w:type="dxa"/>
              <w:left w:w="130" w:type="dxa"/>
              <w:bottom w:w="80" w:type="dxa"/>
              <w:right w:w="130" w:type="dxa"/>
            </w:tcMar>
            <w:vAlign w:val="center"/>
          </w:tcPr>
          <w:p w14:paraId="56A639B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6</w:t>
            </w:r>
          </w:p>
        </w:tc>
        <w:tc>
          <w:tcPr>
            <w:tcW w:w="1600" w:type="dxa"/>
            <w:shd w:val="clear" w:color="auto" w:fill="F2F2F2"/>
            <w:tcMar>
              <w:top w:w="80" w:type="dxa"/>
              <w:left w:w="130" w:type="dxa"/>
              <w:bottom w:w="80" w:type="dxa"/>
              <w:right w:w="130" w:type="dxa"/>
            </w:tcMar>
            <w:vAlign w:val="center"/>
          </w:tcPr>
          <w:p w14:paraId="4201BAE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Student</w:t>
            </w:r>
          </w:p>
        </w:tc>
        <w:tc>
          <w:tcPr>
            <w:tcW w:w="7260" w:type="dxa"/>
            <w:shd w:val="clear" w:color="auto" w:fill="F2F2F2"/>
            <w:tcMar>
              <w:top w:w="80" w:type="dxa"/>
              <w:left w:w="130" w:type="dxa"/>
              <w:bottom w:w="80" w:type="dxa"/>
              <w:right w:w="130" w:type="dxa"/>
            </w:tcMar>
            <w:vAlign w:val="center"/>
          </w:tcPr>
          <w:p w14:paraId="576C5FC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Places finger again for confirmation — X990 verifies quality match</w:t>
            </w:r>
          </w:p>
        </w:tc>
      </w:tr>
      <w:tr w:rsidR="00C633CB" w:rsidRPr="00B70AC6" w14:paraId="2041E818" w14:textId="77777777">
        <w:tc>
          <w:tcPr>
            <w:tcW w:w="500" w:type="dxa"/>
            <w:shd w:val="clear" w:color="auto" w:fill="FFFFFF"/>
            <w:tcMar>
              <w:top w:w="80" w:type="dxa"/>
              <w:left w:w="130" w:type="dxa"/>
              <w:bottom w:w="80" w:type="dxa"/>
              <w:right w:w="130" w:type="dxa"/>
            </w:tcMar>
            <w:vAlign w:val="center"/>
          </w:tcPr>
          <w:p w14:paraId="525D4AAD"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7</w:t>
            </w:r>
          </w:p>
        </w:tc>
        <w:tc>
          <w:tcPr>
            <w:tcW w:w="1600" w:type="dxa"/>
            <w:shd w:val="clear" w:color="auto" w:fill="FFFFFF"/>
            <w:tcMar>
              <w:top w:w="80" w:type="dxa"/>
              <w:left w:w="130" w:type="dxa"/>
              <w:bottom w:w="80" w:type="dxa"/>
              <w:right w:w="130" w:type="dxa"/>
            </w:tcMar>
            <w:vAlign w:val="center"/>
          </w:tcPr>
          <w:p w14:paraId="6006A53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w:t>
            </w:r>
          </w:p>
        </w:tc>
        <w:tc>
          <w:tcPr>
            <w:tcW w:w="7260" w:type="dxa"/>
            <w:shd w:val="clear" w:color="auto" w:fill="FFFFFF"/>
            <w:tcMar>
              <w:top w:w="80" w:type="dxa"/>
              <w:left w:w="130" w:type="dxa"/>
              <w:bottom w:w="80" w:type="dxa"/>
              <w:right w:w="130" w:type="dxa"/>
            </w:tcMar>
            <w:vAlign w:val="center"/>
          </w:tcPr>
          <w:p w14:paraId="79FDFF8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Clicks Confirm — backend pulls template from </w:t>
            </w: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X990 via ZK protocol (port 4370)</w:t>
            </w:r>
          </w:p>
        </w:tc>
      </w:tr>
      <w:tr w:rsidR="00C633CB" w:rsidRPr="00B70AC6" w14:paraId="3E8A4A9B" w14:textId="77777777">
        <w:tc>
          <w:tcPr>
            <w:tcW w:w="500" w:type="dxa"/>
            <w:shd w:val="clear" w:color="auto" w:fill="F2F2F2"/>
            <w:tcMar>
              <w:top w:w="80" w:type="dxa"/>
              <w:left w:w="130" w:type="dxa"/>
              <w:bottom w:w="80" w:type="dxa"/>
              <w:right w:w="130" w:type="dxa"/>
            </w:tcMar>
            <w:vAlign w:val="center"/>
          </w:tcPr>
          <w:p w14:paraId="1B719DCA"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8</w:t>
            </w:r>
          </w:p>
        </w:tc>
        <w:tc>
          <w:tcPr>
            <w:tcW w:w="1600" w:type="dxa"/>
            <w:shd w:val="clear" w:color="auto" w:fill="F2F2F2"/>
            <w:tcMar>
              <w:top w:w="80" w:type="dxa"/>
              <w:left w:w="130" w:type="dxa"/>
              <w:bottom w:w="80" w:type="dxa"/>
              <w:right w:w="130" w:type="dxa"/>
            </w:tcMar>
            <w:vAlign w:val="center"/>
          </w:tcPr>
          <w:p w14:paraId="70BF034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w:t>
            </w:r>
          </w:p>
        </w:tc>
        <w:tc>
          <w:tcPr>
            <w:tcW w:w="7260" w:type="dxa"/>
            <w:shd w:val="clear" w:color="auto" w:fill="F2F2F2"/>
            <w:tcMar>
              <w:top w:w="80" w:type="dxa"/>
              <w:left w:w="130" w:type="dxa"/>
              <w:bottom w:w="80" w:type="dxa"/>
              <w:right w:w="130" w:type="dxa"/>
            </w:tcMar>
            <w:vAlign w:val="center"/>
          </w:tcPr>
          <w:p w14:paraId="6AEDC42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Encrypts template with AES-256 and stores in MongoDB against student record</w:t>
            </w:r>
          </w:p>
        </w:tc>
      </w:tr>
      <w:tr w:rsidR="00C633CB" w:rsidRPr="00B70AC6" w14:paraId="53C0613C" w14:textId="77777777">
        <w:tc>
          <w:tcPr>
            <w:tcW w:w="500" w:type="dxa"/>
            <w:shd w:val="clear" w:color="auto" w:fill="FFFFFF"/>
            <w:tcMar>
              <w:top w:w="80" w:type="dxa"/>
              <w:left w:w="130" w:type="dxa"/>
              <w:bottom w:w="80" w:type="dxa"/>
              <w:right w:w="130" w:type="dxa"/>
            </w:tcMar>
            <w:vAlign w:val="center"/>
          </w:tcPr>
          <w:p w14:paraId="5A5CF8B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9</w:t>
            </w:r>
          </w:p>
        </w:tc>
        <w:tc>
          <w:tcPr>
            <w:tcW w:w="1600" w:type="dxa"/>
            <w:shd w:val="clear" w:color="auto" w:fill="FFFFFF"/>
            <w:tcMar>
              <w:top w:w="80" w:type="dxa"/>
              <w:left w:w="130" w:type="dxa"/>
              <w:bottom w:w="80" w:type="dxa"/>
              <w:right w:w="130" w:type="dxa"/>
            </w:tcMar>
            <w:vAlign w:val="center"/>
          </w:tcPr>
          <w:p w14:paraId="3BBD9D1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w:t>
            </w:r>
          </w:p>
        </w:tc>
        <w:tc>
          <w:tcPr>
            <w:tcW w:w="7260" w:type="dxa"/>
            <w:shd w:val="clear" w:color="auto" w:fill="FFFFFF"/>
            <w:tcMar>
              <w:top w:w="80" w:type="dxa"/>
              <w:left w:w="130" w:type="dxa"/>
              <w:bottom w:w="80" w:type="dxa"/>
              <w:right w:w="130" w:type="dxa"/>
            </w:tcMar>
            <w:vAlign w:val="center"/>
          </w:tcPr>
          <w:p w14:paraId="743FEEF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Automatically pushes template to all registered gate X990 terminals via ZK protocol</w:t>
            </w:r>
          </w:p>
        </w:tc>
      </w:tr>
      <w:tr w:rsidR="00C633CB" w:rsidRPr="00B70AC6" w14:paraId="1B33B051" w14:textId="77777777">
        <w:tc>
          <w:tcPr>
            <w:tcW w:w="500" w:type="dxa"/>
            <w:shd w:val="clear" w:color="auto" w:fill="F2F2F2"/>
            <w:tcMar>
              <w:top w:w="80" w:type="dxa"/>
              <w:left w:w="130" w:type="dxa"/>
              <w:bottom w:w="80" w:type="dxa"/>
              <w:right w:w="130" w:type="dxa"/>
            </w:tcMar>
            <w:vAlign w:val="center"/>
          </w:tcPr>
          <w:p w14:paraId="165F286B"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10</w:t>
            </w:r>
          </w:p>
        </w:tc>
        <w:tc>
          <w:tcPr>
            <w:tcW w:w="1600" w:type="dxa"/>
            <w:shd w:val="clear" w:color="auto" w:fill="F2F2F2"/>
            <w:tcMar>
              <w:top w:w="80" w:type="dxa"/>
              <w:left w:w="130" w:type="dxa"/>
              <w:bottom w:w="80" w:type="dxa"/>
              <w:right w:w="130" w:type="dxa"/>
            </w:tcMar>
            <w:vAlign w:val="center"/>
          </w:tcPr>
          <w:p w14:paraId="5B9E60B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Dashboard</w:t>
            </w:r>
          </w:p>
        </w:tc>
        <w:tc>
          <w:tcPr>
            <w:tcW w:w="7260" w:type="dxa"/>
            <w:shd w:val="clear" w:color="auto" w:fill="F2F2F2"/>
            <w:tcMar>
              <w:top w:w="80" w:type="dxa"/>
              <w:left w:w="130" w:type="dxa"/>
              <w:bottom w:w="80" w:type="dxa"/>
              <w:right w:w="130" w:type="dxa"/>
            </w:tcMar>
            <w:vAlign w:val="center"/>
          </w:tcPr>
          <w:p w14:paraId="65F24AF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Shows enrolled status — student is now active on all gate terminals</w:t>
            </w:r>
          </w:p>
        </w:tc>
      </w:tr>
    </w:tbl>
    <w:p w14:paraId="28FFD630" w14:textId="77777777" w:rsidR="00565880" w:rsidRPr="00B70AC6" w:rsidRDefault="00565880">
      <w:pPr>
        <w:spacing w:after="100"/>
        <w:rPr>
          <w:rFonts w:ascii="Times New Roman" w:hAnsi="Times New Roman" w:cs="Times New Roman"/>
        </w:rPr>
      </w:pPr>
    </w:p>
    <w:p w14:paraId="79C8C334"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Data Privacy — What Is and Is Not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C633CB" w:rsidRPr="00B70AC6" w14:paraId="1FFE77AB" w14:textId="77777777">
        <w:trPr>
          <w:tblHeader/>
        </w:trPr>
        <w:tc>
          <w:tcPr>
            <w:tcW w:w="2500" w:type="dxa"/>
            <w:shd w:val="clear" w:color="auto" w:fill="1F4E79"/>
            <w:tcMar>
              <w:top w:w="100" w:type="dxa"/>
              <w:left w:w="130" w:type="dxa"/>
              <w:bottom w:w="100" w:type="dxa"/>
              <w:right w:w="130" w:type="dxa"/>
            </w:tcMar>
            <w:vAlign w:val="center"/>
          </w:tcPr>
          <w:p w14:paraId="25F5A4F1"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Data</w:t>
            </w:r>
          </w:p>
        </w:tc>
        <w:tc>
          <w:tcPr>
            <w:tcW w:w="3000" w:type="dxa"/>
            <w:shd w:val="clear" w:color="auto" w:fill="1F4E79"/>
            <w:tcMar>
              <w:top w:w="100" w:type="dxa"/>
              <w:left w:w="130" w:type="dxa"/>
              <w:bottom w:w="100" w:type="dxa"/>
              <w:right w:w="130" w:type="dxa"/>
            </w:tcMar>
            <w:vAlign w:val="center"/>
          </w:tcPr>
          <w:p w14:paraId="5BC57F8D"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Stored Where</w:t>
            </w:r>
          </w:p>
        </w:tc>
        <w:tc>
          <w:tcPr>
            <w:tcW w:w="3860" w:type="dxa"/>
            <w:shd w:val="clear" w:color="auto" w:fill="1F4E79"/>
            <w:tcMar>
              <w:top w:w="100" w:type="dxa"/>
              <w:left w:w="130" w:type="dxa"/>
              <w:bottom w:w="100" w:type="dxa"/>
              <w:right w:w="130" w:type="dxa"/>
            </w:tcMar>
            <w:vAlign w:val="center"/>
          </w:tcPr>
          <w:p w14:paraId="42BB216F"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Accessible To</w:t>
            </w:r>
          </w:p>
        </w:tc>
      </w:tr>
      <w:tr w:rsidR="00C633CB" w:rsidRPr="00B70AC6" w14:paraId="47845AFE" w14:textId="77777777">
        <w:tc>
          <w:tcPr>
            <w:tcW w:w="2500" w:type="dxa"/>
            <w:shd w:val="clear" w:color="auto" w:fill="FFFFFF"/>
            <w:tcMar>
              <w:top w:w="80" w:type="dxa"/>
              <w:left w:w="130" w:type="dxa"/>
              <w:bottom w:w="80" w:type="dxa"/>
              <w:right w:w="130" w:type="dxa"/>
            </w:tcMar>
            <w:vAlign w:val="center"/>
          </w:tcPr>
          <w:p w14:paraId="00419485"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Fingerprint template (raw biometric)</w:t>
            </w:r>
          </w:p>
        </w:tc>
        <w:tc>
          <w:tcPr>
            <w:tcW w:w="3000" w:type="dxa"/>
            <w:shd w:val="clear" w:color="auto" w:fill="FFFFFF"/>
            <w:tcMar>
              <w:top w:w="80" w:type="dxa"/>
              <w:left w:w="130" w:type="dxa"/>
              <w:bottom w:w="80" w:type="dxa"/>
              <w:right w:w="130" w:type="dxa"/>
            </w:tcMar>
            <w:vAlign w:val="center"/>
          </w:tcPr>
          <w:p w14:paraId="6EEB6B09" w14:textId="77777777" w:rsidR="00565880" w:rsidRPr="00B70AC6" w:rsidRDefault="00DB0458">
            <w:pPr>
              <w:jc w:val="center"/>
              <w:rPr>
                <w:rFonts w:ascii="Times New Roman" w:hAnsi="Times New Roman" w:cs="Times New Roman"/>
              </w:rPr>
            </w:pP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X990 (during drive) + Gate X990 terminals</w:t>
            </w:r>
          </w:p>
        </w:tc>
        <w:tc>
          <w:tcPr>
            <w:tcW w:w="3860" w:type="dxa"/>
            <w:shd w:val="clear" w:color="auto" w:fill="FFFFFF"/>
            <w:tcMar>
              <w:top w:w="80" w:type="dxa"/>
              <w:left w:w="130" w:type="dxa"/>
              <w:bottom w:w="80" w:type="dxa"/>
              <w:right w:w="130" w:type="dxa"/>
            </w:tcMar>
            <w:vAlign w:val="center"/>
          </w:tcPr>
          <w:p w14:paraId="5876255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Hardware only — never readable from software</w:t>
            </w:r>
          </w:p>
        </w:tc>
      </w:tr>
      <w:tr w:rsidR="00C633CB" w:rsidRPr="00B70AC6" w14:paraId="0A49FABC" w14:textId="77777777">
        <w:tc>
          <w:tcPr>
            <w:tcW w:w="2500" w:type="dxa"/>
            <w:shd w:val="clear" w:color="auto" w:fill="F2F2F2"/>
            <w:tcMar>
              <w:top w:w="80" w:type="dxa"/>
              <w:left w:w="130" w:type="dxa"/>
              <w:bottom w:w="80" w:type="dxa"/>
              <w:right w:w="130" w:type="dxa"/>
            </w:tcMar>
            <w:vAlign w:val="center"/>
          </w:tcPr>
          <w:p w14:paraId="3BA3A5EE"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Fingerprint template (encrypted copy)</w:t>
            </w:r>
          </w:p>
        </w:tc>
        <w:tc>
          <w:tcPr>
            <w:tcW w:w="3000" w:type="dxa"/>
            <w:shd w:val="clear" w:color="auto" w:fill="F2F2F2"/>
            <w:tcMar>
              <w:top w:w="80" w:type="dxa"/>
              <w:left w:w="130" w:type="dxa"/>
              <w:bottom w:w="80" w:type="dxa"/>
              <w:right w:w="130" w:type="dxa"/>
            </w:tcMar>
            <w:vAlign w:val="center"/>
          </w:tcPr>
          <w:p w14:paraId="1021654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MongoDB — AES-256 encrypted</w:t>
            </w:r>
          </w:p>
        </w:tc>
        <w:tc>
          <w:tcPr>
            <w:tcW w:w="3860" w:type="dxa"/>
            <w:shd w:val="clear" w:color="auto" w:fill="F2F2F2"/>
            <w:tcMar>
              <w:top w:w="80" w:type="dxa"/>
              <w:left w:w="130" w:type="dxa"/>
              <w:bottom w:w="80" w:type="dxa"/>
              <w:right w:w="130" w:type="dxa"/>
            </w:tcMar>
            <w:vAlign w:val="center"/>
          </w:tcPr>
          <w:p w14:paraId="6C36B85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 only — used for syncing new terminals. Can be deleted after full deployment.</w:t>
            </w:r>
          </w:p>
        </w:tc>
      </w:tr>
      <w:tr w:rsidR="00C633CB" w:rsidRPr="00B70AC6" w14:paraId="5B5ABBEA" w14:textId="77777777">
        <w:tc>
          <w:tcPr>
            <w:tcW w:w="2500" w:type="dxa"/>
            <w:shd w:val="clear" w:color="auto" w:fill="FFFFFF"/>
            <w:tcMar>
              <w:top w:w="80" w:type="dxa"/>
              <w:left w:w="130" w:type="dxa"/>
              <w:bottom w:w="80" w:type="dxa"/>
              <w:right w:w="130" w:type="dxa"/>
            </w:tcMar>
            <w:vAlign w:val="center"/>
          </w:tcPr>
          <w:p w14:paraId="5324A2C9"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User ID (e.g. 42)</w:t>
            </w:r>
          </w:p>
        </w:tc>
        <w:tc>
          <w:tcPr>
            <w:tcW w:w="3000" w:type="dxa"/>
            <w:shd w:val="clear" w:color="auto" w:fill="FFFFFF"/>
            <w:tcMar>
              <w:top w:w="80" w:type="dxa"/>
              <w:left w:w="130" w:type="dxa"/>
              <w:bottom w:w="80" w:type="dxa"/>
              <w:right w:w="130" w:type="dxa"/>
            </w:tcMar>
            <w:vAlign w:val="center"/>
          </w:tcPr>
          <w:p w14:paraId="3F85E47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MongoDB + X990 terminals</w:t>
            </w:r>
          </w:p>
        </w:tc>
        <w:tc>
          <w:tcPr>
            <w:tcW w:w="3860" w:type="dxa"/>
            <w:shd w:val="clear" w:color="auto" w:fill="FFFFFF"/>
            <w:tcMar>
              <w:top w:w="80" w:type="dxa"/>
              <w:left w:w="130" w:type="dxa"/>
              <w:bottom w:w="80" w:type="dxa"/>
              <w:right w:w="130" w:type="dxa"/>
            </w:tcMar>
            <w:vAlign w:val="center"/>
          </w:tcPr>
          <w:p w14:paraId="0E9A953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Backend and admin dashboard</w:t>
            </w:r>
          </w:p>
        </w:tc>
      </w:tr>
      <w:tr w:rsidR="00C633CB" w:rsidRPr="00B70AC6" w14:paraId="738FC406" w14:textId="77777777">
        <w:tc>
          <w:tcPr>
            <w:tcW w:w="2500" w:type="dxa"/>
            <w:shd w:val="clear" w:color="auto" w:fill="F2F2F2"/>
            <w:tcMar>
              <w:top w:w="80" w:type="dxa"/>
              <w:left w:w="130" w:type="dxa"/>
              <w:bottom w:w="80" w:type="dxa"/>
              <w:right w:w="130" w:type="dxa"/>
            </w:tcMar>
            <w:vAlign w:val="center"/>
          </w:tcPr>
          <w:p w14:paraId="42E7D98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Student profile (name, SAP ID, hostel)</w:t>
            </w:r>
          </w:p>
        </w:tc>
        <w:tc>
          <w:tcPr>
            <w:tcW w:w="3000" w:type="dxa"/>
            <w:shd w:val="clear" w:color="auto" w:fill="F2F2F2"/>
            <w:tcMar>
              <w:top w:w="80" w:type="dxa"/>
              <w:left w:w="130" w:type="dxa"/>
              <w:bottom w:w="80" w:type="dxa"/>
              <w:right w:w="130" w:type="dxa"/>
            </w:tcMar>
            <w:vAlign w:val="center"/>
          </w:tcPr>
          <w:p w14:paraId="5391AC0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MongoDB only</w:t>
            </w:r>
          </w:p>
        </w:tc>
        <w:tc>
          <w:tcPr>
            <w:tcW w:w="3860" w:type="dxa"/>
            <w:shd w:val="clear" w:color="auto" w:fill="F2F2F2"/>
            <w:tcMar>
              <w:top w:w="80" w:type="dxa"/>
              <w:left w:w="130" w:type="dxa"/>
              <w:bottom w:w="80" w:type="dxa"/>
              <w:right w:w="130" w:type="dxa"/>
            </w:tcMar>
            <w:vAlign w:val="center"/>
          </w:tcPr>
          <w:p w14:paraId="168125B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 dashboard — no biometric link</w:t>
            </w:r>
          </w:p>
        </w:tc>
      </w:tr>
    </w:tbl>
    <w:p w14:paraId="6D601A61" w14:textId="77777777" w:rsidR="00565880" w:rsidRPr="00B70AC6" w:rsidRDefault="00565880">
      <w:pPr>
        <w:spacing w:after="100"/>
        <w:rPr>
          <w:rFonts w:ascii="Times New Roman" w:hAnsi="Times New Roman" w:cs="Times New Roman"/>
        </w:rPr>
      </w:pPr>
    </w:p>
    <w:p w14:paraId="1AE0F35A"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i/>
          <w:iCs/>
          <w:color w:val="595959"/>
        </w:rPr>
        <w:lastRenderedPageBreak/>
        <w:t xml:space="preserve">Note: The encrypted template in MongoDB is stored solely to enable syncing new gate terminals in future without re-enrolling students. If the college prefers maximum privacy, templates can be deleted from MongoDB after all terminals are synced — new terminals would then require a fresh </w:t>
      </w:r>
      <w:proofErr w:type="spellStart"/>
      <w:r w:rsidRPr="00B70AC6">
        <w:rPr>
          <w:rFonts w:ascii="Times New Roman" w:hAnsi="Times New Roman" w:cs="Times New Roman"/>
          <w:i/>
          <w:iCs/>
          <w:color w:val="595959"/>
        </w:rPr>
        <w:t>enrollment</w:t>
      </w:r>
      <w:proofErr w:type="spellEnd"/>
      <w:r w:rsidRPr="00B70AC6">
        <w:rPr>
          <w:rFonts w:ascii="Times New Roman" w:hAnsi="Times New Roman" w:cs="Times New Roman"/>
          <w:i/>
          <w:iCs/>
          <w:color w:val="595959"/>
        </w:rPr>
        <w:t xml:space="preserve"> drive.</w:t>
      </w:r>
    </w:p>
    <w:p w14:paraId="42E47DC4" w14:textId="77777777" w:rsidR="00565880" w:rsidRPr="00B70AC6" w:rsidRDefault="00565880">
      <w:pPr>
        <w:spacing w:after="200"/>
        <w:rPr>
          <w:rFonts w:ascii="Times New Roman" w:hAnsi="Times New Roman" w:cs="Times New Roman"/>
        </w:rPr>
      </w:pPr>
    </w:p>
    <w:p w14:paraId="52B99946"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11.3 College Server PC</w:t>
      </w:r>
    </w:p>
    <w:p w14:paraId="353A00CD" w14:textId="77777777" w:rsidR="00565880" w:rsidRPr="00B70AC6" w:rsidRDefault="00DB0458">
      <w:pPr>
        <w:spacing w:before="80" w:after="80"/>
        <w:rPr>
          <w:rFonts w:ascii="Times New Roman" w:hAnsi="Times New Roman" w:cs="Times New Roman"/>
        </w:rPr>
      </w:pPr>
      <w:r w:rsidRPr="00B70AC6">
        <w:rPr>
          <w:rFonts w:ascii="Times New Roman" w:hAnsi="Times New Roman" w:cs="Times New Roman"/>
          <w:b/>
          <w:bCs/>
        </w:rPr>
        <w:t>Quantity: 1 (existing college PC can be used if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C633CB" w:rsidRPr="00B70AC6" w14:paraId="1DF47923" w14:textId="77777777">
        <w:trPr>
          <w:tblHeader/>
        </w:trPr>
        <w:tc>
          <w:tcPr>
            <w:tcW w:w="3000" w:type="dxa"/>
            <w:shd w:val="clear" w:color="auto" w:fill="1F4E79"/>
            <w:tcMar>
              <w:top w:w="100" w:type="dxa"/>
              <w:left w:w="130" w:type="dxa"/>
              <w:bottom w:w="100" w:type="dxa"/>
              <w:right w:w="130" w:type="dxa"/>
            </w:tcMar>
            <w:vAlign w:val="center"/>
          </w:tcPr>
          <w:p w14:paraId="0D3D814E"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Specification</w:t>
            </w:r>
          </w:p>
        </w:tc>
        <w:tc>
          <w:tcPr>
            <w:tcW w:w="3000" w:type="dxa"/>
            <w:shd w:val="clear" w:color="auto" w:fill="1F4E79"/>
            <w:tcMar>
              <w:top w:w="100" w:type="dxa"/>
              <w:left w:w="130" w:type="dxa"/>
              <w:bottom w:w="100" w:type="dxa"/>
              <w:right w:w="130" w:type="dxa"/>
            </w:tcMar>
            <w:vAlign w:val="center"/>
          </w:tcPr>
          <w:p w14:paraId="0B965618"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Minimum</w:t>
            </w:r>
          </w:p>
        </w:tc>
        <w:tc>
          <w:tcPr>
            <w:tcW w:w="3360" w:type="dxa"/>
            <w:shd w:val="clear" w:color="auto" w:fill="1F4E79"/>
            <w:tcMar>
              <w:top w:w="100" w:type="dxa"/>
              <w:left w:w="130" w:type="dxa"/>
              <w:bottom w:w="100" w:type="dxa"/>
              <w:right w:w="130" w:type="dxa"/>
            </w:tcMar>
            <w:vAlign w:val="center"/>
          </w:tcPr>
          <w:p w14:paraId="21719882"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Recommended</w:t>
            </w:r>
          </w:p>
        </w:tc>
      </w:tr>
      <w:tr w:rsidR="00C633CB" w:rsidRPr="00B70AC6" w14:paraId="593D886C" w14:textId="77777777">
        <w:tc>
          <w:tcPr>
            <w:tcW w:w="3000" w:type="dxa"/>
            <w:shd w:val="clear" w:color="auto" w:fill="FFFFFF"/>
            <w:tcMar>
              <w:top w:w="80" w:type="dxa"/>
              <w:left w:w="130" w:type="dxa"/>
              <w:bottom w:w="80" w:type="dxa"/>
              <w:right w:w="130" w:type="dxa"/>
            </w:tcMar>
            <w:vAlign w:val="center"/>
          </w:tcPr>
          <w:p w14:paraId="46D7F94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Processor</w:t>
            </w:r>
          </w:p>
        </w:tc>
        <w:tc>
          <w:tcPr>
            <w:tcW w:w="3000" w:type="dxa"/>
            <w:shd w:val="clear" w:color="auto" w:fill="FFFFFF"/>
            <w:tcMar>
              <w:top w:w="80" w:type="dxa"/>
              <w:left w:w="130" w:type="dxa"/>
              <w:bottom w:w="80" w:type="dxa"/>
              <w:right w:w="130" w:type="dxa"/>
            </w:tcMar>
            <w:vAlign w:val="center"/>
          </w:tcPr>
          <w:p w14:paraId="6681D54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Intel Core i3 (10th Gen)</w:t>
            </w:r>
          </w:p>
        </w:tc>
        <w:tc>
          <w:tcPr>
            <w:tcW w:w="3360" w:type="dxa"/>
            <w:shd w:val="clear" w:color="auto" w:fill="FFFFFF"/>
            <w:tcMar>
              <w:top w:w="80" w:type="dxa"/>
              <w:left w:w="130" w:type="dxa"/>
              <w:bottom w:w="80" w:type="dxa"/>
              <w:right w:w="130" w:type="dxa"/>
            </w:tcMar>
            <w:vAlign w:val="center"/>
          </w:tcPr>
          <w:p w14:paraId="1DE0EF0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Intel Core i5 (12th Gen)</w:t>
            </w:r>
          </w:p>
        </w:tc>
      </w:tr>
      <w:tr w:rsidR="00C633CB" w:rsidRPr="00B70AC6" w14:paraId="65400DE4" w14:textId="77777777">
        <w:tc>
          <w:tcPr>
            <w:tcW w:w="3000" w:type="dxa"/>
            <w:shd w:val="clear" w:color="auto" w:fill="F2F2F2"/>
            <w:tcMar>
              <w:top w:w="80" w:type="dxa"/>
              <w:left w:w="130" w:type="dxa"/>
              <w:bottom w:w="80" w:type="dxa"/>
              <w:right w:w="130" w:type="dxa"/>
            </w:tcMar>
            <w:vAlign w:val="center"/>
          </w:tcPr>
          <w:p w14:paraId="28A784A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RAM</w:t>
            </w:r>
          </w:p>
        </w:tc>
        <w:tc>
          <w:tcPr>
            <w:tcW w:w="3000" w:type="dxa"/>
            <w:shd w:val="clear" w:color="auto" w:fill="F2F2F2"/>
            <w:tcMar>
              <w:top w:w="80" w:type="dxa"/>
              <w:left w:w="130" w:type="dxa"/>
              <w:bottom w:w="80" w:type="dxa"/>
              <w:right w:w="130" w:type="dxa"/>
            </w:tcMar>
            <w:vAlign w:val="center"/>
          </w:tcPr>
          <w:p w14:paraId="3D97F5D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8 GB DDR4</w:t>
            </w:r>
          </w:p>
        </w:tc>
        <w:tc>
          <w:tcPr>
            <w:tcW w:w="3360" w:type="dxa"/>
            <w:shd w:val="clear" w:color="auto" w:fill="F2F2F2"/>
            <w:tcMar>
              <w:top w:w="80" w:type="dxa"/>
              <w:left w:w="130" w:type="dxa"/>
              <w:bottom w:w="80" w:type="dxa"/>
              <w:right w:w="130" w:type="dxa"/>
            </w:tcMar>
            <w:vAlign w:val="center"/>
          </w:tcPr>
          <w:p w14:paraId="09BE514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16 GB DDR4</w:t>
            </w:r>
          </w:p>
        </w:tc>
      </w:tr>
      <w:tr w:rsidR="00C633CB" w:rsidRPr="00B70AC6" w14:paraId="770C9E0B" w14:textId="77777777">
        <w:tc>
          <w:tcPr>
            <w:tcW w:w="3000" w:type="dxa"/>
            <w:shd w:val="clear" w:color="auto" w:fill="FFFFFF"/>
            <w:tcMar>
              <w:top w:w="80" w:type="dxa"/>
              <w:left w:w="130" w:type="dxa"/>
              <w:bottom w:w="80" w:type="dxa"/>
              <w:right w:w="130" w:type="dxa"/>
            </w:tcMar>
            <w:vAlign w:val="center"/>
          </w:tcPr>
          <w:p w14:paraId="6561D784"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Storage</w:t>
            </w:r>
          </w:p>
        </w:tc>
        <w:tc>
          <w:tcPr>
            <w:tcW w:w="3000" w:type="dxa"/>
            <w:shd w:val="clear" w:color="auto" w:fill="FFFFFF"/>
            <w:tcMar>
              <w:top w:w="80" w:type="dxa"/>
              <w:left w:w="130" w:type="dxa"/>
              <w:bottom w:w="80" w:type="dxa"/>
              <w:right w:w="130" w:type="dxa"/>
            </w:tcMar>
            <w:vAlign w:val="center"/>
          </w:tcPr>
          <w:p w14:paraId="7595CE2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256 GB SSD</w:t>
            </w:r>
          </w:p>
        </w:tc>
        <w:tc>
          <w:tcPr>
            <w:tcW w:w="3360" w:type="dxa"/>
            <w:shd w:val="clear" w:color="auto" w:fill="FFFFFF"/>
            <w:tcMar>
              <w:top w:w="80" w:type="dxa"/>
              <w:left w:w="130" w:type="dxa"/>
              <w:bottom w:w="80" w:type="dxa"/>
              <w:right w:w="130" w:type="dxa"/>
            </w:tcMar>
            <w:vAlign w:val="center"/>
          </w:tcPr>
          <w:p w14:paraId="0F136B6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512 GB SSD</w:t>
            </w:r>
          </w:p>
        </w:tc>
      </w:tr>
      <w:tr w:rsidR="00C633CB" w:rsidRPr="00B70AC6" w14:paraId="1EEB0E6D" w14:textId="77777777">
        <w:tc>
          <w:tcPr>
            <w:tcW w:w="3000" w:type="dxa"/>
            <w:shd w:val="clear" w:color="auto" w:fill="F2F2F2"/>
            <w:tcMar>
              <w:top w:w="80" w:type="dxa"/>
              <w:left w:w="130" w:type="dxa"/>
              <w:bottom w:w="80" w:type="dxa"/>
              <w:right w:w="130" w:type="dxa"/>
            </w:tcMar>
            <w:vAlign w:val="center"/>
          </w:tcPr>
          <w:p w14:paraId="3A17F259"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OS</w:t>
            </w:r>
          </w:p>
        </w:tc>
        <w:tc>
          <w:tcPr>
            <w:tcW w:w="3000" w:type="dxa"/>
            <w:shd w:val="clear" w:color="auto" w:fill="F2F2F2"/>
            <w:tcMar>
              <w:top w:w="80" w:type="dxa"/>
              <w:left w:w="130" w:type="dxa"/>
              <w:bottom w:w="80" w:type="dxa"/>
              <w:right w:w="130" w:type="dxa"/>
            </w:tcMar>
            <w:vAlign w:val="center"/>
          </w:tcPr>
          <w:p w14:paraId="43B91EF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Ubuntu Server 22.04 LTS</w:t>
            </w:r>
          </w:p>
        </w:tc>
        <w:tc>
          <w:tcPr>
            <w:tcW w:w="3360" w:type="dxa"/>
            <w:shd w:val="clear" w:color="auto" w:fill="F2F2F2"/>
            <w:tcMar>
              <w:top w:w="80" w:type="dxa"/>
              <w:left w:w="130" w:type="dxa"/>
              <w:bottom w:w="80" w:type="dxa"/>
              <w:right w:w="130" w:type="dxa"/>
            </w:tcMar>
            <w:vAlign w:val="center"/>
          </w:tcPr>
          <w:p w14:paraId="2FE5D36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Ubuntu Server 22.04 LTS</w:t>
            </w:r>
          </w:p>
        </w:tc>
      </w:tr>
      <w:tr w:rsidR="00C633CB" w:rsidRPr="00B70AC6" w14:paraId="1C36606E" w14:textId="77777777">
        <w:tc>
          <w:tcPr>
            <w:tcW w:w="3000" w:type="dxa"/>
            <w:shd w:val="clear" w:color="auto" w:fill="FFFFFF"/>
            <w:tcMar>
              <w:top w:w="80" w:type="dxa"/>
              <w:left w:w="130" w:type="dxa"/>
              <w:bottom w:w="80" w:type="dxa"/>
              <w:right w:w="130" w:type="dxa"/>
            </w:tcMar>
            <w:vAlign w:val="center"/>
          </w:tcPr>
          <w:p w14:paraId="3A952B7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Network</w:t>
            </w:r>
          </w:p>
        </w:tc>
        <w:tc>
          <w:tcPr>
            <w:tcW w:w="3000" w:type="dxa"/>
            <w:shd w:val="clear" w:color="auto" w:fill="FFFFFF"/>
            <w:tcMar>
              <w:top w:w="80" w:type="dxa"/>
              <w:left w:w="130" w:type="dxa"/>
              <w:bottom w:w="80" w:type="dxa"/>
              <w:right w:w="130" w:type="dxa"/>
            </w:tcMar>
            <w:vAlign w:val="center"/>
          </w:tcPr>
          <w:p w14:paraId="07B0383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Gigabit Ethernet (mandatory)</w:t>
            </w:r>
          </w:p>
        </w:tc>
        <w:tc>
          <w:tcPr>
            <w:tcW w:w="3360" w:type="dxa"/>
            <w:shd w:val="clear" w:color="auto" w:fill="FFFFFF"/>
            <w:tcMar>
              <w:top w:w="80" w:type="dxa"/>
              <w:left w:w="130" w:type="dxa"/>
              <w:bottom w:w="80" w:type="dxa"/>
              <w:right w:w="130" w:type="dxa"/>
            </w:tcMar>
            <w:vAlign w:val="center"/>
          </w:tcPr>
          <w:p w14:paraId="0E6A39C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Gigabit Ethernet</w:t>
            </w:r>
          </w:p>
        </w:tc>
      </w:tr>
      <w:tr w:rsidR="00C633CB" w:rsidRPr="00B70AC6" w14:paraId="225FEB26" w14:textId="77777777">
        <w:tc>
          <w:tcPr>
            <w:tcW w:w="3000" w:type="dxa"/>
            <w:shd w:val="clear" w:color="auto" w:fill="F2F2F2"/>
            <w:tcMar>
              <w:top w:w="80" w:type="dxa"/>
              <w:left w:w="130" w:type="dxa"/>
              <w:bottom w:w="80" w:type="dxa"/>
              <w:right w:w="130" w:type="dxa"/>
            </w:tcMar>
            <w:vAlign w:val="center"/>
          </w:tcPr>
          <w:p w14:paraId="6D1E2217"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UPS</w:t>
            </w:r>
          </w:p>
        </w:tc>
        <w:tc>
          <w:tcPr>
            <w:tcW w:w="3000" w:type="dxa"/>
            <w:shd w:val="clear" w:color="auto" w:fill="F2F2F2"/>
            <w:tcMar>
              <w:top w:w="80" w:type="dxa"/>
              <w:left w:w="130" w:type="dxa"/>
              <w:bottom w:w="80" w:type="dxa"/>
              <w:right w:w="130" w:type="dxa"/>
            </w:tcMar>
            <w:vAlign w:val="center"/>
          </w:tcPr>
          <w:p w14:paraId="380ECD2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 KVA (mandatory)</w:t>
            </w:r>
          </w:p>
        </w:tc>
        <w:tc>
          <w:tcPr>
            <w:tcW w:w="3360" w:type="dxa"/>
            <w:shd w:val="clear" w:color="auto" w:fill="F2F2F2"/>
            <w:tcMar>
              <w:top w:w="80" w:type="dxa"/>
              <w:left w:w="130" w:type="dxa"/>
              <w:bottom w:w="80" w:type="dxa"/>
              <w:right w:w="130" w:type="dxa"/>
            </w:tcMar>
            <w:vAlign w:val="center"/>
          </w:tcPr>
          <w:p w14:paraId="2AE15AA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2 KVA</w:t>
            </w:r>
          </w:p>
        </w:tc>
      </w:tr>
    </w:tbl>
    <w:p w14:paraId="5269E399"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11.4 Network Switch — Standard (Non-POE)</w:t>
      </w:r>
    </w:p>
    <w:p w14:paraId="434D4803" w14:textId="77777777" w:rsidR="00565880" w:rsidRPr="00B70AC6" w:rsidRDefault="00DB0458">
      <w:pPr>
        <w:spacing w:before="80" w:after="80"/>
        <w:rPr>
          <w:rFonts w:ascii="Times New Roman" w:hAnsi="Times New Roman" w:cs="Times New Roman"/>
        </w:rPr>
      </w:pPr>
      <w:r w:rsidRPr="00B70AC6">
        <w:rPr>
          <w:rFonts w:ascii="Times New Roman" w:hAnsi="Times New Roman" w:cs="Times New Roman"/>
          <w:b/>
          <w:bCs/>
        </w:rPr>
        <w:t>Quantity: 1 unit at gate</w:t>
      </w:r>
    </w:p>
    <w:p w14:paraId="06D0765B"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A standard 8-port Gigabit unmanaged switch (e.g. TP-Link TL-SG108) is used at the gate. Each terminal uses its own separate 12V power adapter and its own Cat6 cable to the switch. No POE required.</w:t>
      </w:r>
    </w:p>
    <w:p w14:paraId="06593DAE" w14:textId="77777777" w:rsidR="00565880" w:rsidRPr="00B70AC6" w:rsidRDefault="00565880">
      <w:pPr>
        <w:spacing w:after="100"/>
        <w:rPr>
          <w:rFonts w:ascii="Times New Roman" w:hAnsi="Times New Roman" w:cs="Times New Roman"/>
        </w:rPr>
      </w:pPr>
    </w:p>
    <w:p w14:paraId="289FEDAA"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Standard unmanaged switch — plug-and-play, no configuration, </w:t>
      </w:r>
      <w:proofErr w:type="spellStart"/>
      <w:r w:rsidRPr="00B70AC6">
        <w:rPr>
          <w:rFonts w:ascii="Times New Roman" w:hAnsi="Times New Roman" w:cs="Times New Roman"/>
        </w:rPr>
        <w:t>fanless</w:t>
      </w:r>
      <w:proofErr w:type="spellEnd"/>
    </w:p>
    <w:p w14:paraId="1A6D681B"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Cheaper than POE switch — approximately ₹800–1,200 vs ₹2,500–3,000 for POE</w:t>
      </w:r>
    </w:p>
    <w:p w14:paraId="723F8303"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Terminals powered independently via 12V adapter at wall socket — more flexible placement</w:t>
      </w:r>
    </w:p>
    <w:p w14:paraId="0991F491"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Gigabit speed ensures scan events reach server in under 50ms</w:t>
      </w:r>
    </w:p>
    <w:p w14:paraId="3F60167F" w14:textId="77777777" w:rsidR="00565880" w:rsidRPr="00B70AC6" w:rsidRDefault="00565880">
      <w:pPr>
        <w:spacing w:after="200"/>
        <w:rPr>
          <w:rFonts w:ascii="Times New Roman" w:hAnsi="Times New Roman" w:cs="Times New Roman"/>
        </w:rPr>
      </w:pPr>
    </w:p>
    <w:p w14:paraId="644BEC56"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11.5 Cables and Power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800"/>
        <w:gridCol w:w="1760"/>
      </w:tblGrid>
      <w:tr w:rsidR="00C633CB" w:rsidRPr="00B70AC6" w14:paraId="3B4E8FAF" w14:textId="77777777">
        <w:trPr>
          <w:tblHeader/>
        </w:trPr>
        <w:tc>
          <w:tcPr>
            <w:tcW w:w="3800" w:type="dxa"/>
            <w:shd w:val="clear" w:color="auto" w:fill="1F4E79"/>
            <w:tcMar>
              <w:top w:w="100" w:type="dxa"/>
              <w:left w:w="130" w:type="dxa"/>
              <w:bottom w:w="100" w:type="dxa"/>
              <w:right w:w="130" w:type="dxa"/>
            </w:tcMar>
            <w:vAlign w:val="center"/>
          </w:tcPr>
          <w:p w14:paraId="4FB69627"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Item</w:t>
            </w:r>
          </w:p>
        </w:tc>
        <w:tc>
          <w:tcPr>
            <w:tcW w:w="3800" w:type="dxa"/>
            <w:shd w:val="clear" w:color="auto" w:fill="1F4E79"/>
            <w:tcMar>
              <w:top w:w="100" w:type="dxa"/>
              <w:left w:w="130" w:type="dxa"/>
              <w:bottom w:w="100" w:type="dxa"/>
              <w:right w:w="130" w:type="dxa"/>
            </w:tcMar>
            <w:vAlign w:val="center"/>
          </w:tcPr>
          <w:p w14:paraId="2AAB3A20"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Purpose</w:t>
            </w:r>
          </w:p>
        </w:tc>
        <w:tc>
          <w:tcPr>
            <w:tcW w:w="1760" w:type="dxa"/>
            <w:shd w:val="clear" w:color="auto" w:fill="1F4E79"/>
            <w:tcMar>
              <w:top w:w="100" w:type="dxa"/>
              <w:left w:w="130" w:type="dxa"/>
              <w:bottom w:w="100" w:type="dxa"/>
              <w:right w:w="130" w:type="dxa"/>
            </w:tcMar>
            <w:vAlign w:val="center"/>
          </w:tcPr>
          <w:p w14:paraId="05E19CF1"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Qty</w:t>
            </w:r>
          </w:p>
        </w:tc>
      </w:tr>
      <w:tr w:rsidR="00C633CB" w:rsidRPr="00B70AC6" w14:paraId="5E87AD4B" w14:textId="77777777">
        <w:tc>
          <w:tcPr>
            <w:tcW w:w="3800" w:type="dxa"/>
            <w:shd w:val="clear" w:color="auto" w:fill="FFFFFF"/>
            <w:tcMar>
              <w:top w:w="80" w:type="dxa"/>
              <w:left w:w="130" w:type="dxa"/>
              <w:bottom w:w="80" w:type="dxa"/>
              <w:right w:w="130" w:type="dxa"/>
            </w:tcMar>
            <w:vAlign w:val="center"/>
          </w:tcPr>
          <w:p w14:paraId="4FEB0703"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Cat6 Ethernet Cable 10m</w:t>
            </w:r>
          </w:p>
        </w:tc>
        <w:tc>
          <w:tcPr>
            <w:tcW w:w="3800" w:type="dxa"/>
            <w:shd w:val="clear" w:color="auto" w:fill="FFFFFF"/>
            <w:tcMar>
              <w:top w:w="80" w:type="dxa"/>
              <w:left w:w="130" w:type="dxa"/>
              <w:bottom w:w="80" w:type="dxa"/>
              <w:right w:w="130" w:type="dxa"/>
            </w:tcMar>
            <w:vAlign w:val="center"/>
          </w:tcPr>
          <w:p w14:paraId="0678E12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Each terminal to gate switch</w:t>
            </w:r>
          </w:p>
        </w:tc>
        <w:tc>
          <w:tcPr>
            <w:tcW w:w="1760" w:type="dxa"/>
            <w:shd w:val="clear" w:color="auto" w:fill="FFFFFF"/>
            <w:tcMar>
              <w:top w:w="80" w:type="dxa"/>
              <w:left w:w="130" w:type="dxa"/>
              <w:bottom w:w="80" w:type="dxa"/>
              <w:right w:w="130" w:type="dxa"/>
            </w:tcMar>
            <w:vAlign w:val="center"/>
          </w:tcPr>
          <w:p w14:paraId="6662273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2</w:t>
            </w:r>
          </w:p>
        </w:tc>
      </w:tr>
      <w:tr w:rsidR="00C633CB" w:rsidRPr="00B70AC6" w14:paraId="76AFD18F" w14:textId="77777777">
        <w:tc>
          <w:tcPr>
            <w:tcW w:w="3800" w:type="dxa"/>
            <w:shd w:val="clear" w:color="auto" w:fill="F2F2F2"/>
            <w:tcMar>
              <w:top w:w="80" w:type="dxa"/>
              <w:left w:w="130" w:type="dxa"/>
              <w:bottom w:w="80" w:type="dxa"/>
              <w:right w:w="130" w:type="dxa"/>
            </w:tcMar>
            <w:vAlign w:val="center"/>
          </w:tcPr>
          <w:p w14:paraId="160FEC31"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Cat6 Ethernet Cable 20m</w:t>
            </w:r>
          </w:p>
        </w:tc>
        <w:tc>
          <w:tcPr>
            <w:tcW w:w="3800" w:type="dxa"/>
            <w:shd w:val="clear" w:color="auto" w:fill="F2F2F2"/>
            <w:tcMar>
              <w:top w:w="80" w:type="dxa"/>
              <w:left w:w="130" w:type="dxa"/>
              <w:bottom w:w="80" w:type="dxa"/>
              <w:right w:w="130" w:type="dxa"/>
            </w:tcMar>
            <w:vAlign w:val="center"/>
          </w:tcPr>
          <w:p w14:paraId="7BE4D46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Gate switch to server PC (via college LAN)</w:t>
            </w:r>
          </w:p>
        </w:tc>
        <w:tc>
          <w:tcPr>
            <w:tcW w:w="1760" w:type="dxa"/>
            <w:shd w:val="clear" w:color="auto" w:fill="F2F2F2"/>
            <w:tcMar>
              <w:top w:w="80" w:type="dxa"/>
              <w:left w:w="130" w:type="dxa"/>
              <w:bottom w:w="80" w:type="dxa"/>
              <w:right w:w="130" w:type="dxa"/>
            </w:tcMar>
            <w:vAlign w:val="center"/>
          </w:tcPr>
          <w:p w14:paraId="14B4C9D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w:t>
            </w:r>
          </w:p>
        </w:tc>
      </w:tr>
      <w:tr w:rsidR="00C633CB" w:rsidRPr="00B70AC6" w14:paraId="6CC760BA" w14:textId="77777777">
        <w:tc>
          <w:tcPr>
            <w:tcW w:w="3800" w:type="dxa"/>
            <w:shd w:val="clear" w:color="auto" w:fill="FFFFFF"/>
            <w:tcMar>
              <w:top w:w="80" w:type="dxa"/>
              <w:left w:w="130" w:type="dxa"/>
              <w:bottom w:w="80" w:type="dxa"/>
              <w:right w:w="130" w:type="dxa"/>
            </w:tcMar>
            <w:vAlign w:val="center"/>
          </w:tcPr>
          <w:p w14:paraId="52074B57"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12V 2A DC Power Adapter</w:t>
            </w:r>
          </w:p>
        </w:tc>
        <w:tc>
          <w:tcPr>
            <w:tcW w:w="3800" w:type="dxa"/>
            <w:shd w:val="clear" w:color="auto" w:fill="FFFFFF"/>
            <w:tcMar>
              <w:top w:w="80" w:type="dxa"/>
              <w:left w:w="130" w:type="dxa"/>
              <w:bottom w:w="80" w:type="dxa"/>
              <w:right w:w="130" w:type="dxa"/>
            </w:tcMar>
            <w:vAlign w:val="center"/>
          </w:tcPr>
          <w:p w14:paraId="7CE2342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Independent power for each X990 terminal</w:t>
            </w:r>
          </w:p>
        </w:tc>
        <w:tc>
          <w:tcPr>
            <w:tcW w:w="1760" w:type="dxa"/>
            <w:shd w:val="clear" w:color="auto" w:fill="FFFFFF"/>
            <w:tcMar>
              <w:top w:w="80" w:type="dxa"/>
              <w:left w:w="130" w:type="dxa"/>
              <w:bottom w:w="80" w:type="dxa"/>
              <w:right w:w="130" w:type="dxa"/>
            </w:tcMar>
            <w:vAlign w:val="center"/>
          </w:tcPr>
          <w:p w14:paraId="0CF6A29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2</w:t>
            </w:r>
          </w:p>
        </w:tc>
      </w:tr>
      <w:tr w:rsidR="00C633CB" w:rsidRPr="00B70AC6" w14:paraId="380EAC5A" w14:textId="77777777">
        <w:tc>
          <w:tcPr>
            <w:tcW w:w="3800" w:type="dxa"/>
            <w:shd w:val="clear" w:color="auto" w:fill="F2F2F2"/>
            <w:tcMar>
              <w:top w:w="80" w:type="dxa"/>
              <w:left w:w="130" w:type="dxa"/>
              <w:bottom w:w="80" w:type="dxa"/>
              <w:right w:w="130" w:type="dxa"/>
            </w:tcMar>
            <w:vAlign w:val="center"/>
          </w:tcPr>
          <w:p w14:paraId="37D6A76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UPS 600VA (APC BX600C-IN)</w:t>
            </w:r>
          </w:p>
        </w:tc>
        <w:tc>
          <w:tcPr>
            <w:tcW w:w="3800" w:type="dxa"/>
            <w:shd w:val="clear" w:color="auto" w:fill="F2F2F2"/>
            <w:tcMar>
              <w:top w:w="80" w:type="dxa"/>
              <w:left w:w="130" w:type="dxa"/>
              <w:bottom w:w="80" w:type="dxa"/>
              <w:right w:w="130" w:type="dxa"/>
            </w:tcMar>
            <w:vAlign w:val="center"/>
          </w:tcPr>
          <w:p w14:paraId="40E1AAC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Backup for gate switch and connectivity equipment</w:t>
            </w:r>
          </w:p>
        </w:tc>
        <w:tc>
          <w:tcPr>
            <w:tcW w:w="1760" w:type="dxa"/>
            <w:shd w:val="clear" w:color="auto" w:fill="F2F2F2"/>
            <w:tcMar>
              <w:top w:w="80" w:type="dxa"/>
              <w:left w:w="130" w:type="dxa"/>
              <w:bottom w:w="80" w:type="dxa"/>
              <w:right w:w="130" w:type="dxa"/>
            </w:tcMar>
            <w:vAlign w:val="center"/>
          </w:tcPr>
          <w:p w14:paraId="2C619E9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w:t>
            </w:r>
          </w:p>
        </w:tc>
      </w:tr>
      <w:tr w:rsidR="00C633CB" w:rsidRPr="00B70AC6" w14:paraId="77FEFAF2" w14:textId="77777777">
        <w:tc>
          <w:tcPr>
            <w:tcW w:w="3800" w:type="dxa"/>
            <w:shd w:val="clear" w:color="auto" w:fill="FFFFFF"/>
            <w:tcMar>
              <w:top w:w="80" w:type="dxa"/>
              <w:left w:w="130" w:type="dxa"/>
              <w:bottom w:w="80" w:type="dxa"/>
              <w:right w:w="130" w:type="dxa"/>
            </w:tcMar>
            <w:vAlign w:val="center"/>
          </w:tcPr>
          <w:p w14:paraId="25F6BED5"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UPS 1–2KVA</w:t>
            </w:r>
          </w:p>
        </w:tc>
        <w:tc>
          <w:tcPr>
            <w:tcW w:w="3800" w:type="dxa"/>
            <w:shd w:val="clear" w:color="auto" w:fill="FFFFFF"/>
            <w:tcMar>
              <w:top w:w="80" w:type="dxa"/>
              <w:left w:w="130" w:type="dxa"/>
              <w:bottom w:w="80" w:type="dxa"/>
              <w:right w:w="130" w:type="dxa"/>
            </w:tcMar>
            <w:vAlign w:val="center"/>
          </w:tcPr>
          <w:p w14:paraId="0603A57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Server PC power backup</w:t>
            </w:r>
          </w:p>
        </w:tc>
        <w:tc>
          <w:tcPr>
            <w:tcW w:w="1760" w:type="dxa"/>
            <w:shd w:val="clear" w:color="auto" w:fill="FFFFFF"/>
            <w:tcMar>
              <w:top w:w="80" w:type="dxa"/>
              <w:left w:w="130" w:type="dxa"/>
              <w:bottom w:w="80" w:type="dxa"/>
              <w:right w:w="130" w:type="dxa"/>
            </w:tcMar>
            <w:vAlign w:val="center"/>
          </w:tcPr>
          <w:p w14:paraId="54EF363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w:t>
            </w:r>
          </w:p>
        </w:tc>
      </w:tr>
    </w:tbl>
    <w:p w14:paraId="0BEE0D81" w14:textId="77777777" w:rsidR="00565880" w:rsidRPr="00B70AC6" w:rsidRDefault="00565880">
      <w:pPr>
        <w:spacing w:after="200"/>
        <w:rPr>
          <w:rFonts w:ascii="Times New Roman" w:hAnsi="Times New Roman" w:cs="Times New Roman"/>
        </w:rPr>
      </w:pPr>
    </w:p>
    <w:p w14:paraId="4688BD71"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06D87F02"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12. Implementation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500"/>
        <w:gridCol w:w="1200"/>
        <w:gridCol w:w="2260"/>
      </w:tblGrid>
      <w:tr w:rsidR="00C633CB" w:rsidRPr="00B70AC6" w14:paraId="724091B5" w14:textId="77777777">
        <w:trPr>
          <w:tblHeader/>
        </w:trPr>
        <w:tc>
          <w:tcPr>
            <w:tcW w:w="1400" w:type="dxa"/>
            <w:shd w:val="clear" w:color="auto" w:fill="1F4E79"/>
            <w:tcMar>
              <w:top w:w="100" w:type="dxa"/>
              <w:left w:w="130" w:type="dxa"/>
              <w:bottom w:w="100" w:type="dxa"/>
              <w:right w:w="130" w:type="dxa"/>
            </w:tcMar>
            <w:vAlign w:val="center"/>
          </w:tcPr>
          <w:p w14:paraId="3A8D12DE"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Phase</w:t>
            </w:r>
          </w:p>
        </w:tc>
        <w:tc>
          <w:tcPr>
            <w:tcW w:w="4500" w:type="dxa"/>
            <w:shd w:val="clear" w:color="auto" w:fill="1F4E79"/>
            <w:tcMar>
              <w:top w:w="100" w:type="dxa"/>
              <w:left w:w="130" w:type="dxa"/>
              <w:bottom w:w="100" w:type="dxa"/>
              <w:right w:w="130" w:type="dxa"/>
            </w:tcMar>
            <w:vAlign w:val="center"/>
          </w:tcPr>
          <w:p w14:paraId="5119AFC1"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Activities</w:t>
            </w:r>
          </w:p>
        </w:tc>
        <w:tc>
          <w:tcPr>
            <w:tcW w:w="1200" w:type="dxa"/>
            <w:shd w:val="clear" w:color="auto" w:fill="1F4E79"/>
            <w:tcMar>
              <w:top w:w="100" w:type="dxa"/>
              <w:left w:w="130" w:type="dxa"/>
              <w:bottom w:w="100" w:type="dxa"/>
              <w:right w:w="130" w:type="dxa"/>
            </w:tcMar>
            <w:vAlign w:val="center"/>
          </w:tcPr>
          <w:p w14:paraId="61786889"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Duration</w:t>
            </w:r>
          </w:p>
        </w:tc>
        <w:tc>
          <w:tcPr>
            <w:tcW w:w="2260" w:type="dxa"/>
            <w:shd w:val="clear" w:color="auto" w:fill="1F4E79"/>
            <w:tcMar>
              <w:top w:w="100" w:type="dxa"/>
              <w:left w:w="130" w:type="dxa"/>
              <w:bottom w:w="100" w:type="dxa"/>
              <w:right w:w="130" w:type="dxa"/>
            </w:tcMar>
            <w:vAlign w:val="center"/>
          </w:tcPr>
          <w:p w14:paraId="634F3F69"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Deliverable</w:t>
            </w:r>
          </w:p>
        </w:tc>
      </w:tr>
      <w:tr w:rsidR="00C633CB" w:rsidRPr="00B70AC6" w14:paraId="0705052C" w14:textId="77777777">
        <w:tc>
          <w:tcPr>
            <w:tcW w:w="1400" w:type="dxa"/>
            <w:shd w:val="clear" w:color="auto" w:fill="FFFFFF"/>
            <w:tcMar>
              <w:top w:w="80" w:type="dxa"/>
              <w:left w:w="130" w:type="dxa"/>
              <w:bottom w:w="80" w:type="dxa"/>
              <w:right w:w="130" w:type="dxa"/>
            </w:tcMar>
            <w:vAlign w:val="center"/>
          </w:tcPr>
          <w:p w14:paraId="3222C28B"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Phase 1 — Software Deployment</w:t>
            </w:r>
          </w:p>
        </w:tc>
        <w:tc>
          <w:tcPr>
            <w:tcW w:w="4500" w:type="dxa"/>
            <w:shd w:val="clear" w:color="auto" w:fill="FFFFFF"/>
            <w:tcMar>
              <w:top w:w="80" w:type="dxa"/>
              <w:left w:w="130" w:type="dxa"/>
              <w:bottom w:w="80" w:type="dxa"/>
              <w:right w:w="130" w:type="dxa"/>
            </w:tcMar>
            <w:vAlign w:val="center"/>
          </w:tcPr>
          <w:p w14:paraId="7A8E16A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Set up server PC with Ubuntu, Docker, and docker-compose. Deploy Node.js backend, MongoDB, and React frontend. Configure Cloudflare Tunnel for public dashboard access.</w:t>
            </w:r>
          </w:p>
        </w:tc>
        <w:tc>
          <w:tcPr>
            <w:tcW w:w="1200" w:type="dxa"/>
            <w:shd w:val="clear" w:color="auto" w:fill="FFFFFF"/>
            <w:tcMar>
              <w:top w:w="80" w:type="dxa"/>
              <w:left w:w="130" w:type="dxa"/>
              <w:bottom w:w="80" w:type="dxa"/>
              <w:right w:w="130" w:type="dxa"/>
            </w:tcMar>
            <w:vAlign w:val="center"/>
          </w:tcPr>
          <w:p w14:paraId="3807DB7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Week 1</w:t>
            </w:r>
          </w:p>
        </w:tc>
        <w:tc>
          <w:tcPr>
            <w:tcW w:w="2260" w:type="dxa"/>
            <w:shd w:val="clear" w:color="auto" w:fill="FFFFFF"/>
            <w:tcMar>
              <w:top w:w="80" w:type="dxa"/>
              <w:left w:w="130" w:type="dxa"/>
              <w:bottom w:w="80" w:type="dxa"/>
              <w:right w:w="130" w:type="dxa"/>
            </w:tcMar>
            <w:vAlign w:val="center"/>
          </w:tcPr>
          <w:p w14:paraId="207A185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System accessible on LAN and via public URL</w:t>
            </w:r>
          </w:p>
        </w:tc>
      </w:tr>
      <w:tr w:rsidR="00C633CB" w:rsidRPr="00B70AC6" w14:paraId="63E65A88" w14:textId="77777777">
        <w:tc>
          <w:tcPr>
            <w:tcW w:w="1400" w:type="dxa"/>
            <w:shd w:val="clear" w:color="auto" w:fill="F2F2F2"/>
            <w:tcMar>
              <w:top w:w="80" w:type="dxa"/>
              <w:left w:w="130" w:type="dxa"/>
              <w:bottom w:w="80" w:type="dxa"/>
              <w:right w:w="130" w:type="dxa"/>
            </w:tcMar>
            <w:vAlign w:val="center"/>
          </w:tcPr>
          <w:p w14:paraId="66A41F9B"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Phase 2 — Hardware Installation</w:t>
            </w:r>
          </w:p>
        </w:tc>
        <w:tc>
          <w:tcPr>
            <w:tcW w:w="4500" w:type="dxa"/>
            <w:shd w:val="clear" w:color="auto" w:fill="F2F2F2"/>
            <w:tcMar>
              <w:top w:w="80" w:type="dxa"/>
              <w:left w:w="130" w:type="dxa"/>
              <w:bottom w:w="80" w:type="dxa"/>
              <w:right w:w="130" w:type="dxa"/>
            </w:tcMar>
            <w:vAlign w:val="center"/>
          </w:tcPr>
          <w:p w14:paraId="415D671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Mount X990 terminals at gate. Connect each terminal to its 12V power adapter and Cat6 cable to switch. Configure </w:t>
            </w:r>
            <w:proofErr w:type="spellStart"/>
            <w:r w:rsidRPr="00B70AC6">
              <w:rPr>
                <w:rFonts w:ascii="Times New Roman" w:hAnsi="Times New Roman" w:cs="Times New Roman"/>
                <w:sz w:val="17"/>
                <w:szCs w:val="17"/>
              </w:rPr>
              <w:t>ePush</w:t>
            </w:r>
            <w:proofErr w:type="spellEnd"/>
            <w:r w:rsidRPr="00B70AC6">
              <w:rPr>
                <w:rFonts w:ascii="Times New Roman" w:hAnsi="Times New Roman" w:cs="Times New Roman"/>
                <w:sz w:val="17"/>
                <w:szCs w:val="17"/>
              </w:rPr>
              <w:t xml:space="preserve"> push URL on each terminal. Assign machine numbers.</w:t>
            </w:r>
          </w:p>
        </w:tc>
        <w:tc>
          <w:tcPr>
            <w:tcW w:w="1200" w:type="dxa"/>
            <w:shd w:val="clear" w:color="auto" w:fill="F2F2F2"/>
            <w:tcMar>
              <w:top w:w="80" w:type="dxa"/>
              <w:left w:w="130" w:type="dxa"/>
              <w:bottom w:w="80" w:type="dxa"/>
              <w:right w:w="130" w:type="dxa"/>
            </w:tcMar>
            <w:vAlign w:val="center"/>
          </w:tcPr>
          <w:p w14:paraId="374962E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Week 1–2</w:t>
            </w:r>
          </w:p>
        </w:tc>
        <w:tc>
          <w:tcPr>
            <w:tcW w:w="2260" w:type="dxa"/>
            <w:shd w:val="clear" w:color="auto" w:fill="F2F2F2"/>
            <w:tcMar>
              <w:top w:w="80" w:type="dxa"/>
              <w:left w:w="130" w:type="dxa"/>
              <w:bottom w:w="80" w:type="dxa"/>
              <w:right w:w="130" w:type="dxa"/>
            </w:tcMar>
            <w:vAlign w:val="center"/>
          </w:tcPr>
          <w:p w14:paraId="1565226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Terminals pushing scan events to backend</w:t>
            </w:r>
          </w:p>
        </w:tc>
      </w:tr>
      <w:tr w:rsidR="00C633CB" w:rsidRPr="00B70AC6" w14:paraId="76C7D642" w14:textId="77777777">
        <w:tc>
          <w:tcPr>
            <w:tcW w:w="1400" w:type="dxa"/>
            <w:shd w:val="clear" w:color="auto" w:fill="FFFFFF"/>
            <w:tcMar>
              <w:top w:w="80" w:type="dxa"/>
              <w:left w:w="130" w:type="dxa"/>
              <w:bottom w:w="80" w:type="dxa"/>
              <w:right w:w="130" w:type="dxa"/>
            </w:tcMar>
            <w:vAlign w:val="center"/>
          </w:tcPr>
          <w:p w14:paraId="172BF05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Phase 3 — Feature Development</w:t>
            </w:r>
          </w:p>
        </w:tc>
        <w:tc>
          <w:tcPr>
            <w:tcW w:w="4500" w:type="dxa"/>
            <w:shd w:val="clear" w:color="auto" w:fill="FFFFFF"/>
            <w:tcMar>
              <w:top w:w="80" w:type="dxa"/>
              <w:left w:w="130" w:type="dxa"/>
              <w:bottom w:w="80" w:type="dxa"/>
              <w:right w:w="130" w:type="dxa"/>
            </w:tcMar>
            <w:vAlign w:val="center"/>
          </w:tcPr>
          <w:p w14:paraId="0BAF364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Implement fingerprint integration, access control, Socket.io real-time, Amazon SES email, public dashboard, and terminal management.</w:t>
            </w:r>
          </w:p>
        </w:tc>
        <w:tc>
          <w:tcPr>
            <w:tcW w:w="1200" w:type="dxa"/>
            <w:shd w:val="clear" w:color="auto" w:fill="FFFFFF"/>
            <w:tcMar>
              <w:top w:w="80" w:type="dxa"/>
              <w:left w:w="130" w:type="dxa"/>
              <w:bottom w:w="80" w:type="dxa"/>
              <w:right w:w="130" w:type="dxa"/>
            </w:tcMar>
            <w:vAlign w:val="center"/>
          </w:tcPr>
          <w:p w14:paraId="5BC14BD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Week 2–4</w:t>
            </w:r>
          </w:p>
        </w:tc>
        <w:tc>
          <w:tcPr>
            <w:tcW w:w="2260" w:type="dxa"/>
            <w:shd w:val="clear" w:color="auto" w:fill="FFFFFF"/>
            <w:tcMar>
              <w:top w:w="80" w:type="dxa"/>
              <w:left w:w="130" w:type="dxa"/>
              <w:bottom w:w="80" w:type="dxa"/>
              <w:right w:w="130" w:type="dxa"/>
            </w:tcMar>
            <w:vAlign w:val="center"/>
          </w:tcPr>
          <w:p w14:paraId="2187EE2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All features operational</w:t>
            </w:r>
          </w:p>
        </w:tc>
      </w:tr>
      <w:tr w:rsidR="00C633CB" w:rsidRPr="00B70AC6" w14:paraId="6B2A0E05" w14:textId="77777777">
        <w:tc>
          <w:tcPr>
            <w:tcW w:w="1400" w:type="dxa"/>
            <w:shd w:val="clear" w:color="auto" w:fill="F2F2F2"/>
            <w:tcMar>
              <w:top w:w="80" w:type="dxa"/>
              <w:left w:w="130" w:type="dxa"/>
              <w:bottom w:w="80" w:type="dxa"/>
              <w:right w:w="130" w:type="dxa"/>
            </w:tcMar>
            <w:vAlign w:val="center"/>
          </w:tcPr>
          <w:p w14:paraId="6B73937E"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 xml:space="preserve">Phase 4 — Student </w:t>
            </w:r>
            <w:proofErr w:type="spellStart"/>
            <w:r w:rsidRPr="00B70AC6">
              <w:rPr>
                <w:rFonts w:ascii="Times New Roman" w:hAnsi="Times New Roman" w:cs="Times New Roman"/>
                <w:sz w:val="17"/>
                <w:szCs w:val="17"/>
              </w:rPr>
              <w:t>Enrollment</w:t>
            </w:r>
            <w:proofErr w:type="spellEnd"/>
          </w:p>
        </w:tc>
        <w:tc>
          <w:tcPr>
            <w:tcW w:w="4500" w:type="dxa"/>
            <w:shd w:val="clear" w:color="auto" w:fill="F2F2F2"/>
            <w:tcMar>
              <w:top w:w="80" w:type="dxa"/>
              <w:left w:w="130" w:type="dxa"/>
              <w:bottom w:w="80" w:type="dxa"/>
              <w:right w:w="130" w:type="dxa"/>
            </w:tcMar>
            <w:vAlign w:val="center"/>
          </w:tcPr>
          <w:p w14:paraId="4BEE29C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Place one X990 terminal on admin office desk. </w:t>
            </w:r>
            <w:proofErr w:type="spellStart"/>
            <w:r w:rsidRPr="00B70AC6">
              <w:rPr>
                <w:rFonts w:ascii="Times New Roman" w:hAnsi="Times New Roman" w:cs="Times New Roman"/>
                <w:sz w:val="17"/>
                <w:szCs w:val="17"/>
              </w:rPr>
              <w:t>Enroll</w:t>
            </w:r>
            <w:proofErr w:type="spellEnd"/>
            <w:r w:rsidRPr="00B70AC6">
              <w:rPr>
                <w:rFonts w:ascii="Times New Roman" w:hAnsi="Times New Roman" w:cs="Times New Roman"/>
                <w:sz w:val="17"/>
                <w:szCs w:val="17"/>
              </w:rPr>
              <w:t xml:space="preserve"> </w:t>
            </w:r>
            <w:proofErr w:type="gramStart"/>
            <w:r w:rsidRPr="00B70AC6">
              <w:rPr>
                <w:rFonts w:ascii="Times New Roman" w:hAnsi="Times New Roman" w:cs="Times New Roman"/>
                <w:sz w:val="17"/>
                <w:szCs w:val="17"/>
              </w:rPr>
              <w:t>students</w:t>
            </w:r>
            <w:proofErr w:type="gramEnd"/>
            <w:r w:rsidRPr="00B70AC6">
              <w:rPr>
                <w:rFonts w:ascii="Times New Roman" w:hAnsi="Times New Roman" w:cs="Times New Roman"/>
                <w:sz w:val="17"/>
                <w:szCs w:val="17"/>
              </w:rPr>
              <w:t xml:space="preserve"> batch by batch, department by department. Backend automatically pulls templates and pushes to gate terminal. After drive, </w:t>
            </w: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X990 is mounted at gate.</w:t>
            </w:r>
          </w:p>
        </w:tc>
        <w:tc>
          <w:tcPr>
            <w:tcW w:w="1200" w:type="dxa"/>
            <w:shd w:val="clear" w:color="auto" w:fill="F2F2F2"/>
            <w:tcMar>
              <w:top w:w="80" w:type="dxa"/>
              <w:left w:w="130" w:type="dxa"/>
              <w:bottom w:w="80" w:type="dxa"/>
              <w:right w:w="130" w:type="dxa"/>
            </w:tcMar>
            <w:vAlign w:val="center"/>
          </w:tcPr>
          <w:p w14:paraId="0AC6A65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Week 5</w:t>
            </w:r>
          </w:p>
        </w:tc>
        <w:tc>
          <w:tcPr>
            <w:tcW w:w="2260" w:type="dxa"/>
            <w:shd w:val="clear" w:color="auto" w:fill="F2F2F2"/>
            <w:tcMar>
              <w:top w:w="80" w:type="dxa"/>
              <w:left w:w="130" w:type="dxa"/>
              <w:bottom w:w="80" w:type="dxa"/>
              <w:right w:w="130" w:type="dxa"/>
            </w:tcMar>
            <w:vAlign w:val="center"/>
          </w:tcPr>
          <w:p w14:paraId="01E9388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All enrolled students active on all terminals</w:t>
            </w:r>
          </w:p>
        </w:tc>
      </w:tr>
      <w:tr w:rsidR="00C633CB" w:rsidRPr="00B70AC6" w14:paraId="0D4E5922" w14:textId="77777777">
        <w:tc>
          <w:tcPr>
            <w:tcW w:w="1400" w:type="dxa"/>
            <w:shd w:val="clear" w:color="auto" w:fill="FFFFFF"/>
            <w:tcMar>
              <w:top w:w="80" w:type="dxa"/>
              <w:left w:w="130" w:type="dxa"/>
              <w:bottom w:w="80" w:type="dxa"/>
              <w:right w:w="130" w:type="dxa"/>
            </w:tcMar>
            <w:vAlign w:val="center"/>
          </w:tcPr>
          <w:p w14:paraId="4768CF81"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Phase 5 — Testing and Go-Live</w:t>
            </w:r>
          </w:p>
        </w:tc>
        <w:tc>
          <w:tcPr>
            <w:tcW w:w="4500" w:type="dxa"/>
            <w:shd w:val="clear" w:color="auto" w:fill="FFFFFF"/>
            <w:tcMar>
              <w:top w:w="80" w:type="dxa"/>
              <w:left w:w="130" w:type="dxa"/>
              <w:bottom w:w="80" w:type="dxa"/>
              <w:right w:w="130" w:type="dxa"/>
            </w:tcMar>
            <w:vAlign w:val="center"/>
          </w:tcPr>
          <w:p w14:paraId="1AED51D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Load testing with real students. Test offline scenarios, late return alerts, blocked access, and parent email delivery. Security guard training.</w:t>
            </w:r>
          </w:p>
        </w:tc>
        <w:tc>
          <w:tcPr>
            <w:tcW w:w="1200" w:type="dxa"/>
            <w:shd w:val="clear" w:color="auto" w:fill="FFFFFF"/>
            <w:tcMar>
              <w:top w:w="80" w:type="dxa"/>
              <w:left w:w="130" w:type="dxa"/>
              <w:bottom w:w="80" w:type="dxa"/>
              <w:right w:w="130" w:type="dxa"/>
            </w:tcMar>
            <w:vAlign w:val="center"/>
          </w:tcPr>
          <w:p w14:paraId="1D68A37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Week 6</w:t>
            </w:r>
          </w:p>
        </w:tc>
        <w:tc>
          <w:tcPr>
            <w:tcW w:w="2260" w:type="dxa"/>
            <w:shd w:val="clear" w:color="auto" w:fill="FFFFFF"/>
            <w:tcMar>
              <w:top w:w="80" w:type="dxa"/>
              <w:left w:w="130" w:type="dxa"/>
              <w:bottom w:w="80" w:type="dxa"/>
              <w:right w:w="130" w:type="dxa"/>
            </w:tcMar>
            <w:vAlign w:val="center"/>
          </w:tcPr>
          <w:p w14:paraId="5254766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 xml:space="preserve">Pilot </w:t>
            </w:r>
            <w:proofErr w:type="gramStart"/>
            <w:r w:rsidRPr="00B70AC6">
              <w:rPr>
                <w:rFonts w:ascii="Times New Roman" w:hAnsi="Times New Roman" w:cs="Times New Roman"/>
                <w:sz w:val="17"/>
                <w:szCs w:val="17"/>
              </w:rPr>
              <w:t>gate</w:t>
            </w:r>
            <w:proofErr w:type="gramEnd"/>
            <w:r w:rsidRPr="00B70AC6">
              <w:rPr>
                <w:rFonts w:ascii="Times New Roman" w:hAnsi="Times New Roman" w:cs="Times New Roman"/>
                <w:sz w:val="17"/>
                <w:szCs w:val="17"/>
              </w:rPr>
              <w:t xml:space="preserve"> live and monitored</w:t>
            </w:r>
          </w:p>
        </w:tc>
      </w:tr>
    </w:tbl>
    <w:p w14:paraId="4688307B" w14:textId="4C1F9CF2"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t>13. What the College Needs to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C633CB" w:rsidRPr="00B70AC6" w14:paraId="21C094C8" w14:textId="77777777">
        <w:trPr>
          <w:tblHeader/>
        </w:trPr>
        <w:tc>
          <w:tcPr>
            <w:tcW w:w="2800" w:type="dxa"/>
            <w:shd w:val="clear" w:color="auto" w:fill="1F4E79"/>
            <w:tcMar>
              <w:top w:w="100" w:type="dxa"/>
              <w:left w:w="130" w:type="dxa"/>
              <w:bottom w:w="100" w:type="dxa"/>
              <w:right w:w="130" w:type="dxa"/>
            </w:tcMar>
            <w:vAlign w:val="center"/>
          </w:tcPr>
          <w:p w14:paraId="71B8B213"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Requirement</w:t>
            </w:r>
          </w:p>
        </w:tc>
        <w:tc>
          <w:tcPr>
            <w:tcW w:w="4000" w:type="dxa"/>
            <w:shd w:val="clear" w:color="auto" w:fill="1F4E79"/>
            <w:tcMar>
              <w:top w:w="100" w:type="dxa"/>
              <w:left w:w="130" w:type="dxa"/>
              <w:bottom w:w="100" w:type="dxa"/>
              <w:right w:w="130" w:type="dxa"/>
            </w:tcMar>
            <w:vAlign w:val="center"/>
          </w:tcPr>
          <w:p w14:paraId="55948979"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Details</w:t>
            </w:r>
          </w:p>
        </w:tc>
        <w:tc>
          <w:tcPr>
            <w:tcW w:w="2560" w:type="dxa"/>
            <w:shd w:val="clear" w:color="auto" w:fill="1F4E79"/>
            <w:tcMar>
              <w:top w:w="100" w:type="dxa"/>
              <w:left w:w="130" w:type="dxa"/>
              <w:bottom w:w="100" w:type="dxa"/>
              <w:right w:w="130" w:type="dxa"/>
            </w:tcMar>
            <w:vAlign w:val="center"/>
          </w:tcPr>
          <w:p w14:paraId="3E6AC97D"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Complexity</w:t>
            </w:r>
          </w:p>
        </w:tc>
      </w:tr>
      <w:tr w:rsidR="00C633CB" w:rsidRPr="00B70AC6" w14:paraId="30C49316" w14:textId="77777777">
        <w:tc>
          <w:tcPr>
            <w:tcW w:w="2800" w:type="dxa"/>
            <w:shd w:val="clear" w:color="auto" w:fill="FFFFFF"/>
            <w:tcMar>
              <w:top w:w="80" w:type="dxa"/>
              <w:left w:w="130" w:type="dxa"/>
              <w:bottom w:w="80" w:type="dxa"/>
              <w:right w:w="130" w:type="dxa"/>
            </w:tcMar>
            <w:vAlign w:val="center"/>
          </w:tcPr>
          <w:p w14:paraId="7418845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Power socket at gate</w:t>
            </w:r>
          </w:p>
        </w:tc>
        <w:tc>
          <w:tcPr>
            <w:tcW w:w="4000" w:type="dxa"/>
            <w:shd w:val="clear" w:color="auto" w:fill="FFFFFF"/>
            <w:tcMar>
              <w:top w:w="80" w:type="dxa"/>
              <w:left w:w="130" w:type="dxa"/>
              <w:bottom w:w="80" w:type="dxa"/>
              <w:right w:w="130" w:type="dxa"/>
            </w:tcMar>
            <w:vAlign w:val="center"/>
          </w:tcPr>
          <w:p w14:paraId="6B9AB71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Standard 230V socket near each terminal mounting location for 12V adapter</w:t>
            </w:r>
          </w:p>
        </w:tc>
        <w:tc>
          <w:tcPr>
            <w:tcW w:w="2560" w:type="dxa"/>
            <w:shd w:val="clear" w:color="auto" w:fill="FFFFFF"/>
            <w:tcMar>
              <w:top w:w="80" w:type="dxa"/>
              <w:left w:w="130" w:type="dxa"/>
              <w:bottom w:w="80" w:type="dxa"/>
              <w:right w:w="130" w:type="dxa"/>
            </w:tcMar>
            <w:vAlign w:val="center"/>
          </w:tcPr>
          <w:p w14:paraId="296F600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Electrician — 1 hour</w:t>
            </w:r>
          </w:p>
        </w:tc>
      </w:tr>
      <w:tr w:rsidR="00C633CB" w:rsidRPr="00B70AC6" w14:paraId="1EB52531" w14:textId="77777777">
        <w:tc>
          <w:tcPr>
            <w:tcW w:w="2800" w:type="dxa"/>
            <w:shd w:val="clear" w:color="auto" w:fill="F2F2F2"/>
            <w:tcMar>
              <w:top w:w="80" w:type="dxa"/>
              <w:left w:w="130" w:type="dxa"/>
              <w:bottom w:w="80" w:type="dxa"/>
              <w:right w:w="130" w:type="dxa"/>
            </w:tcMar>
            <w:vAlign w:val="center"/>
          </w:tcPr>
          <w:p w14:paraId="004B8DF6"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Wall mounting permission</w:t>
            </w:r>
          </w:p>
        </w:tc>
        <w:tc>
          <w:tcPr>
            <w:tcW w:w="4000" w:type="dxa"/>
            <w:shd w:val="clear" w:color="auto" w:fill="F2F2F2"/>
            <w:tcMar>
              <w:top w:w="80" w:type="dxa"/>
              <w:left w:w="130" w:type="dxa"/>
              <w:bottom w:w="80" w:type="dxa"/>
              <w:right w:w="130" w:type="dxa"/>
            </w:tcMar>
            <w:vAlign w:val="center"/>
          </w:tcPr>
          <w:p w14:paraId="6D91B71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Permission to drill and mount 2 terminal brackets at pilot gate</w:t>
            </w:r>
          </w:p>
        </w:tc>
        <w:tc>
          <w:tcPr>
            <w:tcW w:w="2560" w:type="dxa"/>
            <w:shd w:val="clear" w:color="auto" w:fill="F2F2F2"/>
            <w:tcMar>
              <w:top w:w="80" w:type="dxa"/>
              <w:left w:w="130" w:type="dxa"/>
              <w:bottom w:w="80" w:type="dxa"/>
              <w:right w:w="130" w:type="dxa"/>
            </w:tcMar>
            <w:vAlign w:val="center"/>
          </w:tcPr>
          <w:p w14:paraId="0A2A957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 approval only</w:t>
            </w:r>
          </w:p>
        </w:tc>
      </w:tr>
      <w:tr w:rsidR="00C633CB" w:rsidRPr="00B70AC6" w14:paraId="16A51E93" w14:textId="77777777">
        <w:tc>
          <w:tcPr>
            <w:tcW w:w="2800" w:type="dxa"/>
            <w:shd w:val="clear" w:color="auto" w:fill="FFFFFF"/>
            <w:tcMar>
              <w:top w:w="80" w:type="dxa"/>
              <w:left w:w="130" w:type="dxa"/>
              <w:bottom w:w="80" w:type="dxa"/>
              <w:right w:w="130" w:type="dxa"/>
            </w:tcMar>
            <w:vAlign w:val="center"/>
          </w:tcPr>
          <w:p w14:paraId="2660814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LAN cable run</w:t>
            </w:r>
          </w:p>
        </w:tc>
        <w:tc>
          <w:tcPr>
            <w:tcW w:w="4000" w:type="dxa"/>
            <w:shd w:val="clear" w:color="auto" w:fill="FFFFFF"/>
            <w:tcMar>
              <w:top w:w="80" w:type="dxa"/>
              <w:left w:w="130" w:type="dxa"/>
              <w:bottom w:w="80" w:type="dxa"/>
              <w:right w:w="130" w:type="dxa"/>
            </w:tcMar>
            <w:vAlign w:val="center"/>
          </w:tcPr>
          <w:p w14:paraId="5F4D18C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Single Cat6 cable from server room to gate switch location</w:t>
            </w:r>
          </w:p>
        </w:tc>
        <w:tc>
          <w:tcPr>
            <w:tcW w:w="2560" w:type="dxa"/>
            <w:shd w:val="clear" w:color="auto" w:fill="FFFFFF"/>
            <w:tcMar>
              <w:top w:w="80" w:type="dxa"/>
              <w:left w:w="130" w:type="dxa"/>
              <w:bottom w:w="80" w:type="dxa"/>
              <w:right w:w="130" w:type="dxa"/>
            </w:tcMar>
            <w:vAlign w:val="center"/>
          </w:tcPr>
          <w:p w14:paraId="2BBD424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IT / electrician — half day</w:t>
            </w:r>
          </w:p>
        </w:tc>
      </w:tr>
      <w:tr w:rsidR="00C633CB" w:rsidRPr="00B70AC6" w14:paraId="6DCE8A13" w14:textId="77777777">
        <w:tc>
          <w:tcPr>
            <w:tcW w:w="2800" w:type="dxa"/>
            <w:shd w:val="clear" w:color="auto" w:fill="F2F2F2"/>
            <w:tcMar>
              <w:top w:w="80" w:type="dxa"/>
              <w:left w:w="130" w:type="dxa"/>
              <w:bottom w:w="80" w:type="dxa"/>
              <w:right w:w="130" w:type="dxa"/>
            </w:tcMar>
            <w:vAlign w:val="center"/>
          </w:tcPr>
          <w:p w14:paraId="5792B36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Server PC</w:t>
            </w:r>
          </w:p>
        </w:tc>
        <w:tc>
          <w:tcPr>
            <w:tcW w:w="4000" w:type="dxa"/>
            <w:shd w:val="clear" w:color="auto" w:fill="F2F2F2"/>
            <w:tcMar>
              <w:top w:w="80" w:type="dxa"/>
              <w:left w:w="130" w:type="dxa"/>
              <w:bottom w:w="80" w:type="dxa"/>
              <w:right w:w="130" w:type="dxa"/>
            </w:tcMar>
            <w:vAlign w:val="center"/>
          </w:tcPr>
          <w:p w14:paraId="31F8A97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Existing college PC (i3/i5, 8GB+ RAM, SSD) — or approval to procure</w:t>
            </w:r>
          </w:p>
        </w:tc>
        <w:tc>
          <w:tcPr>
            <w:tcW w:w="2560" w:type="dxa"/>
            <w:shd w:val="clear" w:color="auto" w:fill="F2F2F2"/>
            <w:tcMar>
              <w:top w:w="80" w:type="dxa"/>
              <w:left w:w="130" w:type="dxa"/>
              <w:bottom w:w="80" w:type="dxa"/>
              <w:right w:w="130" w:type="dxa"/>
            </w:tcMar>
            <w:vAlign w:val="center"/>
          </w:tcPr>
          <w:p w14:paraId="2B8A258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Nil if existing PC available</w:t>
            </w:r>
          </w:p>
        </w:tc>
      </w:tr>
      <w:tr w:rsidR="00C633CB" w:rsidRPr="00B70AC6" w14:paraId="0AC97ACE" w14:textId="77777777">
        <w:tc>
          <w:tcPr>
            <w:tcW w:w="2800" w:type="dxa"/>
            <w:shd w:val="clear" w:color="auto" w:fill="FFFFFF"/>
            <w:tcMar>
              <w:top w:w="80" w:type="dxa"/>
              <w:left w:w="130" w:type="dxa"/>
              <w:bottom w:w="80" w:type="dxa"/>
              <w:right w:w="130" w:type="dxa"/>
            </w:tcMar>
            <w:vAlign w:val="center"/>
          </w:tcPr>
          <w:p w14:paraId="2793F988"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Server room space</w:t>
            </w:r>
          </w:p>
        </w:tc>
        <w:tc>
          <w:tcPr>
            <w:tcW w:w="4000" w:type="dxa"/>
            <w:shd w:val="clear" w:color="auto" w:fill="FFFFFF"/>
            <w:tcMar>
              <w:top w:w="80" w:type="dxa"/>
              <w:left w:w="130" w:type="dxa"/>
              <w:bottom w:w="80" w:type="dxa"/>
              <w:right w:w="130" w:type="dxa"/>
            </w:tcMar>
            <w:vAlign w:val="center"/>
          </w:tcPr>
          <w:p w14:paraId="72D8AF5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Secure indoor room for the server PC</w:t>
            </w:r>
          </w:p>
        </w:tc>
        <w:tc>
          <w:tcPr>
            <w:tcW w:w="2560" w:type="dxa"/>
            <w:shd w:val="clear" w:color="auto" w:fill="FFFFFF"/>
            <w:tcMar>
              <w:top w:w="80" w:type="dxa"/>
              <w:left w:w="130" w:type="dxa"/>
              <w:bottom w:w="80" w:type="dxa"/>
              <w:right w:w="130" w:type="dxa"/>
            </w:tcMar>
            <w:vAlign w:val="center"/>
          </w:tcPr>
          <w:p w14:paraId="7DCBB41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Nil — any existing room</w:t>
            </w:r>
          </w:p>
        </w:tc>
      </w:tr>
      <w:tr w:rsidR="00C633CB" w:rsidRPr="00B70AC6" w14:paraId="02852B3B" w14:textId="77777777">
        <w:tc>
          <w:tcPr>
            <w:tcW w:w="2800" w:type="dxa"/>
            <w:shd w:val="clear" w:color="auto" w:fill="F2F2F2"/>
            <w:tcMar>
              <w:top w:w="80" w:type="dxa"/>
              <w:left w:w="130" w:type="dxa"/>
              <w:bottom w:w="80" w:type="dxa"/>
              <w:right w:w="130" w:type="dxa"/>
            </w:tcMar>
            <w:vAlign w:val="center"/>
          </w:tcPr>
          <w:p w14:paraId="6E78E236" w14:textId="77777777" w:rsidR="00565880" w:rsidRPr="00B70AC6" w:rsidRDefault="00DB0458">
            <w:pPr>
              <w:rPr>
                <w:rFonts w:ascii="Times New Roman" w:hAnsi="Times New Roman" w:cs="Times New Roman"/>
              </w:rPr>
            </w:pPr>
            <w:proofErr w:type="spellStart"/>
            <w:r w:rsidRPr="00B70AC6">
              <w:rPr>
                <w:rFonts w:ascii="Times New Roman" w:hAnsi="Times New Roman" w:cs="Times New Roman"/>
                <w:sz w:val="17"/>
                <w:szCs w:val="17"/>
              </w:rPr>
              <w:t>Enrollment</w:t>
            </w:r>
            <w:proofErr w:type="spellEnd"/>
            <w:r w:rsidRPr="00B70AC6">
              <w:rPr>
                <w:rFonts w:ascii="Times New Roman" w:hAnsi="Times New Roman" w:cs="Times New Roman"/>
                <w:sz w:val="17"/>
                <w:szCs w:val="17"/>
              </w:rPr>
              <w:t xml:space="preserve"> drive window</w:t>
            </w:r>
          </w:p>
        </w:tc>
        <w:tc>
          <w:tcPr>
            <w:tcW w:w="4000" w:type="dxa"/>
            <w:shd w:val="clear" w:color="auto" w:fill="F2F2F2"/>
            <w:tcMar>
              <w:top w:w="80" w:type="dxa"/>
              <w:left w:w="130" w:type="dxa"/>
              <w:bottom w:w="80" w:type="dxa"/>
              <w:right w:w="130" w:type="dxa"/>
            </w:tcMar>
            <w:vAlign w:val="center"/>
          </w:tcPr>
          <w:p w14:paraId="2E8B265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2 weeks for students to visit admin desk in department-wise batches</w:t>
            </w:r>
          </w:p>
        </w:tc>
        <w:tc>
          <w:tcPr>
            <w:tcW w:w="2560" w:type="dxa"/>
            <w:shd w:val="clear" w:color="auto" w:fill="F2F2F2"/>
            <w:tcMar>
              <w:top w:w="80" w:type="dxa"/>
              <w:left w:w="130" w:type="dxa"/>
              <w:bottom w:w="80" w:type="dxa"/>
              <w:right w:w="130" w:type="dxa"/>
            </w:tcMar>
            <w:vAlign w:val="center"/>
          </w:tcPr>
          <w:p w14:paraId="2B4B4AE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Administrative scheduling</w:t>
            </w:r>
          </w:p>
        </w:tc>
      </w:tr>
      <w:tr w:rsidR="00C633CB" w:rsidRPr="00B70AC6" w14:paraId="0ED7AC3C" w14:textId="77777777">
        <w:tc>
          <w:tcPr>
            <w:tcW w:w="2800" w:type="dxa"/>
            <w:shd w:val="clear" w:color="auto" w:fill="FFFFFF"/>
            <w:tcMar>
              <w:top w:w="80" w:type="dxa"/>
              <w:left w:w="130" w:type="dxa"/>
              <w:bottom w:w="80" w:type="dxa"/>
              <w:right w:w="130" w:type="dxa"/>
            </w:tcMar>
            <w:vAlign w:val="center"/>
          </w:tcPr>
          <w:p w14:paraId="49D82976"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AWS account for SES</w:t>
            </w:r>
          </w:p>
        </w:tc>
        <w:tc>
          <w:tcPr>
            <w:tcW w:w="4000" w:type="dxa"/>
            <w:shd w:val="clear" w:color="auto" w:fill="FFFFFF"/>
            <w:tcMar>
              <w:top w:w="80" w:type="dxa"/>
              <w:left w:w="130" w:type="dxa"/>
              <w:bottom w:w="80" w:type="dxa"/>
              <w:right w:w="130" w:type="dxa"/>
            </w:tcMar>
            <w:vAlign w:val="center"/>
          </w:tcPr>
          <w:p w14:paraId="04BB621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Free AWS account — developer configures everything</w:t>
            </w:r>
          </w:p>
        </w:tc>
        <w:tc>
          <w:tcPr>
            <w:tcW w:w="2560" w:type="dxa"/>
            <w:shd w:val="clear" w:color="auto" w:fill="FFFFFF"/>
            <w:tcMar>
              <w:top w:w="80" w:type="dxa"/>
              <w:left w:w="130" w:type="dxa"/>
              <w:bottom w:w="80" w:type="dxa"/>
              <w:right w:w="130" w:type="dxa"/>
            </w:tcMar>
            <w:vAlign w:val="center"/>
          </w:tcPr>
          <w:p w14:paraId="23AF157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Nil — developer handles</w:t>
            </w:r>
          </w:p>
        </w:tc>
      </w:tr>
    </w:tbl>
    <w:p w14:paraId="02F73525"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066F355C" w14:textId="77777777">
        <w:tc>
          <w:tcPr>
            <w:tcW w:w="9360" w:type="dxa"/>
            <w:tcBorders>
              <w:top w:val="single" w:sz="4" w:space="0" w:color="2E75B6"/>
              <w:left w:val="single" w:sz="20" w:space="0" w:color="2E75B6"/>
              <w:bottom w:val="single" w:sz="4" w:space="0" w:color="2E75B6"/>
              <w:right w:val="none" w:sz="0" w:space="0" w:color="FFFFFF"/>
            </w:tcBorders>
            <w:shd w:val="clear" w:color="auto" w:fill="D6E4F0"/>
            <w:tcMar>
              <w:top w:w="120" w:type="dxa"/>
              <w:left w:w="200" w:type="dxa"/>
              <w:bottom w:w="120" w:type="dxa"/>
              <w:right w:w="200" w:type="dxa"/>
            </w:tcMar>
          </w:tcPr>
          <w:p w14:paraId="60BE7A85" w14:textId="43BA54E4" w:rsidR="00565880" w:rsidRPr="00B70AC6" w:rsidRDefault="00DB0458">
            <w:pPr>
              <w:rPr>
                <w:rFonts w:ascii="Times New Roman" w:hAnsi="Times New Roman" w:cs="Times New Roman"/>
              </w:rPr>
            </w:pPr>
            <w:r w:rsidRPr="00B70AC6">
              <w:rPr>
                <w:rFonts w:ascii="Times New Roman" w:hAnsi="Times New Roman" w:cs="Times New Roman"/>
                <w:b/>
                <w:bCs/>
                <w:i/>
                <w:iCs/>
                <w:color w:val="1F4E79"/>
              </w:rPr>
              <w:t>The college does NOT need to involve IT department beyond one LAN cable run, purchase cloud subscriptions, configure network settings, or maintain any software. All remote management is handled by the developer via SSH.</w:t>
            </w:r>
          </w:p>
        </w:tc>
      </w:tr>
    </w:tbl>
    <w:p w14:paraId="735ECA42" w14:textId="77777777" w:rsidR="00565880" w:rsidRPr="00B70AC6" w:rsidRDefault="00565880">
      <w:pPr>
        <w:spacing w:after="200"/>
        <w:rPr>
          <w:rFonts w:ascii="Times New Roman" w:hAnsi="Times New Roman" w:cs="Times New Roman"/>
        </w:rPr>
      </w:pPr>
    </w:p>
    <w:p w14:paraId="16823CE4"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1D66B47F"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14. Anticipated Questions and Answers</w:t>
      </w:r>
    </w:p>
    <w:p w14:paraId="0827326C"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following questions are likely to arise during review and are addressed proactively:</w:t>
      </w:r>
    </w:p>
    <w:p w14:paraId="62C61B3F" w14:textId="77777777" w:rsidR="00565880" w:rsidRPr="00B70AC6" w:rsidRDefault="00565880">
      <w:pPr>
        <w:spacing w:after="100"/>
        <w:rPr>
          <w:rFonts w:ascii="Times New Roman" w:hAnsi="Times New Roman" w:cs="Times New Roman"/>
        </w:rPr>
      </w:pPr>
    </w:p>
    <w:p w14:paraId="65101AB3"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Q1 — Why not use RFID cards instead of fingerprint?</w:t>
      </w:r>
    </w:p>
    <w:p w14:paraId="35DD2490"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 xml:space="preserve">RFID cards can be shared, lost, forgotten, or cloned. A student can hand their card to a friend to mark attendance on their behalf — defeating the purpose of the system. Fingerprint is non-transferable — only the actual student can authenticate.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X990 also supports optional RFID as a fallback for students whose fingerprint cannot be enrolled due to skin conditions.</w:t>
      </w:r>
    </w:p>
    <w:p w14:paraId="7FD0727D" w14:textId="77777777" w:rsidR="00565880" w:rsidRPr="00B70AC6" w:rsidRDefault="00565880">
      <w:pPr>
        <w:spacing w:after="100"/>
        <w:rPr>
          <w:rFonts w:ascii="Times New Roman" w:hAnsi="Times New Roman" w:cs="Times New Roman"/>
        </w:rPr>
      </w:pPr>
    </w:p>
    <w:p w14:paraId="7AC51EDE"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Q2 — What if the terminal fails?</w:t>
      </w:r>
    </w:p>
    <w:p w14:paraId="773E156B"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 xml:space="preserve">The X990 has a hardware watchdog — it self-restarts if it hangs, unlike microcontrollers that need manual power cycling. If a terminal goes permanently offline, the dashboard alerts admin and security immediately via Socket.io. The security guard falls back to manual logging — the same process used today — while the terminal is replaced.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India provides replacement units through their nationwide distributor network.</w:t>
      </w:r>
    </w:p>
    <w:p w14:paraId="23C8A3EE" w14:textId="77777777" w:rsidR="00565880" w:rsidRPr="00B70AC6" w:rsidRDefault="00565880">
      <w:pPr>
        <w:spacing w:after="100"/>
        <w:rPr>
          <w:rFonts w:ascii="Times New Roman" w:hAnsi="Times New Roman" w:cs="Times New Roman"/>
        </w:rPr>
      </w:pPr>
    </w:p>
    <w:p w14:paraId="6345B741"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Q3 — Is student fingerprint data safe and legally compliant?</w:t>
      </w:r>
    </w:p>
    <w:p w14:paraId="049411A2"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Yes. Fingerprint templates are stored only inside the X990 terminal's internal flash memory — encrypted and inaccessible from outside. The application server and database never receive, store, or process any biometric data. Only a numeric user ID is transmitted when a student scans. This architecture ensures full compliance with IT Act 2000 Section 43A and makes the college legally clear of any biometric data liability.</w:t>
      </w:r>
    </w:p>
    <w:p w14:paraId="3F751F3C" w14:textId="77777777" w:rsidR="00565880" w:rsidRPr="00B70AC6" w:rsidRDefault="00565880">
      <w:pPr>
        <w:spacing w:after="100"/>
        <w:rPr>
          <w:rFonts w:ascii="Times New Roman" w:hAnsi="Times New Roman" w:cs="Times New Roman"/>
        </w:rPr>
      </w:pPr>
    </w:p>
    <w:p w14:paraId="0B3C2129"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Q4 — What is the ongoing cost after hardware purchase?</w:t>
      </w:r>
    </w:p>
    <w:p w14:paraId="1CD0C5A3"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only recurring cost is Amazon SES email delivery — approximately ₹1,000 per month for 4,000 emails per day (entry + exit notifications to parents). There are no cloud server costs since the college server PC hosts all software. There are no software licensing fees — the entire stack is open source.</w:t>
      </w:r>
    </w:p>
    <w:p w14:paraId="103ACA58" w14:textId="77777777" w:rsidR="00565880" w:rsidRPr="00B70AC6" w:rsidRDefault="00565880">
      <w:pPr>
        <w:spacing w:after="100"/>
        <w:rPr>
          <w:rFonts w:ascii="Times New Roman" w:hAnsi="Times New Roman" w:cs="Times New Roman"/>
        </w:rPr>
      </w:pPr>
    </w:p>
    <w:p w14:paraId="3A715A6D"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Q5 — Who maintains the system after implementation?</w:t>
      </w:r>
    </w:p>
    <w:p w14:paraId="29A6D3E0"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 xml:space="preserve">The system runs in Docker containers on the college server PC. The backend, database, and frontend restart automatically if they crash — no manual intervention needed for normal operation. Software updates are deployed remotely via SSH by the developer. Hardware terminals are maintained by </w:t>
      </w:r>
      <w:proofErr w:type="spellStart"/>
      <w:r w:rsidRPr="00B70AC6">
        <w:rPr>
          <w:rFonts w:ascii="Times New Roman" w:hAnsi="Times New Roman" w:cs="Times New Roman"/>
        </w:rPr>
        <w:t>ZKTeco's</w:t>
      </w:r>
      <w:proofErr w:type="spellEnd"/>
      <w:r w:rsidRPr="00B70AC6">
        <w:rPr>
          <w:rFonts w:ascii="Times New Roman" w:hAnsi="Times New Roman" w:cs="Times New Roman"/>
        </w:rPr>
        <w:t xml:space="preserve"> India support team.</w:t>
      </w:r>
    </w:p>
    <w:p w14:paraId="001B0EC6" w14:textId="77777777" w:rsidR="00565880" w:rsidRPr="00B70AC6" w:rsidRDefault="00565880">
      <w:pPr>
        <w:spacing w:after="200"/>
        <w:rPr>
          <w:rFonts w:ascii="Times New Roman" w:hAnsi="Times New Roman" w:cs="Times New Roman"/>
        </w:rPr>
      </w:pPr>
    </w:p>
    <w:p w14:paraId="29125F9A" w14:textId="77777777" w:rsidR="00845ADB" w:rsidRPr="00B70AC6" w:rsidRDefault="00845ADB">
      <w:pPr>
        <w:spacing w:after="200"/>
        <w:rPr>
          <w:rFonts w:ascii="Times New Roman" w:hAnsi="Times New Roman" w:cs="Times New Roman"/>
        </w:rPr>
      </w:pPr>
    </w:p>
    <w:p w14:paraId="40EA6E17" w14:textId="77777777" w:rsidR="00845ADB" w:rsidRPr="00B70AC6" w:rsidRDefault="00845ADB">
      <w:pPr>
        <w:spacing w:after="200"/>
        <w:rPr>
          <w:rFonts w:ascii="Times New Roman" w:hAnsi="Times New Roman" w:cs="Times New Roman"/>
        </w:rPr>
      </w:pPr>
    </w:p>
    <w:p w14:paraId="7C8E33BB" w14:textId="77777777" w:rsidR="00845ADB" w:rsidRPr="00B70AC6" w:rsidRDefault="00845ADB">
      <w:pPr>
        <w:spacing w:after="200"/>
        <w:rPr>
          <w:rFonts w:ascii="Times New Roman" w:hAnsi="Times New Roman" w:cs="Times New Roman"/>
        </w:rPr>
      </w:pPr>
    </w:p>
    <w:p w14:paraId="766382CB" w14:textId="77777777" w:rsidR="00845ADB" w:rsidRPr="00B70AC6" w:rsidRDefault="00845ADB">
      <w:pPr>
        <w:spacing w:after="200"/>
        <w:rPr>
          <w:rFonts w:ascii="Times New Roman" w:hAnsi="Times New Roman" w:cs="Times New Roman"/>
        </w:rPr>
      </w:pPr>
    </w:p>
    <w:p w14:paraId="629D9B4F" w14:textId="77777777" w:rsidR="00845ADB" w:rsidRPr="00B70AC6" w:rsidRDefault="00845ADB">
      <w:pPr>
        <w:spacing w:after="200"/>
        <w:rPr>
          <w:rFonts w:ascii="Times New Roman" w:hAnsi="Times New Roman" w:cs="Times New Roman"/>
        </w:rPr>
      </w:pPr>
    </w:p>
    <w:p w14:paraId="535BFF63" w14:textId="77777777" w:rsidR="00845ADB" w:rsidRPr="00B70AC6" w:rsidRDefault="00845ADB">
      <w:pPr>
        <w:spacing w:after="200"/>
        <w:rPr>
          <w:rFonts w:ascii="Times New Roman" w:hAnsi="Times New Roman" w:cs="Times New Roman"/>
        </w:rPr>
      </w:pPr>
    </w:p>
    <w:p w14:paraId="0B616311"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15. Benefits to College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633CB" w:rsidRPr="00B70AC6" w14:paraId="4B3EC5A0" w14:textId="77777777">
        <w:trPr>
          <w:tblHeader/>
        </w:trPr>
        <w:tc>
          <w:tcPr>
            <w:tcW w:w="2000" w:type="dxa"/>
            <w:shd w:val="clear" w:color="auto" w:fill="1F4E79"/>
            <w:tcMar>
              <w:top w:w="100" w:type="dxa"/>
              <w:left w:w="130" w:type="dxa"/>
              <w:bottom w:w="100" w:type="dxa"/>
              <w:right w:w="130" w:type="dxa"/>
            </w:tcMar>
            <w:vAlign w:val="center"/>
          </w:tcPr>
          <w:p w14:paraId="32223E72"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Stakeholder</w:t>
            </w:r>
          </w:p>
        </w:tc>
        <w:tc>
          <w:tcPr>
            <w:tcW w:w="7360" w:type="dxa"/>
            <w:shd w:val="clear" w:color="auto" w:fill="1F4E79"/>
            <w:tcMar>
              <w:top w:w="100" w:type="dxa"/>
              <w:left w:w="130" w:type="dxa"/>
              <w:bottom w:w="100" w:type="dxa"/>
              <w:right w:w="130" w:type="dxa"/>
            </w:tcMar>
            <w:vAlign w:val="center"/>
          </w:tcPr>
          <w:p w14:paraId="66C268E3"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Benefits</w:t>
            </w:r>
          </w:p>
        </w:tc>
      </w:tr>
      <w:tr w:rsidR="00C633CB" w:rsidRPr="00B70AC6" w14:paraId="5D385FE1" w14:textId="77777777">
        <w:tc>
          <w:tcPr>
            <w:tcW w:w="2000" w:type="dxa"/>
            <w:shd w:val="clear" w:color="auto" w:fill="FFFFFF"/>
            <w:tcMar>
              <w:top w:w="80" w:type="dxa"/>
              <w:left w:w="130" w:type="dxa"/>
              <w:bottom w:w="80" w:type="dxa"/>
              <w:right w:w="130" w:type="dxa"/>
            </w:tcMar>
            <w:vAlign w:val="center"/>
          </w:tcPr>
          <w:p w14:paraId="423059F3"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Administration</w:t>
            </w:r>
          </w:p>
        </w:tc>
        <w:tc>
          <w:tcPr>
            <w:tcW w:w="7360" w:type="dxa"/>
            <w:shd w:val="clear" w:color="auto" w:fill="FFFFFF"/>
            <w:tcMar>
              <w:top w:w="80" w:type="dxa"/>
              <w:left w:w="130" w:type="dxa"/>
              <w:bottom w:w="80" w:type="dxa"/>
              <w:right w:w="130" w:type="dxa"/>
            </w:tcMar>
            <w:vAlign w:val="center"/>
          </w:tcPr>
          <w:p w14:paraId="53F79C6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Automated student tracking, digital audit trail, data-driven decision making, zero manual register maintenance</w:t>
            </w:r>
          </w:p>
        </w:tc>
      </w:tr>
      <w:tr w:rsidR="00C633CB" w:rsidRPr="00B70AC6" w14:paraId="7278666C" w14:textId="77777777">
        <w:tc>
          <w:tcPr>
            <w:tcW w:w="2000" w:type="dxa"/>
            <w:shd w:val="clear" w:color="auto" w:fill="F2F2F2"/>
            <w:tcMar>
              <w:top w:w="80" w:type="dxa"/>
              <w:left w:w="130" w:type="dxa"/>
              <w:bottom w:w="80" w:type="dxa"/>
              <w:right w:w="130" w:type="dxa"/>
            </w:tcMar>
            <w:vAlign w:val="center"/>
          </w:tcPr>
          <w:p w14:paraId="56C31E9E"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Security Guards</w:t>
            </w:r>
          </w:p>
        </w:tc>
        <w:tc>
          <w:tcPr>
            <w:tcW w:w="7360" w:type="dxa"/>
            <w:shd w:val="clear" w:color="auto" w:fill="F2F2F2"/>
            <w:tcMar>
              <w:top w:w="80" w:type="dxa"/>
              <w:left w:w="130" w:type="dxa"/>
              <w:bottom w:w="80" w:type="dxa"/>
              <w:right w:w="130" w:type="dxa"/>
            </w:tcMar>
            <w:vAlign w:val="center"/>
          </w:tcPr>
          <w:p w14:paraId="167A721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No manual ID verification, instant alert on unauthorized or blocked students, clear gate and terminal identification on every event</w:t>
            </w:r>
          </w:p>
        </w:tc>
      </w:tr>
      <w:tr w:rsidR="00C633CB" w:rsidRPr="00B70AC6" w14:paraId="69377739" w14:textId="77777777">
        <w:tc>
          <w:tcPr>
            <w:tcW w:w="2000" w:type="dxa"/>
            <w:shd w:val="clear" w:color="auto" w:fill="F2F2F2"/>
            <w:tcMar>
              <w:top w:w="80" w:type="dxa"/>
              <w:left w:w="130" w:type="dxa"/>
              <w:bottom w:w="80" w:type="dxa"/>
              <w:right w:w="130" w:type="dxa"/>
            </w:tcMar>
            <w:vAlign w:val="center"/>
          </w:tcPr>
          <w:p w14:paraId="0FFE3DAA"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Parents</w:t>
            </w:r>
          </w:p>
        </w:tc>
        <w:tc>
          <w:tcPr>
            <w:tcW w:w="7360" w:type="dxa"/>
            <w:shd w:val="clear" w:color="auto" w:fill="F2F2F2"/>
            <w:tcMar>
              <w:top w:w="80" w:type="dxa"/>
              <w:left w:w="130" w:type="dxa"/>
              <w:bottom w:w="80" w:type="dxa"/>
              <w:right w:w="130" w:type="dxa"/>
            </w:tcMar>
            <w:vAlign w:val="center"/>
          </w:tcPr>
          <w:p w14:paraId="2790631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Instant email notification every time their child enters or exits campus — complete peace of mind</w:t>
            </w:r>
          </w:p>
        </w:tc>
      </w:tr>
      <w:tr w:rsidR="00C633CB" w:rsidRPr="00B70AC6" w14:paraId="796D8D25" w14:textId="77777777">
        <w:tc>
          <w:tcPr>
            <w:tcW w:w="2000" w:type="dxa"/>
            <w:shd w:val="clear" w:color="auto" w:fill="F2F2F2"/>
            <w:tcMar>
              <w:top w:w="80" w:type="dxa"/>
              <w:left w:w="130" w:type="dxa"/>
              <w:bottom w:w="80" w:type="dxa"/>
              <w:right w:w="130" w:type="dxa"/>
            </w:tcMar>
            <w:vAlign w:val="center"/>
          </w:tcPr>
          <w:p w14:paraId="0FE5B32E"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IT / Management</w:t>
            </w:r>
          </w:p>
        </w:tc>
        <w:tc>
          <w:tcPr>
            <w:tcW w:w="7360" w:type="dxa"/>
            <w:shd w:val="clear" w:color="auto" w:fill="F2F2F2"/>
            <w:tcMar>
              <w:top w:w="80" w:type="dxa"/>
              <w:left w:w="130" w:type="dxa"/>
              <w:bottom w:w="80" w:type="dxa"/>
              <w:right w:w="130" w:type="dxa"/>
            </w:tcMar>
            <w:vAlign w:val="center"/>
          </w:tcPr>
          <w:p w14:paraId="7A17ADA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Live public dashboard accessible anywhere, historical analytics, fully digital and searchable records for incident investigation</w:t>
            </w:r>
          </w:p>
        </w:tc>
      </w:tr>
    </w:tbl>
    <w:p w14:paraId="7ACCCE88" w14:textId="77777777" w:rsidR="00565880" w:rsidRPr="00B70AC6" w:rsidRDefault="00565880">
      <w:pPr>
        <w:spacing w:after="200"/>
        <w:rPr>
          <w:rFonts w:ascii="Times New Roman" w:hAnsi="Times New Roman" w:cs="Times New Roman"/>
        </w:rPr>
      </w:pPr>
    </w:p>
    <w:p w14:paraId="1E1C2E9F"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3A353CF0"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16. Final Component List — Demo Pilot (2 Terminals, 1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00410336" w14:textId="77777777">
        <w:tc>
          <w:tcPr>
            <w:tcW w:w="9360" w:type="dxa"/>
            <w:tcBorders>
              <w:top w:val="single" w:sz="4" w:space="0" w:color="2E75B6"/>
              <w:left w:val="single" w:sz="20" w:space="0" w:color="2E75B6"/>
              <w:bottom w:val="single" w:sz="4" w:space="0" w:color="2E75B6"/>
              <w:right w:val="none" w:sz="0" w:space="0" w:color="FFFFFF"/>
            </w:tcBorders>
            <w:shd w:val="clear" w:color="auto" w:fill="D6E4F0"/>
            <w:tcMar>
              <w:top w:w="120" w:type="dxa"/>
              <w:left w:w="200" w:type="dxa"/>
              <w:bottom w:w="120" w:type="dxa"/>
              <w:right w:w="200" w:type="dxa"/>
            </w:tcMar>
          </w:tcPr>
          <w:p w14:paraId="276F9F5A"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1F4E79"/>
              </w:rPr>
              <w:t>Every item required for the complete demo pilot. Nothing additional is needed beyond this list. Existing college PC eliminates the server hardware cost.</w:t>
            </w:r>
          </w:p>
        </w:tc>
      </w:tr>
    </w:tbl>
    <w:p w14:paraId="5924D4FB" w14:textId="77777777" w:rsidR="00565880" w:rsidRPr="00B70AC6" w:rsidRDefault="00565880">
      <w:pPr>
        <w:spacing w:after="100"/>
        <w:rPr>
          <w:rFonts w:ascii="Times New Roman" w:hAnsi="Times New Roman" w:cs="Times New Roman"/>
        </w:rPr>
      </w:pPr>
    </w:p>
    <w:tbl>
      <w:tblPr>
        <w:tblW w:w="9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
        <w:gridCol w:w="2409"/>
        <w:gridCol w:w="1826"/>
        <w:gridCol w:w="645"/>
        <w:gridCol w:w="1310"/>
        <w:gridCol w:w="7"/>
        <w:gridCol w:w="1600"/>
        <w:gridCol w:w="1545"/>
      </w:tblGrid>
      <w:tr w:rsidR="00C633CB" w:rsidRPr="00B70AC6" w14:paraId="467B2C42" w14:textId="77777777" w:rsidTr="00B70AC6">
        <w:trPr>
          <w:tblHeader/>
        </w:trPr>
        <w:tc>
          <w:tcPr>
            <w:tcW w:w="390" w:type="dxa"/>
            <w:shd w:val="clear" w:color="auto" w:fill="1F4E79"/>
            <w:tcMar>
              <w:top w:w="100" w:type="dxa"/>
              <w:left w:w="110" w:type="dxa"/>
              <w:bottom w:w="100" w:type="dxa"/>
              <w:right w:w="110" w:type="dxa"/>
            </w:tcMar>
            <w:vAlign w:val="center"/>
          </w:tcPr>
          <w:p w14:paraId="750B7B05"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7"/>
                <w:szCs w:val="17"/>
              </w:rPr>
              <w:t>#</w:t>
            </w:r>
          </w:p>
        </w:tc>
        <w:tc>
          <w:tcPr>
            <w:tcW w:w="2409" w:type="dxa"/>
            <w:shd w:val="clear" w:color="auto" w:fill="1F4E79"/>
            <w:tcMar>
              <w:top w:w="100" w:type="dxa"/>
              <w:left w:w="110" w:type="dxa"/>
              <w:bottom w:w="100" w:type="dxa"/>
              <w:right w:w="110" w:type="dxa"/>
            </w:tcMar>
            <w:vAlign w:val="center"/>
          </w:tcPr>
          <w:p w14:paraId="547B753D"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7"/>
                <w:szCs w:val="17"/>
              </w:rPr>
              <w:t>Component Full Name</w:t>
            </w:r>
          </w:p>
        </w:tc>
        <w:tc>
          <w:tcPr>
            <w:tcW w:w="1826" w:type="dxa"/>
            <w:shd w:val="clear" w:color="auto" w:fill="1F4E79"/>
            <w:tcMar>
              <w:top w:w="100" w:type="dxa"/>
              <w:left w:w="110" w:type="dxa"/>
              <w:bottom w:w="100" w:type="dxa"/>
              <w:right w:w="110" w:type="dxa"/>
            </w:tcMar>
            <w:vAlign w:val="center"/>
          </w:tcPr>
          <w:p w14:paraId="1F4D79E8"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7"/>
                <w:szCs w:val="17"/>
              </w:rPr>
              <w:t>Purpose</w:t>
            </w:r>
          </w:p>
        </w:tc>
        <w:tc>
          <w:tcPr>
            <w:tcW w:w="645" w:type="dxa"/>
            <w:shd w:val="clear" w:color="auto" w:fill="1F4E79"/>
            <w:tcMar>
              <w:top w:w="100" w:type="dxa"/>
              <w:left w:w="110" w:type="dxa"/>
              <w:bottom w:w="100" w:type="dxa"/>
              <w:right w:w="110" w:type="dxa"/>
            </w:tcMar>
            <w:vAlign w:val="center"/>
          </w:tcPr>
          <w:p w14:paraId="7A4A7D76"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7"/>
                <w:szCs w:val="17"/>
              </w:rPr>
              <w:t>Qty</w:t>
            </w:r>
          </w:p>
        </w:tc>
        <w:tc>
          <w:tcPr>
            <w:tcW w:w="1310" w:type="dxa"/>
            <w:shd w:val="clear" w:color="auto" w:fill="1F4E79"/>
            <w:tcMar>
              <w:top w:w="100" w:type="dxa"/>
              <w:left w:w="110" w:type="dxa"/>
              <w:bottom w:w="100" w:type="dxa"/>
              <w:right w:w="110" w:type="dxa"/>
            </w:tcMar>
            <w:vAlign w:val="center"/>
          </w:tcPr>
          <w:p w14:paraId="16BC2350"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7"/>
                <w:szCs w:val="17"/>
              </w:rPr>
              <w:t>Unit Cost</w:t>
            </w:r>
          </w:p>
        </w:tc>
        <w:tc>
          <w:tcPr>
            <w:tcW w:w="1607" w:type="dxa"/>
            <w:gridSpan w:val="2"/>
            <w:shd w:val="clear" w:color="auto" w:fill="1F4E79"/>
            <w:tcMar>
              <w:top w:w="100" w:type="dxa"/>
              <w:left w:w="110" w:type="dxa"/>
              <w:bottom w:w="100" w:type="dxa"/>
              <w:right w:w="110" w:type="dxa"/>
            </w:tcMar>
            <w:vAlign w:val="center"/>
          </w:tcPr>
          <w:p w14:paraId="4AA368E3"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7"/>
                <w:szCs w:val="17"/>
              </w:rPr>
              <w:t>Total</w:t>
            </w:r>
          </w:p>
        </w:tc>
        <w:tc>
          <w:tcPr>
            <w:tcW w:w="1545" w:type="dxa"/>
            <w:shd w:val="clear" w:color="auto" w:fill="1F4E79"/>
            <w:tcMar>
              <w:top w:w="100" w:type="dxa"/>
              <w:left w:w="110" w:type="dxa"/>
              <w:bottom w:w="100" w:type="dxa"/>
              <w:right w:w="110" w:type="dxa"/>
            </w:tcMar>
            <w:vAlign w:val="center"/>
          </w:tcPr>
          <w:p w14:paraId="79FBA879"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7"/>
                <w:szCs w:val="17"/>
              </w:rPr>
              <w:t>Buy From</w:t>
            </w:r>
          </w:p>
        </w:tc>
      </w:tr>
      <w:tr w:rsidR="00C633CB" w:rsidRPr="00B70AC6" w14:paraId="58FCEC86" w14:textId="77777777" w:rsidTr="00B70AC6">
        <w:tc>
          <w:tcPr>
            <w:tcW w:w="390" w:type="dxa"/>
            <w:shd w:val="clear" w:color="auto" w:fill="FFFFFF"/>
            <w:tcMar>
              <w:top w:w="75" w:type="dxa"/>
              <w:left w:w="110" w:type="dxa"/>
              <w:bottom w:w="75" w:type="dxa"/>
              <w:right w:w="110" w:type="dxa"/>
            </w:tcMar>
            <w:vAlign w:val="center"/>
          </w:tcPr>
          <w:p w14:paraId="7E5DB50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1</w:t>
            </w:r>
          </w:p>
        </w:tc>
        <w:tc>
          <w:tcPr>
            <w:tcW w:w="2409" w:type="dxa"/>
            <w:shd w:val="clear" w:color="auto" w:fill="FFFFFF"/>
            <w:tcMar>
              <w:top w:w="75" w:type="dxa"/>
              <w:left w:w="110" w:type="dxa"/>
              <w:bottom w:w="75" w:type="dxa"/>
              <w:right w:w="110" w:type="dxa"/>
            </w:tcMar>
            <w:vAlign w:val="center"/>
          </w:tcPr>
          <w:p w14:paraId="6BF660DF" w14:textId="77777777" w:rsidR="00565880" w:rsidRPr="00B70AC6" w:rsidRDefault="00DB0458">
            <w:pPr>
              <w:rPr>
                <w:rFonts w:ascii="Times New Roman" w:hAnsi="Times New Roman" w:cs="Times New Roman"/>
              </w:rPr>
            </w:pPr>
            <w:proofErr w:type="spellStart"/>
            <w:r w:rsidRPr="00B70AC6">
              <w:rPr>
                <w:rFonts w:ascii="Times New Roman" w:hAnsi="Times New Roman" w:cs="Times New Roman"/>
                <w:b/>
                <w:bCs/>
                <w:sz w:val="16"/>
                <w:szCs w:val="16"/>
              </w:rPr>
              <w:t>eSSL</w:t>
            </w:r>
            <w:proofErr w:type="spellEnd"/>
            <w:r w:rsidRPr="00B70AC6">
              <w:rPr>
                <w:rFonts w:ascii="Times New Roman" w:hAnsi="Times New Roman" w:cs="Times New Roman"/>
                <w:b/>
                <w:bCs/>
                <w:sz w:val="16"/>
                <w:szCs w:val="16"/>
              </w:rPr>
              <w:t xml:space="preserve"> X990 Biometric Fingerprint Terminal</w:t>
            </w:r>
          </w:p>
        </w:tc>
        <w:tc>
          <w:tcPr>
            <w:tcW w:w="1826" w:type="dxa"/>
            <w:shd w:val="clear" w:color="auto" w:fill="FFFFFF"/>
            <w:tcMar>
              <w:top w:w="75" w:type="dxa"/>
              <w:left w:w="110" w:type="dxa"/>
              <w:bottom w:w="75" w:type="dxa"/>
              <w:right w:w="110" w:type="dxa"/>
            </w:tcMar>
            <w:vAlign w:val="center"/>
          </w:tcPr>
          <w:p w14:paraId="65EF461E" w14:textId="77777777" w:rsidR="00565880" w:rsidRPr="00B70AC6" w:rsidRDefault="00DB0458">
            <w:pPr>
              <w:rPr>
                <w:rFonts w:ascii="Times New Roman" w:hAnsi="Times New Roman" w:cs="Times New Roman"/>
              </w:rPr>
            </w:pPr>
            <w:r w:rsidRPr="00B70AC6">
              <w:rPr>
                <w:rFonts w:ascii="Times New Roman" w:hAnsi="Times New Roman" w:cs="Times New Roman"/>
                <w:sz w:val="16"/>
                <w:szCs w:val="16"/>
              </w:rPr>
              <w:t xml:space="preserve">Gate scanner — 10,000 FP capacity, </w:t>
            </w:r>
            <w:proofErr w:type="spellStart"/>
            <w:r w:rsidRPr="00B70AC6">
              <w:rPr>
                <w:rFonts w:ascii="Times New Roman" w:hAnsi="Times New Roman" w:cs="Times New Roman"/>
                <w:sz w:val="16"/>
                <w:szCs w:val="16"/>
              </w:rPr>
              <w:t>ePush</w:t>
            </w:r>
            <w:proofErr w:type="spellEnd"/>
            <w:r w:rsidRPr="00B70AC6">
              <w:rPr>
                <w:rFonts w:ascii="Times New Roman" w:hAnsi="Times New Roman" w:cs="Times New Roman"/>
                <w:sz w:val="16"/>
                <w:szCs w:val="16"/>
              </w:rPr>
              <w:t xml:space="preserve"> push, built-in alarm relay, offline mode, TCP/IP Ethernet</w:t>
            </w:r>
          </w:p>
        </w:tc>
        <w:tc>
          <w:tcPr>
            <w:tcW w:w="645" w:type="dxa"/>
            <w:shd w:val="clear" w:color="auto" w:fill="FFFFFF"/>
            <w:tcMar>
              <w:top w:w="75" w:type="dxa"/>
              <w:left w:w="110" w:type="dxa"/>
              <w:bottom w:w="75" w:type="dxa"/>
              <w:right w:w="110" w:type="dxa"/>
            </w:tcMar>
            <w:vAlign w:val="center"/>
          </w:tcPr>
          <w:p w14:paraId="2761D78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2</w:t>
            </w:r>
          </w:p>
        </w:tc>
        <w:tc>
          <w:tcPr>
            <w:tcW w:w="1310" w:type="dxa"/>
            <w:shd w:val="clear" w:color="auto" w:fill="FFFFFF"/>
            <w:tcMar>
              <w:top w:w="75" w:type="dxa"/>
              <w:left w:w="110" w:type="dxa"/>
              <w:bottom w:w="75" w:type="dxa"/>
              <w:right w:w="110" w:type="dxa"/>
            </w:tcMar>
            <w:vAlign w:val="center"/>
          </w:tcPr>
          <w:p w14:paraId="6F95F55C" w14:textId="77777777" w:rsidR="00565880" w:rsidRPr="00B70AC6" w:rsidRDefault="00845ADB">
            <w:pPr>
              <w:jc w:val="center"/>
              <w:rPr>
                <w:rFonts w:ascii="Times New Roman" w:hAnsi="Times New Roman" w:cs="Times New Roman"/>
              </w:rPr>
            </w:pPr>
            <w:r w:rsidRPr="00B70AC6">
              <w:rPr>
                <w:rFonts w:ascii="Times New Roman" w:hAnsi="Times New Roman" w:cs="Times New Roman"/>
                <w:sz w:val="16"/>
                <w:szCs w:val="16"/>
              </w:rPr>
              <w:t>₹11,500</w:t>
            </w:r>
          </w:p>
        </w:tc>
        <w:tc>
          <w:tcPr>
            <w:tcW w:w="1607" w:type="dxa"/>
            <w:gridSpan w:val="2"/>
            <w:shd w:val="clear" w:color="auto" w:fill="FFFFFF"/>
            <w:tcMar>
              <w:top w:w="75" w:type="dxa"/>
              <w:left w:w="110" w:type="dxa"/>
              <w:bottom w:w="75" w:type="dxa"/>
              <w:right w:w="110" w:type="dxa"/>
            </w:tcMar>
            <w:vAlign w:val="center"/>
          </w:tcPr>
          <w:p w14:paraId="66F2C7C6" w14:textId="77777777" w:rsidR="00565880" w:rsidRPr="00B70AC6" w:rsidRDefault="00845ADB">
            <w:pPr>
              <w:jc w:val="center"/>
              <w:rPr>
                <w:rFonts w:ascii="Times New Roman" w:hAnsi="Times New Roman" w:cs="Times New Roman"/>
              </w:rPr>
            </w:pPr>
            <w:r w:rsidRPr="00B70AC6">
              <w:rPr>
                <w:rFonts w:ascii="Times New Roman" w:hAnsi="Times New Roman" w:cs="Times New Roman"/>
                <w:sz w:val="16"/>
                <w:szCs w:val="16"/>
              </w:rPr>
              <w:t>₹23,000</w:t>
            </w:r>
          </w:p>
        </w:tc>
        <w:tc>
          <w:tcPr>
            <w:tcW w:w="1545" w:type="dxa"/>
            <w:shd w:val="clear" w:color="auto" w:fill="FFFFFF"/>
            <w:tcMar>
              <w:top w:w="75" w:type="dxa"/>
              <w:left w:w="110" w:type="dxa"/>
              <w:bottom w:w="75" w:type="dxa"/>
              <w:right w:w="110" w:type="dxa"/>
            </w:tcMar>
            <w:vAlign w:val="center"/>
          </w:tcPr>
          <w:p w14:paraId="0AE6F2CA" w14:textId="77777777" w:rsidR="00565880" w:rsidRPr="00B70AC6" w:rsidRDefault="00DB0458">
            <w:pPr>
              <w:jc w:val="center"/>
              <w:rPr>
                <w:rFonts w:ascii="Times New Roman" w:hAnsi="Times New Roman" w:cs="Times New Roman"/>
              </w:rPr>
            </w:pPr>
            <w:proofErr w:type="spellStart"/>
            <w:r w:rsidRPr="00B70AC6">
              <w:rPr>
                <w:rFonts w:ascii="Times New Roman" w:hAnsi="Times New Roman" w:cs="Times New Roman"/>
                <w:sz w:val="16"/>
                <w:szCs w:val="16"/>
              </w:rPr>
              <w:t>eSSL</w:t>
            </w:r>
            <w:proofErr w:type="spellEnd"/>
            <w:r w:rsidRPr="00B70AC6">
              <w:rPr>
                <w:rFonts w:ascii="Times New Roman" w:hAnsi="Times New Roman" w:cs="Times New Roman"/>
                <w:sz w:val="16"/>
                <w:szCs w:val="16"/>
              </w:rPr>
              <w:t xml:space="preserve"> dealer / </w:t>
            </w:r>
            <w:proofErr w:type="spellStart"/>
            <w:r w:rsidRPr="00B70AC6">
              <w:rPr>
                <w:rFonts w:ascii="Times New Roman" w:hAnsi="Times New Roman" w:cs="Times New Roman"/>
                <w:sz w:val="16"/>
                <w:szCs w:val="16"/>
              </w:rPr>
              <w:t>IndiaMART</w:t>
            </w:r>
            <w:proofErr w:type="spellEnd"/>
          </w:p>
        </w:tc>
      </w:tr>
      <w:tr w:rsidR="00C633CB" w:rsidRPr="00B70AC6" w14:paraId="1E976285" w14:textId="77777777" w:rsidTr="00B70AC6">
        <w:tc>
          <w:tcPr>
            <w:tcW w:w="390" w:type="dxa"/>
            <w:shd w:val="clear" w:color="auto" w:fill="F2F2F2"/>
            <w:tcMar>
              <w:top w:w="75" w:type="dxa"/>
              <w:left w:w="110" w:type="dxa"/>
              <w:bottom w:w="75" w:type="dxa"/>
              <w:right w:w="110" w:type="dxa"/>
            </w:tcMar>
            <w:vAlign w:val="center"/>
          </w:tcPr>
          <w:p w14:paraId="7A0AB2E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2</w:t>
            </w:r>
          </w:p>
        </w:tc>
        <w:tc>
          <w:tcPr>
            <w:tcW w:w="2409" w:type="dxa"/>
            <w:shd w:val="clear" w:color="auto" w:fill="F2F2F2"/>
            <w:tcMar>
              <w:top w:w="75" w:type="dxa"/>
              <w:left w:w="110" w:type="dxa"/>
              <w:bottom w:w="75" w:type="dxa"/>
              <w:right w:w="110" w:type="dxa"/>
            </w:tcMar>
            <w:vAlign w:val="center"/>
          </w:tcPr>
          <w:p w14:paraId="077E7382" w14:textId="77777777" w:rsidR="00565880" w:rsidRPr="00B70AC6" w:rsidRDefault="00DB0458">
            <w:pPr>
              <w:rPr>
                <w:rFonts w:ascii="Times New Roman" w:hAnsi="Times New Roman" w:cs="Times New Roman"/>
              </w:rPr>
            </w:pPr>
            <w:proofErr w:type="spellStart"/>
            <w:r w:rsidRPr="00B70AC6">
              <w:rPr>
                <w:rFonts w:ascii="Times New Roman" w:hAnsi="Times New Roman" w:cs="Times New Roman"/>
                <w:b/>
                <w:bCs/>
                <w:sz w:val="16"/>
                <w:szCs w:val="16"/>
              </w:rPr>
              <w:t>eSSL</w:t>
            </w:r>
            <w:proofErr w:type="spellEnd"/>
            <w:r w:rsidRPr="00B70AC6">
              <w:rPr>
                <w:rFonts w:ascii="Times New Roman" w:hAnsi="Times New Roman" w:cs="Times New Roman"/>
                <w:b/>
                <w:bCs/>
                <w:sz w:val="16"/>
                <w:szCs w:val="16"/>
              </w:rPr>
              <w:t xml:space="preserve"> X990 — </w:t>
            </w:r>
            <w:proofErr w:type="spellStart"/>
            <w:r w:rsidRPr="00B70AC6">
              <w:rPr>
                <w:rFonts w:ascii="Times New Roman" w:hAnsi="Times New Roman" w:cs="Times New Roman"/>
                <w:b/>
                <w:bCs/>
                <w:sz w:val="16"/>
                <w:szCs w:val="16"/>
              </w:rPr>
              <w:t>Enrollment</w:t>
            </w:r>
            <w:proofErr w:type="spellEnd"/>
            <w:r w:rsidRPr="00B70AC6">
              <w:rPr>
                <w:rFonts w:ascii="Times New Roman" w:hAnsi="Times New Roman" w:cs="Times New Roman"/>
                <w:b/>
                <w:bCs/>
                <w:sz w:val="16"/>
                <w:szCs w:val="16"/>
              </w:rPr>
              <w:t xml:space="preserve"> Station (one of the 2 purchased units)</w:t>
            </w:r>
          </w:p>
        </w:tc>
        <w:tc>
          <w:tcPr>
            <w:tcW w:w="1826" w:type="dxa"/>
            <w:shd w:val="clear" w:color="auto" w:fill="F2F2F2"/>
            <w:tcMar>
              <w:top w:w="75" w:type="dxa"/>
              <w:left w:w="110" w:type="dxa"/>
              <w:bottom w:w="75" w:type="dxa"/>
              <w:right w:w="110" w:type="dxa"/>
            </w:tcMar>
            <w:vAlign w:val="center"/>
          </w:tcPr>
          <w:p w14:paraId="1921F435" w14:textId="77777777" w:rsidR="00565880" w:rsidRPr="00B70AC6" w:rsidRDefault="00DB0458">
            <w:pPr>
              <w:rPr>
                <w:rFonts w:ascii="Times New Roman" w:hAnsi="Times New Roman" w:cs="Times New Roman"/>
              </w:rPr>
            </w:pPr>
            <w:r w:rsidRPr="00B70AC6">
              <w:rPr>
                <w:rFonts w:ascii="Times New Roman" w:hAnsi="Times New Roman" w:cs="Times New Roman"/>
                <w:sz w:val="16"/>
                <w:szCs w:val="16"/>
              </w:rPr>
              <w:t xml:space="preserve">Temporarily placed at admin desk for student </w:t>
            </w:r>
            <w:proofErr w:type="spellStart"/>
            <w:r w:rsidRPr="00B70AC6">
              <w:rPr>
                <w:rFonts w:ascii="Times New Roman" w:hAnsi="Times New Roman" w:cs="Times New Roman"/>
                <w:sz w:val="16"/>
                <w:szCs w:val="16"/>
              </w:rPr>
              <w:t>enrollment</w:t>
            </w:r>
            <w:proofErr w:type="spellEnd"/>
            <w:r w:rsidRPr="00B70AC6">
              <w:rPr>
                <w:rFonts w:ascii="Times New Roman" w:hAnsi="Times New Roman" w:cs="Times New Roman"/>
                <w:sz w:val="16"/>
                <w:szCs w:val="16"/>
              </w:rPr>
              <w:t xml:space="preserve"> drive. Relocated to gate after drive completes. No extra purchase needed.</w:t>
            </w:r>
          </w:p>
        </w:tc>
        <w:tc>
          <w:tcPr>
            <w:tcW w:w="645" w:type="dxa"/>
            <w:shd w:val="clear" w:color="auto" w:fill="F2F2F2"/>
            <w:tcMar>
              <w:top w:w="75" w:type="dxa"/>
              <w:left w:w="110" w:type="dxa"/>
              <w:bottom w:w="75" w:type="dxa"/>
              <w:right w:w="110" w:type="dxa"/>
            </w:tcMar>
            <w:vAlign w:val="center"/>
          </w:tcPr>
          <w:p w14:paraId="46A24EA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w:t>
            </w:r>
          </w:p>
        </w:tc>
        <w:tc>
          <w:tcPr>
            <w:tcW w:w="1310" w:type="dxa"/>
            <w:shd w:val="clear" w:color="auto" w:fill="F2F2F2"/>
            <w:tcMar>
              <w:top w:w="75" w:type="dxa"/>
              <w:left w:w="110" w:type="dxa"/>
              <w:bottom w:w="75" w:type="dxa"/>
              <w:right w:w="110" w:type="dxa"/>
            </w:tcMar>
            <w:vAlign w:val="center"/>
          </w:tcPr>
          <w:p w14:paraId="5BB0156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Included in item 1</w:t>
            </w:r>
          </w:p>
        </w:tc>
        <w:tc>
          <w:tcPr>
            <w:tcW w:w="1607" w:type="dxa"/>
            <w:gridSpan w:val="2"/>
            <w:shd w:val="clear" w:color="auto" w:fill="F2F2F2"/>
            <w:tcMar>
              <w:top w:w="75" w:type="dxa"/>
              <w:left w:w="110" w:type="dxa"/>
              <w:bottom w:w="75" w:type="dxa"/>
              <w:right w:w="110" w:type="dxa"/>
            </w:tcMar>
            <w:vAlign w:val="center"/>
          </w:tcPr>
          <w:p w14:paraId="0D31641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₹0 extra</w:t>
            </w:r>
          </w:p>
        </w:tc>
        <w:tc>
          <w:tcPr>
            <w:tcW w:w="1545" w:type="dxa"/>
            <w:shd w:val="clear" w:color="auto" w:fill="F2F2F2"/>
            <w:tcMar>
              <w:top w:w="75" w:type="dxa"/>
              <w:left w:w="110" w:type="dxa"/>
              <w:bottom w:w="75" w:type="dxa"/>
              <w:right w:w="110" w:type="dxa"/>
            </w:tcMar>
            <w:vAlign w:val="center"/>
          </w:tcPr>
          <w:p w14:paraId="3AD87F4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Same as item 1</w:t>
            </w:r>
          </w:p>
        </w:tc>
      </w:tr>
      <w:tr w:rsidR="00C633CB" w:rsidRPr="00B70AC6" w14:paraId="323134F2" w14:textId="77777777" w:rsidTr="00B70AC6">
        <w:tc>
          <w:tcPr>
            <w:tcW w:w="390" w:type="dxa"/>
            <w:shd w:val="clear" w:color="auto" w:fill="F2F2F2"/>
            <w:tcMar>
              <w:top w:w="75" w:type="dxa"/>
              <w:left w:w="110" w:type="dxa"/>
              <w:bottom w:w="75" w:type="dxa"/>
              <w:right w:w="110" w:type="dxa"/>
            </w:tcMar>
            <w:vAlign w:val="center"/>
          </w:tcPr>
          <w:p w14:paraId="7938CDA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4</w:t>
            </w:r>
          </w:p>
        </w:tc>
        <w:tc>
          <w:tcPr>
            <w:tcW w:w="2409" w:type="dxa"/>
            <w:shd w:val="clear" w:color="auto" w:fill="F2F2F2"/>
            <w:tcMar>
              <w:top w:w="75" w:type="dxa"/>
              <w:left w:w="110" w:type="dxa"/>
              <w:bottom w:w="75" w:type="dxa"/>
              <w:right w:w="110" w:type="dxa"/>
            </w:tcMar>
            <w:vAlign w:val="center"/>
          </w:tcPr>
          <w:p w14:paraId="1336B932" w14:textId="77777777" w:rsidR="00565880" w:rsidRPr="00B70AC6" w:rsidRDefault="00DB0458">
            <w:pPr>
              <w:rPr>
                <w:rFonts w:ascii="Times New Roman" w:hAnsi="Times New Roman" w:cs="Times New Roman"/>
              </w:rPr>
            </w:pPr>
            <w:r w:rsidRPr="00B70AC6">
              <w:rPr>
                <w:rFonts w:ascii="Times New Roman" w:hAnsi="Times New Roman" w:cs="Times New Roman"/>
                <w:b/>
                <w:bCs/>
                <w:sz w:val="16"/>
                <w:szCs w:val="16"/>
              </w:rPr>
              <w:t>TP-Link TL-SG108 8-Port Gigabit Switch (Standard, Non-POE)</w:t>
            </w:r>
          </w:p>
        </w:tc>
        <w:tc>
          <w:tcPr>
            <w:tcW w:w="1826" w:type="dxa"/>
            <w:shd w:val="clear" w:color="auto" w:fill="F2F2F2"/>
            <w:tcMar>
              <w:top w:w="75" w:type="dxa"/>
              <w:left w:w="110" w:type="dxa"/>
              <w:bottom w:w="75" w:type="dxa"/>
              <w:right w:w="110" w:type="dxa"/>
            </w:tcMar>
            <w:vAlign w:val="center"/>
          </w:tcPr>
          <w:p w14:paraId="356B5CC0" w14:textId="77777777" w:rsidR="00565880" w:rsidRPr="00B70AC6" w:rsidRDefault="00DB0458">
            <w:pPr>
              <w:rPr>
                <w:rFonts w:ascii="Times New Roman" w:hAnsi="Times New Roman" w:cs="Times New Roman"/>
              </w:rPr>
            </w:pPr>
            <w:r w:rsidRPr="00B70AC6">
              <w:rPr>
                <w:rFonts w:ascii="Times New Roman" w:hAnsi="Times New Roman" w:cs="Times New Roman"/>
                <w:sz w:val="16"/>
                <w:szCs w:val="16"/>
              </w:rPr>
              <w:t>Connects both terminals and server PC via LAN at gate</w:t>
            </w:r>
          </w:p>
        </w:tc>
        <w:tc>
          <w:tcPr>
            <w:tcW w:w="645" w:type="dxa"/>
            <w:shd w:val="clear" w:color="auto" w:fill="F2F2F2"/>
            <w:tcMar>
              <w:top w:w="75" w:type="dxa"/>
              <w:left w:w="110" w:type="dxa"/>
              <w:bottom w:w="75" w:type="dxa"/>
              <w:right w:w="110" w:type="dxa"/>
            </w:tcMar>
            <w:vAlign w:val="center"/>
          </w:tcPr>
          <w:p w14:paraId="72D2045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1</w:t>
            </w:r>
          </w:p>
        </w:tc>
        <w:tc>
          <w:tcPr>
            <w:tcW w:w="1310" w:type="dxa"/>
            <w:shd w:val="clear" w:color="auto" w:fill="F2F2F2"/>
            <w:tcMar>
              <w:top w:w="75" w:type="dxa"/>
              <w:left w:w="110" w:type="dxa"/>
              <w:bottom w:w="75" w:type="dxa"/>
              <w:right w:w="110" w:type="dxa"/>
            </w:tcMar>
            <w:vAlign w:val="center"/>
          </w:tcPr>
          <w:p w14:paraId="7DFC9E1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₹1,000</w:t>
            </w:r>
          </w:p>
        </w:tc>
        <w:tc>
          <w:tcPr>
            <w:tcW w:w="1607" w:type="dxa"/>
            <w:gridSpan w:val="2"/>
            <w:shd w:val="clear" w:color="auto" w:fill="F2F2F2"/>
            <w:tcMar>
              <w:top w:w="75" w:type="dxa"/>
              <w:left w:w="110" w:type="dxa"/>
              <w:bottom w:w="75" w:type="dxa"/>
              <w:right w:w="110" w:type="dxa"/>
            </w:tcMar>
            <w:vAlign w:val="center"/>
          </w:tcPr>
          <w:p w14:paraId="5F49021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₹1,000</w:t>
            </w:r>
          </w:p>
        </w:tc>
        <w:tc>
          <w:tcPr>
            <w:tcW w:w="1545" w:type="dxa"/>
            <w:shd w:val="clear" w:color="auto" w:fill="F2F2F2"/>
            <w:tcMar>
              <w:top w:w="75" w:type="dxa"/>
              <w:left w:w="110" w:type="dxa"/>
              <w:bottom w:w="75" w:type="dxa"/>
              <w:right w:w="110" w:type="dxa"/>
            </w:tcMar>
            <w:vAlign w:val="center"/>
          </w:tcPr>
          <w:p w14:paraId="0EE2E9D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Amazon India</w:t>
            </w:r>
          </w:p>
        </w:tc>
      </w:tr>
      <w:tr w:rsidR="00C633CB" w:rsidRPr="00B70AC6" w14:paraId="3C395721" w14:textId="77777777" w:rsidTr="00B70AC6">
        <w:tc>
          <w:tcPr>
            <w:tcW w:w="390" w:type="dxa"/>
            <w:shd w:val="clear" w:color="auto" w:fill="FFFFFF"/>
            <w:tcMar>
              <w:top w:w="75" w:type="dxa"/>
              <w:left w:w="110" w:type="dxa"/>
              <w:bottom w:w="75" w:type="dxa"/>
              <w:right w:w="110" w:type="dxa"/>
            </w:tcMar>
            <w:vAlign w:val="center"/>
          </w:tcPr>
          <w:p w14:paraId="24C8F3F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5</w:t>
            </w:r>
          </w:p>
        </w:tc>
        <w:tc>
          <w:tcPr>
            <w:tcW w:w="2409" w:type="dxa"/>
            <w:shd w:val="clear" w:color="auto" w:fill="FFFFFF"/>
            <w:tcMar>
              <w:top w:w="75" w:type="dxa"/>
              <w:left w:w="110" w:type="dxa"/>
              <w:bottom w:w="75" w:type="dxa"/>
              <w:right w:w="110" w:type="dxa"/>
            </w:tcMar>
            <w:vAlign w:val="center"/>
          </w:tcPr>
          <w:p w14:paraId="4C443295" w14:textId="77777777" w:rsidR="00565880" w:rsidRPr="00B70AC6" w:rsidRDefault="00DB0458">
            <w:pPr>
              <w:rPr>
                <w:rFonts w:ascii="Times New Roman" w:hAnsi="Times New Roman" w:cs="Times New Roman"/>
              </w:rPr>
            </w:pPr>
            <w:r w:rsidRPr="00B70AC6">
              <w:rPr>
                <w:rFonts w:ascii="Times New Roman" w:hAnsi="Times New Roman" w:cs="Times New Roman"/>
                <w:b/>
                <w:bCs/>
                <w:sz w:val="16"/>
                <w:szCs w:val="16"/>
              </w:rPr>
              <w:t>Cat6 Ethernet Cable — 10 Metre</w:t>
            </w:r>
          </w:p>
        </w:tc>
        <w:tc>
          <w:tcPr>
            <w:tcW w:w="1826" w:type="dxa"/>
            <w:shd w:val="clear" w:color="auto" w:fill="FFFFFF"/>
            <w:tcMar>
              <w:top w:w="75" w:type="dxa"/>
              <w:left w:w="110" w:type="dxa"/>
              <w:bottom w:w="75" w:type="dxa"/>
              <w:right w:w="110" w:type="dxa"/>
            </w:tcMar>
            <w:vAlign w:val="center"/>
          </w:tcPr>
          <w:p w14:paraId="6F554E86" w14:textId="77777777" w:rsidR="00565880" w:rsidRPr="00B70AC6" w:rsidRDefault="00DB0458">
            <w:pPr>
              <w:rPr>
                <w:rFonts w:ascii="Times New Roman" w:hAnsi="Times New Roman" w:cs="Times New Roman"/>
              </w:rPr>
            </w:pPr>
            <w:r w:rsidRPr="00B70AC6">
              <w:rPr>
                <w:rFonts w:ascii="Times New Roman" w:hAnsi="Times New Roman" w:cs="Times New Roman"/>
                <w:sz w:val="16"/>
                <w:szCs w:val="16"/>
              </w:rPr>
              <w:t>Terminal to gate switch — one per terminal</w:t>
            </w:r>
          </w:p>
        </w:tc>
        <w:tc>
          <w:tcPr>
            <w:tcW w:w="645" w:type="dxa"/>
            <w:shd w:val="clear" w:color="auto" w:fill="FFFFFF"/>
            <w:tcMar>
              <w:top w:w="75" w:type="dxa"/>
              <w:left w:w="110" w:type="dxa"/>
              <w:bottom w:w="75" w:type="dxa"/>
              <w:right w:w="110" w:type="dxa"/>
            </w:tcMar>
            <w:vAlign w:val="center"/>
          </w:tcPr>
          <w:p w14:paraId="36B2671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2</w:t>
            </w:r>
          </w:p>
        </w:tc>
        <w:tc>
          <w:tcPr>
            <w:tcW w:w="1310" w:type="dxa"/>
            <w:shd w:val="clear" w:color="auto" w:fill="FFFFFF"/>
            <w:tcMar>
              <w:top w:w="75" w:type="dxa"/>
              <w:left w:w="110" w:type="dxa"/>
              <w:bottom w:w="75" w:type="dxa"/>
              <w:right w:w="110" w:type="dxa"/>
            </w:tcMar>
            <w:vAlign w:val="center"/>
          </w:tcPr>
          <w:p w14:paraId="7528985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₹350</w:t>
            </w:r>
          </w:p>
        </w:tc>
        <w:tc>
          <w:tcPr>
            <w:tcW w:w="1607" w:type="dxa"/>
            <w:gridSpan w:val="2"/>
            <w:shd w:val="clear" w:color="auto" w:fill="FFFFFF"/>
            <w:tcMar>
              <w:top w:w="75" w:type="dxa"/>
              <w:left w:w="110" w:type="dxa"/>
              <w:bottom w:w="75" w:type="dxa"/>
              <w:right w:w="110" w:type="dxa"/>
            </w:tcMar>
            <w:vAlign w:val="center"/>
          </w:tcPr>
          <w:p w14:paraId="316A39E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₹700</w:t>
            </w:r>
          </w:p>
        </w:tc>
        <w:tc>
          <w:tcPr>
            <w:tcW w:w="1545" w:type="dxa"/>
            <w:shd w:val="clear" w:color="auto" w:fill="FFFFFF"/>
            <w:tcMar>
              <w:top w:w="75" w:type="dxa"/>
              <w:left w:w="110" w:type="dxa"/>
              <w:bottom w:w="75" w:type="dxa"/>
              <w:right w:w="110" w:type="dxa"/>
            </w:tcMar>
            <w:vAlign w:val="center"/>
          </w:tcPr>
          <w:p w14:paraId="533BE7D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Amazon India</w:t>
            </w:r>
          </w:p>
        </w:tc>
      </w:tr>
      <w:tr w:rsidR="00C633CB" w:rsidRPr="00B70AC6" w14:paraId="5F028A19" w14:textId="77777777" w:rsidTr="00B70AC6">
        <w:tc>
          <w:tcPr>
            <w:tcW w:w="390" w:type="dxa"/>
            <w:shd w:val="clear" w:color="auto" w:fill="F2F2F2"/>
            <w:tcMar>
              <w:top w:w="75" w:type="dxa"/>
              <w:left w:w="110" w:type="dxa"/>
              <w:bottom w:w="75" w:type="dxa"/>
              <w:right w:w="110" w:type="dxa"/>
            </w:tcMar>
            <w:vAlign w:val="center"/>
          </w:tcPr>
          <w:p w14:paraId="7ED05FC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6</w:t>
            </w:r>
          </w:p>
        </w:tc>
        <w:tc>
          <w:tcPr>
            <w:tcW w:w="2409" w:type="dxa"/>
            <w:shd w:val="clear" w:color="auto" w:fill="F2F2F2"/>
            <w:tcMar>
              <w:top w:w="75" w:type="dxa"/>
              <w:left w:w="110" w:type="dxa"/>
              <w:bottom w:w="75" w:type="dxa"/>
              <w:right w:w="110" w:type="dxa"/>
            </w:tcMar>
            <w:vAlign w:val="center"/>
          </w:tcPr>
          <w:p w14:paraId="1AF770D9" w14:textId="77777777" w:rsidR="00565880" w:rsidRPr="00B70AC6" w:rsidRDefault="00DB0458">
            <w:pPr>
              <w:rPr>
                <w:rFonts w:ascii="Times New Roman" w:hAnsi="Times New Roman" w:cs="Times New Roman"/>
              </w:rPr>
            </w:pPr>
            <w:r w:rsidRPr="00B70AC6">
              <w:rPr>
                <w:rFonts w:ascii="Times New Roman" w:hAnsi="Times New Roman" w:cs="Times New Roman"/>
                <w:b/>
                <w:bCs/>
                <w:sz w:val="16"/>
                <w:szCs w:val="16"/>
              </w:rPr>
              <w:t>Cat6 Ethernet Cable — 20 Metre</w:t>
            </w:r>
          </w:p>
        </w:tc>
        <w:tc>
          <w:tcPr>
            <w:tcW w:w="1826" w:type="dxa"/>
            <w:shd w:val="clear" w:color="auto" w:fill="F2F2F2"/>
            <w:tcMar>
              <w:top w:w="75" w:type="dxa"/>
              <w:left w:w="110" w:type="dxa"/>
              <w:bottom w:w="75" w:type="dxa"/>
              <w:right w:w="110" w:type="dxa"/>
            </w:tcMar>
            <w:vAlign w:val="center"/>
          </w:tcPr>
          <w:p w14:paraId="21B0EB9B" w14:textId="77777777" w:rsidR="00565880" w:rsidRPr="00B70AC6" w:rsidRDefault="00DB0458">
            <w:pPr>
              <w:rPr>
                <w:rFonts w:ascii="Times New Roman" w:hAnsi="Times New Roman" w:cs="Times New Roman"/>
              </w:rPr>
            </w:pPr>
            <w:r w:rsidRPr="00B70AC6">
              <w:rPr>
                <w:rFonts w:ascii="Times New Roman" w:hAnsi="Times New Roman" w:cs="Times New Roman"/>
                <w:sz w:val="16"/>
                <w:szCs w:val="16"/>
              </w:rPr>
              <w:t>Gate switch to server PC via college LAN</w:t>
            </w:r>
          </w:p>
        </w:tc>
        <w:tc>
          <w:tcPr>
            <w:tcW w:w="645" w:type="dxa"/>
            <w:shd w:val="clear" w:color="auto" w:fill="F2F2F2"/>
            <w:tcMar>
              <w:top w:w="75" w:type="dxa"/>
              <w:left w:w="110" w:type="dxa"/>
              <w:bottom w:w="75" w:type="dxa"/>
              <w:right w:w="110" w:type="dxa"/>
            </w:tcMar>
            <w:vAlign w:val="center"/>
          </w:tcPr>
          <w:p w14:paraId="1B4B6AA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1</w:t>
            </w:r>
          </w:p>
        </w:tc>
        <w:tc>
          <w:tcPr>
            <w:tcW w:w="1310" w:type="dxa"/>
            <w:shd w:val="clear" w:color="auto" w:fill="F2F2F2"/>
            <w:tcMar>
              <w:top w:w="75" w:type="dxa"/>
              <w:left w:w="110" w:type="dxa"/>
              <w:bottom w:w="75" w:type="dxa"/>
              <w:right w:w="110" w:type="dxa"/>
            </w:tcMar>
            <w:vAlign w:val="center"/>
          </w:tcPr>
          <w:p w14:paraId="3748791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₹600</w:t>
            </w:r>
          </w:p>
        </w:tc>
        <w:tc>
          <w:tcPr>
            <w:tcW w:w="1607" w:type="dxa"/>
            <w:gridSpan w:val="2"/>
            <w:shd w:val="clear" w:color="auto" w:fill="F2F2F2"/>
            <w:tcMar>
              <w:top w:w="75" w:type="dxa"/>
              <w:left w:w="110" w:type="dxa"/>
              <w:bottom w:w="75" w:type="dxa"/>
              <w:right w:w="110" w:type="dxa"/>
            </w:tcMar>
            <w:vAlign w:val="center"/>
          </w:tcPr>
          <w:p w14:paraId="725A461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₹600</w:t>
            </w:r>
          </w:p>
        </w:tc>
        <w:tc>
          <w:tcPr>
            <w:tcW w:w="1545" w:type="dxa"/>
            <w:shd w:val="clear" w:color="auto" w:fill="F2F2F2"/>
            <w:tcMar>
              <w:top w:w="75" w:type="dxa"/>
              <w:left w:w="110" w:type="dxa"/>
              <w:bottom w:w="75" w:type="dxa"/>
              <w:right w:w="110" w:type="dxa"/>
            </w:tcMar>
            <w:vAlign w:val="center"/>
          </w:tcPr>
          <w:p w14:paraId="0C3EC46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Amazon India</w:t>
            </w:r>
          </w:p>
        </w:tc>
      </w:tr>
      <w:tr w:rsidR="00C633CB" w:rsidRPr="00B70AC6" w14:paraId="380D0031" w14:textId="77777777" w:rsidTr="00B70AC6">
        <w:tc>
          <w:tcPr>
            <w:tcW w:w="390" w:type="dxa"/>
            <w:shd w:val="clear" w:color="auto" w:fill="FFFFFF"/>
            <w:tcMar>
              <w:top w:w="75" w:type="dxa"/>
              <w:left w:w="110" w:type="dxa"/>
              <w:bottom w:w="75" w:type="dxa"/>
              <w:right w:w="110" w:type="dxa"/>
            </w:tcMar>
            <w:vAlign w:val="center"/>
          </w:tcPr>
          <w:p w14:paraId="7F78CEA0" w14:textId="36E3248F" w:rsidR="00565880" w:rsidRPr="00B70AC6" w:rsidRDefault="00B70AC6">
            <w:pPr>
              <w:jc w:val="center"/>
              <w:rPr>
                <w:rFonts w:ascii="Times New Roman" w:hAnsi="Times New Roman" w:cs="Times New Roman"/>
              </w:rPr>
            </w:pPr>
            <w:r w:rsidRPr="00B70AC6">
              <w:rPr>
                <w:rFonts w:ascii="Times New Roman" w:hAnsi="Times New Roman" w:cs="Times New Roman"/>
              </w:rPr>
              <w:t>7</w:t>
            </w:r>
          </w:p>
        </w:tc>
        <w:tc>
          <w:tcPr>
            <w:tcW w:w="2409" w:type="dxa"/>
            <w:shd w:val="clear" w:color="auto" w:fill="FFFFFF"/>
            <w:tcMar>
              <w:top w:w="75" w:type="dxa"/>
              <w:left w:w="110" w:type="dxa"/>
              <w:bottom w:w="75" w:type="dxa"/>
              <w:right w:w="110" w:type="dxa"/>
            </w:tcMar>
            <w:vAlign w:val="center"/>
          </w:tcPr>
          <w:p w14:paraId="589BBF64" w14:textId="77777777" w:rsidR="00565880" w:rsidRPr="00B70AC6" w:rsidRDefault="00DB0458">
            <w:pPr>
              <w:rPr>
                <w:rFonts w:ascii="Times New Roman" w:hAnsi="Times New Roman" w:cs="Times New Roman"/>
              </w:rPr>
            </w:pPr>
            <w:r w:rsidRPr="00B70AC6">
              <w:rPr>
                <w:rFonts w:ascii="Times New Roman" w:hAnsi="Times New Roman" w:cs="Times New Roman"/>
                <w:b/>
                <w:bCs/>
                <w:sz w:val="16"/>
                <w:szCs w:val="16"/>
              </w:rPr>
              <w:t xml:space="preserve">Desktop PC — Intel i5, 16GB RAM, 512GB SSD </w:t>
            </w:r>
          </w:p>
        </w:tc>
        <w:tc>
          <w:tcPr>
            <w:tcW w:w="1826" w:type="dxa"/>
            <w:shd w:val="clear" w:color="auto" w:fill="FFFFFF"/>
            <w:tcMar>
              <w:top w:w="75" w:type="dxa"/>
              <w:left w:w="110" w:type="dxa"/>
              <w:bottom w:w="75" w:type="dxa"/>
              <w:right w:w="110" w:type="dxa"/>
            </w:tcMar>
            <w:vAlign w:val="center"/>
          </w:tcPr>
          <w:p w14:paraId="6A0A557D" w14:textId="77777777" w:rsidR="00565880" w:rsidRPr="00B70AC6" w:rsidRDefault="00DB0458">
            <w:pPr>
              <w:rPr>
                <w:rFonts w:ascii="Times New Roman" w:hAnsi="Times New Roman" w:cs="Times New Roman"/>
              </w:rPr>
            </w:pPr>
            <w:r w:rsidRPr="00B70AC6">
              <w:rPr>
                <w:rFonts w:ascii="Times New Roman" w:hAnsi="Times New Roman" w:cs="Times New Roman"/>
                <w:sz w:val="16"/>
                <w:szCs w:val="16"/>
              </w:rPr>
              <w:t>College server running Node.js + MongoDB + Docker</w:t>
            </w:r>
          </w:p>
        </w:tc>
        <w:tc>
          <w:tcPr>
            <w:tcW w:w="645" w:type="dxa"/>
            <w:shd w:val="clear" w:color="auto" w:fill="FFFFFF"/>
            <w:tcMar>
              <w:top w:w="75" w:type="dxa"/>
              <w:left w:w="110" w:type="dxa"/>
              <w:bottom w:w="75" w:type="dxa"/>
              <w:right w:w="110" w:type="dxa"/>
            </w:tcMar>
            <w:vAlign w:val="center"/>
          </w:tcPr>
          <w:p w14:paraId="297E876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1</w:t>
            </w:r>
          </w:p>
        </w:tc>
        <w:tc>
          <w:tcPr>
            <w:tcW w:w="1310" w:type="dxa"/>
            <w:shd w:val="clear" w:color="auto" w:fill="FFFFFF"/>
            <w:tcMar>
              <w:top w:w="75" w:type="dxa"/>
              <w:left w:w="110" w:type="dxa"/>
              <w:bottom w:w="75" w:type="dxa"/>
              <w:right w:w="110" w:type="dxa"/>
            </w:tcMar>
            <w:vAlign w:val="center"/>
          </w:tcPr>
          <w:p w14:paraId="761D894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 xml:space="preserve">Existing </w:t>
            </w:r>
          </w:p>
        </w:tc>
        <w:tc>
          <w:tcPr>
            <w:tcW w:w="1607" w:type="dxa"/>
            <w:gridSpan w:val="2"/>
            <w:shd w:val="clear" w:color="auto" w:fill="FFFFFF"/>
            <w:tcMar>
              <w:top w:w="75" w:type="dxa"/>
              <w:left w:w="110" w:type="dxa"/>
              <w:bottom w:w="75" w:type="dxa"/>
              <w:right w:w="110" w:type="dxa"/>
            </w:tcMar>
            <w:vAlign w:val="center"/>
          </w:tcPr>
          <w:p w14:paraId="66295E1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w:t>
            </w:r>
          </w:p>
        </w:tc>
        <w:tc>
          <w:tcPr>
            <w:tcW w:w="1545" w:type="dxa"/>
            <w:shd w:val="clear" w:color="auto" w:fill="FFFFFF"/>
            <w:tcMar>
              <w:top w:w="75" w:type="dxa"/>
              <w:left w:w="110" w:type="dxa"/>
              <w:bottom w:w="75" w:type="dxa"/>
              <w:right w:w="110" w:type="dxa"/>
            </w:tcMar>
            <w:vAlign w:val="center"/>
          </w:tcPr>
          <w:p w14:paraId="5C0B496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6"/>
                <w:szCs w:val="16"/>
              </w:rPr>
              <w:t>College asset</w:t>
            </w:r>
          </w:p>
        </w:tc>
      </w:tr>
      <w:tr w:rsidR="00B70AC6" w:rsidRPr="00B70AC6" w14:paraId="779A5584" w14:textId="77777777" w:rsidTr="00B70AC6">
        <w:tc>
          <w:tcPr>
            <w:tcW w:w="390" w:type="dxa"/>
            <w:shd w:val="clear" w:color="auto" w:fill="FFFFFF"/>
            <w:tcMar>
              <w:top w:w="75" w:type="dxa"/>
              <w:left w:w="110" w:type="dxa"/>
              <w:bottom w:w="75" w:type="dxa"/>
              <w:right w:w="110" w:type="dxa"/>
            </w:tcMar>
            <w:vAlign w:val="center"/>
          </w:tcPr>
          <w:p w14:paraId="05F8760D" w14:textId="42FE5D36" w:rsidR="00B70AC6" w:rsidRPr="00B70AC6" w:rsidRDefault="00B70AC6">
            <w:pPr>
              <w:jc w:val="center"/>
              <w:rPr>
                <w:rFonts w:ascii="Times New Roman" w:hAnsi="Times New Roman" w:cs="Times New Roman"/>
                <w:sz w:val="16"/>
                <w:szCs w:val="16"/>
              </w:rPr>
            </w:pPr>
            <w:r w:rsidRPr="00B70AC6">
              <w:rPr>
                <w:rFonts w:ascii="Times New Roman" w:hAnsi="Times New Roman" w:cs="Times New Roman"/>
                <w:sz w:val="16"/>
                <w:szCs w:val="16"/>
              </w:rPr>
              <w:t>8</w:t>
            </w:r>
          </w:p>
        </w:tc>
        <w:tc>
          <w:tcPr>
            <w:tcW w:w="2409" w:type="dxa"/>
            <w:shd w:val="clear" w:color="auto" w:fill="FFFFFF"/>
            <w:tcMar>
              <w:top w:w="75" w:type="dxa"/>
              <w:left w:w="110" w:type="dxa"/>
              <w:bottom w:w="75" w:type="dxa"/>
              <w:right w:w="110" w:type="dxa"/>
            </w:tcMar>
            <w:vAlign w:val="center"/>
          </w:tcPr>
          <w:p w14:paraId="27D579C9" w14:textId="6835B165" w:rsidR="00B70AC6" w:rsidRPr="00B70AC6" w:rsidRDefault="00B70AC6">
            <w:pPr>
              <w:rPr>
                <w:rFonts w:ascii="Times New Roman" w:hAnsi="Times New Roman" w:cs="Times New Roman"/>
                <w:b/>
                <w:bCs/>
                <w:sz w:val="16"/>
                <w:szCs w:val="16"/>
              </w:rPr>
            </w:pPr>
            <w:r w:rsidRPr="00B70AC6">
              <w:rPr>
                <w:rFonts w:ascii="Times New Roman" w:hAnsi="Times New Roman" w:cs="Times New Roman"/>
                <w:b/>
                <w:bCs/>
                <w:sz w:val="16"/>
                <w:szCs w:val="16"/>
              </w:rPr>
              <w:t>APC UPS 1KVA — Server</w:t>
            </w:r>
          </w:p>
        </w:tc>
        <w:tc>
          <w:tcPr>
            <w:tcW w:w="1826" w:type="dxa"/>
            <w:shd w:val="clear" w:color="auto" w:fill="FFFFFF"/>
            <w:tcMar>
              <w:top w:w="75" w:type="dxa"/>
              <w:left w:w="110" w:type="dxa"/>
              <w:bottom w:w="75" w:type="dxa"/>
              <w:right w:w="110" w:type="dxa"/>
            </w:tcMar>
            <w:vAlign w:val="center"/>
          </w:tcPr>
          <w:p w14:paraId="43ADDC2D" w14:textId="03A609B0" w:rsidR="00B70AC6" w:rsidRPr="00B70AC6" w:rsidRDefault="00B70AC6">
            <w:pPr>
              <w:rPr>
                <w:rFonts w:ascii="Times New Roman" w:hAnsi="Times New Roman" w:cs="Times New Roman"/>
                <w:sz w:val="16"/>
                <w:szCs w:val="16"/>
              </w:rPr>
            </w:pPr>
            <w:r w:rsidRPr="00B70AC6">
              <w:rPr>
                <w:rFonts w:ascii="Times New Roman" w:hAnsi="Times New Roman" w:cs="Times New Roman"/>
                <w:sz w:val="16"/>
                <w:szCs w:val="16"/>
              </w:rPr>
              <w:t>Power backup for college server PC</w:t>
            </w:r>
          </w:p>
        </w:tc>
        <w:tc>
          <w:tcPr>
            <w:tcW w:w="645" w:type="dxa"/>
            <w:shd w:val="clear" w:color="auto" w:fill="FFFFFF"/>
            <w:tcMar>
              <w:top w:w="75" w:type="dxa"/>
              <w:left w:w="110" w:type="dxa"/>
              <w:bottom w:w="75" w:type="dxa"/>
              <w:right w:w="110" w:type="dxa"/>
            </w:tcMar>
            <w:vAlign w:val="center"/>
          </w:tcPr>
          <w:p w14:paraId="7FE4811C" w14:textId="112EC814" w:rsidR="00B70AC6" w:rsidRPr="00B70AC6" w:rsidRDefault="00B70AC6">
            <w:pPr>
              <w:jc w:val="center"/>
              <w:rPr>
                <w:rFonts w:ascii="Times New Roman" w:hAnsi="Times New Roman" w:cs="Times New Roman"/>
                <w:sz w:val="16"/>
                <w:szCs w:val="16"/>
              </w:rPr>
            </w:pPr>
            <w:r w:rsidRPr="00B70AC6">
              <w:rPr>
                <w:rFonts w:ascii="Times New Roman" w:hAnsi="Times New Roman" w:cs="Times New Roman"/>
                <w:sz w:val="16"/>
                <w:szCs w:val="16"/>
              </w:rPr>
              <w:t>1</w:t>
            </w:r>
          </w:p>
        </w:tc>
        <w:tc>
          <w:tcPr>
            <w:tcW w:w="1310" w:type="dxa"/>
            <w:shd w:val="clear" w:color="auto" w:fill="FFFFFF"/>
            <w:tcMar>
              <w:top w:w="75" w:type="dxa"/>
              <w:left w:w="110" w:type="dxa"/>
              <w:bottom w:w="75" w:type="dxa"/>
              <w:right w:w="110" w:type="dxa"/>
            </w:tcMar>
            <w:vAlign w:val="center"/>
          </w:tcPr>
          <w:p w14:paraId="7C3A1C69" w14:textId="67663A66" w:rsidR="00B70AC6" w:rsidRPr="00B70AC6" w:rsidRDefault="00B70AC6">
            <w:pPr>
              <w:jc w:val="center"/>
              <w:rPr>
                <w:rFonts w:ascii="Times New Roman" w:hAnsi="Times New Roman" w:cs="Times New Roman"/>
                <w:sz w:val="16"/>
                <w:szCs w:val="16"/>
              </w:rPr>
            </w:pPr>
            <w:r w:rsidRPr="00B70AC6">
              <w:rPr>
                <w:rFonts w:ascii="Times New Roman" w:hAnsi="Times New Roman" w:cs="Times New Roman"/>
                <w:sz w:val="16"/>
                <w:szCs w:val="16"/>
              </w:rPr>
              <w:t>Existing</w:t>
            </w:r>
          </w:p>
        </w:tc>
        <w:tc>
          <w:tcPr>
            <w:tcW w:w="1607" w:type="dxa"/>
            <w:gridSpan w:val="2"/>
            <w:shd w:val="clear" w:color="auto" w:fill="FFFFFF"/>
            <w:tcMar>
              <w:top w:w="75" w:type="dxa"/>
              <w:left w:w="110" w:type="dxa"/>
              <w:bottom w:w="75" w:type="dxa"/>
              <w:right w:w="110" w:type="dxa"/>
            </w:tcMar>
            <w:vAlign w:val="center"/>
          </w:tcPr>
          <w:p w14:paraId="5C60D11E" w14:textId="0D70E311" w:rsidR="00B70AC6" w:rsidRPr="00B70AC6" w:rsidRDefault="00B70AC6">
            <w:pPr>
              <w:jc w:val="center"/>
              <w:rPr>
                <w:rFonts w:ascii="Times New Roman" w:hAnsi="Times New Roman" w:cs="Times New Roman"/>
                <w:sz w:val="16"/>
                <w:szCs w:val="16"/>
              </w:rPr>
            </w:pPr>
            <w:r w:rsidRPr="00B70AC6">
              <w:rPr>
                <w:rFonts w:ascii="Times New Roman" w:hAnsi="Times New Roman" w:cs="Times New Roman"/>
                <w:sz w:val="16"/>
                <w:szCs w:val="16"/>
              </w:rPr>
              <w:t>—</w:t>
            </w:r>
          </w:p>
        </w:tc>
        <w:tc>
          <w:tcPr>
            <w:tcW w:w="1545" w:type="dxa"/>
            <w:shd w:val="clear" w:color="auto" w:fill="FFFFFF"/>
            <w:tcMar>
              <w:top w:w="75" w:type="dxa"/>
              <w:left w:w="110" w:type="dxa"/>
              <w:bottom w:w="75" w:type="dxa"/>
              <w:right w:w="110" w:type="dxa"/>
            </w:tcMar>
            <w:vAlign w:val="center"/>
          </w:tcPr>
          <w:p w14:paraId="0943582C" w14:textId="7D38D1FE" w:rsidR="00B70AC6" w:rsidRPr="00B70AC6" w:rsidRDefault="00B70AC6">
            <w:pPr>
              <w:jc w:val="center"/>
              <w:rPr>
                <w:rFonts w:ascii="Times New Roman" w:hAnsi="Times New Roman" w:cs="Times New Roman"/>
                <w:sz w:val="16"/>
                <w:szCs w:val="16"/>
              </w:rPr>
            </w:pPr>
            <w:r w:rsidRPr="00B70AC6">
              <w:rPr>
                <w:rFonts w:ascii="Times New Roman" w:hAnsi="Times New Roman" w:cs="Times New Roman"/>
                <w:sz w:val="16"/>
                <w:szCs w:val="16"/>
              </w:rPr>
              <w:t>College asset</w:t>
            </w:r>
          </w:p>
        </w:tc>
      </w:tr>
      <w:tr w:rsidR="00B70AC6" w:rsidRPr="00B70AC6" w14:paraId="582B2C14" w14:textId="77777777" w:rsidTr="00B70AC6">
        <w:tc>
          <w:tcPr>
            <w:tcW w:w="390" w:type="dxa"/>
            <w:shd w:val="clear" w:color="auto" w:fill="FFFFFF"/>
            <w:tcMar>
              <w:top w:w="75" w:type="dxa"/>
              <w:left w:w="110" w:type="dxa"/>
              <w:bottom w:w="75" w:type="dxa"/>
              <w:right w:w="110" w:type="dxa"/>
            </w:tcMar>
            <w:vAlign w:val="center"/>
          </w:tcPr>
          <w:p w14:paraId="4688BA61" w14:textId="334AC399"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9</w:t>
            </w:r>
          </w:p>
        </w:tc>
        <w:tc>
          <w:tcPr>
            <w:tcW w:w="2409" w:type="dxa"/>
            <w:shd w:val="clear" w:color="auto" w:fill="FFFFFF"/>
            <w:tcMar>
              <w:top w:w="75" w:type="dxa"/>
              <w:left w:w="110" w:type="dxa"/>
              <w:bottom w:w="75" w:type="dxa"/>
              <w:right w:w="110" w:type="dxa"/>
            </w:tcMar>
            <w:vAlign w:val="center"/>
          </w:tcPr>
          <w:p w14:paraId="0662EFB0" w14:textId="7B1D43E8" w:rsidR="00B70AC6" w:rsidRPr="00B70AC6" w:rsidRDefault="00B70AC6" w:rsidP="00B70AC6">
            <w:pPr>
              <w:rPr>
                <w:rFonts w:ascii="Times New Roman" w:hAnsi="Times New Roman" w:cs="Times New Roman"/>
                <w:b/>
                <w:bCs/>
                <w:sz w:val="16"/>
                <w:szCs w:val="16"/>
              </w:rPr>
            </w:pPr>
            <w:r w:rsidRPr="00B70AC6">
              <w:rPr>
                <w:rFonts w:ascii="Times New Roman" w:hAnsi="Times New Roman" w:cs="Times New Roman"/>
                <w:b/>
                <w:bCs/>
                <w:sz w:val="16"/>
                <w:szCs w:val="16"/>
              </w:rPr>
              <w:t xml:space="preserve">APC </w:t>
            </w:r>
            <w:proofErr w:type="spellStart"/>
            <w:r w:rsidRPr="00B70AC6">
              <w:rPr>
                <w:rFonts w:ascii="Times New Roman" w:hAnsi="Times New Roman" w:cs="Times New Roman"/>
                <w:b/>
                <w:bCs/>
                <w:sz w:val="16"/>
                <w:szCs w:val="16"/>
              </w:rPr>
              <w:t>Back-UPS</w:t>
            </w:r>
            <w:proofErr w:type="spellEnd"/>
            <w:r w:rsidRPr="00B70AC6">
              <w:rPr>
                <w:rFonts w:ascii="Times New Roman" w:hAnsi="Times New Roman" w:cs="Times New Roman"/>
                <w:b/>
                <w:bCs/>
                <w:sz w:val="16"/>
                <w:szCs w:val="16"/>
              </w:rPr>
              <w:t xml:space="preserve"> BX600C-IN 600VA UPS</w:t>
            </w:r>
          </w:p>
        </w:tc>
        <w:tc>
          <w:tcPr>
            <w:tcW w:w="1826" w:type="dxa"/>
            <w:shd w:val="clear" w:color="auto" w:fill="FFFFFF"/>
            <w:tcMar>
              <w:top w:w="75" w:type="dxa"/>
              <w:left w:w="110" w:type="dxa"/>
              <w:bottom w:w="75" w:type="dxa"/>
              <w:right w:w="110" w:type="dxa"/>
            </w:tcMar>
            <w:vAlign w:val="center"/>
          </w:tcPr>
          <w:p w14:paraId="1C91DB40" w14:textId="23CD8E3E" w:rsidR="00B70AC6" w:rsidRPr="00B70AC6" w:rsidRDefault="00B70AC6" w:rsidP="00B70AC6">
            <w:pPr>
              <w:rPr>
                <w:rFonts w:ascii="Times New Roman" w:hAnsi="Times New Roman" w:cs="Times New Roman"/>
                <w:sz w:val="16"/>
                <w:szCs w:val="16"/>
              </w:rPr>
            </w:pPr>
            <w:r w:rsidRPr="00B70AC6">
              <w:rPr>
                <w:rFonts w:ascii="Times New Roman" w:hAnsi="Times New Roman" w:cs="Times New Roman"/>
                <w:sz w:val="16"/>
                <w:szCs w:val="16"/>
              </w:rPr>
              <w:t>Power backup for gate switch during power cuts</w:t>
            </w:r>
          </w:p>
        </w:tc>
        <w:tc>
          <w:tcPr>
            <w:tcW w:w="645" w:type="dxa"/>
            <w:shd w:val="clear" w:color="auto" w:fill="FFFFFF"/>
            <w:tcMar>
              <w:top w:w="75" w:type="dxa"/>
              <w:left w:w="110" w:type="dxa"/>
              <w:bottom w:w="75" w:type="dxa"/>
              <w:right w:w="110" w:type="dxa"/>
            </w:tcMar>
            <w:vAlign w:val="center"/>
          </w:tcPr>
          <w:p w14:paraId="2294F574" w14:textId="3545B28C"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1</w:t>
            </w:r>
          </w:p>
        </w:tc>
        <w:tc>
          <w:tcPr>
            <w:tcW w:w="1310" w:type="dxa"/>
            <w:shd w:val="clear" w:color="auto" w:fill="FFFFFF"/>
            <w:tcMar>
              <w:top w:w="75" w:type="dxa"/>
              <w:left w:w="110" w:type="dxa"/>
              <w:bottom w:w="75" w:type="dxa"/>
              <w:right w:w="110" w:type="dxa"/>
            </w:tcMar>
            <w:vAlign w:val="center"/>
          </w:tcPr>
          <w:p w14:paraId="47991664" w14:textId="236389AB"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Existing</w:t>
            </w:r>
          </w:p>
        </w:tc>
        <w:tc>
          <w:tcPr>
            <w:tcW w:w="1607" w:type="dxa"/>
            <w:gridSpan w:val="2"/>
            <w:shd w:val="clear" w:color="auto" w:fill="FFFFFF"/>
            <w:tcMar>
              <w:top w:w="75" w:type="dxa"/>
              <w:left w:w="110" w:type="dxa"/>
              <w:bottom w:w="75" w:type="dxa"/>
              <w:right w:w="110" w:type="dxa"/>
            </w:tcMar>
            <w:vAlign w:val="center"/>
          </w:tcPr>
          <w:p w14:paraId="56FCDD75" w14:textId="411BA2A5"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w:t>
            </w:r>
          </w:p>
        </w:tc>
        <w:tc>
          <w:tcPr>
            <w:tcW w:w="1545" w:type="dxa"/>
            <w:shd w:val="clear" w:color="auto" w:fill="FFFFFF"/>
            <w:tcMar>
              <w:top w:w="75" w:type="dxa"/>
              <w:left w:w="110" w:type="dxa"/>
              <w:bottom w:w="75" w:type="dxa"/>
              <w:right w:w="110" w:type="dxa"/>
            </w:tcMar>
            <w:vAlign w:val="center"/>
          </w:tcPr>
          <w:p w14:paraId="3DC8B742" w14:textId="1AF7DD6B"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College asset</w:t>
            </w:r>
          </w:p>
        </w:tc>
      </w:tr>
      <w:tr w:rsidR="00B70AC6" w:rsidRPr="00B70AC6" w14:paraId="3ACC5213" w14:textId="77777777" w:rsidTr="00B70AC6">
        <w:tc>
          <w:tcPr>
            <w:tcW w:w="390" w:type="dxa"/>
            <w:shd w:val="clear" w:color="auto" w:fill="FFFFFF"/>
            <w:tcMar>
              <w:top w:w="75" w:type="dxa"/>
              <w:left w:w="110" w:type="dxa"/>
              <w:bottom w:w="75" w:type="dxa"/>
              <w:right w:w="110" w:type="dxa"/>
            </w:tcMar>
            <w:vAlign w:val="center"/>
          </w:tcPr>
          <w:p w14:paraId="1DE51FC9" w14:textId="4F925424"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10</w:t>
            </w:r>
          </w:p>
        </w:tc>
        <w:tc>
          <w:tcPr>
            <w:tcW w:w="2409" w:type="dxa"/>
            <w:shd w:val="clear" w:color="auto" w:fill="FFFFFF"/>
            <w:tcMar>
              <w:top w:w="75" w:type="dxa"/>
              <w:left w:w="110" w:type="dxa"/>
              <w:bottom w:w="75" w:type="dxa"/>
              <w:right w:w="110" w:type="dxa"/>
            </w:tcMar>
            <w:vAlign w:val="center"/>
          </w:tcPr>
          <w:p w14:paraId="7A0119EA" w14:textId="59796810" w:rsidR="00B70AC6" w:rsidRPr="00B70AC6" w:rsidRDefault="00B70AC6" w:rsidP="00B70AC6">
            <w:pPr>
              <w:rPr>
                <w:rFonts w:ascii="Times New Roman" w:hAnsi="Times New Roman" w:cs="Times New Roman"/>
                <w:b/>
                <w:bCs/>
                <w:sz w:val="16"/>
                <w:szCs w:val="16"/>
              </w:rPr>
            </w:pPr>
            <w:r w:rsidRPr="00B70AC6">
              <w:rPr>
                <w:rFonts w:ascii="Times New Roman" w:hAnsi="Times New Roman" w:cs="Times New Roman"/>
                <w:b/>
                <w:bCs/>
                <w:sz w:val="16"/>
                <w:szCs w:val="16"/>
              </w:rPr>
              <w:t>Desktop PC — Any Specs</w:t>
            </w:r>
          </w:p>
        </w:tc>
        <w:tc>
          <w:tcPr>
            <w:tcW w:w="1826" w:type="dxa"/>
            <w:shd w:val="clear" w:color="auto" w:fill="FFFFFF"/>
            <w:tcMar>
              <w:top w:w="75" w:type="dxa"/>
              <w:left w:w="110" w:type="dxa"/>
              <w:bottom w:w="75" w:type="dxa"/>
              <w:right w:w="110" w:type="dxa"/>
            </w:tcMar>
            <w:vAlign w:val="center"/>
          </w:tcPr>
          <w:p w14:paraId="174C132E" w14:textId="1C214EB1" w:rsidR="00B70AC6" w:rsidRPr="00B70AC6" w:rsidRDefault="00B70AC6" w:rsidP="00B70AC6">
            <w:pPr>
              <w:rPr>
                <w:rFonts w:ascii="Times New Roman" w:hAnsi="Times New Roman" w:cs="Times New Roman"/>
                <w:sz w:val="16"/>
                <w:szCs w:val="16"/>
              </w:rPr>
            </w:pPr>
            <w:r w:rsidRPr="00B70AC6">
              <w:rPr>
                <w:rFonts w:ascii="Times New Roman" w:hAnsi="Times New Roman" w:cs="Times New Roman"/>
                <w:sz w:val="16"/>
                <w:szCs w:val="16"/>
              </w:rPr>
              <w:t>Gate monitoring, live entry/exit logs, biometric sync, SAP entry</w:t>
            </w:r>
          </w:p>
        </w:tc>
        <w:tc>
          <w:tcPr>
            <w:tcW w:w="645" w:type="dxa"/>
            <w:shd w:val="clear" w:color="auto" w:fill="FFFFFF"/>
            <w:tcMar>
              <w:top w:w="75" w:type="dxa"/>
              <w:left w:w="110" w:type="dxa"/>
              <w:bottom w:w="75" w:type="dxa"/>
              <w:right w:w="110" w:type="dxa"/>
            </w:tcMar>
            <w:vAlign w:val="center"/>
          </w:tcPr>
          <w:p w14:paraId="5C889836" w14:textId="2DE9856F"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1</w:t>
            </w:r>
          </w:p>
        </w:tc>
        <w:tc>
          <w:tcPr>
            <w:tcW w:w="1310" w:type="dxa"/>
            <w:shd w:val="clear" w:color="auto" w:fill="FFFFFF"/>
            <w:tcMar>
              <w:top w:w="75" w:type="dxa"/>
              <w:left w:w="110" w:type="dxa"/>
              <w:bottom w:w="75" w:type="dxa"/>
              <w:right w:w="110" w:type="dxa"/>
            </w:tcMar>
            <w:vAlign w:val="center"/>
          </w:tcPr>
          <w:p w14:paraId="7F443AE9" w14:textId="3B97C209"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Existing</w:t>
            </w:r>
          </w:p>
        </w:tc>
        <w:tc>
          <w:tcPr>
            <w:tcW w:w="1607" w:type="dxa"/>
            <w:gridSpan w:val="2"/>
            <w:shd w:val="clear" w:color="auto" w:fill="FFFFFF"/>
            <w:tcMar>
              <w:top w:w="75" w:type="dxa"/>
              <w:left w:w="110" w:type="dxa"/>
              <w:bottom w:w="75" w:type="dxa"/>
              <w:right w:w="110" w:type="dxa"/>
            </w:tcMar>
            <w:vAlign w:val="center"/>
          </w:tcPr>
          <w:p w14:paraId="7795010A" w14:textId="0E321FC5"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w:t>
            </w:r>
          </w:p>
        </w:tc>
        <w:tc>
          <w:tcPr>
            <w:tcW w:w="1545" w:type="dxa"/>
            <w:shd w:val="clear" w:color="auto" w:fill="FFFFFF"/>
            <w:tcMar>
              <w:top w:w="75" w:type="dxa"/>
              <w:left w:w="110" w:type="dxa"/>
              <w:bottom w:w="75" w:type="dxa"/>
              <w:right w:w="110" w:type="dxa"/>
            </w:tcMar>
            <w:vAlign w:val="center"/>
          </w:tcPr>
          <w:p w14:paraId="2A55DB57" w14:textId="2C9C8F72"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College asset</w:t>
            </w:r>
          </w:p>
        </w:tc>
      </w:tr>
      <w:tr w:rsidR="00B70AC6" w:rsidRPr="00B70AC6" w14:paraId="46374D93" w14:textId="77777777" w:rsidTr="00B70AC6">
        <w:tc>
          <w:tcPr>
            <w:tcW w:w="390" w:type="dxa"/>
            <w:shd w:val="clear" w:color="auto" w:fill="FFFFFF"/>
            <w:tcMar>
              <w:top w:w="75" w:type="dxa"/>
              <w:left w:w="110" w:type="dxa"/>
              <w:bottom w:w="75" w:type="dxa"/>
              <w:right w:w="110" w:type="dxa"/>
            </w:tcMar>
            <w:vAlign w:val="center"/>
          </w:tcPr>
          <w:p w14:paraId="41F663E2" w14:textId="09EE2AE9"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11</w:t>
            </w:r>
          </w:p>
        </w:tc>
        <w:tc>
          <w:tcPr>
            <w:tcW w:w="2409" w:type="dxa"/>
            <w:shd w:val="clear" w:color="auto" w:fill="FFFFFF"/>
            <w:tcMar>
              <w:top w:w="75" w:type="dxa"/>
              <w:left w:w="110" w:type="dxa"/>
              <w:bottom w:w="75" w:type="dxa"/>
              <w:right w:w="110" w:type="dxa"/>
            </w:tcMar>
            <w:vAlign w:val="center"/>
          </w:tcPr>
          <w:p w14:paraId="2462AB59" w14:textId="4DAEF59D" w:rsidR="00B70AC6" w:rsidRPr="00B70AC6" w:rsidRDefault="00B70AC6" w:rsidP="00B70AC6">
            <w:pPr>
              <w:rPr>
                <w:rFonts w:ascii="Times New Roman" w:hAnsi="Times New Roman" w:cs="Times New Roman"/>
                <w:b/>
                <w:bCs/>
                <w:sz w:val="16"/>
                <w:szCs w:val="16"/>
              </w:rPr>
            </w:pPr>
            <w:r w:rsidRPr="00B70AC6">
              <w:rPr>
                <w:rFonts w:ascii="Times New Roman" w:hAnsi="Times New Roman" w:cs="Times New Roman"/>
                <w:b/>
                <w:bCs/>
                <w:sz w:val="16"/>
                <w:szCs w:val="16"/>
              </w:rPr>
              <w:t>Desktop PC — Any Specs</w:t>
            </w:r>
          </w:p>
        </w:tc>
        <w:tc>
          <w:tcPr>
            <w:tcW w:w="1826" w:type="dxa"/>
            <w:shd w:val="clear" w:color="auto" w:fill="FFFFFF"/>
            <w:tcMar>
              <w:top w:w="75" w:type="dxa"/>
              <w:left w:w="110" w:type="dxa"/>
              <w:bottom w:w="75" w:type="dxa"/>
              <w:right w:w="110" w:type="dxa"/>
            </w:tcMar>
            <w:vAlign w:val="center"/>
          </w:tcPr>
          <w:p w14:paraId="78542B6D" w14:textId="426B4508" w:rsidR="00B70AC6" w:rsidRPr="00B70AC6" w:rsidRDefault="00B70AC6" w:rsidP="00B70AC6">
            <w:pPr>
              <w:rPr>
                <w:rFonts w:ascii="Times New Roman" w:hAnsi="Times New Roman" w:cs="Times New Roman"/>
                <w:sz w:val="16"/>
                <w:szCs w:val="16"/>
              </w:rPr>
            </w:pPr>
            <w:r w:rsidRPr="00B70AC6">
              <w:rPr>
                <w:rFonts w:ascii="Times New Roman" w:hAnsi="Times New Roman" w:cs="Times New Roman"/>
                <w:sz w:val="16"/>
                <w:szCs w:val="16"/>
              </w:rPr>
              <w:t>Admin dashboard, analytics, student management, system control</w:t>
            </w:r>
          </w:p>
        </w:tc>
        <w:tc>
          <w:tcPr>
            <w:tcW w:w="645" w:type="dxa"/>
            <w:shd w:val="clear" w:color="auto" w:fill="FFFFFF"/>
            <w:tcMar>
              <w:top w:w="75" w:type="dxa"/>
              <w:left w:w="110" w:type="dxa"/>
              <w:bottom w:w="75" w:type="dxa"/>
              <w:right w:w="110" w:type="dxa"/>
            </w:tcMar>
            <w:vAlign w:val="center"/>
          </w:tcPr>
          <w:p w14:paraId="5012FA58" w14:textId="787B584D"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1</w:t>
            </w:r>
          </w:p>
        </w:tc>
        <w:tc>
          <w:tcPr>
            <w:tcW w:w="1310" w:type="dxa"/>
            <w:shd w:val="clear" w:color="auto" w:fill="FFFFFF"/>
            <w:tcMar>
              <w:top w:w="75" w:type="dxa"/>
              <w:left w:w="110" w:type="dxa"/>
              <w:bottom w:w="75" w:type="dxa"/>
              <w:right w:w="110" w:type="dxa"/>
            </w:tcMar>
            <w:vAlign w:val="center"/>
          </w:tcPr>
          <w:p w14:paraId="031AE4A7" w14:textId="5C52ED0E"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Existing</w:t>
            </w:r>
          </w:p>
        </w:tc>
        <w:tc>
          <w:tcPr>
            <w:tcW w:w="1607" w:type="dxa"/>
            <w:gridSpan w:val="2"/>
            <w:shd w:val="clear" w:color="auto" w:fill="FFFFFF"/>
            <w:tcMar>
              <w:top w:w="75" w:type="dxa"/>
              <w:left w:w="110" w:type="dxa"/>
              <w:bottom w:w="75" w:type="dxa"/>
              <w:right w:w="110" w:type="dxa"/>
            </w:tcMar>
            <w:vAlign w:val="center"/>
          </w:tcPr>
          <w:p w14:paraId="39C2969C" w14:textId="2D27EB4B"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w:t>
            </w:r>
          </w:p>
        </w:tc>
        <w:tc>
          <w:tcPr>
            <w:tcW w:w="1545" w:type="dxa"/>
            <w:shd w:val="clear" w:color="auto" w:fill="FFFFFF"/>
            <w:tcMar>
              <w:top w:w="75" w:type="dxa"/>
              <w:left w:w="110" w:type="dxa"/>
              <w:bottom w:w="75" w:type="dxa"/>
              <w:right w:w="110" w:type="dxa"/>
            </w:tcMar>
            <w:vAlign w:val="center"/>
          </w:tcPr>
          <w:p w14:paraId="7918C480" w14:textId="3CC2D3C6"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College asset</w:t>
            </w:r>
          </w:p>
        </w:tc>
      </w:tr>
      <w:tr w:rsidR="00B70AC6" w:rsidRPr="00B70AC6" w14:paraId="583A75DF" w14:textId="77777777" w:rsidTr="00B70AC6">
        <w:tc>
          <w:tcPr>
            <w:tcW w:w="390" w:type="dxa"/>
            <w:shd w:val="clear" w:color="auto" w:fill="FFFFFF"/>
            <w:tcMar>
              <w:top w:w="75" w:type="dxa"/>
              <w:left w:w="110" w:type="dxa"/>
              <w:bottom w:w="75" w:type="dxa"/>
              <w:right w:w="110" w:type="dxa"/>
            </w:tcMar>
            <w:vAlign w:val="center"/>
          </w:tcPr>
          <w:p w14:paraId="602712E5" w14:textId="143278A9" w:rsidR="00B70AC6" w:rsidRPr="00B70AC6" w:rsidRDefault="00B70AC6" w:rsidP="00B70AC6">
            <w:pPr>
              <w:jc w:val="center"/>
              <w:rPr>
                <w:rFonts w:ascii="Times New Roman" w:hAnsi="Times New Roman" w:cs="Times New Roman"/>
                <w:sz w:val="16"/>
                <w:szCs w:val="16"/>
              </w:rPr>
            </w:pPr>
            <w:r>
              <w:rPr>
                <w:rFonts w:ascii="Times New Roman" w:hAnsi="Times New Roman" w:cs="Times New Roman"/>
                <w:sz w:val="16"/>
                <w:szCs w:val="16"/>
              </w:rPr>
              <w:t>12</w:t>
            </w:r>
          </w:p>
        </w:tc>
        <w:tc>
          <w:tcPr>
            <w:tcW w:w="2409" w:type="dxa"/>
            <w:shd w:val="clear" w:color="auto" w:fill="FFFFFF"/>
            <w:tcMar>
              <w:top w:w="75" w:type="dxa"/>
              <w:left w:w="110" w:type="dxa"/>
              <w:bottom w:w="75" w:type="dxa"/>
              <w:right w:w="110" w:type="dxa"/>
            </w:tcMar>
            <w:vAlign w:val="center"/>
          </w:tcPr>
          <w:p w14:paraId="560CB4F4" w14:textId="12599B08" w:rsidR="00B70AC6" w:rsidRPr="00B70AC6" w:rsidRDefault="00B70AC6" w:rsidP="00B70AC6">
            <w:pPr>
              <w:rPr>
                <w:rFonts w:ascii="Times New Roman" w:hAnsi="Times New Roman" w:cs="Times New Roman"/>
                <w:b/>
                <w:bCs/>
                <w:sz w:val="16"/>
                <w:szCs w:val="16"/>
              </w:rPr>
            </w:pPr>
            <w:r w:rsidRPr="00B70AC6">
              <w:rPr>
                <w:rFonts w:ascii="Times New Roman" w:hAnsi="Times New Roman" w:cs="Times New Roman"/>
                <w:b/>
                <w:bCs/>
                <w:sz w:val="16"/>
                <w:szCs w:val="16"/>
              </w:rPr>
              <w:t>Mini 12V Wired Sound Alarm Strobe Flashing Light Siren Security System 110dB</w:t>
            </w:r>
          </w:p>
        </w:tc>
        <w:tc>
          <w:tcPr>
            <w:tcW w:w="1826" w:type="dxa"/>
            <w:shd w:val="clear" w:color="auto" w:fill="FFFFFF"/>
            <w:tcMar>
              <w:top w:w="75" w:type="dxa"/>
              <w:left w:w="110" w:type="dxa"/>
              <w:bottom w:w="75" w:type="dxa"/>
              <w:right w:w="11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0AC6" w:rsidRPr="00B70AC6" w14:paraId="4FF0B875" w14:textId="77777777">
              <w:trPr>
                <w:tblCellSpacing w:w="15" w:type="dxa"/>
              </w:trPr>
              <w:tc>
                <w:tcPr>
                  <w:tcW w:w="0" w:type="auto"/>
                  <w:vAlign w:val="center"/>
                  <w:hideMark/>
                </w:tcPr>
                <w:p w14:paraId="3AD6726E" w14:textId="7031D151" w:rsidR="00B70AC6" w:rsidRPr="00B70AC6" w:rsidRDefault="00B70AC6" w:rsidP="00B70AC6">
                  <w:pPr>
                    <w:rPr>
                      <w:rFonts w:ascii="Times New Roman" w:hAnsi="Times New Roman" w:cs="Times New Roman"/>
                      <w:sz w:val="16"/>
                      <w:szCs w:val="16"/>
                    </w:rPr>
                  </w:pPr>
                </w:p>
              </w:tc>
            </w:tr>
          </w:tbl>
          <w:p w14:paraId="60E139D1" w14:textId="77777777" w:rsidR="00B70AC6" w:rsidRPr="00B70AC6" w:rsidRDefault="00B70AC6" w:rsidP="00B70AC6">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B70AC6" w:rsidRPr="00B70AC6" w14:paraId="6A796EBB" w14:textId="77777777">
              <w:trPr>
                <w:tblCellSpacing w:w="15" w:type="dxa"/>
              </w:trPr>
              <w:tc>
                <w:tcPr>
                  <w:tcW w:w="0" w:type="auto"/>
                  <w:vAlign w:val="center"/>
                  <w:hideMark/>
                </w:tcPr>
                <w:p w14:paraId="3B73F48C" w14:textId="77777777" w:rsidR="00B70AC6" w:rsidRPr="00B70AC6" w:rsidRDefault="00B70AC6" w:rsidP="00B70AC6">
                  <w:pPr>
                    <w:rPr>
                      <w:rFonts w:ascii="Times New Roman" w:hAnsi="Times New Roman" w:cs="Times New Roman"/>
                      <w:sz w:val="16"/>
                      <w:szCs w:val="16"/>
                    </w:rPr>
                  </w:pPr>
                  <w:r w:rsidRPr="00B70AC6">
                    <w:rPr>
                      <w:rFonts w:ascii="Times New Roman" w:hAnsi="Times New Roman" w:cs="Times New Roman"/>
                      <w:sz w:val="16"/>
                      <w:szCs w:val="16"/>
                    </w:rPr>
                    <w:t>Audible alert for unauthorized access and security events via biometric system</w:t>
                  </w:r>
                </w:p>
              </w:tc>
            </w:tr>
          </w:tbl>
          <w:p w14:paraId="4086E5B5" w14:textId="77777777" w:rsidR="00B70AC6" w:rsidRPr="00B70AC6" w:rsidRDefault="00B70AC6" w:rsidP="00B70AC6">
            <w:pPr>
              <w:rPr>
                <w:rFonts w:ascii="Times New Roman" w:hAnsi="Times New Roman" w:cs="Times New Roman"/>
                <w:sz w:val="16"/>
                <w:szCs w:val="16"/>
              </w:rPr>
            </w:pPr>
          </w:p>
        </w:tc>
        <w:tc>
          <w:tcPr>
            <w:tcW w:w="645" w:type="dxa"/>
            <w:shd w:val="clear" w:color="auto" w:fill="FFFFFF"/>
            <w:tcMar>
              <w:top w:w="75" w:type="dxa"/>
              <w:left w:w="110" w:type="dxa"/>
              <w:bottom w:w="75" w:type="dxa"/>
              <w:right w:w="110" w:type="dxa"/>
            </w:tcMar>
            <w:vAlign w:val="center"/>
          </w:tcPr>
          <w:p w14:paraId="12272E44" w14:textId="4237F1D5" w:rsidR="00B70AC6" w:rsidRPr="00B70AC6" w:rsidRDefault="00B70AC6" w:rsidP="00B70AC6">
            <w:pPr>
              <w:jc w:val="center"/>
              <w:rPr>
                <w:rFonts w:ascii="Times New Roman" w:hAnsi="Times New Roman" w:cs="Times New Roman"/>
                <w:sz w:val="16"/>
                <w:szCs w:val="16"/>
              </w:rPr>
            </w:pPr>
            <w:r>
              <w:rPr>
                <w:rFonts w:ascii="Times New Roman" w:hAnsi="Times New Roman" w:cs="Times New Roman"/>
                <w:sz w:val="16"/>
                <w:szCs w:val="16"/>
              </w:rPr>
              <w:t>2</w:t>
            </w:r>
          </w:p>
        </w:tc>
        <w:tc>
          <w:tcPr>
            <w:tcW w:w="1310" w:type="dxa"/>
            <w:shd w:val="clear" w:color="auto" w:fill="FFFFFF"/>
            <w:tcMar>
              <w:top w:w="75" w:type="dxa"/>
              <w:left w:w="110" w:type="dxa"/>
              <w:bottom w:w="75" w:type="dxa"/>
              <w:right w:w="110" w:type="dxa"/>
            </w:tcMar>
            <w:vAlign w:val="center"/>
          </w:tcPr>
          <w:p w14:paraId="0426B48F" w14:textId="507680E6"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w:t>
            </w:r>
            <w:r>
              <w:rPr>
                <w:rFonts w:ascii="Times New Roman" w:hAnsi="Times New Roman" w:cs="Times New Roman"/>
                <w:sz w:val="16"/>
                <w:szCs w:val="16"/>
              </w:rPr>
              <w:t>750</w:t>
            </w:r>
          </w:p>
        </w:tc>
        <w:tc>
          <w:tcPr>
            <w:tcW w:w="1607" w:type="dxa"/>
            <w:gridSpan w:val="2"/>
            <w:shd w:val="clear" w:color="auto" w:fill="FFFFFF"/>
            <w:tcMar>
              <w:top w:w="75" w:type="dxa"/>
              <w:left w:w="110" w:type="dxa"/>
              <w:bottom w:w="75" w:type="dxa"/>
              <w:right w:w="110" w:type="dxa"/>
            </w:tcMar>
            <w:vAlign w:val="center"/>
          </w:tcPr>
          <w:p w14:paraId="5BE97ADC" w14:textId="4507DBEE"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w:t>
            </w:r>
            <w:r>
              <w:rPr>
                <w:rFonts w:ascii="Times New Roman" w:hAnsi="Times New Roman" w:cs="Times New Roman"/>
                <w:sz w:val="16"/>
                <w:szCs w:val="16"/>
              </w:rPr>
              <w:t>1500</w:t>
            </w:r>
          </w:p>
        </w:tc>
        <w:tc>
          <w:tcPr>
            <w:tcW w:w="1545" w:type="dxa"/>
            <w:shd w:val="clear" w:color="auto" w:fill="FFFFFF"/>
            <w:tcMar>
              <w:top w:w="75" w:type="dxa"/>
              <w:left w:w="110" w:type="dxa"/>
              <w:bottom w:w="75" w:type="dxa"/>
              <w:right w:w="110" w:type="dxa"/>
            </w:tcMar>
            <w:vAlign w:val="center"/>
          </w:tcPr>
          <w:p w14:paraId="271B2A82" w14:textId="35651230" w:rsidR="00B70AC6" w:rsidRPr="00B70AC6" w:rsidRDefault="00B70AC6" w:rsidP="00B70AC6">
            <w:pPr>
              <w:jc w:val="center"/>
              <w:rPr>
                <w:rFonts w:ascii="Times New Roman" w:hAnsi="Times New Roman" w:cs="Times New Roman"/>
                <w:sz w:val="16"/>
                <w:szCs w:val="16"/>
              </w:rPr>
            </w:pPr>
            <w:r w:rsidRPr="00B70AC6">
              <w:rPr>
                <w:rFonts w:ascii="Times New Roman" w:hAnsi="Times New Roman" w:cs="Times New Roman"/>
                <w:sz w:val="16"/>
                <w:szCs w:val="16"/>
              </w:rPr>
              <w:t>Amazon India</w:t>
            </w:r>
          </w:p>
        </w:tc>
      </w:tr>
      <w:tr w:rsidR="00B70AC6" w:rsidRPr="00B70AC6" w14:paraId="5A14FEC9" w14:textId="77777777" w:rsidTr="00B70AC6">
        <w:tc>
          <w:tcPr>
            <w:tcW w:w="6587" w:type="dxa"/>
            <w:gridSpan w:val="6"/>
            <w:shd w:val="clear" w:color="auto" w:fill="D6E4F0"/>
            <w:tcMar>
              <w:top w:w="110" w:type="dxa"/>
              <w:left w:w="140" w:type="dxa"/>
              <w:bottom w:w="110" w:type="dxa"/>
              <w:right w:w="140" w:type="dxa"/>
            </w:tcMar>
          </w:tcPr>
          <w:p w14:paraId="65CD1B9C" w14:textId="77777777" w:rsidR="00B70AC6" w:rsidRPr="00B70AC6" w:rsidRDefault="00B70AC6" w:rsidP="00B70AC6">
            <w:pPr>
              <w:jc w:val="right"/>
              <w:rPr>
                <w:rFonts w:ascii="Times New Roman" w:hAnsi="Times New Roman" w:cs="Times New Roman"/>
              </w:rPr>
            </w:pPr>
            <w:r w:rsidRPr="00B70AC6">
              <w:rPr>
                <w:rFonts w:ascii="Times New Roman" w:hAnsi="Times New Roman" w:cs="Times New Roman"/>
                <w:b/>
                <w:bCs/>
                <w:color w:val="1F4E79"/>
                <w:sz w:val="19"/>
                <w:szCs w:val="19"/>
              </w:rPr>
              <w:t>TOTAL (excluding server PC if existing college PC used)</w:t>
            </w:r>
          </w:p>
        </w:tc>
        <w:tc>
          <w:tcPr>
            <w:tcW w:w="0" w:type="auto"/>
            <w:gridSpan w:val="2"/>
            <w:shd w:val="clear" w:color="auto" w:fill="1F4E79"/>
            <w:tcMar>
              <w:top w:w="110" w:type="dxa"/>
              <w:left w:w="140" w:type="dxa"/>
              <w:bottom w:w="110" w:type="dxa"/>
              <w:right w:w="140" w:type="dxa"/>
            </w:tcMar>
          </w:tcPr>
          <w:p w14:paraId="08A91847" w14:textId="694B9113" w:rsidR="00B70AC6" w:rsidRPr="00B70AC6" w:rsidRDefault="00B70AC6" w:rsidP="00B70AC6">
            <w:pPr>
              <w:jc w:val="center"/>
              <w:rPr>
                <w:rFonts w:ascii="Times New Roman" w:hAnsi="Times New Roman" w:cs="Times New Roman"/>
              </w:rPr>
            </w:pPr>
            <w:r w:rsidRPr="00B70AC6">
              <w:rPr>
                <w:rFonts w:ascii="Times New Roman" w:hAnsi="Times New Roman" w:cs="Times New Roman"/>
                <w:b/>
                <w:bCs/>
                <w:color w:val="FFFFFF" w:themeColor="background1"/>
                <w:sz w:val="19"/>
                <w:szCs w:val="19"/>
              </w:rPr>
              <w:t>₹2</w:t>
            </w:r>
            <w:r>
              <w:rPr>
                <w:rFonts w:ascii="Times New Roman" w:hAnsi="Times New Roman" w:cs="Times New Roman"/>
                <w:b/>
                <w:bCs/>
                <w:color w:val="FFFFFF" w:themeColor="background1"/>
                <w:sz w:val="19"/>
                <w:szCs w:val="19"/>
              </w:rPr>
              <w:t>6</w:t>
            </w:r>
            <w:r w:rsidRPr="00B70AC6">
              <w:rPr>
                <w:rFonts w:ascii="Times New Roman" w:hAnsi="Times New Roman" w:cs="Times New Roman"/>
                <w:b/>
                <w:bCs/>
                <w:color w:val="FFFFFF" w:themeColor="background1"/>
                <w:sz w:val="19"/>
                <w:szCs w:val="19"/>
              </w:rPr>
              <w:t>,</w:t>
            </w:r>
            <w:r>
              <w:rPr>
                <w:rFonts w:ascii="Times New Roman" w:hAnsi="Times New Roman" w:cs="Times New Roman"/>
                <w:b/>
                <w:bCs/>
                <w:color w:val="FFFFFF" w:themeColor="background1"/>
                <w:sz w:val="19"/>
                <w:szCs w:val="19"/>
              </w:rPr>
              <w:t>8</w:t>
            </w:r>
            <w:r w:rsidRPr="00B70AC6">
              <w:rPr>
                <w:rFonts w:ascii="Times New Roman" w:hAnsi="Times New Roman" w:cs="Times New Roman"/>
                <w:b/>
                <w:bCs/>
                <w:color w:val="FFFFFF" w:themeColor="background1"/>
                <w:sz w:val="19"/>
                <w:szCs w:val="19"/>
              </w:rPr>
              <w:t>00</w:t>
            </w:r>
          </w:p>
        </w:tc>
      </w:tr>
    </w:tbl>
    <w:p w14:paraId="727F3830" w14:textId="77777777" w:rsidR="00257CBF" w:rsidRPr="00B70AC6" w:rsidRDefault="00257CBF">
      <w:pPr>
        <w:spacing w:before="80" w:after="80"/>
        <w:rPr>
          <w:rFonts w:ascii="Times New Roman" w:hAnsi="Times New Roman" w:cs="Times New Roman"/>
        </w:rPr>
      </w:pPr>
    </w:p>
    <w:p w14:paraId="61AE72B8" w14:textId="5051D14B" w:rsidR="00565880" w:rsidRDefault="00DB0458" w:rsidP="00B70AC6">
      <w:pPr>
        <w:spacing w:before="80" w:after="80"/>
        <w:rPr>
          <w:rFonts w:ascii="Times New Roman" w:hAnsi="Times New Roman" w:cs="Times New Roman"/>
          <w:i/>
          <w:iCs/>
          <w:color w:val="595959"/>
        </w:rPr>
      </w:pPr>
      <w:r w:rsidRPr="00B70AC6">
        <w:rPr>
          <w:rFonts w:ascii="Times New Roman" w:hAnsi="Times New Roman" w:cs="Times New Roman"/>
          <w:i/>
          <w:iCs/>
          <w:color w:val="595959"/>
        </w:rPr>
        <w:t xml:space="preserve">Note: </w:t>
      </w:r>
      <w:proofErr w:type="spellStart"/>
      <w:r w:rsidRPr="00B70AC6">
        <w:rPr>
          <w:rFonts w:ascii="Times New Roman" w:hAnsi="Times New Roman" w:cs="Times New Roman"/>
          <w:i/>
          <w:iCs/>
          <w:color w:val="595959"/>
        </w:rPr>
        <w:t>eSSL</w:t>
      </w:r>
      <w:proofErr w:type="spellEnd"/>
      <w:r w:rsidRPr="00B70AC6">
        <w:rPr>
          <w:rFonts w:ascii="Times New Roman" w:hAnsi="Times New Roman" w:cs="Times New Roman"/>
          <w:i/>
          <w:iCs/>
          <w:color w:val="595959"/>
        </w:rPr>
        <w:t xml:space="preserve"> X990 unit price is ₹11,500 inclusive of GST as quoted by </w:t>
      </w:r>
      <w:proofErr w:type="spellStart"/>
      <w:r w:rsidRPr="00B70AC6">
        <w:rPr>
          <w:rFonts w:ascii="Times New Roman" w:hAnsi="Times New Roman" w:cs="Times New Roman"/>
          <w:i/>
          <w:iCs/>
          <w:color w:val="595959"/>
        </w:rPr>
        <w:t>eSSL</w:t>
      </w:r>
      <w:proofErr w:type="spellEnd"/>
      <w:r w:rsidRPr="00B70AC6">
        <w:rPr>
          <w:rFonts w:ascii="Times New Roman" w:hAnsi="Times New Roman" w:cs="Times New Roman"/>
          <w:i/>
          <w:iCs/>
          <w:color w:val="595959"/>
        </w:rPr>
        <w:t xml:space="preserve"> India. Confirm with vendor before finalising budget.</w:t>
      </w:r>
    </w:p>
    <w:p w14:paraId="1C8DF6A1" w14:textId="77777777" w:rsidR="00B70AC6" w:rsidRPr="00B70AC6" w:rsidRDefault="00B70AC6" w:rsidP="00B70AC6">
      <w:pPr>
        <w:spacing w:before="80" w:after="80"/>
        <w:rPr>
          <w:rFonts w:ascii="Times New Roman" w:hAnsi="Times New Roman" w:cs="Times New Roman"/>
        </w:rPr>
      </w:pPr>
    </w:p>
    <w:p w14:paraId="7C73EA89"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lastRenderedPageBreak/>
        <w:t>Recurring Operational Costs (Monthly)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360"/>
      </w:tblGrid>
      <w:tr w:rsidR="00C633CB" w:rsidRPr="00B70AC6" w14:paraId="366C573F" w14:textId="77777777">
        <w:trPr>
          <w:tblHeader/>
        </w:trPr>
        <w:tc>
          <w:tcPr>
            <w:tcW w:w="3000" w:type="dxa"/>
            <w:shd w:val="clear" w:color="auto" w:fill="1F4E79"/>
            <w:tcMar>
              <w:top w:w="100" w:type="dxa"/>
              <w:left w:w="130" w:type="dxa"/>
              <w:bottom w:w="100" w:type="dxa"/>
              <w:right w:w="130" w:type="dxa"/>
            </w:tcMar>
            <w:vAlign w:val="center"/>
          </w:tcPr>
          <w:p w14:paraId="05F986FB"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Service</w:t>
            </w:r>
          </w:p>
        </w:tc>
        <w:tc>
          <w:tcPr>
            <w:tcW w:w="4000" w:type="dxa"/>
            <w:shd w:val="clear" w:color="auto" w:fill="1F4E79"/>
            <w:tcMar>
              <w:top w:w="100" w:type="dxa"/>
              <w:left w:w="130" w:type="dxa"/>
              <w:bottom w:w="100" w:type="dxa"/>
              <w:right w:w="130" w:type="dxa"/>
            </w:tcMar>
            <w:vAlign w:val="center"/>
          </w:tcPr>
          <w:p w14:paraId="50BBEC60"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Purpose</w:t>
            </w:r>
          </w:p>
        </w:tc>
        <w:tc>
          <w:tcPr>
            <w:tcW w:w="2360" w:type="dxa"/>
            <w:shd w:val="clear" w:color="auto" w:fill="1F4E79"/>
            <w:tcMar>
              <w:top w:w="100" w:type="dxa"/>
              <w:left w:w="130" w:type="dxa"/>
              <w:bottom w:w="100" w:type="dxa"/>
              <w:right w:w="130" w:type="dxa"/>
            </w:tcMar>
            <w:vAlign w:val="center"/>
          </w:tcPr>
          <w:p w14:paraId="54680A9F"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Monthly Cost</w:t>
            </w:r>
          </w:p>
        </w:tc>
      </w:tr>
      <w:tr w:rsidR="00C633CB" w:rsidRPr="00B70AC6" w14:paraId="7720F0EE" w14:textId="77777777">
        <w:tc>
          <w:tcPr>
            <w:tcW w:w="3000" w:type="dxa"/>
            <w:shd w:val="clear" w:color="auto" w:fill="FFFFFF"/>
            <w:tcMar>
              <w:top w:w="80" w:type="dxa"/>
              <w:left w:w="130" w:type="dxa"/>
              <w:bottom w:w="80" w:type="dxa"/>
              <w:right w:w="130" w:type="dxa"/>
            </w:tcMar>
            <w:vAlign w:val="center"/>
          </w:tcPr>
          <w:p w14:paraId="755BCB6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Amazon SES</w:t>
            </w:r>
          </w:p>
        </w:tc>
        <w:tc>
          <w:tcPr>
            <w:tcW w:w="4000" w:type="dxa"/>
            <w:shd w:val="clear" w:color="auto" w:fill="FFFFFF"/>
            <w:tcMar>
              <w:top w:w="80" w:type="dxa"/>
              <w:left w:w="130" w:type="dxa"/>
              <w:bottom w:w="80" w:type="dxa"/>
              <w:right w:w="130" w:type="dxa"/>
            </w:tcMar>
            <w:vAlign w:val="center"/>
          </w:tcPr>
          <w:p w14:paraId="5D97EFA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Email delivery — 4,000 emails/day (1,20,000/month) to parents</w:t>
            </w:r>
          </w:p>
        </w:tc>
        <w:tc>
          <w:tcPr>
            <w:tcW w:w="2360" w:type="dxa"/>
            <w:shd w:val="clear" w:color="auto" w:fill="FFFFFF"/>
            <w:tcMar>
              <w:top w:w="80" w:type="dxa"/>
              <w:left w:w="130" w:type="dxa"/>
              <w:bottom w:w="80" w:type="dxa"/>
              <w:right w:w="130" w:type="dxa"/>
            </w:tcMar>
            <w:vAlign w:val="center"/>
          </w:tcPr>
          <w:p w14:paraId="28D10E5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~₹1,000/month (~$12)</w:t>
            </w:r>
          </w:p>
        </w:tc>
      </w:tr>
      <w:tr w:rsidR="00C633CB" w:rsidRPr="00B70AC6" w14:paraId="498D0074" w14:textId="77777777">
        <w:tc>
          <w:tcPr>
            <w:tcW w:w="3000" w:type="dxa"/>
            <w:shd w:val="clear" w:color="auto" w:fill="FFFFFF"/>
            <w:tcMar>
              <w:top w:w="80" w:type="dxa"/>
              <w:left w:w="130" w:type="dxa"/>
              <w:bottom w:w="80" w:type="dxa"/>
              <w:right w:w="130" w:type="dxa"/>
            </w:tcMar>
            <w:vAlign w:val="center"/>
          </w:tcPr>
          <w:p w14:paraId="45C7D0E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Cloudflare Tunnel</w:t>
            </w:r>
          </w:p>
        </w:tc>
        <w:tc>
          <w:tcPr>
            <w:tcW w:w="4000" w:type="dxa"/>
            <w:shd w:val="clear" w:color="auto" w:fill="FFFFFF"/>
            <w:tcMar>
              <w:top w:w="80" w:type="dxa"/>
              <w:left w:w="130" w:type="dxa"/>
              <w:bottom w:w="80" w:type="dxa"/>
              <w:right w:w="130" w:type="dxa"/>
            </w:tcMar>
            <w:vAlign w:val="center"/>
          </w:tcPr>
          <w:p w14:paraId="1DA6CE5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Public HTTPS URL for dashboard</w:t>
            </w:r>
          </w:p>
        </w:tc>
        <w:tc>
          <w:tcPr>
            <w:tcW w:w="2360" w:type="dxa"/>
            <w:shd w:val="clear" w:color="auto" w:fill="FFFFFF"/>
            <w:tcMar>
              <w:top w:w="80" w:type="dxa"/>
              <w:left w:w="130" w:type="dxa"/>
              <w:bottom w:w="80" w:type="dxa"/>
              <w:right w:w="130" w:type="dxa"/>
            </w:tcMar>
            <w:vAlign w:val="center"/>
          </w:tcPr>
          <w:p w14:paraId="2345D87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Free</w:t>
            </w:r>
          </w:p>
        </w:tc>
      </w:tr>
      <w:tr w:rsidR="00C633CB" w:rsidRPr="00B70AC6" w14:paraId="2BEE8381" w14:textId="77777777">
        <w:tc>
          <w:tcPr>
            <w:tcW w:w="3000" w:type="dxa"/>
            <w:shd w:val="clear" w:color="auto" w:fill="FFFFFF"/>
            <w:tcMar>
              <w:top w:w="80" w:type="dxa"/>
              <w:left w:w="130" w:type="dxa"/>
              <w:bottom w:w="80" w:type="dxa"/>
              <w:right w:w="130" w:type="dxa"/>
            </w:tcMar>
            <w:vAlign w:val="center"/>
          </w:tcPr>
          <w:p w14:paraId="41572BB8"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Total Recurring</w:t>
            </w:r>
          </w:p>
        </w:tc>
        <w:tc>
          <w:tcPr>
            <w:tcW w:w="4000" w:type="dxa"/>
            <w:shd w:val="clear" w:color="auto" w:fill="FFFFFF"/>
            <w:tcMar>
              <w:top w:w="80" w:type="dxa"/>
              <w:left w:w="130" w:type="dxa"/>
              <w:bottom w:w="80" w:type="dxa"/>
              <w:right w:w="130" w:type="dxa"/>
            </w:tcMar>
            <w:vAlign w:val="center"/>
          </w:tcPr>
          <w:p w14:paraId="483519EB" w14:textId="77777777" w:rsidR="00565880" w:rsidRPr="00B70AC6" w:rsidRDefault="00565880">
            <w:pPr>
              <w:jc w:val="center"/>
              <w:rPr>
                <w:rFonts w:ascii="Times New Roman" w:hAnsi="Times New Roman" w:cs="Times New Roman"/>
              </w:rPr>
            </w:pPr>
          </w:p>
        </w:tc>
        <w:tc>
          <w:tcPr>
            <w:tcW w:w="2360" w:type="dxa"/>
            <w:shd w:val="clear" w:color="auto" w:fill="FFFFFF"/>
            <w:tcMar>
              <w:top w:w="80" w:type="dxa"/>
              <w:left w:w="130" w:type="dxa"/>
              <w:bottom w:w="80" w:type="dxa"/>
              <w:right w:w="130" w:type="dxa"/>
            </w:tcMar>
            <w:vAlign w:val="center"/>
          </w:tcPr>
          <w:p w14:paraId="383031A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~₹1,000/month</w:t>
            </w:r>
          </w:p>
        </w:tc>
      </w:tr>
    </w:tbl>
    <w:p w14:paraId="7837B48A" w14:textId="77777777" w:rsidR="00565880" w:rsidRPr="00B70AC6" w:rsidRDefault="00565880">
      <w:pPr>
        <w:spacing w:after="200"/>
        <w:rPr>
          <w:rFonts w:ascii="Times New Roman" w:hAnsi="Times New Roman" w:cs="Times New Roman"/>
        </w:rPr>
      </w:pPr>
    </w:p>
    <w:p w14:paraId="0C1619AE"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46E3F251"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17. Development Cost and Value Justification</w:t>
      </w:r>
    </w:p>
    <w:p w14:paraId="31D3D98E"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Smart Campus Entry Monitoring System is a comprehensive, production-grade solution encompassing real-time monitoring, biometric hardware integration, access control, automated approval workflows, and a publicly accessible live dashboard. The development cost reflects not merely software creation, but the complete system design, scalability architecture, security implementation, and long-term institutional usability.</w:t>
      </w:r>
    </w:p>
    <w:p w14:paraId="274DE50B"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4D7C8AD2" w14:textId="77777777">
        <w:tc>
          <w:tcPr>
            <w:tcW w:w="9360" w:type="dxa"/>
            <w:tcBorders>
              <w:top w:val="single" w:sz="4" w:space="0" w:color="2E75B6"/>
              <w:left w:val="single" w:sz="20" w:space="0" w:color="2E75B6"/>
              <w:bottom w:val="single" w:sz="4" w:space="0" w:color="2E75B6"/>
              <w:right w:val="none" w:sz="0" w:space="0" w:color="FFFFFF"/>
            </w:tcBorders>
            <w:shd w:val="clear" w:color="auto" w:fill="D6E4F0"/>
            <w:tcMar>
              <w:top w:w="120" w:type="dxa"/>
              <w:left w:w="200" w:type="dxa"/>
              <w:bottom w:w="120" w:type="dxa"/>
              <w:right w:w="200" w:type="dxa"/>
            </w:tcMar>
          </w:tcPr>
          <w:p w14:paraId="7258A345"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1F4E79"/>
              </w:rPr>
              <w:t xml:space="preserve">Unlike off-the-shelf attendance software, this system is custom-built for SVKM NMIMS MPSTME, </w:t>
            </w:r>
            <w:proofErr w:type="spellStart"/>
            <w:r w:rsidRPr="00B70AC6">
              <w:rPr>
                <w:rFonts w:ascii="Times New Roman" w:hAnsi="Times New Roman" w:cs="Times New Roman"/>
                <w:b/>
                <w:bCs/>
                <w:i/>
                <w:iCs/>
                <w:color w:val="1F4E79"/>
              </w:rPr>
              <w:t>Shirpur</w:t>
            </w:r>
            <w:proofErr w:type="spellEnd"/>
            <w:r w:rsidRPr="00B70AC6">
              <w:rPr>
                <w:rFonts w:ascii="Times New Roman" w:hAnsi="Times New Roman" w:cs="Times New Roman"/>
                <w:b/>
                <w:bCs/>
                <w:i/>
                <w:iCs/>
                <w:color w:val="1F4E79"/>
              </w:rPr>
              <w:t xml:space="preserve"> — integrating directly with biometric hardware, college-specific workflows, and the exact operational needs of security and administration staff.</w:t>
            </w:r>
          </w:p>
        </w:tc>
      </w:tr>
    </w:tbl>
    <w:p w14:paraId="3DE684C3" w14:textId="77777777" w:rsidR="00565880" w:rsidRPr="00B70AC6" w:rsidRDefault="00565880">
      <w:pPr>
        <w:spacing w:after="200"/>
        <w:rPr>
          <w:rFonts w:ascii="Times New Roman" w:hAnsi="Times New Roman" w:cs="Times New Roman"/>
        </w:rPr>
      </w:pPr>
    </w:p>
    <w:p w14:paraId="4F800AF3"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17.1 Key Factors Contributing to Development Effort</w:t>
      </w:r>
    </w:p>
    <w:p w14:paraId="7E30EB82"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1. Full-Stack System Development</w:t>
      </w:r>
    </w:p>
    <w:p w14:paraId="35C7D543"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Backend API development — Node.js and Express.js with 40+ REST API routes</w:t>
      </w:r>
    </w:p>
    <w:p w14:paraId="4E4D28B5"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Database design and optimisation — MongoDB with 12+ collections, proper indexing for performance at scale</w:t>
      </w:r>
    </w:p>
    <w:p w14:paraId="011F7888"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Frontend dashboards — React.js with real-time Socket.io updates across 8 dashboard pages</w:t>
      </w:r>
    </w:p>
    <w:p w14:paraId="2F5FA58A"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Role-based authentication and authorisation — admin, security, and public roles with route-level enforcement</w:t>
      </w:r>
    </w:p>
    <w:p w14:paraId="035E7874" w14:textId="77777777" w:rsidR="00565880" w:rsidRPr="00B70AC6" w:rsidRDefault="00565880">
      <w:pPr>
        <w:spacing w:after="100"/>
        <w:rPr>
          <w:rFonts w:ascii="Times New Roman" w:hAnsi="Times New Roman" w:cs="Times New Roman"/>
        </w:rPr>
      </w:pPr>
    </w:p>
    <w:p w14:paraId="5A3FA689"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2. Advanced Feature Integration</w:t>
      </w:r>
    </w:p>
    <w:p w14:paraId="56E4B44A"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 xml:space="preserve">Biometric device integration via </w:t>
      </w:r>
      <w:proofErr w:type="spellStart"/>
      <w:r w:rsidRPr="00B70AC6">
        <w:rPr>
          <w:rFonts w:ascii="Times New Roman" w:hAnsi="Times New Roman" w:cs="Times New Roman"/>
        </w:rPr>
        <w:t>ePush</w:t>
      </w:r>
      <w:proofErr w:type="spellEnd"/>
      <w:r w:rsidRPr="00B70AC6">
        <w:rPr>
          <w:rFonts w:ascii="Times New Roman" w:hAnsi="Times New Roman" w:cs="Times New Roman"/>
        </w:rPr>
        <w:t xml:space="preserve"> protocol — </w:t>
      </w:r>
      <w:proofErr w:type="spellStart"/>
      <w:r w:rsidRPr="00B70AC6">
        <w:rPr>
          <w:rFonts w:ascii="Times New Roman" w:hAnsi="Times New Roman" w:cs="Times New Roman"/>
        </w:rPr>
        <w:t>eSSL</w:t>
      </w:r>
      <w:proofErr w:type="spellEnd"/>
      <w:r w:rsidRPr="00B70AC6">
        <w:rPr>
          <w:rFonts w:ascii="Times New Roman" w:hAnsi="Times New Roman" w:cs="Times New Roman"/>
        </w:rPr>
        <w:t xml:space="preserve"> X990 terminal push event handling, device authentication, sync commands</w:t>
      </w:r>
    </w:p>
    <w:p w14:paraId="1EE56D3A"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Real-time communication using Socket.io — live updates to all connected browsers without page refresh</w:t>
      </w:r>
    </w:p>
    <w:p w14:paraId="629C0496"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Automated parent notification system via Amazon SES — 4,000+ emails per day at institutional scale</w:t>
      </w:r>
    </w:p>
    <w:p w14:paraId="1668E961"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Access control system — block/unblock with audit trail, separate logging for blocked vs unauthorized attempts</w:t>
      </w:r>
    </w:p>
    <w:p w14:paraId="51CDDD84" w14:textId="77777777" w:rsidR="00565880" w:rsidRPr="00B70AC6" w:rsidRDefault="00565880">
      <w:pPr>
        <w:spacing w:after="100"/>
        <w:rPr>
          <w:rFonts w:ascii="Times New Roman" w:hAnsi="Times New Roman" w:cs="Times New Roman"/>
        </w:rPr>
      </w:pPr>
    </w:p>
    <w:p w14:paraId="61B80265"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3. System Architecture and Scalability</w:t>
      </w:r>
    </w:p>
    <w:p w14:paraId="6B40B6AE"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Multi-gate and multi-terminal support — unlimited gates via machine number convention, all managed from dashboard</w:t>
      </w:r>
    </w:p>
    <w:p w14:paraId="2CAD10D2"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Real-time data synchronisation across all dashboards simultaneously via Socket.io rooms</w:t>
      </w:r>
    </w:p>
    <w:p w14:paraId="066B1971"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Modular and scalable design — adding a new gate requires zero code change, only terminal registration in dashboard</w:t>
      </w:r>
    </w:p>
    <w:p w14:paraId="55BBACA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Docker-based containerisation — backend, frontend, and database all containerised for consistent deployment</w:t>
      </w:r>
    </w:p>
    <w:p w14:paraId="1BDBBA78" w14:textId="77777777" w:rsidR="00565880" w:rsidRPr="00B70AC6" w:rsidRDefault="00565880">
      <w:pPr>
        <w:spacing w:after="100"/>
        <w:rPr>
          <w:rFonts w:ascii="Times New Roman" w:hAnsi="Times New Roman" w:cs="Times New Roman"/>
        </w:rPr>
      </w:pPr>
    </w:p>
    <w:p w14:paraId="578D56B9"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4. Testing and Simulation Capability</w:t>
      </w:r>
    </w:p>
    <w:p w14:paraId="6444DBD5"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System can be fully tested without physical hardware using simulation mode — mock scan events via API</w:t>
      </w:r>
    </w:p>
    <w:p w14:paraId="40B2786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Reduces initial deployment risk — all workflows verified in software before hardware arrives</w:t>
      </w:r>
    </w:p>
    <w:p w14:paraId="19C21B8E"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Ensures stability before live implementation with real students</w:t>
      </w:r>
    </w:p>
    <w:p w14:paraId="46A7CE08" w14:textId="77777777" w:rsidR="00565880" w:rsidRPr="00B70AC6" w:rsidRDefault="00565880">
      <w:pPr>
        <w:spacing w:after="100"/>
        <w:rPr>
          <w:rFonts w:ascii="Times New Roman" w:hAnsi="Times New Roman" w:cs="Times New Roman"/>
        </w:rPr>
      </w:pPr>
    </w:p>
    <w:p w14:paraId="2E97F2A2" w14:textId="77777777" w:rsidR="00565880" w:rsidRPr="00B70AC6" w:rsidRDefault="00DB0458">
      <w:pPr>
        <w:spacing w:before="200" w:after="80"/>
        <w:rPr>
          <w:rFonts w:ascii="Times New Roman" w:hAnsi="Times New Roman" w:cs="Times New Roman"/>
        </w:rPr>
      </w:pPr>
      <w:r w:rsidRPr="00B70AC6">
        <w:rPr>
          <w:rFonts w:ascii="Times New Roman" w:hAnsi="Times New Roman" w:cs="Times New Roman"/>
          <w:b/>
          <w:bCs/>
          <w:sz w:val="22"/>
          <w:szCs w:val="22"/>
        </w:rPr>
        <w:t>5. Deployment and Long-Term Maintainability</w:t>
      </w:r>
    </w:p>
    <w:p w14:paraId="1643EFA5"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Docker-based deployment — entire system up in one command: docker-compose up</w:t>
      </w:r>
    </w:p>
    <w:p w14:paraId="474D48A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lastRenderedPageBreak/>
        <w:t>Remote management via SSH — developer can deploy updates, fix issues, and monitor logs without visiting college</w:t>
      </w:r>
    </w:p>
    <w:p w14:paraId="7AE94C50"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Cloudflare Tunnel — public dashboard access configured once, works permanently with no IT department involvement</w:t>
      </w:r>
    </w:p>
    <w:p w14:paraId="63219FDB"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Immutable audit log — every admin action logged with before/after values, searchable and exportable</w:t>
      </w:r>
    </w:p>
    <w:p w14:paraId="1BFE8C12" w14:textId="77777777" w:rsidR="00565880" w:rsidRPr="00B70AC6" w:rsidRDefault="00DB0458">
      <w:pPr>
        <w:pStyle w:val="ListParagraph"/>
        <w:numPr>
          <w:ilvl w:val="0"/>
          <w:numId w:val="2"/>
        </w:numPr>
        <w:spacing w:before="55" w:after="55"/>
        <w:rPr>
          <w:rFonts w:ascii="Times New Roman" w:hAnsi="Times New Roman" w:cs="Times New Roman"/>
        </w:rPr>
      </w:pPr>
      <w:proofErr w:type="spellStart"/>
      <w:r w:rsidRPr="00B70AC6">
        <w:rPr>
          <w:rFonts w:ascii="Times New Roman" w:hAnsi="Times New Roman" w:cs="Times New Roman"/>
        </w:rPr>
        <w:t>SystemConfig</w:t>
      </w:r>
      <w:proofErr w:type="spellEnd"/>
      <w:r w:rsidRPr="00B70AC6">
        <w:rPr>
          <w:rFonts w:ascii="Times New Roman" w:hAnsi="Times New Roman" w:cs="Times New Roman"/>
        </w:rPr>
        <w:t xml:space="preserve"> collection — all operational settings managed from UI, no code or server restart needed</w:t>
      </w:r>
    </w:p>
    <w:p w14:paraId="0F505D84" w14:textId="77777777" w:rsidR="00565880" w:rsidRPr="00B70AC6" w:rsidRDefault="00565880">
      <w:pPr>
        <w:spacing w:after="200"/>
        <w:rPr>
          <w:rFonts w:ascii="Times New Roman" w:hAnsi="Times New Roman" w:cs="Times New Roman"/>
        </w:rPr>
      </w:pPr>
    </w:p>
    <w:p w14:paraId="192055AA"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17.2 Value to the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C633CB" w:rsidRPr="00B70AC6" w14:paraId="2875ED60" w14:textId="77777777">
        <w:trPr>
          <w:tblHeader/>
        </w:trPr>
        <w:tc>
          <w:tcPr>
            <w:tcW w:w="2200" w:type="dxa"/>
            <w:shd w:val="clear" w:color="auto" w:fill="1F4E79"/>
            <w:tcMar>
              <w:top w:w="100" w:type="dxa"/>
              <w:left w:w="130" w:type="dxa"/>
              <w:bottom w:w="100" w:type="dxa"/>
              <w:right w:w="130" w:type="dxa"/>
            </w:tcMar>
            <w:vAlign w:val="center"/>
          </w:tcPr>
          <w:p w14:paraId="088323E4"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Value Area</w:t>
            </w:r>
          </w:p>
        </w:tc>
        <w:tc>
          <w:tcPr>
            <w:tcW w:w="3800" w:type="dxa"/>
            <w:shd w:val="clear" w:color="auto" w:fill="1F4E79"/>
            <w:tcMar>
              <w:top w:w="100" w:type="dxa"/>
              <w:left w:w="130" w:type="dxa"/>
              <w:bottom w:w="100" w:type="dxa"/>
              <w:right w:w="130" w:type="dxa"/>
            </w:tcMar>
            <w:vAlign w:val="center"/>
          </w:tcPr>
          <w:p w14:paraId="2A04A018"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Description</w:t>
            </w:r>
          </w:p>
        </w:tc>
        <w:tc>
          <w:tcPr>
            <w:tcW w:w="3360" w:type="dxa"/>
            <w:shd w:val="clear" w:color="auto" w:fill="1F4E79"/>
            <w:tcMar>
              <w:top w:w="100" w:type="dxa"/>
              <w:left w:w="130" w:type="dxa"/>
              <w:bottom w:w="100" w:type="dxa"/>
              <w:right w:w="130" w:type="dxa"/>
            </w:tcMar>
            <w:vAlign w:val="center"/>
          </w:tcPr>
          <w:p w14:paraId="0E7E9063"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Tangible Benefit</w:t>
            </w:r>
          </w:p>
        </w:tc>
      </w:tr>
      <w:tr w:rsidR="00C633CB" w:rsidRPr="00B70AC6" w14:paraId="74C7131A" w14:textId="77777777">
        <w:tc>
          <w:tcPr>
            <w:tcW w:w="2200" w:type="dxa"/>
            <w:shd w:val="clear" w:color="auto" w:fill="FFFFFF"/>
            <w:tcMar>
              <w:top w:w="80" w:type="dxa"/>
              <w:left w:w="130" w:type="dxa"/>
              <w:bottom w:w="80" w:type="dxa"/>
              <w:right w:w="130" w:type="dxa"/>
            </w:tcMar>
            <w:vAlign w:val="center"/>
          </w:tcPr>
          <w:p w14:paraId="4F20335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Administrative Efficiency</w:t>
            </w:r>
          </w:p>
        </w:tc>
        <w:tc>
          <w:tcPr>
            <w:tcW w:w="3800" w:type="dxa"/>
            <w:shd w:val="clear" w:color="auto" w:fill="FFFFFF"/>
            <w:tcMar>
              <w:top w:w="80" w:type="dxa"/>
              <w:left w:w="130" w:type="dxa"/>
              <w:bottom w:w="80" w:type="dxa"/>
              <w:right w:w="130" w:type="dxa"/>
            </w:tcMar>
            <w:vAlign w:val="center"/>
          </w:tcPr>
          <w:p w14:paraId="215DBA8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Replaces manual gate registers entirely</w:t>
            </w:r>
          </w:p>
        </w:tc>
        <w:tc>
          <w:tcPr>
            <w:tcW w:w="3360" w:type="dxa"/>
            <w:shd w:val="clear" w:color="auto" w:fill="FFFFFF"/>
            <w:tcMar>
              <w:top w:w="80" w:type="dxa"/>
              <w:left w:w="130" w:type="dxa"/>
              <w:bottom w:w="80" w:type="dxa"/>
              <w:right w:w="130" w:type="dxa"/>
            </w:tcMar>
            <w:vAlign w:val="center"/>
          </w:tcPr>
          <w:p w14:paraId="23C918B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Security guard time saved — approx. 2–3 hours per day per gate</w:t>
            </w:r>
          </w:p>
        </w:tc>
      </w:tr>
      <w:tr w:rsidR="00C633CB" w:rsidRPr="00B70AC6" w14:paraId="676FA2B6" w14:textId="77777777">
        <w:tc>
          <w:tcPr>
            <w:tcW w:w="2200" w:type="dxa"/>
            <w:shd w:val="clear" w:color="auto" w:fill="F2F2F2"/>
            <w:tcMar>
              <w:top w:w="80" w:type="dxa"/>
              <w:left w:w="130" w:type="dxa"/>
              <w:bottom w:w="80" w:type="dxa"/>
              <w:right w:w="130" w:type="dxa"/>
            </w:tcMar>
            <w:vAlign w:val="center"/>
          </w:tcPr>
          <w:p w14:paraId="1434C3BC"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Campus Security</w:t>
            </w:r>
          </w:p>
        </w:tc>
        <w:tc>
          <w:tcPr>
            <w:tcW w:w="3800" w:type="dxa"/>
            <w:shd w:val="clear" w:color="auto" w:fill="F2F2F2"/>
            <w:tcMar>
              <w:top w:w="80" w:type="dxa"/>
              <w:left w:w="130" w:type="dxa"/>
              <w:bottom w:w="80" w:type="dxa"/>
              <w:right w:w="130" w:type="dxa"/>
            </w:tcMar>
            <w:vAlign w:val="center"/>
          </w:tcPr>
          <w:p w14:paraId="4745BD5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Instant alert on unauthorized or blocked student scan</w:t>
            </w:r>
          </w:p>
        </w:tc>
        <w:tc>
          <w:tcPr>
            <w:tcW w:w="3360" w:type="dxa"/>
            <w:shd w:val="clear" w:color="auto" w:fill="F2F2F2"/>
            <w:tcMar>
              <w:top w:w="80" w:type="dxa"/>
              <w:left w:w="130" w:type="dxa"/>
              <w:bottom w:w="80" w:type="dxa"/>
              <w:right w:w="130" w:type="dxa"/>
            </w:tcMar>
            <w:vAlign w:val="center"/>
          </w:tcPr>
          <w:p w14:paraId="597E903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Zero blind spots — every entry and exit is recorded and alerted</w:t>
            </w:r>
          </w:p>
        </w:tc>
      </w:tr>
      <w:tr w:rsidR="00C633CB" w:rsidRPr="00B70AC6" w14:paraId="5222CF53" w14:textId="77777777">
        <w:tc>
          <w:tcPr>
            <w:tcW w:w="2200" w:type="dxa"/>
            <w:shd w:val="clear" w:color="auto" w:fill="FFFFFF"/>
            <w:tcMar>
              <w:top w:w="80" w:type="dxa"/>
              <w:left w:w="130" w:type="dxa"/>
              <w:bottom w:w="80" w:type="dxa"/>
              <w:right w:w="130" w:type="dxa"/>
            </w:tcMar>
            <w:vAlign w:val="center"/>
          </w:tcPr>
          <w:p w14:paraId="40C20F5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Parental Transparency</w:t>
            </w:r>
          </w:p>
        </w:tc>
        <w:tc>
          <w:tcPr>
            <w:tcW w:w="3800" w:type="dxa"/>
            <w:shd w:val="clear" w:color="auto" w:fill="FFFFFF"/>
            <w:tcMar>
              <w:top w:w="80" w:type="dxa"/>
              <w:left w:w="130" w:type="dxa"/>
              <w:bottom w:w="80" w:type="dxa"/>
              <w:right w:w="130" w:type="dxa"/>
            </w:tcMar>
            <w:vAlign w:val="center"/>
          </w:tcPr>
          <w:p w14:paraId="6FD238D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Instant email to parent on every entry/exit</w:t>
            </w:r>
          </w:p>
        </w:tc>
        <w:tc>
          <w:tcPr>
            <w:tcW w:w="3360" w:type="dxa"/>
            <w:shd w:val="clear" w:color="auto" w:fill="FFFFFF"/>
            <w:tcMar>
              <w:top w:w="80" w:type="dxa"/>
              <w:left w:w="130" w:type="dxa"/>
              <w:bottom w:w="80" w:type="dxa"/>
              <w:right w:w="130" w:type="dxa"/>
            </w:tcMar>
            <w:vAlign w:val="center"/>
          </w:tcPr>
          <w:p w14:paraId="6EDA921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Reduces parent phone calls to admin asking about child's whereabouts</w:t>
            </w:r>
          </w:p>
        </w:tc>
      </w:tr>
      <w:tr w:rsidR="00C633CB" w:rsidRPr="00B70AC6" w14:paraId="5E7DCB87" w14:textId="77777777">
        <w:tc>
          <w:tcPr>
            <w:tcW w:w="2200" w:type="dxa"/>
            <w:shd w:val="clear" w:color="auto" w:fill="FFFFFF"/>
            <w:tcMar>
              <w:top w:w="80" w:type="dxa"/>
              <w:left w:w="130" w:type="dxa"/>
              <w:bottom w:w="80" w:type="dxa"/>
              <w:right w:w="130" w:type="dxa"/>
            </w:tcMar>
            <w:vAlign w:val="center"/>
          </w:tcPr>
          <w:p w14:paraId="1C7876B3"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Data-Driven Decisions</w:t>
            </w:r>
          </w:p>
        </w:tc>
        <w:tc>
          <w:tcPr>
            <w:tcW w:w="3800" w:type="dxa"/>
            <w:shd w:val="clear" w:color="auto" w:fill="FFFFFF"/>
            <w:tcMar>
              <w:top w:w="80" w:type="dxa"/>
              <w:left w:w="130" w:type="dxa"/>
              <w:bottom w:w="80" w:type="dxa"/>
              <w:right w:w="130" w:type="dxa"/>
            </w:tcMar>
            <w:vAlign w:val="center"/>
          </w:tcPr>
          <w:p w14:paraId="546E78CF"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Peak hour analytics, gate traffic breakdown</w:t>
            </w:r>
          </w:p>
        </w:tc>
        <w:tc>
          <w:tcPr>
            <w:tcW w:w="3360" w:type="dxa"/>
            <w:shd w:val="clear" w:color="auto" w:fill="FFFFFF"/>
            <w:tcMar>
              <w:top w:w="80" w:type="dxa"/>
              <w:left w:w="130" w:type="dxa"/>
              <w:bottom w:w="80" w:type="dxa"/>
              <w:right w:w="130" w:type="dxa"/>
            </w:tcMar>
            <w:vAlign w:val="center"/>
          </w:tcPr>
          <w:p w14:paraId="2D1D777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Administration can optimise guard deployment and gate scheduling</w:t>
            </w:r>
          </w:p>
        </w:tc>
      </w:tr>
      <w:tr w:rsidR="00C633CB" w:rsidRPr="00B70AC6" w14:paraId="6A4012B3" w14:textId="77777777">
        <w:tc>
          <w:tcPr>
            <w:tcW w:w="2200" w:type="dxa"/>
            <w:shd w:val="clear" w:color="auto" w:fill="F2F2F2"/>
            <w:tcMar>
              <w:top w:w="80" w:type="dxa"/>
              <w:left w:w="130" w:type="dxa"/>
              <w:bottom w:w="80" w:type="dxa"/>
              <w:right w:w="130" w:type="dxa"/>
            </w:tcMar>
            <w:vAlign w:val="center"/>
          </w:tcPr>
          <w:p w14:paraId="1AF5E11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Legal Protection</w:t>
            </w:r>
          </w:p>
        </w:tc>
        <w:tc>
          <w:tcPr>
            <w:tcW w:w="3800" w:type="dxa"/>
            <w:shd w:val="clear" w:color="auto" w:fill="F2F2F2"/>
            <w:tcMar>
              <w:top w:w="80" w:type="dxa"/>
              <w:left w:w="130" w:type="dxa"/>
              <w:bottom w:w="80" w:type="dxa"/>
              <w:right w:w="130" w:type="dxa"/>
            </w:tcMar>
            <w:vAlign w:val="center"/>
          </w:tcPr>
          <w:p w14:paraId="65C8400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Biometric data never stored in software</w:t>
            </w:r>
          </w:p>
        </w:tc>
        <w:tc>
          <w:tcPr>
            <w:tcW w:w="3360" w:type="dxa"/>
            <w:shd w:val="clear" w:color="auto" w:fill="F2F2F2"/>
            <w:tcMar>
              <w:top w:w="80" w:type="dxa"/>
              <w:left w:w="130" w:type="dxa"/>
              <w:bottom w:w="80" w:type="dxa"/>
              <w:right w:w="130" w:type="dxa"/>
            </w:tcMar>
            <w:vAlign w:val="center"/>
          </w:tcPr>
          <w:p w14:paraId="4E4C901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College has zero liability under IT Act 2000 Section 43A</w:t>
            </w:r>
          </w:p>
        </w:tc>
      </w:tr>
      <w:tr w:rsidR="00C633CB" w:rsidRPr="00B70AC6" w14:paraId="2A442F6A" w14:textId="77777777">
        <w:tc>
          <w:tcPr>
            <w:tcW w:w="2200" w:type="dxa"/>
            <w:shd w:val="clear" w:color="auto" w:fill="FFFFFF"/>
            <w:tcMar>
              <w:top w:w="80" w:type="dxa"/>
              <w:left w:w="130" w:type="dxa"/>
              <w:bottom w:w="80" w:type="dxa"/>
              <w:right w:w="130" w:type="dxa"/>
            </w:tcMar>
            <w:vAlign w:val="center"/>
          </w:tcPr>
          <w:p w14:paraId="371A4926"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Long-Term Cost Saving</w:t>
            </w:r>
          </w:p>
        </w:tc>
        <w:tc>
          <w:tcPr>
            <w:tcW w:w="3800" w:type="dxa"/>
            <w:shd w:val="clear" w:color="auto" w:fill="FFFFFF"/>
            <w:tcMar>
              <w:top w:w="80" w:type="dxa"/>
              <w:left w:w="130" w:type="dxa"/>
              <w:bottom w:w="80" w:type="dxa"/>
              <w:right w:w="130" w:type="dxa"/>
            </w:tcMar>
            <w:vAlign w:val="center"/>
          </w:tcPr>
          <w:p w14:paraId="067514C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Automated system replaces manual processes</w:t>
            </w:r>
          </w:p>
        </w:tc>
        <w:tc>
          <w:tcPr>
            <w:tcW w:w="3360" w:type="dxa"/>
            <w:shd w:val="clear" w:color="auto" w:fill="FFFFFF"/>
            <w:tcMar>
              <w:top w:w="80" w:type="dxa"/>
              <w:left w:w="130" w:type="dxa"/>
              <w:bottom w:w="80" w:type="dxa"/>
              <w:right w:w="130" w:type="dxa"/>
            </w:tcMar>
            <w:vAlign w:val="center"/>
          </w:tcPr>
          <w:p w14:paraId="54AA748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ROI achieved within first academic year through labour and error reduction</w:t>
            </w:r>
          </w:p>
        </w:tc>
      </w:tr>
    </w:tbl>
    <w:p w14:paraId="14DBB1FA" w14:textId="77777777" w:rsidR="00565880" w:rsidRPr="00B70AC6" w:rsidRDefault="00565880">
      <w:pPr>
        <w:spacing w:after="200"/>
        <w:rPr>
          <w:rFonts w:ascii="Times New Roman" w:hAnsi="Times New Roman" w:cs="Times New Roman"/>
        </w:rPr>
      </w:pPr>
    </w:p>
    <w:p w14:paraId="4B478DB3"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17.3 Why This Investment Makes Sense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560"/>
      </w:tblGrid>
      <w:tr w:rsidR="00C633CB" w:rsidRPr="00B70AC6" w14:paraId="4407D326" w14:textId="77777777">
        <w:trPr>
          <w:tblHeader/>
        </w:trPr>
        <w:tc>
          <w:tcPr>
            <w:tcW w:w="3000" w:type="dxa"/>
            <w:shd w:val="clear" w:color="auto" w:fill="1F4E79"/>
            <w:tcMar>
              <w:top w:w="100" w:type="dxa"/>
              <w:left w:w="130" w:type="dxa"/>
              <w:bottom w:w="100" w:type="dxa"/>
              <w:right w:w="130" w:type="dxa"/>
            </w:tcMar>
            <w:vAlign w:val="center"/>
          </w:tcPr>
          <w:p w14:paraId="1313E99E"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Comparison Point</w:t>
            </w:r>
          </w:p>
        </w:tc>
        <w:tc>
          <w:tcPr>
            <w:tcW w:w="2800" w:type="dxa"/>
            <w:shd w:val="clear" w:color="auto" w:fill="1F4E79"/>
            <w:tcMar>
              <w:top w:w="100" w:type="dxa"/>
              <w:left w:w="130" w:type="dxa"/>
              <w:bottom w:w="100" w:type="dxa"/>
              <w:right w:w="130" w:type="dxa"/>
            </w:tcMar>
            <w:vAlign w:val="center"/>
          </w:tcPr>
          <w:p w14:paraId="7DF600DA"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Manual System (Current)</w:t>
            </w:r>
          </w:p>
        </w:tc>
        <w:tc>
          <w:tcPr>
            <w:tcW w:w="3560" w:type="dxa"/>
            <w:shd w:val="clear" w:color="auto" w:fill="1F4E79"/>
            <w:tcMar>
              <w:top w:w="100" w:type="dxa"/>
              <w:left w:w="130" w:type="dxa"/>
              <w:bottom w:w="100" w:type="dxa"/>
              <w:right w:w="130" w:type="dxa"/>
            </w:tcMar>
            <w:vAlign w:val="center"/>
          </w:tcPr>
          <w:p w14:paraId="618B9CB6"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This System</w:t>
            </w:r>
          </w:p>
        </w:tc>
      </w:tr>
      <w:tr w:rsidR="00C633CB" w:rsidRPr="00B70AC6" w14:paraId="3B350803" w14:textId="77777777">
        <w:tc>
          <w:tcPr>
            <w:tcW w:w="3000" w:type="dxa"/>
            <w:shd w:val="clear" w:color="auto" w:fill="FFFFFF"/>
            <w:tcMar>
              <w:top w:w="80" w:type="dxa"/>
              <w:left w:w="130" w:type="dxa"/>
              <w:bottom w:w="80" w:type="dxa"/>
              <w:right w:w="130" w:type="dxa"/>
            </w:tcMar>
            <w:vAlign w:val="center"/>
          </w:tcPr>
          <w:p w14:paraId="7B3C3B4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Entry recording time</w:t>
            </w:r>
          </w:p>
        </w:tc>
        <w:tc>
          <w:tcPr>
            <w:tcW w:w="2800" w:type="dxa"/>
            <w:shd w:val="clear" w:color="auto" w:fill="FFFFFF"/>
            <w:tcMar>
              <w:top w:w="80" w:type="dxa"/>
              <w:left w:w="130" w:type="dxa"/>
              <w:bottom w:w="80" w:type="dxa"/>
              <w:right w:w="130" w:type="dxa"/>
            </w:tcMar>
            <w:vAlign w:val="center"/>
          </w:tcPr>
          <w:p w14:paraId="50BA46BD"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5–10 seconds per student (manual writing)</w:t>
            </w:r>
          </w:p>
        </w:tc>
        <w:tc>
          <w:tcPr>
            <w:tcW w:w="3560" w:type="dxa"/>
            <w:shd w:val="clear" w:color="auto" w:fill="FFFFFF"/>
            <w:tcMar>
              <w:top w:w="80" w:type="dxa"/>
              <w:left w:w="130" w:type="dxa"/>
              <w:bottom w:w="80" w:type="dxa"/>
              <w:right w:w="130" w:type="dxa"/>
            </w:tcMar>
            <w:vAlign w:val="center"/>
          </w:tcPr>
          <w:p w14:paraId="1538B2E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Under 1 second (fingerprint scan)</w:t>
            </w:r>
          </w:p>
        </w:tc>
      </w:tr>
      <w:tr w:rsidR="00C633CB" w:rsidRPr="00B70AC6" w14:paraId="4977F0BF" w14:textId="77777777">
        <w:tc>
          <w:tcPr>
            <w:tcW w:w="3000" w:type="dxa"/>
            <w:shd w:val="clear" w:color="auto" w:fill="F2F2F2"/>
            <w:tcMar>
              <w:top w:w="80" w:type="dxa"/>
              <w:left w:w="130" w:type="dxa"/>
              <w:bottom w:w="80" w:type="dxa"/>
              <w:right w:w="130" w:type="dxa"/>
            </w:tcMar>
            <w:vAlign w:val="center"/>
          </w:tcPr>
          <w:p w14:paraId="7C8133BA"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Data accuracy</w:t>
            </w:r>
          </w:p>
        </w:tc>
        <w:tc>
          <w:tcPr>
            <w:tcW w:w="2800" w:type="dxa"/>
            <w:shd w:val="clear" w:color="auto" w:fill="F2F2F2"/>
            <w:tcMar>
              <w:top w:w="80" w:type="dxa"/>
              <w:left w:w="130" w:type="dxa"/>
              <w:bottom w:w="80" w:type="dxa"/>
              <w:right w:w="130" w:type="dxa"/>
            </w:tcMar>
            <w:vAlign w:val="center"/>
          </w:tcPr>
          <w:p w14:paraId="03AA623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Prone to errors, omissions, and falsification</w:t>
            </w:r>
          </w:p>
        </w:tc>
        <w:tc>
          <w:tcPr>
            <w:tcW w:w="3560" w:type="dxa"/>
            <w:shd w:val="clear" w:color="auto" w:fill="F2F2F2"/>
            <w:tcMar>
              <w:top w:w="80" w:type="dxa"/>
              <w:left w:w="130" w:type="dxa"/>
              <w:bottom w:w="80" w:type="dxa"/>
              <w:right w:w="130" w:type="dxa"/>
            </w:tcMar>
            <w:vAlign w:val="center"/>
          </w:tcPr>
          <w:p w14:paraId="3A8633A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100% digital, tamper-proof, timestamped</w:t>
            </w:r>
          </w:p>
        </w:tc>
      </w:tr>
      <w:tr w:rsidR="00C633CB" w:rsidRPr="00B70AC6" w14:paraId="64B0AE0C" w14:textId="77777777">
        <w:tc>
          <w:tcPr>
            <w:tcW w:w="3000" w:type="dxa"/>
            <w:shd w:val="clear" w:color="auto" w:fill="FFFFFF"/>
            <w:tcMar>
              <w:top w:w="80" w:type="dxa"/>
              <w:left w:w="130" w:type="dxa"/>
              <w:bottom w:w="80" w:type="dxa"/>
              <w:right w:w="130" w:type="dxa"/>
            </w:tcMar>
            <w:vAlign w:val="center"/>
          </w:tcPr>
          <w:p w14:paraId="195BA4E2"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Real-time visibility</w:t>
            </w:r>
          </w:p>
        </w:tc>
        <w:tc>
          <w:tcPr>
            <w:tcW w:w="2800" w:type="dxa"/>
            <w:shd w:val="clear" w:color="auto" w:fill="FFFFFF"/>
            <w:tcMar>
              <w:top w:w="80" w:type="dxa"/>
              <w:left w:w="130" w:type="dxa"/>
              <w:bottom w:w="80" w:type="dxa"/>
              <w:right w:w="130" w:type="dxa"/>
            </w:tcMar>
            <w:vAlign w:val="center"/>
          </w:tcPr>
          <w:p w14:paraId="6BD12F3E"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Zero — admin has no live data</w:t>
            </w:r>
          </w:p>
        </w:tc>
        <w:tc>
          <w:tcPr>
            <w:tcW w:w="3560" w:type="dxa"/>
            <w:shd w:val="clear" w:color="auto" w:fill="FFFFFF"/>
            <w:tcMar>
              <w:top w:w="80" w:type="dxa"/>
              <w:left w:w="130" w:type="dxa"/>
              <w:bottom w:w="80" w:type="dxa"/>
              <w:right w:w="130" w:type="dxa"/>
            </w:tcMar>
            <w:vAlign w:val="center"/>
          </w:tcPr>
          <w:p w14:paraId="530E3FC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Live dashboard — anyone with link can view</w:t>
            </w:r>
          </w:p>
        </w:tc>
      </w:tr>
      <w:tr w:rsidR="00C633CB" w:rsidRPr="00B70AC6" w14:paraId="23C19EFF" w14:textId="77777777">
        <w:tc>
          <w:tcPr>
            <w:tcW w:w="3000" w:type="dxa"/>
            <w:shd w:val="clear" w:color="auto" w:fill="F2F2F2"/>
            <w:tcMar>
              <w:top w:w="80" w:type="dxa"/>
              <w:left w:w="130" w:type="dxa"/>
              <w:bottom w:w="80" w:type="dxa"/>
              <w:right w:w="130" w:type="dxa"/>
            </w:tcMar>
            <w:vAlign w:val="center"/>
          </w:tcPr>
          <w:p w14:paraId="6911E184"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Parent notification</w:t>
            </w:r>
          </w:p>
        </w:tc>
        <w:tc>
          <w:tcPr>
            <w:tcW w:w="2800" w:type="dxa"/>
            <w:shd w:val="clear" w:color="auto" w:fill="F2F2F2"/>
            <w:tcMar>
              <w:top w:w="80" w:type="dxa"/>
              <w:left w:w="130" w:type="dxa"/>
              <w:bottom w:w="80" w:type="dxa"/>
              <w:right w:w="130" w:type="dxa"/>
            </w:tcMar>
            <w:vAlign w:val="center"/>
          </w:tcPr>
          <w:p w14:paraId="6E05790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None</w:t>
            </w:r>
          </w:p>
        </w:tc>
        <w:tc>
          <w:tcPr>
            <w:tcW w:w="3560" w:type="dxa"/>
            <w:shd w:val="clear" w:color="auto" w:fill="F2F2F2"/>
            <w:tcMar>
              <w:top w:w="80" w:type="dxa"/>
              <w:left w:w="130" w:type="dxa"/>
              <w:bottom w:w="80" w:type="dxa"/>
              <w:right w:w="130" w:type="dxa"/>
            </w:tcMar>
            <w:vAlign w:val="center"/>
          </w:tcPr>
          <w:p w14:paraId="6300762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Instant email on every entry/exit</w:t>
            </w:r>
          </w:p>
        </w:tc>
      </w:tr>
      <w:tr w:rsidR="00C633CB" w:rsidRPr="00B70AC6" w14:paraId="1133F022" w14:textId="77777777">
        <w:tc>
          <w:tcPr>
            <w:tcW w:w="3000" w:type="dxa"/>
            <w:shd w:val="clear" w:color="auto" w:fill="F2F2F2"/>
            <w:tcMar>
              <w:top w:w="80" w:type="dxa"/>
              <w:left w:w="130" w:type="dxa"/>
              <w:bottom w:w="80" w:type="dxa"/>
              <w:right w:w="130" w:type="dxa"/>
            </w:tcMar>
            <w:vAlign w:val="center"/>
          </w:tcPr>
          <w:p w14:paraId="55FD5488"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Unauthorized entry detection</w:t>
            </w:r>
          </w:p>
        </w:tc>
        <w:tc>
          <w:tcPr>
            <w:tcW w:w="2800" w:type="dxa"/>
            <w:shd w:val="clear" w:color="auto" w:fill="F2F2F2"/>
            <w:tcMar>
              <w:top w:w="80" w:type="dxa"/>
              <w:left w:w="130" w:type="dxa"/>
              <w:bottom w:w="80" w:type="dxa"/>
              <w:right w:w="130" w:type="dxa"/>
            </w:tcMar>
            <w:vAlign w:val="center"/>
          </w:tcPr>
          <w:p w14:paraId="72A0D29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Depends on guard vigilance</w:t>
            </w:r>
          </w:p>
        </w:tc>
        <w:tc>
          <w:tcPr>
            <w:tcW w:w="3560" w:type="dxa"/>
            <w:shd w:val="clear" w:color="auto" w:fill="F2F2F2"/>
            <w:tcMar>
              <w:top w:w="80" w:type="dxa"/>
              <w:left w:w="130" w:type="dxa"/>
              <w:bottom w:w="80" w:type="dxa"/>
              <w:right w:w="130" w:type="dxa"/>
            </w:tcMar>
            <w:vAlign w:val="center"/>
          </w:tcPr>
          <w:p w14:paraId="1EBB443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Automatic alarm + dashboard alert</w:t>
            </w:r>
          </w:p>
        </w:tc>
      </w:tr>
      <w:tr w:rsidR="00C633CB" w:rsidRPr="00B70AC6" w14:paraId="138D8D40" w14:textId="77777777">
        <w:tc>
          <w:tcPr>
            <w:tcW w:w="3000" w:type="dxa"/>
            <w:shd w:val="clear" w:color="auto" w:fill="FFFFFF"/>
            <w:tcMar>
              <w:top w:w="80" w:type="dxa"/>
              <w:left w:w="130" w:type="dxa"/>
              <w:bottom w:w="80" w:type="dxa"/>
              <w:right w:w="130" w:type="dxa"/>
            </w:tcMar>
            <w:vAlign w:val="center"/>
          </w:tcPr>
          <w:p w14:paraId="10900426"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Incident investigation</w:t>
            </w:r>
          </w:p>
        </w:tc>
        <w:tc>
          <w:tcPr>
            <w:tcW w:w="2800" w:type="dxa"/>
            <w:shd w:val="clear" w:color="auto" w:fill="FFFFFF"/>
            <w:tcMar>
              <w:top w:w="80" w:type="dxa"/>
              <w:left w:w="130" w:type="dxa"/>
              <w:bottom w:w="80" w:type="dxa"/>
              <w:right w:w="130" w:type="dxa"/>
            </w:tcMar>
            <w:vAlign w:val="center"/>
          </w:tcPr>
          <w:p w14:paraId="7FFBD75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Paper records — incomplete</w:t>
            </w:r>
          </w:p>
        </w:tc>
        <w:tc>
          <w:tcPr>
            <w:tcW w:w="3560" w:type="dxa"/>
            <w:shd w:val="clear" w:color="auto" w:fill="FFFFFF"/>
            <w:tcMar>
              <w:top w:w="80" w:type="dxa"/>
              <w:left w:w="130" w:type="dxa"/>
              <w:bottom w:w="80" w:type="dxa"/>
              <w:right w:w="130" w:type="dxa"/>
            </w:tcMar>
            <w:vAlign w:val="center"/>
          </w:tcPr>
          <w:p w14:paraId="7B80B430"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Searchable digital logs — exact timestamps</w:t>
            </w:r>
          </w:p>
        </w:tc>
      </w:tr>
      <w:tr w:rsidR="00C633CB" w:rsidRPr="00B70AC6" w14:paraId="118E8C78" w14:textId="77777777">
        <w:tc>
          <w:tcPr>
            <w:tcW w:w="3000" w:type="dxa"/>
            <w:shd w:val="clear" w:color="auto" w:fill="F2F2F2"/>
            <w:tcMar>
              <w:top w:w="80" w:type="dxa"/>
              <w:left w:w="130" w:type="dxa"/>
              <w:bottom w:w="80" w:type="dxa"/>
              <w:right w:w="130" w:type="dxa"/>
            </w:tcMar>
            <w:vAlign w:val="center"/>
          </w:tcPr>
          <w:p w14:paraId="387094CF"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Scalability</w:t>
            </w:r>
          </w:p>
        </w:tc>
        <w:tc>
          <w:tcPr>
            <w:tcW w:w="2800" w:type="dxa"/>
            <w:shd w:val="clear" w:color="auto" w:fill="F2F2F2"/>
            <w:tcMar>
              <w:top w:w="80" w:type="dxa"/>
              <w:left w:w="130" w:type="dxa"/>
              <w:bottom w:w="80" w:type="dxa"/>
              <w:right w:w="130" w:type="dxa"/>
            </w:tcMar>
            <w:vAlign w:val="center"/>
          </w:tcPr>
          <w:p w14:paraId="5209AAC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Requires more guards per gate</w:t>
            </w:r>
          </w:p>
        </w:tc>
        <w:tc>
          <w:tcPr>
            <w:tcW w:w="3560" w:type="dxa"/>
            <w:shd w:val="clear" w:color="auto" w:fill="F2F2F2"/>
            <w:tcMar>
              <w:top w:w="80" w:type="dxa"/>
              <w:left w:w="130" w:type="dxa"/>
              <w:bottom w:w="80" w:type="dxa"/>
              <w:right w:w="130" w:type="dxa"/>
            </w:tcMar>
            <w:vAlign w:val="center"/>
          </w:tcPr>
          <w:p w14:paraId="57E89AF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Add terminal → plug in → works immediately</w:t>
            </w:r>
          </w:p>
        </w:tc>
      </w:tr>
    </w:tbl>
    <w:p w14:paraId="24AF7FAF" w14:textId="77777777" w:rsidR="00565880" w:rsidRPr="00B70AC6" w:rsidRDefault="00565880">
      <w:pPr>
        <w:spacing w:after="200"/>
        <w:rPr>
          <w:rFonts w:ascii="Times New Roman" w:hAnsi="Times New Roman" w:cs="Times New Roman"/>
        </w:rPr>
      </w:pPr>
    </w:p>
    <w:p w14:paraId="7BC216DD"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5FF428A0"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18. Justification for Using Industrial Biometric Device</w:t>
      </w:r>
    </w:p>
    <w:p w14:paraId="34C76435"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system uses the eSSL X990 industrial biometric terminal — a purpose-built, commercially certified fingerprint access control device — instead of microcontroller-based solutions such as ESP32 or Raspberry Pi. This is not merely a cost decision but a fundamental requirement for institutional-grade reliability, security, and legal compliance.</w:t>
      </w:r>
    </w:p>
    <w:p w14:paraId="605C162D"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694A75BA" w14:textId="77777777">
        <w:tc>
          <w:tcPr>
            <w:tcW w:w="9360" w:type="dxa"/>
            <w:tcBorders>
              <w:top w:val="single" w:sz="4" w:space="0" w:color="2E75B6"/>
              <w:left w:val="single" w:sz="20" w:space="0" w:color="2E75B6"/>
              <w:bottom w:val="single" w:sz="4" w:space="0" w:color="2E75B6"/>
              <w:right w:val="none" w:sz="0" w:space="0" w:color="FFFFFF"/>
            </w:tcBorders>
            <w:shd w:val="clear" w:color="auto" w:fill="D6E4F0"/>
            <w:tcMar>
              <w:top w:w="120" w:type="dxa"/>
              <w:left w:w="200" w:type="dxa"/>
              <w:bottom w:w="120" w:type="dxa"/>
              <w:right w:w="200" w:type="dxa"/>
            </w:tcMar>
          </w:tcPr>
          <w:p w14:paraId="47CB9CC8"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1F4E79"/>
              </w:rPr>
              <w:t>"The system uses industry-grade biometric terminals instead of microcontroller-based solutions to ensure reliability, security, scalability, and compliance with data privacy standards."</w:t>
            </w:r>
          </w:p>
        </w:tc>
      </w:tr>
    </w:tbl>
    <w:p w14:paraId="68934EF0" w14:textId="77777777" w:rsidR="00565880" w:rsidRPr="00B70AC6" w:rsidRDefault="00565880">
      <w:pPr>
        <w:spacing w:after="200"/>
        <w:rPr>
          <w:rFonts w:ascii="Times New Roman" w:hAnsi="Times New Roman" w:cs="Times New Roman"/>
        </w:rPr>
      </w:pPr>
    </w:p>
    <w:p w14:paraId="76483C61"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18.1 Reliability and 24/7 Operation</w:t>
      </w:r>
    </w:p>
    <w:p w14:paraId="4C41445B"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Industrial biometric devices are engineered and certified for continuous, uninterrupted operation in real-world environments — harsh temperatures, dust, humidity, and constant physical contact from thousands of users per day.</w:t>
      </w:r>
    </w:p>
    <w:p w14:paraId="7EE83F48" w14:textId="77777777" w:rsidR="00565880" w:rsidRPr="00B70AC6" w:rsidRDefault="00565880">
      <w:pPr>
        <w:spacing w:after="100"/>
        <w:rPr>
          <w:rFonts w:ascii="Times New Roman" w:hAnsi="Times New Roman" w:cs="Times New Roman"/>
        </w:rPr>
      </w:pPr>
    </w:p>
    <w:p w14:paraId="2ED0A066"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eSSL X990 is deployed in banks, hospitals, government institutions, factories, and educational campuses across India — proven in environments far more demanding than a college gate</w:t>
      </w:r>
    </w:p>
    <w:p w14:paraId="14A62A9F"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Designed for 24/7 operation with a mean time between failure exceeding 10 years</w:t>
      </w:r>
    </w:p>
    <w:p w14:paraId="45BDC6C4"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Hardware watchdog built-in — device self-restarts automatically if it ever hangs, without any human intervention</w:t>
      </w:r>
    </w:p>
    <w:p w14:paraId="1C7F1F1A"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Built-in battery backup — terminal continues operating even during a power cut</w:t>
      </w:r>
    </w:p>
    <w:p w14:paraId="53D8F060"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ESP32 microcontrollers are consumer-grade hobbyist components — not rated for continuous outdoor operation, expected lifespan under 6 months in gate environments</w:t>
      </w:r>
    </w:p>
    <w:p w14:paraId="448A7B1A"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Raspberry Pi 4 has no hardware watchdog, overheats without active cooling, and has an expected lifespan of 1 to 1.5 years in always-on deployment</w:t>
      </w:r>
    </w:p>
    <w:p w14:paraId="0FA16153" w14:textId="77777777" w:rsidR="00565880" w:rsidRPr="00B70AC6" w:rsidRDefault="00565880">
      <w:pPr>
        <w:spacing w:after="200"/>
        <w:rPr>
          <w:rFonts w:ascii="Times New Roman" w:hAnsi="Times New Roman" w:cs="Times New Roman"/>
        </w:rPr>
      </w:pPr>
    </w:p>
    <w:p w14:paraId="3D1F6E91"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18.2 Built-In Biometric Processing Engine</w:t>
      </w:r>
    </w:p>
    <w:p w14:paraId="79E17A1A"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eSSL X990 contains a dedicated fingerprint processing chip with ISO-certified matching algorithm — entirely separate from the device's main processor. This is not software running on a general-purpose CPU.</w:t>
      </w:r>
    </w:p>
    <w:p w14:paraId="5A1637F2" w14:textId="77777777" w:rsidR="00565880" w:rsidRPr="00B70AC6" w:rsidRDefault="00565880">
      <w:pPr>
        <w:spacing w:after="100"/>
        <w:rPr>
          <w:rFonts w:ascii="Times New Roman" w:hAnsi="Times New Roman" w:cs="Times New Roman"/>
        </w:rPr>
      </w:pPr>
    </w:p>
    <w:p w14:paraId="216D2C8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Onboard 1:N matching — device matches a live fingerprint against all 10,000 stored templates in under 0.5 seconds</w:t>
      </w:r>
    </w:p>
    <w:p w14:paraId="745253A4"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FAR (False Acceptance Rate) of 0.0001% — one wrong person accepted per one million attempts</w:t>
      </w:r>
    </w:p>
    <w:p w14:paraId="155FAC8C"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FRR (False Rejection Rate) of 1% — simple retry resolves this in practice</w:t>
      </w:r>
    </w:p>
    <w:p w14:paraId="126B34FA"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Building an equivalent matching system on ESP32 or Raspberry Pi would require months of development, still achieve lower accuracy, and remain impractical at 5,000 student scale</w:t>
      </w:r>
    </w:p>
    <w:p w14:paraId="35DC248D" w14:textId="77777777" w:rsidR="00565880" w:rsidRPr="00B70AC6" w:rsidRDefault="00565880">
      <w:pPr>
        <w:spacing w:after="200"/>
        <w:rPr>
          <w:rFonts w:ascii="Times New Roman" w:hAnsi="Times New Roman" w:cs="Times New Roman"/>
        </w:rPr>
      </w:pPr>
    </w:p>
    <w:p w14:paraId="597304DF"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18.3 Data Security and Privacy Compliance</w:t>
      </w:r>
    </w:p>
    <w:p w14:paraId="2C8EBC13"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This is the most important point for institutional approval. The eSSL X990 stores all fingerprint templates in its own internal encrypted flash memory. The backend application and MongoDB database never receive, handle, or store any biometric data whatsoever.</w:t>
      </w:r>
    </w:p>
    <w:p w14:paraId="7AD1EF4E" w14:textId="77777777" w:rsidR="00565880" w:rsidRPr="00B70AC6" w:rsidRDefault="00565880">
      <w:pPr>
        <w:spacing w:after="100"/>
        <w:rPr>
          <w:rFonts w:ascii="Times New Roman" w:hAnsi="Times New Roman" w:cs="Times New Roman"/>
        </w:rPr>
      </w:pPr>
    </w:p>
    <w:p w14:paraId="62D66B56"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Only a numeric user ID (e.g. 42) is transmitted from terminal to backend when a student scans — no fingerprint data travels over the network</w:t>
      </w:r>
    </w:p>
    <w:p w14:paraId="56E0A093"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lastRenderedPageBreak/>
        <w:t>If the server is hacked, breached, or physically stolen — no biometric data is exposed</w:t>
      </w:r>
    </w:p>
    <w:p w14:paraId="027D1B8C"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Fully compliant with IT Act 2000 Section 43A — college bears zero liability for biometric data</w:t>
      </w:r>
    </w:p>
    <w:p w14:paraId="14966BCE"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DIY systems using ESP32 or Raspberry Pi must transmit fingerprint templates over the network and store them in the database — creating serious legal and privacy risk that no educational institution should accept</w:t>
      </w:r>
    </w:p>
    <w:p w14:paraId="69B27C2D"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249C0722" w14:textId="77777777">
        <w:tc>
          <w:tcPr>
            <w:tcW w:w="9360" w:type="dxa"/>
            <w:tcBorders>
              <w:top w:val="single" w:sz="4" w:space="0" w:color="2E75B6"/>
              <w:left w:val="single" w:sz="20" w:space="0" w:color="2E75B6"/>
              <w:bottom w:val="single" w:sz="4" w:space="0" w:color="2E75B6"/>
              <w:right w:val="none" w:sz="0" w:space="0" w:color="FFFFFF"/>
            </w:tcBorders>
            <w:shd w:val="clear" w:color="auto" w:fill="E2EFDA"/>
            <w:tcMar>
              <w:top w:w="120" w:type="dxa"/>
              <w:left w:w="200" w:type="dxa"/>
              <w:bottom w:w="120" w:type="dxa"/>
              <w:right w:w="200" w:type="dxa"/>
            </w:tcMar>
          </w:tcPr>
          <w:p w14:paraId="7F52BFFB"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375623"/>
              </w:rPr>
              <w:t>The eSSL X990 architecture makes it legally impossible for the college to suffer a biometric data breach at the application level — because the application never sees the biometric data.</w:t>
            </w:r>
          </w:p>
        </w:tc>
      </w:tr>
    </w:tbl>
    <w:p w14:paraId="10CA5C13" w14:textId="77777777" w:rsidR="00565880" w:rsidRPr="00B70AC6" w:rsidRDefault="00565880">
      <w:pPr>
        <w:spacing w:after="200"/>
        <w:rPr>
          <w:rFonts w:ascii="Times New Roman" w:hAnsi="Times New Roman" w:cs="Times New Roman"/>
        </w:rPr>
      </w:pPr>
    </w:p>
    <w:p w14:paraId="3E3B0BA3"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18.4 Seamless API Integration</w:t>
      </w:r>
    </w:p>
    <w:p w14:paraId="7A3A31AC"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eSSL X990 has built-in ePush protocol (ADMS compatible) — automatically sends every scan event to the configured backend URL via standard HTTP POST</w:t>
      </w:r>
    </w:p>
    <w:p w14:paraId="25907BF0"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Integration requires zero hardware programming — only backend Node.js development</w:t>
      </w:r>
    </w:p>
    <w:p w14:paraId="32EF61C2"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Device serial number authentication ensures only registered terminals can push data to the backend</w:t>
      </w:r>
    </w:p>
    <w:p w14:paraId="24861277"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Commands can be sent back to the terminal (add user, delete user) via the terminal's built-in HTTP server</w:t>
      </w:r>
    </w:p>
    <w:p w14:paraId="467F218B"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DIY alternatives require custom firmware development, UART serial communication coding, hardware debugging, and ongoing maintenance — adding months of development time and significant technical risk</w:t>
      </w:r>
    </w:p>
    <w:p w14:paraId="1636A1D2" w14:textId="77777777" w:rsidR="00565880" w:rsidRPr="00B70AC6" w:rsidRDefault="00565880">
      <w:pPr>
        <w:spacing w:after="200"/>
        <w:rPr>
          <w:rFonts w:ascii="Times New Roman" w:hAnsi="Times New Roman" w:cs="Times New Roman"/>
        </w:rPr>
      </w:pPr>
    </w:p>
    <w:p w14:paraId="48EAC457"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18.5 Scalability and Multi-Device Support</w:t>
      </w:r>
    </w:p>
    <w:p w14:paraId="717B0948"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Adding a new terminal: register machine number in dashboard, configure server URL on device — operational in under 10 minutes</w:t>
      </w:r>
    </w:p>
    <w:p w14:paraId="181FFA88"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All terminals at all gates push to the same backend simultaneously — no architectural change required</w:t>
      </w:r>
    </w:p>
    <w:p w14:paraId="1DDAF220"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Supports future face recognition upgrade: eSSL face recognition series uses identical ePush protocol — backend integration is the same</w:t>
      </w:r>
    </w:p>
    <w:p w14:paraId="73876A5F"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ESP32 systems cannot scale — each additional terminal requires separate firmware, wiring, and debugging</w:t>
      </w:r>
    </w:p>
    <w:p w14:paraId="2D08B9EC" w14:textId="77777777" w:rsidR="00565880" w:rsidRPr="00B70AC6" w:rsidRDefault="00565880">
      <w:pPr>
        <w:spacing w:after="200"/>
        <w:rPr>
          <w:rFonts w:ascii="Times New Roman" w:hAnsi="Times New Roman" w:cs="Times New Roman"/>
        </w:rPr>
      </w:pPr>
    </w:p>
    <w:p w14:paraId="42D14C81"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18.6 Vendor Support and Maintenance</w:t>
      </w:r>
    </w:p>
    <w:p w14:paraId="7270CC6C"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eSSL Security is one of India's largest access control manufacturers — 1 million+ devices deployed nationwide</w:t>
      </w:r>
    </w:p>
    <w:p w14:paraId="6C5F4A16"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Dealer network across India — replacement units available quickly if needed</w:t>
      </w:r>
    </w:p>
    <w:p w14:paraId="1EAA1BC4"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Firmware updates via USB pendrive — no technical expertise required at the installation site</w:t>
      </w:r>
    </w:p>
    <w:p w14:paraId="7EF7E5B9" w14:textId="77777777" w:rsidR="00565880" w:rsidRPr="00B70AC6" w:rsidRDefault="00DB0458">
      <w:pPr>
        <w:pStyle w:val="ListParagraph"/>
        <w:numPr>
          <w:ilvl w:val="0"/>
          <w:numId w:val="2"/>
        </w:numPr>
        <w:spacing w:before="55" w:after="55"/>
        <w:rPr>
          <w:rFonts w:ascii="Times New Roman" w:hAnsi="Times New Roman" w:cs="Times New Roman"/>
        </w:rPr>
      </w:pPr>
      <w:r w:rsidRPr="00B70AC6">
        <w:rPr>
          <w:rFonts w:ascii="Times New Roman" w:hAnsi="Times New Roman" w:cs="Times New Roman"/>
        </w:rPr>
        <w:t>DIY systems have zero vendor support — every hardware failure requires the original developer to diagnose and repair</w:t>
      </w:r>
    </w:p>
    <w:p w14:paraId="0734DAE7" w14:textId="77777777" w:rsidR="00565880" w:rsidRPr="00B70AC6" w:rsidRDefault="00565880">
      <w:pPr>
        <w:spacing w:after="200"/>
        <w:rPr>
          <w:rFonts w:ascii="Times New Roman" w:hAnsi="Times New Roman" w:cs="Times New Roman"/>
        </w:rPr>
      </w:pPr>
    </w:p>
    <w:p w14:paraId="6D42A44F" w14:textId="77777777" w:rsidR="00B70AC6" w:rsidRDefault="00B70AC6">
      <w:pPr>
        <w:pStyle w:val="Heading2"/>
        <w:rPr>
          <w:rFonts w:ascii="Times New Roman" w:hAnsi="Times New Roman" w:cs="Times New Roman"/>
        </w:rPr>
      </w:pPr>
    </w:p>
    <w:p w14:paraId="7926CB45" w14:textId="77777777" w:rsidR="00B70AC6" w:rsidRDefault="00B70AC6">
      <w:pPr>
        <w:pStyle w:val="Heading2"/>
        <w:rPr>
          <w:rFonts w:ascii="Times New Roman" w:hAnsi="Times New Roman" w:cs="Times New Roman"/>
        </w:rPr>
      </w:pPr>
    </w:p>
    <w:p w14:paraId="1E972BDB" w14:textId="77777777" w:rsidR="00B70AC6" w:rsidRDefault="00B70AC6">
      <w:pPr>
        <w:pStyle w:val="Heading2"/>
        <w:rPr>
          <w:rFonts w:ascii="Times New Roman" w:hAnsi="Times New Roman" w:cs="Times New Roman"/>
        </w:rPr>
      </w:pPr>
    </w:p>
    <w:p w14:paraId="7579A8C0" w14:textId="77777777" w:rsidR="00B70AC6" w:rsidRDefault="00B70AC6">
      <w:pPr>
        <w:pStyle w:val="Heading2"/>
        <w:rPr>
          <w:rFonts w:ascii="Times New Roman" w:hAnsi="Times New Roman" w:cs="Times New Roman"/>
        </w:rPr>
      </w:pPr>
    </w:p>
    <w:p w14:paraId="12093CBD" w14:textId="77777777" w:rsidR="00B70AC6" w:rsidRDefault="00B70AC6">
      <w:pPr>
        <w:pStyle w:val="Heading2"/>
        <w:rPr>
          <w:rFonts w:ascii="Times New Roman" w:hAnsi="Times New Roman" w:cs="Times New Roman"/>
        </w:rPr>
      </w:pPr>
    </w:p>
    <w:p w14:paraId="11BE8A97" w14:textId="574BCD21" w:rsidR="00565880" w:rsidRPr="00B70AC6" w:rsidRDefault="00DB0458">
      <w:pPr>
        <w:pStyle w:val="Heading2"/>
        <w:rPr>
          <w:rFonts w:ascii="Times New Roman" w:hAnsi="Times New Roman" w:cs="Times New Roman"/>
        </w:rPr>
      </w:pPr>
      <w:r w:rsidRPr="00B70AC6">
        <w:rPr>
          <w:rFonts w:ascii="Times New Roman" w:hAnsi="Times New Roman" w:cs="Times New Roman"/>
        </w:rPr>
        <w:lastRenderedPageBreak/>
        <w:t>18.7 Cost vs Long-Term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700"/>
        <w:gridCol w:w="2100"/>
        <w:gridCol w:w="1760"/>
      </w:tblGrid>
      <w:tr w:rsidR="00C633CB" w:rsidRPr="00B70AC6" w14:paraId="1970FBF0" w14:textId="77777777">
        <w:trPr>
          <w:tblHeader/>
        </w:trPr>
        <w:tc>
          <w:tcPr>
            <w:tcW w:w="2200" w:type="dxa"/>
            <w:shd w:val="clear" w:color="auto" w:fill="1F4E79"/>
            <w:tcMar>
              <w:top w:w="100" w:type="dxa"/>
              <w:left w:w="130" w:type="dxa"/>
              <w:bottom w:w="100" w:type="dxa"/>
              <w:right w:w="130" w:type="dxa"/>
            </w:tcMar>
            <w:vAlign w:val="center"/>
          </w:tcPr>
          <w:p w14:paraId="55D77EF2"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Factor</w:t>
            </w:r>
          </w:p>
        </w:tc>
        <w:tc>
          <w:tcPr>
            <w:tcW w:w="1600" w:type="dxa"/>
            <w:shd w:val="clear" w:color="auto" w:fill="1F4E79"/>
            <w:tcMar>
              <w:top w:w="100" w:type="dxa"/>
              <w:left w:w="130" w:type="dxa"/>
              <w:bottom w:w="100" w:type="dxa"/>
              <w:right w:w="130" w:type="dxa"/>
            </w:tcMar>
            <w:vAlign w:val="center"/>
          </w:tcPr>
          <w:p w14:paraId="472DFDAE"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ESP32 + Custom Build</w:t>
            </w:r>
          </w:p>
        </w:tc>
        <w:tc>
          <w:tcPr>
            <w:tcW w:w="1700" w:type="dxa"/>
            <w:shd w:val="clear" w:color="auto" w:fill="1F4E79"/>
            <w:tcMar>
              <w:top w:w="100" w:type="dxa"/>
              <w:left w:w="130" w:type="dxa"/>
              <w:bottom w:w="100" w:type="dxa"/>
              <w:right w:w="130" w:type="dxa"/>
            </w:tcMar>
            <w:vAlign w:val="center"/>
          </w:tcPr>
          <w:p w14:paraId="4A69C80A"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Raspberry Pi 4 Setup</w:t>
            </w:r>
          </w:p>
        </w:tc>
        <w:tc>
          <w:tcPr>
            <w:tcW w:w="2100" w:type="dxa"/>
            <w:shd w:val="clear" w:color="auto" w:fill="1F4E79"/>
            <w:tcMar>
              <w:top w:w="100" w:type="dxa"/>
              <w:left w:w="130" w:type="dxa"/>
              <w:bottom w:w="100" w:type="dxa"/>
              <w:right w:w="130" w:type="dxa"/>
            </w:tcMar>
            <w:vAlign w:val="center"/>
          </w:tcPr>
          <w:p w14:paraId="572BFA94"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Industrial PC + Scanner</w:t>
            </w:r>
          </w:p>
        </w:tc>
        <w:tc>
          <w:tcPr>
            <w:tcW w:w="1760" w:type="dxa"/>
            <w:shd w:val="clear" w:color="auto" w:fill="1F4E79"/>
            <w:tcMar>
              <w:top w:w="100" w:type="dxa"/>
              <w:left w:w="130" w:type="dxa"/>
              <w:bottom w:w="100" w:type="dxa"/>
              <w:right w:w="130" w:type="dxa"/>
            </w:tcMar>
            <w:vAlign w:val="center"/>
          </w:tcPr>
          <w:p w14:paraId="4D38DC87" w14:textId="77777777" w:rsidR="00565880" w:rsidRPr="00B70AC6" w:rsidRDefault="00DB0458">
            <w:pPr>
              <w:jc w:val="center"/>
              <w:rPr>
                <w:rFonts w:ascii="Times New Roman" w:hAnsi="Times New Roman" w:cs="Times New Roman"/>
              </w:rPr>
            </w:pPr>
            <w:r w:rsidRPr="00B70AC6">
              <w:rPr>
                <w:rFonts w:ascii="Times New Roman" w:hAnsi="Times New Roman" w:cs="Times New Roman"/>
                <w:b/>
                <w:bCs/>
                <w:color w:val="FFFFFF"/>
                <w:sz w:val="18"/>
                <w:szCs w:val="18"/>
              </w:rPr>
              <w:t>eSSL X990</w:t>
            </w:r>
          </w:p>
        </w:tc>
      </w:tr>
      <w:tr w:rsidR="00C633CB" w:rsidRPr="00B70AC6" w14:paraId="4AA4341F" w14:textId="77777777">
        <w:tc>
          <w:tcPr>
            <w:tcW w:w="2200" w:type="dxa"/>
            <w:shd w:val="clear" w:color="auto" w:fill="FFFFFF"/>
            <w:tcMar>
              <w:top w:w="80" w:type="dxa"/>
              <w:left w:w="130" w:type="dxa"/>
              <w:bottom w:w="80" w:type="dxa"/>
              <w:right w:w="130" w:type="dxa"/>
            </w:tcMar>
            <w:vAlign w:val="center"/>
          </w:tcPr>
          <w:p w14:paraId="1E7DF85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Hardware cost per terminal</w:t>
            </w:r>
          </w:p>
        </w:tc>
        <w:tc>
          <w:tcPr>
            <w:tcW w:w="1600" w:type="dxa"/>
            <w:shd w:val="clear" w:color="auto" w:fill="FFFFFF"/>
            <w:tcMar>
              <w:top w:w="80" w:type="dxa"/>
              <w:left w:w="130" w:type="dxa"/>
              <w:bottom w:w="80" w:type="dxa"/>
              <w:right w:w="130" w:type="dxa"/>
            </w:tcMar>
            <w:vAlign w:val="center"/>
          </w:tcPr>
          <w:p w14:paraId="61ABCB8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₹3,000–5,000</w:t>
            </w:r>
          </w:p>
        </w:tc>
        <w:tc>
          <w:tcPr>
            <w:tcW w:w="1700" w:type="dxa"/>
            <w:shd w:val="clear" w:color="auto" w:fill="FFFFFF"/>
            <w:tcMar>
              <w:top w:w="80" w:type="dxa"/>
              <w:left w:w="130" w:type="dxa"/>
              <w:bottom w:w="80" w:type="dxa"/>
              <w:right w:w="130" w:type="dxa"/>
            </w:tcMar>
            <w:vAlign w:val="center"/>
          </w:tcPr>
          <w:p w14:paraId="16AC22A2"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₹15,000–18,000</w:t>
            </w:r>
          </w:p>
        </w:tc>
        <w:tc>
          <w:tcPr>
            <w:tcW w:w="2100" w:type="dxa"/>
            <w:shd w:val="clear" w:color="auto" w:fill="FFFFFF"/>
            <w:tcMar>
              <w:top w:w="80" w:type="dxa"/>
              <w:left w:w="130" w:type="dxa"/>
              <w:bottom w:w="80" w:type="dxa"/>
              <w:right w:w="130" w:type="dxa"/>
            </w:tcMar>
            <w:vAlign w:val="center"/>
          </w:tcPr>
          <w:p w14:paraId="64B96ED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₹40,000–70,000+</w:t>
            </w:r>
          </w:p>
        </w:tc>
        <w:tc>
          <w:tcPr>
            <w:tcW w:w="1760" w:type="dxa"/>
            <w:shd w:val="clear" w:color="auto" w:fill="FFFFFF"/>
            <w:tcMar>
              <w:top w:w="80" w:type="dxa"/>
              <w:left w:w="130" w:type="dxa"/>
              <w:bottom w:w="80" w:type="dxa"/>
              <w:right w:w="130" w:type="dxa"/>
            </w:tcMar>
            <w:vAlign w:val="center"/>
          </w:tcPr>
          <w:p w14:paraId="38DE7E68"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₹18,625 incl. GST</w:t>
            </w:r>
          </w:p>
        </w:tc>
      </w:tr>
      <w:tr w:rsidR="00C633CB" w:rsidRPr="00B70AC6" w14:paraId="536C518E" w14:textId="77777777">
        <w:tc>
          <w:tcPr>
            <w:tcW w:w="2200" w:type="dxa"/>
            <w:shd w:val="clear" w:color="auto" w:fill="F2F2F2"/>
            <w:tcMar>
              <w:top w:w="80" w:type="dxa"/>
              <w:left w:w="130" w:type="dxa"/>
              <w:bottom w:w="80" w:type="dxa"/>
              <w:right w:w="130" w:type="dxa"/>
            </w:tcMar>
            <w:vAlign w:val="center"/>
          </w:tcPr>
          <w:p w14:paraId="18706906"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Expected lifespan</w:t>
            </w:r>
          </w:p>
        </w:tc>
        <w:tc>
          <w:tcPr>
            <w:tcW w:w="1600" w:type="dxa"/>
            <w:shd w:val="clear" w:color="auto" w:fill="F2F2F2"/>
            <w:tcMar>
              <w:top w:w="80" w:type="dxa"/>
              <w:left w:w="130" w:type="dxa"/>
              <w:bottom w:w="80" w:type="dxa"/>
              <w:right w:w="130" w:type="dxa"/>
            </w:tcMar>
            <w:vAlign w:val="center"/>
          </w:tcPr>
          <w:p w14:paraId="2B79C3E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Under 6 months</w:t>
            </w:r>
          </w:p>
        </w:tc>
        <w:tc>
          <w:tcPr>
            <w:tcW w:w="1700" w:type="dxa"/>
            <w:shd w:val="clear" w:color="auto" w:fill="F2F2F2"/>
            <w:tcMar>
              <w:top w:w="80" w:type="dxa"/>
              <w:left w:w="130" w:type="dxa"/>
              <w:bottom w:w="80" w:type="dxa"/>
              <w:right w:w="130" w:type="dxa"/>
            </w:tcMar>
            <w:vAlign w:val="center"/>
          </w:tcPr>
          <w:p w14:paraId="795D3BA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 to 1.5 years</w:t>
            </w:r>
          </w:p>
        </w:tc>
        <w:tc>
          <w:tcPr>
            <w:tcW w:w="2100" w:type="dxa"/>
            <w:shd w:val="clear" w:color="auto" w:fill="F2F2F2"/>
            <w:tcMar>
              <w:top w:w="80" w:type="dxa"/>
              <w:left w:w="130" w:type="dxa"/>
              <w:bottom w:w="80" w:type="dxa"/>
              <w:right w:w="130" w:type="dxa"/>
            </w:tcMar>
            <w:vAlign w:val="center"/>
          </w:tcPr>
          <w:p w14:paraId="08C63B2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3–5 years</w:t>
            </w:r>
          </w:p>
        </w:tc>
        <w:tc>
          <w:tcPr>
            <w:tcW w:w="1760" w:type="dxa"/>
            <w:shd w:val="clear" w:color="auto" w:fill="F2F2F2"/>
            <w:tcMar>
              <w:top w:w="80" w:type="dxa"/>
              <w:left w:w="130" w:type="dxa"/>
              <w:bottom w:w="80" w:type="dxa"/>
              <w:right w:w="130" w:type="dxa"/>
            </w:tcMar>
            <w:vAlign w:val="center"/>
          </w:tcPr>
          <w:p w14:paraId="37D7232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7–10 years</w:t>
            </w:r>
          </w:p>
        </w:tc>
      </w:tr>
      <w:tr w:rsidR="00C633CB" w:rsidRPr="00B70AC6" w14:paraId="7EAC62FC" w14:textId="77777777">
        <w:tc>
          <w:tcPr>
            <w:tcW w:w="2200" w:type="dxa"/>
            <w:shd w:val="clear" w:color="auto" w:fill="FFFFFF"/>
            <w:tcMar>
              <w:top w:w="80" w:type="dxa"/>
              <w:left w:w="130" w:type="dxa"/>
              <w:bottom w:w="80" w:type="dxa"/>
              <w:right w:w="130" w:type="dxa"/>
            </w:tcMar>
            <w:vAlign w:val="center"/>
          </w:tcPr>
          <w:p w14:paraId="7D818BE0"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Replacement frequency</w:t>
            </w:r>
          </w:p>
        </w:tc>
        <w:tc>
          <w:tcPr>
            <w:tcW w:w="1600" w:type="dxa"/>
            <w:shd w:val="clear" w:color="auto" w:fill="FFFFFF"/>
            <w:tcMar>
              <w:top w:w="80" w:type="dxa"/>
              <w:left w:w="130" w:type="dxa"/>
              <w:bottom w:w="80" w:type="dxa"/>
              <w:right w:w="130" w:type="dxa"/>
            </w:tcMar>
            <w:vAlign w:val="center"/>
          </w:tcPr>
          <w:p w14:paraId="6DE001A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Every 6 months</w:t>
            </w:r>
          </w:p>
        </w:tc>
        <w:tc>
          <w:tcPr>
            <w:tcW w:w="1700" w:type="dxa"/>
            <w:shd w:val="clear" w:color="auto" w:fill="FFFFFF"/>
            <w:tcMar>
              <w:top w:w="80" w:type="dxa"/>
              <w:left w:w="130" w:type="dxa"/>
              <w:bottom w:w="80" w:type="dxa"/>
              <w:right w:w="130" w:type="dxa"/>
            </w:tcMar>
            <w:vAlign w:val="center"/>
          </w:tcPr>
          <w:p w14:paraId="45ACC92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Every 1–2 years</w:t>
            </w:r>
          </w:p>
        </w:tc>
        <w:tc>
          <w:tcPr>
            <w:tcW w:w="2100" w:type="dxa"/>
            <w:shd w:val="clear" w:color="auto" w:fill="FFFFFF"/>
            <w:tcMar>
              <w:top w:w="80" w:type="dxa"/>
              <w:left w:w="130" w:type="dxa"/>
              <w:bottom w:w="80" w:type="dxa"/>
              <w:right w:w="130" w:type="dxa"/>
            </w:tcMar>
            <w:vAlign w:val="center"/>
          </w:tcPr>
          <w:p w14:paraId="10AE84EA"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Every 3–5 years</w:t>
            </w:r>
          </w:p>
        </w:tc>
        <w:tc>
          <w:tcPr>
            <w:tcW w:w="1760" w:type="dxa"/>
            <w:shd w:val="clear" w:color="auto" w:fill="FFFFFF"/>
            <w:tcMar>
              <w:top w:w="80" w:type="dxa"/>
              <w:left w:w="130" w:type="dxa"/>
              <w:bottom w:w="80" w:type="dxa"/>
              <w:right w:w="130" w:type="dxa"/>
            </w:tcMar>
            <w:vAlign w:val="center"/>
          </w:tcPr>
          <w:p w14:paraId="122DB60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Once in 10 years</w:t>
            </w:r>
          </w:p>
        </w:tc>
      </w:tr>
      <w:tr w:rsidR="00C633CB" w:rsidRPr="00B70AC6" w14:paraId="609C28FC" w14:textId="77777777">
        <w:tc>
          <w:tcPr>
            <w:tcW w:w="2200" w:type="dxa"/>
            <w:shd w:val="clear" w:color="auto" w:fill="F2F2F2"/>
            <w:tcMar>
              <w:top w:w="80" w:type="dxa"/>
              <w:left w:w="130" w:type="dxa"/>
              <w:bottom w:w="80" w:type="dxa"/>
              <w:right w:w="130" w:type="dxa"/>
            </w:tcMar>
            <w:vAlign w:val="center"/>
          </w:tcPr>
          <w:p w14:paraId="365E4BD8"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10-year total cost (1 terminal)</w:t>
            </w:r>
          </w:p>
        </w:tc>
        <w:tc>
          <w:tcPr>
            <w:tcW w:w="1600" w:type="dxa"/>
            <w:shd w:val="clear" w:color="auto" w:fill="F2F2F2"/>
            <w:tcMar>
              <w:top w:w="80" w:type="dxa"/>
              <w:left w:w="130" w:type="dxa"/>
              <w:bottom w:w="80" w:type="dxa"/>
              <w:right w:w="130" w:type="dxa"/>
            </w:tcMar>
            <w:vAlign w:val="center"/>
          </w:tcPr>
          <w:p w14:paraId="5A905F54"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₹60,000–1,00,000</w:t>
            </w:r>
          </w:p>
        </w:tc>
        <w:tc>
          <w:tcPr>
            <w:tcW w:w="1700" w:type="dxa"/>
            <w:shd w:val="clear" w:color="auto" w:fill="F2F2F2"/>
            <w:tcMar>
              <w:top w:w="80" w:type="dxa"/>
              <w:left w:w="130" w:type="dxa"/>
              <w:bottom w:w="80" w:type="dxa"/>
              <w:right w:w="130" w:type="dxa"/>
            </w:tcMar>
            <w:vAlign w:val="center"/>
          </w:tcPr>
          <w:p w14:paraId="6FA60CC1"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₹90,000–1,80,000</w:t>
            </w:r>
          </w:p>
        </w:tc>
        <w:tc>
          <w:tcPr>
            <w:tcW w:w="2100" w:type="dxa"/>
            <w:shd w:val="clear" w:color="auto" w:fill="F2F2F2"/>
            <w:tcMar>
              <w:top w:w="80" w:type="dxa"/>
              <w:left w:w="130" w:type="dxa"/>
              <w:bottom w:w="80" w:type="dxa"/>
              <w:right w:w="130" w:type="dxa"/>
            </w:tcMar>
            <w:vAlign w:val="center"/>
          </w:tcPr>
          <w:p w14:paraId="50442FE3"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₹1,40,000–2,80,000</w:t>
            </w:r>
          </w:p>
        </w:tc>
        <w:tc>
          <w:tcPr>
            <w:tcW w:w="1760" w:type="dxa"/>
            <w:shd w:val="clear" w:color="auto" w:fill="F2F2F2"/>
            <w:tcMar>
              <w:top w:w="80" w:type="dxa"/>
              <w:left w:w="130" w:type="dxa"/>
              <w:bottom w:w="80" w:type="dxa"/>
              <w:right w:w="130" w:type="dxa"/>
            </w:tcMar>
            <w:vAlign w:val="center"/>
          </w:tcPr>
          <w:p w14:paraId="62EE0755"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₹18,625 — one time</w:t>
            </w:r>
          </w:p>
        </w:tc>
      </w:tr>
      <w:tr w:rsidR="00C633CB" w:rsidRPr="00B70AC6" w14:paraId="2C330C17" w14:textId="77777777">
        <w:tc>
          <w:tcPr>
            <w:tcW w:w="2200" w:type="dxa"/>
            <w:shd w:val="clear" w:color="auto" w:fill="FFFFFF"/>
            <w:tcMar>
              <w:top w:w="80" w:type="dxa"/>
              <w:left w:w="130" w:type="dxa"/>
              <w:bottom w:w="80" w:type="dxa"/>
              <w:right w:w="130" w:type="dxa"/>
            </w:tcMar>
            <w:vAlign w:val="center"/>
          </w:tcPr>
          <w:p w14:paraId="61DD34F8"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Maintenance effort</w:t>
            </w:r>
          </w:p>
        </w:tc>
        <w:tc>
          <w:tcPr>
            <w:tcW w:w="1600" w:type="dxa"/>
            <w:shd w:val="clear" w:color="auto" w:fill="FFFFFF"/>
            <w:tcMar>
              <w:top w:w="80" w:type="dxa"/>
              <w:left w:w="130" w:type="dxa"/>
              <w:bottom w:w="80" w:type="dxa"/>
              <w:right w:w="130" w:type="dxa"/>
            </w:tcMar>
            <w:vAlign w:val="center"/>
          </w:tcPr>
          <w:p w14:paraId="7E45FDB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High — developer every failure</w:t>
            </w:r>
          </w:p>
        </w:tc>
        <w:tc>
          <w:tcPr>
            <w:tcW w:w="1700" w:type="dxa"/>
            <w:shd w:val="clear" w:color="auto" w:fill="FFFFFF"/>
            <w:tcMar>
              <w:top w:w="80" w:type="dxa"/>
              <w:left w:w="130" w:type="dxa"/>
              <w:bottom w:w="80" w:type="dxa"/>
              <w:right w:w="130" w:type="dxa"/>
            </w:tcMar>
            <w:vAlign w:val="center"/>
          </w:tcPr>
          <w:p w14:paraId="5E2407DC"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Medium — IT staff</w:t>
            </w:r>
          </w:p>
        </w:tc>
        <w:tc>
          <w:tcPr>
            <w:tcW w:w="2100" w:type="dxa"/>
            <w:shd w:val="clear" w:color="auto" w:fill="FFFFFF"/>
            <w:tcMar>
              <w:top w:w="80" w:type="dxa"/>
              <w:left w:w="130" w:type="dxa"/>
              <w:bottom w:w="80" w:type="dxa"/>
              <w:right w:w="130" w:type="dxa"/>
            </w:tcMar>
            <w:vAlign w:val="center"/>
          </w:tcPr>
          <w:p w14:paraId="274E78C9"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Medium — IT staff</w:t>
            </w:r>
          </w:p>
        </w:tc>
        <w:tc>
          <w:tcPr>
            <w:tcW w:w="1760" w:type="dxa"/>
            <w:shd w:val="clear" w:color="auto" w:fill="FFFFFF"/>
            <w:tcMar>
              <w:top w:w="80" w:type="dxa"/>
              <w:left w:w="130" w:type="dxa"/>
              <w:bottom w:w="80" w:type="dxa"/>
              <w:right w:w="130" w:type="dxa"/>
            </w:tcMar>
            <w:vAlign w:val="center"/>
          </w:tcPr>
          <w:p w14:paraId="087C8626"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Near zero</w:t>
            </w:r>
          </w:p>
        </w:tc>
      </w:tr>
      <w:tr w:rsidR="00C633CB" w:rsidRPr="00B70AC6" w14:paraId="391A5B73" w14:textId="77777777">
        <w:tc>
          <w:tcPr>
            <w:tcW w:w="2200" w:type="dxa"/>
            <w:shd w:val="clear" w:color="auto" w:fill="F2F2F2"/>
            <w:tcMar>
              <w:top w:w="80" w:type="dxa"/>
              <w:left w:w="130" w:type="dxa"/>
              <w:bottom w:w="80" w:type="dxa"/>
              <w:right w:w="130" w:type="dxa"/>
            </w:tcMar>
            <w:vAlign w:val="center"/>
          </w:tcPr>
          <w:p w14:paraId="3D638F3E" w14:textId="77777777" w:rsidR="00565880" w:rsidRPr="00B70AC6" w:rsidRDefault="00DB0458">
            <w:pPr>
              <w:rPr>
                <w:rFonts w:ascii="Times New Roman" w:hAnsi="Times New Roman" w:cs="Times New Roman"/>
              </w:rPr>
            </w:pPr>
            <w:r w:rsidRPr="00B70AC6">
              <w:rPr>
                <w:rFonts w:ascii="Times New Roman" w:hAnsi="Times New Roman" w:cs="Times New Roman"/>
                <w:sz w:val="17"/>
                <w:szCs w:val="17"/>
              </w:rPr>
              <w:t>Appearance at gate</w:t>
            </w:r>
          </w:p>
        </w:tc>
        <w:tc>
          <w:tcPr>
            <w:tcW w:w="1600" w:type="dxa"/>
            <w:shd w:val="clear" w:color="auto" w:fill="F2F2F2"/>
            <w:tcMar>
              <w:top w:w="80" w:type="dxa"/>
              <w:left w:w="130" w:type="dxa"/>
              <w:bottom w:w="80" w:type="dxa"/>
              <w:right w:w="130" w:type="dxa"/>
            </w:tcMar>
            <w:vAlign w:val="center"/>
          </w:tcPr>
          <w:p w14:paraId="2F7B22E7"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Amateur — circuit boards</w:t>
            </w:r>
          </w:p>
        </w:tc>
        <w:tc>
          <w:tcPr>
            <w:tcW w:w="1700" w:type="dxa"/>
            <w:shd w:val="clear" w:color="auto" w:fill="F2F2F2"/>
            <w:tcMar>
              <w:top w:w="80" w:type="dxa"/>
              <w:left w:w="130" w:type="dxa"/>
              <w:bottom w:w="80" w:type="dxa"/>
              <w:right w:w="130" w:type="dxa"/>
            </w:tcMar>
            <w:vAlign w:val="center"/>
          </w:tcPr>
          <w:p w14:paraId="21F6C88B" w14:textId="77777777" w:rsidR="00565880" w:rsidRPr="00B70AC6" w:rsidRDefault="00DB0458">
            <w:pPr>
              <w:jc w:val="center"/>
              <w:rPr>
                <w:rFonts w:ascii="Times New Roman" w:hAnsi="Times New Roman" w:cs="Times New Roman"/>
              </w:rPr>
            </w:pPr>
            <w:r w:rsidRPr="00B70AC6">
              <w:rPr>
                <w:rFonts w:ascii="Times New Roman" w:hAnsi="Times New Roman" w:cs="Times New Roman"/>
                <w:sz w:val="17"/>
                <w:szCs w:val="17"/>
              </w:rPr>
              <w:t>Amateur — SBC board</w:t>
            </w:r>
          </w:p>
        </w:tc>
        <w:tc>
          <w:tcPr>
            <w:tcW w:w="2100" w:type="dxa"/>
            <w:shd w:val="clear" w:color="auto" w:fill="F2F2F2"/>
            <w:tcMar>
              <w:top w:w="80" w:type="dxa"/>
              <w:left w:w="130" w:type="dxa"/>
              <w:bottom w:w="80" w:type="dxa"/>
              <w:right w:w="130" w:type="dxa"/>
            </w:tcMar>
            <w:vAlign w:val="center"/>
          </w:tcPr>
          <w:p w14:paraId="1378410F"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Bulky PC enclosure</w:t>
            </w:r>
          </w:p>
        </w:tc>
        <w:tc>
          <w:tcPr>
            <w:tcW w:w="1760" w:type="dxa"/>
            <w:shd w:val="clear" w:color="auto" w:fill="F2F2F2"/>
            <w:tcMar>
              <w:top w:w="80" w:type="dxa"/>
              <w:left w:w="130" w:type="dxa"/>
              <w:bottom w:w="80" w:type="dxa"/>
              <w:right w:w="130" w:type="dxa"/>
            </w:tcMar>
            <w:vAlign w:val="center"/>
          </w:tcPr>
          <w:p w14:paraId="076497A5" w14:textId="77777777" w:rsidR="00565880" w:rsidRPr="00B70AC6" w:rsidRDefault="00DB0458">
            <w:pPr>
              <w:jc w:val="center"/>
              <w:rPr>
                <w:rFonts w:ascii="Times New Roman" w:hAnsi="Times New Roman" w:cs="Times New Roman"/>
              </w:rPr>
            </w:pPr>
            <w:r w:rsidRPr="00B70AC6">
              <w:rPr>
                <w:rFonts w:ascii="Segoe UI Emoji" w:hAnsi="Segoe UI Emoji" w:cs="Segoe UI Emoji"/>
                <w:sz w:val="17"/>
                <w:szCs w:val="17"/>
              </w:rPr>
              <w:t>✅</w:t>
            </w:r>
            <w:r w:rsidRPr="00B70AC6">
              <w:rPr>
                <w:rFonts w:ascii="Times New Roman" w:hAnsi="Times New Roman" w:cs="Times New Roman"/>
                <w:sz w:val="17"/>
                <w:szCs w:val="17"/>
              </w:rPr>
              <w:t xml:space="preserve"> Professional device</w:t>
            </w:r>
          </w:p>
        </w:tc>
      </w:tr>
    </w:tbl>
    <w:p w14:paraId="433321B2" w14:textId="77777777" w:rsidR="00565880" w:rsidRPr="00B70AC6" w:rsidRDefault="0056588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762CD131" w14:textId="77777777">
        <w:tc>
          <w:tcPr>
            <w:tcW w:w="9360" w:type="dxa"/>
            <w:tcBorders>
              <w:top w:val="single" w:sz="4" w:space="0" w:color="2E75B6"/>
              <w:left w:val="single" w:sz="20" w:space="0" w:color="2E75B6"/>
              <w:bottom w:val="single" w:sz="4" w:space="0" w:color="2E75B6"/>
              <w:right w:val="none" w:sz="0" w:space="0" w:color="FFFFFF"/>
            </w:tcBorders>
            <w:shd w:val="clear" w:color="auto" w:fill="D6E4F0"/>
            <w:tcMar>
              <w:top w:w="120" w:type="dxa"/>
              <w:left w:w="200" w:type="dxa"/>
              <w:bottom w:w="120" w:type="dxa"/>
              <w:right w:w="200" w:type="dxa"/>
            </w:tcMar>
          </w:tcPr>
          <w:p w14:paraId="1BA0781E"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1F4E79"/>
              </w:rPr>
              <w:t>Although the eSSL X990 costs more upfront than an ESP32-based solution, the 10-year total cost of ownership is dramatically lower — and the reliability, legal compliance, and professional appearance are incomparably superior. This is the only choice that makes sense for a permanent institutional deployment.</w:t>
            </w:r>
          </w:p>
        </w:tc>
      </w:tr>
    </w:tbl>
    <w:p w14:paraId="30622AC8" w14:textId="77777777" w:rsidR="00565880" w:rsidRPr="00B70AC6" w:rsidRDefault="00565880">
      <w:pPr>
        <w:spacing w:after="200"/>
        <w:rPr>
          <w:rFonts w:ascii="Times New Roman" w:hAnsi="Times New Roman" w:cs="Times New Roman"/>
        </w:rPr>
      </w:pPr>
    </w:p>
    <w:p w14:paraId="410FF660"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18.8 Conclusion on Device Selection</w:t>
      </w:r>
    </w:p>
    <w:p w14:paraId="1C6B91CD"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Industrial biometric terminals are selected to ensure a robust, secure, and scalable system. This approach aligns with real-world deployment standards used by banks, government institutions, and enterprises across India. The eSSL X990 guarantees reliable performance, privacy compliance, and minimal maintenance — making it the only suitable choice for an institutional gate monitoring deployment that is expected to operate continuously for 7–10 years.</w:t>
      </w:r>
    </w:p>
    <w:p w14:paraId="65C51F8A" w14:textId="77777777" w:rsidR="00565880" w:rsidRPr="00B70AC6" w:rsidRDefault="00565880">
      <w:pPr>
        <w:spacing w:after="200"/>
        <w:rPr>
          <w:rFonts w:ascii="Times New Roman" w:hAnsi="Times New Roman" w:cs="Times New Roman"/>
        </w:rPr>
      </w:pPr>
    </w:p>
    <w:p w14:paraId="5657E891" w14:textId="77777777" w:rsidR="00565880" w:rsidRPr="00B70AC6" w:rsidRDefault="00DB0458">
      <w:pPr>
        <w:rPr>
          <w:rFonts w:ascii="Times New Roman" w:hAnsi="Times New Roman" w:cs="Times New Roman"/>
        </w:rPr>
      </w:pPr>
      <w:r w:rsidRPr="00B70AC6">
        <w:rPr>
          <w:rFonts w:ascii="Times New Roman" w:hAnsi="Times New Roman" w:cs="Times New Roman"/>
        </w:rPr>
        <w:br w:type="page"/>
      </w:r>
    </w:p>
    <w:p w14:paraId="0581F10D"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19. Future Work</w:t>
      </w:r>
    </w:p>
    <w:p w14:paraId="65092230"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current proposal focuses exclusively on the Main Gate biometric monitoring system. The following features and expansions are planned for subsequent phases of deployment once the Main Gate pilot is successfully operational and approved by administration.</w:t>
      </w:r>
    </w:p>
    <w:p w14:paraId="2A717A8F"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19.1 Hostel Gate Integration</w:t>
      </w:r>
    </w:p>
    <w:p w14:paraId="5E7781BC"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Following successful Main Gate deployment, the system will be extended to all hostel gates. Hostel gates serve a smaller population (typically 500–1,000 hostellers) and can use lower-capacity terminals at reduced per-unit cost, making full campus rollout considerably more affordable. Each hostel gate terminal will be assigned a dedicated machine number range (e.g. 301–304) for full traceability in logs and dashboard alerts.</w:t>
      </w:r>
    </w:p>
    <w:p w14:paraId="29B8F592"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19.2 Warden Approval Workflow</w:t>
      </w:r>
    </w:p>
    <w:p w14:paraId="37B1A793"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Once hostel gates are active, a full warden approval workflow will be introduced. This includes: hostellers flagged in the system who cannot exit campus without active warden approval; a self-service web page for students to submit exit requests with reason and expected return time; a dedicated warden portal for real-time approval or rejection from any device; automatic expiry of approved exit windows; automated cron-based late return detection with instant alerts to both warden and parent; and a complete per-student exit history accessible by admin. Role-based access for wardens will be added alongside the existing admin, security, and public roles.</w:t>
      </w:r>
    </w:p>
    <w:p w14:paraId="35767B75"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19.3 Extended Notification Coverage</w:t>
      </w:r>
    </w:p>
    <w:p w14:paraId="1D6B152B"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With warden and hostel gate integration, the email notification system via Amazon SES will be extended to cover additional event types: hosteller late return alerts to parent and warden; warden approval granted notifications to student and parent including exit window and return deadline; warden rejection notifications to student with reason; and per-hostel configurable alert thresholds. All additional notifications will reuse the existing SES integration with no additional cost beyond current usage.</w:t>
      </w:r>
    </w:p>
    <w:p w14:paraId="3017C80C" w14:textId="77777777" w:rsidR="00565880" w:rsidRPr="00B70AC6" w:rsidRDefault="00DB0458">
      <w:pPr>
        <w:pStyle w:val="Heading2"/>
        <w:rPr>
          <w:rFonts w:ascii="Times New Roman" w:hAnsi="Times New Roman" w:cs="Times New Roman"/>
        </w:rPr>
      </w:pPr>
      <w:r w:rsidRPr="00B70AC6">
        <w:rPr>
          <w:rFonts w:ascii="Times New Roman" w:hAnsi="Times New Roman" w:cs="Times New Roman"/>
        </w:rPr>
        <w:t>19.4 Additional Campus Gates</w:t>
      </w:r>
    </w:p>
    <w:p w14:paraId="1B623B65" w14:textId="77777777" w:rsidR="00565880" w:rsidRDefault="00DB0458">
      <w:pPr>
        <w:spacing w:before="80" w:after="80"/>
        <w:jc w:val="both"/>
        <w:rPr>
          <w:rFonts w:ascii="Times New Roman" w:hAnsi="Times New Roman" w:cs="Times New Roman"/>
        </w:rPr>
      </w:pPr>
      <w:r w:rsidRPr="00B70AC6">
        <w:rPr>
          <w:rFonts w:ascii="Times New Roman" w:hAnsi="Times New Roman" w:cs="Times New Roman"/>
        </w:rPr>
        <w:t>The system architecture supports unlimited gate expansion with zero code changes. After the Main Gate pilot, additional gates including the Back Gate and Library Gate can be brought online by simply adding terminals, assigning machine numbers (Back Gate: 201–204, Library Gate: 401–404), and connecting to the campus LAN. Each new terminal is operational within minutes of physical installation.</w:t>
      </w:r>
    </w:p>
    <w:p w14:paraId="4F636F22" w14:textId="60157B70" w:rsidR="00B70AC6" w:rsidRDefault="00B70AC6">
      <w:pPr>
        <w:spacing w:before="80" w:after="80"/>
        <w:jc w:val="both"/>
        <w:rPr>
          <w:rFonts w:ascii="Times New Roman" w:hAnsi="Times New Roman" w:cs="Times New Roman"/>
        </w:rPr>
      </w:pPr>
      <w:r>
        <w:rPr>
          <w:noProof/>
        </w:rPr>
        <w:drawing>
          <wp:inline distT="0" distB="0" distL="0" distR="0" wp14:anchorId="332D54C0" wp14:editId="6D191427">
            <wp:extent cx="5731510" cy="2757805"/>
            <wp:effectExtent l="0" t="0" r="2540" b="4445"/>
            <wp:docPr id="132428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84151" name="Picture 1"/>
                    <pic:cNvPicPr>
                      <a:picLocks noChangeAspect="1"/>
                    </pic:cNvPicPr>
                  </pic:nvPicPr>
                  <pic:blipFill>
                    <a:blip r:embed="rId19"/>
                    <a:stretch>
                      <a:fillRect/>
                    </a:stretch>
                  </pic:blipFill>
                  <pic:spPr>
                    <a:xfrm>
                      <a:off x="0" y="0"/>
                      <a:ext cx="5731510" cy="2757805"/>
                    </a:xfrm>
                    <a:prstGeom prst="rect">
                      <a:avLst/>
                    </a:prstGeom>
                  </pic:spPr>
                </pic:pic>
              </a:graphicData>
            </a:graphic>
          </wp:inline>
        </w:drawing>
      </w:r>
    </w:p>
    <w:p w14:paraId="4211D44B" w14:textId="410A2679" w:rsidR="00B70AC6" w:rsidRDefault="00B70AC6">
      <w:pPr>
        <w:spacing w:before="80" w:after="80"/>
        <w:jc w:val="both"/>
        <w:rPr>
          <w:rFonts w:ascii="Times New Roman" w:hAnsi="Times New Roman" w:cs="Times New Roman"/>
        </w:rPr>
      </w:pPr>
      <w:r>
        <w:rPr>
          <w:noProof/>
        </w:rPr>
        <w:lastRenderedPageBreak/>
        <w:drawing>
          <wp:inline distT="0" distB="0" distL="0" distR="0" wp14:anchorId="32C62180" wp14:editId="75FFEC4F">
            <wp:extent cx="5731510" cy="3382010"/>
            <wp:effectExtent l="0" t="0" r="2540" b="8890"/>
            <wp:docPr id="148693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34905" name="Picture 1"/>
                    <pic:cNvPicPr>
                      <a:picLocks noChangeAspect="1"/>
                    </pic:cNvPicPr>
                  </pic:nvPicPr>
                  <pic:blipFill>
                    <a:blip r:embed="rId20"/>
                    <a:stretch>
                      <a:fillRect/>
                    </a:stretch>
                  </pic:blipFill>
                  <pic:spPr>
                    <a:xfrm>
                      <a:off x="0" y="0"/>
                      <a:ext cx="5731510" cy="3382010"/>
                    </a:xfrm>
                    <a:prstGeom prst="rect">
                      <a:avLst/>
                    </a:prstGeom>
                  </pic:spPr>
                </pic:pic>
              </a:graphicData>
            </a:graphic>
          </wp:inline>
        </w:drawing>
      </w:r>
    </w:p>
    <w:p w14:paraId="47584686" w14:textId="49A37BB8" w:rsidR="00B70AC6" w:rsidRDefault="00B70AC6">
      <w:pPr>
        <w:spacing w:before="80" w:after="80"/>
        <w:jc w:val="both"/>
        <w:rPr>
          <w:rFonts w:ascii="Times New Roman" w:hAnsi="Times New Roman" w:cs="Times New Roman"/>
        </w:rPr>
      </w:pPr>
      <w:r>
        <w:rPr>
          <w:noProof/>
        </w:rPr>
        <w:drawing>
          <wp:inline distT="0" distB="0" distL="0" distR="0" wp14:anchorId="1FCE311D" wp14:editId="443EF542">
            <wp:extent cx="5731510" cy="3019425"/>
            <wp:effectExtent l="0" t="0" r="2540" b="9525"/>
            <wp:docPr id="28326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61403" name="Picture 1"/>
                    <pic:cNvPicPr>
                      <a:picLocks noChangeAspect="1"/>
                    </pic:cNvPicPr>
                  </pic:nvPicPr>
                  <pic:blipFill>
                    <a:blip r:embed="rId21"/>
                    <a:stretch>
                      <a:fillRect/>
                    </a:stretch>
                  </pic:blipFill>
                  <pic:spPr>
                    <a:xfrm>
                      <a:off x="0" y="0"/>
                      <a:ext cx="5731510" cy="3019425"/>
                    </a:xfrm>
                    <a:prstGeom prst="rect">
                      <a:avLst/>
                    </a:prstGeom>
                  </pic:spPr>
                </pic:pic>
              </a:graphicData>
            </a:graphic>
          </wp:inline>
        </w:drawing>
      </w:r>
    </w:p>
    <w:p w14:paraId="79FBEE86" w14:textId="095C7093" w:rsidR="00B70AC6" w:rsidRDefault="00B70AC6">
      <w:pPr>
        <w:spacing w:before="80" w:after="80"/>
        <w:jc w:val="both"/>
        <w:rPr>
          <w:rFonts w:ascii="Times New Roman" w:hAnsi="Times New Roman" w:cs="Times New Roman"/>
        </w:rPr>
      </w:pPr>
      <w:r>
        <w:rPr>
          <w:noProof/>
        </w:rPr>
        <w:lastRenderedPageBreak/>
        <w:drawing>
          <wp:inline distT="0" distB="0" distL="0" distR="0" wp14:anchorId="3A5771FF" wp14:editId="47BD1F20">
            <wp:extent cx="5731510" cy="3542665"/>
            <wp:effectExtent l="0" t="0" r="2540" b="635"/>
            <wp:docPr id="92015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53468" name="Picture 1"/>
                    <pic:cNvPicPr>
                      <a:picLocks noChangeAspect="1"/>
                    </pic:cNvPicPr>
                  </pic:nvPicPr>
                  <pic:blipFill>
                    <a:blip r:embed="rId22"/>
                    <a:stretch>
                      <a:fillRect/>
                    </a:stretch>
                  </pic:blipFill>
                  <pic:spPr>
                    <a:xfrm>
                      <a:off x="0" y="0"/>
                      <a:ext cx="5731510" cy="3542665"/>
                    </a:xfrm>
                    <a:prstGeom prst="rect">
                      <a:avLst/>
                    </a:prstGeom>
                  </pic:spPr>
                </pic:pic>
              </a:graphicData>
            </a:graphic>
          </wp:inline>
        </w:drawing>
      </w:r>
    </w:p>
    <w:p w14:paraId="3356BE6E" w14:textId="1BA02093" w:rsidR="00B70AC6" w:rsidRDefault="00B70AC6" w:rsidP="00B70AC6">
      <w:pPr>
        <w:spacing w:before="80" w:after="80"/>
        <w:jc w:val="both"/>
        <w:rPr>
          <w:rFonts w:ascii="Times New Roman" w:hAnsi="Times New Roman" w:cs="Times New Roman"/>
        </w:rPr>
      </w:pPr>
      <w:r>
        <w:rPr>
          <w:noProof/>
        </w:rPr>
        <w:drawing>
          <wp:inline distT="0" distB="0" distL="0" distR="0" wp14:anchorId="768BD2AA" wp14:editId="6791353B">
            <wp:extent cx="2514600" cy="3592286"/>
            <wp:effectExtent l="0" t="0" r="0" b="8255"/>
            <wp:docPr id="138933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6699" name="Picture 1"/>
                    <pic:cNvPicPr>
                      <a:picLocks noChangeAspect="1"/>
                    </pic:cNvPicPr>
                  </pic:nvPicPr>
                  <pic:blipFill>
                    <a:blip r:embed="rId23"/>
                    <a:stretch>
                      <a:fillRect/>
                    </a:stretch>
                  </pic:blipFill>
                  <pic:spPr>
                    <a:xfrm>
                      <a:off x="0" y="0"/>
                      <a:ext cx="2519924" cy="3599892"/>
                    </a:xfrm>
                    <a:prstGeom prst="rect">
                      <a:avLst/>
                    </a:prstGeom>
                  </pic:spPr>
                </pic:pic>
              </a:graphicData>
            </a:graphic>
          </wp:inline>
        </w:drawing>
      </w:r>
      <w:r>
        <w:rPr>
          <w:noProof/>
        </w:rPr>
        <w:drawing>
          <wp:inline distT="0" distB="0" distL="0" distR="0" wp14:anchorId="690E5734" wp14:editId="663461BF">
            <wp:extent cx="3330675" cy="3600450"/>
            <wp:effectExtent l="0" t="0" r="3175" b="0"/>
            <wp:docPr id="122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546" name="Picture 1"/>
                    <pic:cNvPicPr>
                      <a:picLocks noChangeAspect="1"/>
                    </pic:cNvPicPr>
                  </pic:nvPicPr>
                  <pic:blipFill>
                    <a:blip r:embed="rId24"/>
                    <a:stretch>
                      <a:fillRect/>
                    </a:stretch>
                  </pic:blipFill>
                  <pic:spPr>
                    <a:xfrm>
                      <a:off x="0" y="0"/>
                      <a:ext cx="3335844" cy="3606038"/>
                    </a:xfrm>
                    <a:prstGeom prst="rect">
                      <a:avLst/>
                    </a:prstGeom>
                  </pic:spPr>
                </pic:pic>
              </a:graphicData>
            </a:graphic>
          </wp:inline>
        </w:drawing>
      </w:r>
    </w:p>
    <w:p w14:paraId="3E9B087A" w14:textId="77777777" w:rsidR="00B70AC6" w:rsidRDefault="00B70AC6" w:rsidP="00B70AC6">
      <w:pPr>
        <w:spacing w:before="80" w:after="80"/>
        <w:jc w:val="both"/>
        <w:rPr>
          <w:rFonts w:ascii="Times New Roman" w:hAnsi="Times New Roman" w:cs="Times New Roman"/>
        </w:rPr>
      </w:pPr>
    </w:p>
    <w:p w14:paraId="642B83AF" w14:textId="77777777" w:rsidR="00B70AC6" w:rsidRDefault="00B70AC6" w:rsidP="00B70AC6">
      <w:pPr>
        <w:spacing w:before="80" w:after="80"/>
        <w:jc w:val="both"/>
        <w:rPr>
          <w:rFonts w:ascii="Times New Roman" w:hAnsi="Times New Roman" w:cs="Times New Roman"/>
        </w:rPr>
      </w:pPr>
    </w:p>
    <w:p w14:paraId="59EB5358" w14:textId="739906A9" w:rsidR="00B70AC6" w:rsidRPr="00B70AC6" w:rsidRDefault="00B70AC6">
      <w:pPr>
        <w:spacing w:before="80" w:after="80"/>
        <w:jc w:val="both"/>
        <w:rPr>
          <w:rFonts w:ascii="Times New Roman" w:hAnsi="Times New Roman" w:cs="Times New Roman"/>
        </w:rPr>
      </w:pPr>
    </w:p>
    <w:p w14:paraId="228D4CA9" w14:textId="77777777" w:rsidR="00565880" w:rsidRPr="00B70AC6" w:rsidRDefault="00DB0458">
      <w:pPr>
        <w:pStyle w:val="Heading1"/>
        <w:pBdr>
          <w:bottom w:val="single" w:sz="8" w:space="4" w:color="2E75B6"/>
        </w:pBdr>
        <w:rPr>
          <w:rFonts w:ascii="Times New Roman" w:hAnsi="Times New Roman" w:cs="Times New Roman"/>
        </w:rPr>
      </w:pPr>
      <w:r w:rsidRPr="00B70AC6">
        <w:rPr>
          <w:rFonts w:ascii="Times New Roman" w:hAnsi="Times New Roman" w:cs="Times New Roman"/>
        </w:rPr>
        <w:lastRenderedPageBreak/>
        <w:t>20. Conclusion and Approval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880" w:rsidRPr="00B70AC6" w14:paraId="4866F7B4" w14:textId="77777777">
        <w:tc>
          <w:tcPr>
            <w:tcW w:w="9360" w:type="dxa"/>
            <w:tcBorders>
              <w:top w:val="single" w:sz="4" w:space="0" w:color="2E75B6"/>
              <w:left w:val="single" w:sz="20" w:space="0" w:color="2E75B6"/>
              <w:bottom w:val="single" w:sz="4" w:space="0" w:color="2E75B6"/>
              <w:right w:val="none" w:sz="0" w:space="0" w:color="FFFFFF"/>
            </w:tcBorders>
            <w:shd w:val="clear" w:color="auto" w:fill="D6E4F0"/>
            <w:tcMar>
              <w:top w:w="120" w:type="dxa"/>
              <w:left w:w="200" w:type="dxa"/>
              <w:bottom w:w="120" w:type="dxa"/>
              <w:right w:w="200" w:type="dxa"/>
            </w:tcMar>
          </w:tcPr>
          <w:p w14:paraId="21C2C75D" w14:textId="77777777" w:rsidR="00565880" w:rsidRPr="00B70AC6" w:rsidRDefault="00DB0458">
            <w:pPr>
              <w:rPr>
                <w:rFonts w:ascii="Times New Roman" w:hAnsi="Times New Roman" w:cs="Times New Roman"/>
              </w:rPr>
            </w:pPr>
            <w:r w:rsidRPr="00B70AC6">
              <w:rPr>
                <w:rFonts w:ascii="Times New Roman" w:hAnsi="Times New Roman" w:cs="Times New Roman"/>
                <w:b/>
                <w:bCs/>
                <w:i/>
                <w:iCs/>
                <w:color w:val="1F4E79"/>
              </w:rPr>
              <w:t>"This system transforms the campus into a secure, smart, and digitally monitored environment — improving safety, efficiency, and transparency for students, parents, wardens, and administration alike."</w:t>
            </w:r>
          </w:p>
        </w:tc>
      </w:tr>
    </w:tbl>
    <w:p w14:paraId="313981B8" w14:textId="77777777" w:rsidR="00565880" w:rsidRPr="00B70AC6" w:rsidRDefault="00565880">
      <w:pPr>
        <w:spacing w:after="100"/>
        <w:rPr>
          <w:rFonts w:ascii="Times New Roman" w:hAnsi="Times New Roman" w:cs="Times New Roman"/>
        </w:rPr>
      </w:pPr>
    </w:p>
    <w:p w14:paraId="063234B5"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Smart Campus Entry Monitoring and Biometric Access Control System is a production-ready, fully engineered solution built specifically for SVKM's NMIMS MPSTME, Shirpur. It uses industrial-grade biometric hardware trusted by Indian banks and government offices, a proven open-source software stack, and Amazon SES for reliable email delivery — at a one-time hardware cost of ₹41,600 and a recurring cost of just ₹1,800 per month.</w:t>
      </w:r>
    </w:p>
    <w:p w14:paraId="4F1CB475" w14:textId="77777777" w:rsidR="00565880" w:rsidRPr="00B70AC6" w:rsidRDefault="00565880">
      <w:pPr>
        <w:spacing w:after="100"/>
        <w:rPr>
          <w:rFonts w:ascii="Times New Roman" w:hAnsi="Times New Roman" w:cs="Times New Roman"/>
        </w:rPr>
      </w:pPr>
    </w:p>
    <w:p w14:paraId="1B43C8E5" w14:textId="77777777" w:rsidR="00565880" w:rsidRPr="00B70AC6" w:rsidRDefault="00DB0458">
      <w:pPr>
        <w:spacing w:before="80" w:after="80"/>
        <w:jc w:val="both"/>
        <w:rPr>
          <w:rFonts w:ascii="Times New Roman" w:hAnsi="Times New Roman" w:cs="Times New Roman"/>
        </w:rPr>
      </w:pPr>
      <w:r w:rsidRPr="00B70AC6">
        <w:rPr>
          <w:rFonts w:ascii="Times New Roman" w:hAnsi="Times New Roman" w:cs="Times New Roman"/>
        </w:rPr>
        <w:t>The demo pilot demonstrates every feature of the complete system with just two terminals at one gate. Scaling to all campus gates after approval requires only adding more terminals — no architectural change, no new software, no additional server.</w:t>
      </w:r>
    </w:p>
    <w:p w14:paraId="127EAB3F" w14:textId="77777777" w:rsidR="00565880" w:rsidRPr="00B70AC6" w:rsidRDefault="00565880">
      <w:pPr>
        <w:spacing w:after="100"/>
        <w:rPr>
          <w:rFonts w:ascii="Times New Roman" w:hAnsi="Times New Roman" w:cs="Times New Roman"/>
        </w:rPr>
      </w:pPr>
    </w:p>
    <w:p w14:paraId="207C5041" w14:textId="77777777" w:rsidR="00565880" w:rsidRPr="00B70AC6" w:rsidRDefault="00DB0458">
      <w:pPr>
        <w:spacing w:before="80" w:after="80"/>
        <w:rPr>
          <w:rFonts w:ascii="Times New Roman" w:hAnsi="Times New Roman" w:cs="Times New Roman"/>
        </w:rPr>
      </w:pPr>
      <w:r w:rsidRPr="00B70AC6">
        <w:rPr>
          <w:rFonts w:ascii="Times New Roman" w:hAnsi="Times New Roman" w:cs="Times New Roman"/>
          <w:b/>
          <w:bCs/>
        </w:rPr>
        <w:t>The following approvals and support are formally requested:</w:t>
      </w:r>
    </w:p>
    <w:p w14:paraId="5C1F8236" w14:textId="77777777" w:rsidR="00565880" w:rsidRPr="00B70AC6" w:rsidRDefault="00565880">
      <w:pPr>
        <w:spacing w:after="100"/>
        <w:rPr>
          <w:rFonts w:ascii="Times New Roman" w:hAnsi="Times New Roman" w:cs="Times New Roman"/>
        </w:rPr>
      </w:pPr>
    </w:p>
    <w:p w14:paraId="3FD33F16" w14:textId="77777777" w:rsidR="00565880" w:rsidRPr="00B70AC6" w:rsidRDefault="00DB0458">
      <w:pPr>
        <w:pStyle w:val="ListParagraph"/>
        <w:numPr>
          <w:ilvl w:val="0"/>
          <w:numId w:val="3"/>
        </w:numPr>
        <w:spacing w:before="55" w:after="55"/>
        <w:rPr>
          <w:rFonts w:ascii="Times New Roman" w:hAnsi="Times New Roman" w:cs="Times New Roman"/>
        </w:rPr>
      </w:pPr>
      <w:r w:rsidRPr="00B70AC6">
        <w:rPr>
          <w:rFonts w:ascii="Times New Roman" w:hAnsi="Times New Roman" w:cs="Times New Roman"/>
        </w:rPr>
        <w:t>Approval to procure hardware items listed in Section 16</w:t>
      </w:r>
    </w:p>
    <w:p w14:paraId="2628174B" w14:textId="77777777" w:rsidR="00565880" w:rsidRPr="00B70AC6" w:rsidRDefault="00DB0458">
      <w:pPr>
        <w:pStyle w:val="ListParagraph"/>
        <w:numPr>
          <w:ilvl w:val="0"/>
          <w:numId w:val="3"/>
        </w:numPr>
        <w:spacing w:before="55" w:after="55"/>
        <w:rPr>
          <w:rFonts w:ascii="Times New Roman" w:hAnsi="Times New Roman" w:cs="Times New Roman"/>
        </w:rPr>
      </w:pPr>
      <w:r w:rsidRPr="00B70AC6">
        <w:rPr>
          <w:rFonts w:ascii="Times New Roman" w:hAnsi="Times New Roman" w:cs="Times New Roman"/>
        </w:rPr>
        <w:t>Permission to wall-mount two terminals at the pilot gate with required power sockets</w:t>
      </w:r>
    </w:p>
    <w:p w14:paraId="6B126C17" w14:textId="77777777" w:rsidR="00565880" w:rsidRPr="00B70AC6" w:rsidRDefault="00DB0458">
      <w:pPr>
        <w:pStyle w:val="ListParagraph"/>
        <w:numPr>
          <w:ilvl w:val="0"/>
          <w:numId w:val="3"/>
        </w:numPr>
        <w:spacing w:before="55" w:after="55"/>
        <w:rPr>
          <w:rFonts w:ascii="Times New Roman" w:hAnsi="Times New Roman" w:cs="Times New Roman"/>
        </w:rPr>
      </w:pPr>
      <w:r w:rsidRPr="00B70AC6">
        <w:rPr>
          <w:rFonts w:ascii="Times New Roman" w:hAnsi="Times New Roman" w:cs="Times New Roman"/>
        </w:rPr>
        <w:t>One LAN cable run from server room to gate switch location</w:t>
      </w:r>
    </w:p>
    <w:p w14:paraId="3CC99203" w14:textId="77777777" w:rsidR="00565880" w:rsidRPr="00B70AC6" w:rsidRDefault="00DB0458">
      <w:pPr>
        <w:pStyle w:val="ListParagraph"/>
        <w:numPr>
          <w:ilvl w:val="0"/>
          <w:numId w:val="3"/>
        </w:numPr>
        <w:spacing w:before="55" w:after="55"/>
        <w:rPr>
          <w:rFonts w:ascii="Times New Roman" w:hAnsi="Times New Roman" w:cs="Times New Roman"/>
        </w:rPr>
      </w:pPr>
      <w:r w:rsidRPr="00B70AC6">
        <w:rPr>
          <w:rFonts w:ascii="Times New Roman" w:hAnsi="Times New Roman" w:cs="Times New Roman"/>
        </w:rPr>
        <w:t>Access to one college PC for the server (or approval to procure)</w:t>
      </w:r>
    </w:p>
    <w:p w14:paraId="1BF3470C" w14:textId="77777777" w:rsidR="00565880" w:rsidRPr="00B70AC6" w:rsidRDefault="00DB0458">
      <w:pPr>
        <w:pStyle w:val="ListParagraph"/>
        <w:numPr>
          <w:ilvl w:val="0"/>
          <w:numId w:val="3"/>
        </w:numPr>
        <w:spacing w:before="55" w:after="55"/>
        <w:rPr>
          <w:rFonts w:ascii="Times New Roman" w:hAnsi="Times New Roman" w:cs="Times New Roman"/>
        </w:rPr>
      </w:pPr>
      <w:r w:rsidRPr="00B70AC6">
        <w:rPr>
          <w:rFonts w:ascii="Times New Roman" w:hAnsi="Times New Roman" w:cs="Times New Roman"/>
        </w:rPr>
        <w:t>A two-week student enrollment drive window — batch-wise by department</w:t>
      </w:r>
    </w:p>
    <w:p w14:paraId="5EF9558C" w14:textId="77777777" w:rsidR="00565880" w:rsidRPr="00B70AC6" w:rsidRDefault="00DB0458">
      <w:pPr>
        <w:pStyle w:val="ListParagraph"/>
        <w:numPr>
          <w:ilvl w:val="0"/>
          <w:numId w:val="3"/>
        </w:numPr>
        <w:spacing w:before="55" w:after="55"/>
        <w:rPr>
          <w:rFonts w:ascii="Times New Roman" w:hAnsi="Times New Roman" w:cs="Times New Roman"/>
        </w:rPr>
      </w:pPr>
      <w:r w:rsidRPr="00B70AC6">
        <w:rPr>
          <w:rFonts w:ascii="Times New Roman" w:hAnsi="Times New Roman" w:cs="Times New Roman"/>
        </w:rPr>
        <w:t>AWS account creation for Amazon SES (developer handles all configuration)</w:t>
      </w:r>
    </w:p>
    <w:p w14:paraId="1E53D2EC" w14:textId="77777777" w:rsidR="00565880" w:rsidRPr="00B70AC6" w:rsidRDefault="00565880">
      <w:pPr>
        <w:spacing w:after="200"/>
        <w:rPr>
          <w:rFonts w:ascii="Times New Roman" w:hAnsi="Times New Roman" w:cs="Times New Roman"/>
        </w:rPr>
      </w:pPr>
    </w:p>
    <w:p w14:paraId="0185AEC8" w14:textId="69C6F754" w:rsidR="00565880" w:rsidRPr="00B70AC6" w:rsidRDefault="00DB0458" w:rsidP="00B70AC6">
      <w:pPr>
        <w:spacing w:before="80" w:after="80"/>
        <w:jc w:val="both"/>
        <w:rPr>
          <w:rFonts w:ascii="Times New Roman" w:hAnsi="Times New Roman" w:cs="Times New Roman"/>
        </w:rPr>
      </w:pPr>
      <w:r w:rsidRPr="00B70AC6">
        <w:rPr>
          <w:rFonts w:ascii="Times New Roman" w:hAnsi="Times New Roman" w:cs="Times New Roman"/>
        </w:rPr>
        <w:t>I am confident this system will significantly improve campus security, reduce the administrative burden on security staff, and give parents the real-time transparency they deserve.</w:t>
      </w:r>
    </w:p>
    <w:p w14:paraId="008ECF2E" w14:textId="77777777" w:rsidR="00565880" w:rsidRPr="00B70AC6" w:rsidRDefault="00DB0458">
      <w:pPr>
        <w:spacing w:before="480" w:after="80"/>
        <w:rPr>
          <w:rFonts w:ascii="Times New Roman" w:hAnsi="Times New Roman" w:cs="Times New Roman"/>
        </w:rPr>
      </w:pPr>
      <w:r w:rsidRPr="00B70AC6">
        <w:rPr>
          <w:rFonts w:ascii="Times New Roman" w:hAnsi="Times New Roman" w:cs="Times New Roman"/>
        </w:rPr>
        <w:t>Submitted by:</w:t>
      </w:r>
    </w:p>
    <w:p w14:paraId="01AEC4C0" w14:textId="5060AFC3" w:rsidR="00565880" w:rsidRPr="00B70AC6" w:rsidRDefault="00DB0458">
      <w:pPr>
        <w:spacing w:before="80" w:after="80"/>
        <w:rPr>
          <w:rFonts w:ascii="Times New Roman" w:hAnsi="Times New Roman" w:cs="Times New Roman"/>
        </w:rPr>
      </w:pPr>
      <w:r w:rsidRPr="00B70AC6">
        <w:rPr>
          <w:rFonts w:ascii="Times New Roman" w:hAnsi="Times New Roman" w:cs="Times New Roman"/>
          <w:b/>
          <w:bCs/>
          <w:color w:val="1F4E79"/>
          <w:sz w:val="28"/>
          <w:szCs w:val="28"/>
        </w:rPr>
        <w:t>Sanket</w:t>
      </w:r>
      <w:r w:rsidR="00B70AC6">
        <w:rPr>
          <w:rFonts w:ascii="Times New Roman" w:hAnsi="Times New Roman" w:cs="Times New Roman"/>
          <w:b/>
          <w:bCs/>
          <w:color w:val="1F4E79"/>
          <w:sz w:val="28"/>
          <w:szCs w:val="28"/>
        </w:rPr>
        <w:t xml:space="preserve"> Mali</w:t>
      </w:r>
    </w:p>
    <w:p w14:paraId="28BE98BB" w14:textId="77777777" w:rsidR="00565880" w:rsidRPr="00B70AC6" w:rsidRDefault="00DB0458">
      <w:pPr>
        <w:spacing w:before="60" w:after="60"/>
        <w:rPr>
          <w:rFonts w:ascii="Times New Roman" w:hAnsi="Times New Roman" w:cs="Times New Roman"/>
        </w:rPr>
      </w:pPr>
      <w:proofErr w:type="gramStart"/>
      <w:r w:rsidRPr="00B70AC6">
        <w:rPr>
          <w:rFonts w:ascii="Times New Roman" w:hAnsi="Times New Roman" w:cs="Times New Roman"/>
          <w:sz w:val="19"/>
          <w:szCs w:val="19"/>
        </w:rPr>
        <w:t>B.Tech</w:t>
      </w:r>
      <w:proofErr w:type="gramEnd"/>
      <w:r w:rsidRPr="00B70AC6">
        <w:rPr>
          <w:rFonts w:ascii="Times New Roman" w:hAnsi="Times New Roman" w:cs="Times New Roman"/>
          <w:sz w:val="19"/>
          <w:szCs w:val="19"/>
        </w:rPr>
        <w:t xml:space="preserve"> Computer Science — 2023–2027</w:t>
      </w:r>
    </w:p>
    <w:p w14:paraId="32F6181F" w14:textId="77777777" w:rsidR="00565880" w:rsidRPr="00B70AC6" w:rsidRDefault="00DB0458">
      <w:pPr>
        <w:spacing w:before="60" w:after="60"/>
        <w:rPr>
          <w:rFonts w:ascii="Times New Roman" w:hAnsi="Times New Roman" w:cs="Times New Roman"/>
        </w:rPr>
      </w:pPr>
      <w:r w:rsidRPr="00B70AC6">
        <w:rPr>
          <w:rFonts w:ascii="Times New Roman" w:hAnsi="Times New Roman" w:cs="Times New Roman"/>
          <w:sz w:val="19"/>
          <w:szCs w:val="19"/>
        </w:rPr>
        <w:t>SVKM's NMIMS MPSTME, Shirpur</w:t>
      </w:r>
    </w:p>
    <w:p w14:paraId="260823FF" w14:textId="77777777" w:rsidR="00565880" w:rsidRPr="00B70AC6" w:rsidRDefault="00DB0458">
      <w:pPr>
        <w:spacing w:before="60" w:after="60"/>
        <w:rPr>
          <w:rFonts w:ascii="Times New Roman" w:hAnsi="Times New Roman" w:cs="Times New Roman"/>
        </w:rPr>
      </w:pPr>
      <w:r w:rsidRPr="00B70AC6">
        <w:rPr>
          <w:rFonts w:ascii="Times New Roman" w:hAnsi="Times New Roman" w:cs="Times New Roman"/>
          <w:i/>
          <w:iCs/>
          <w:color w:val="595959"/>
          <w:sz w:val="18"/>
          <w:szCs w:val="18"/>
        </w:rPr>
        <w:t>IEEE Published Researcher (DELCON 2025)  |  AWS Certified  |  Full-Stack Developer</w:t>
      </w:r>
    </w:p>
    <w:sectPr w:rsidR="00565880" w:rsidRPr="00B70AC6">
      <w:headerReference w:type="default" r:id="rId25"/>
      <w:footerReference w:type="default" r:id="rId2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A908C" w14:textId="77777777" w:rsidR="0047335B" w:rsidRDefault="0047335B">
      <w:r>
        <w:separator/>
      </w:r>
    </w:p>
  </w:endnote>
  <w:endnote w:type="continuationSeparator" w:id="0">
    <w:p w14:paraId="7483C617" w14:textId="77777777" w:rsidR="0047335B" w:rsidRDefault="00473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AFB1" w14:textId="77777777" w:rsidR="00565880" w:rsidRDefault="00DB0458">
    <w:pPr>
      <w:pBdr>
        <w:top w:val="single" w:sz="6" w:space="4" w:color="2E75B6"/>
      </w:pBdr>
      <w:tabs>
        <w:tab w:val="right" w:pos="9360"/>
      </w:tabs>
    </w:pPr>
    <w:r>
      <w:rPr>
        <w:i/>
        <w:iCs/>
        <w:color w:val="999999"/>
        <w:sz w:val="16"/>
        <w:szCs w:val="16"/>
      </w:rPr>
      <w:t>Confidential — For Internal Review Only</w:t>
    </w:r>
    <w:r>
      <w:rPr>
        <w:color w:val="999999"/>
        <w:sz w:val="16"/>
        <w:szCs w:val="16"/>
      </w:rPr>
      <w:tab/>
      <w:t xml:space="preserve">Sanket | </w:t>
    </w:r>
    <w:proofErr w:type="spellStart"/>
    <w:proofErr w:type="gramStart"/>
    <w:r>
      <w:rPr>
        <w:color w:val="999999"/>
        <w:sz w:val="16"/>
        <w:szCs w:val="16"/>
      </w:rPr>
      <w:t>B.Tech</w:t>
    </w:r>
    <w:proofErr w:type="spellEnd"/>
    <w:proofErr w:type="gramEnd"/>
    <w:r>
      <w:rPr>
        <w:color w:val="999999"/>
        <w:sz w:val="16"/>
        <w:szCs w:val="16"/>
      </w:rPr>
      <w:t xml:space="preserve"> CS 2023–2027 | NMIMS MPSTME </w:t>
    </w:r>
    <w:proofErr w:type="spellStart"/>
    <w:r>
      <w:rPr>
        <w:color w:val="999999"/>
        <w:sz w:val="16"/>
        <w:szCs w:val="16"/>
      </w:rPr>
      <w:t>Shirpur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F3035" w14:textId="77777777" w:rsidR="0047335B" w:rsidRDefault="0047335B">
      <w:r>
        <w:separator/>
      </w:r>
    </w:p>
  </w:footnote>
  <w:footnote w:type="continuationSeparator" w:id="0">
    <w:p w14:paraId="4B19FDC5" w14:textId="77777777" w:rsidR="0047335B" w:rsidRDefault="00473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E9F0" w14:textId="77777777" w:rsidR="00565880" w:rsidRDefault="00DB0458">
    <w:pPr>
      <w:pBdr>
        <w:bottom w:val="single" w:sz="6" w:space="4" w:color="2E75B6"/>
      </w:pBdr>
    </w:pPr>
    <w:r>
      <w:rPr>
        <w:i/>
        <w:iCs/>
        <w:color w:val="2E75B6"/>
        <w:sz w:val="16"/>
        <w:szCs w:val="16"/>
      </w:rPr>
      <w:t xml:space="preserve">SVKM's NMIMS MPSTME, </w:t>
    </w:r>
    <w:proofErr w:type="spellStart"/>
    <w:proofErr w:type="gramStart"/>
    <w:r>
      <w:rPr>
        <w:i/>
        <w:iCs/>
        <w:color w:val="2E75B6"/>
        <w:sz w:val="16"/>
        <w:szCs w:val="16"/>
      </w:rPr>
      <w:t>Shirpur</w:t>
    </w:r>
    <w:proofErr w:type="spellEnd"/>
    <w:r>
      <w:rPr>
        <w:i/>
        <w:iCs/>
        <w:color w:val="2E75B6"/>
        <w:sz w:val="16"/>
        <w:szCs w:val="16"/>
      </w:rPr>
      <w:t xml:space="preserve">  |</w:t>
    </w:r>
    <w:proofErr w:type="gramEnd"/>
    <w:r>
      <w:rPr>
        <w:i/>
        <w:iCs/>
        <w:color w:val="2E75B6"/>
        <w:sz w:val="16"/>
        <w:szCs w:val="16"/>
      </w:rPr>
      <w:t xml:space="preserve">  Smart Campus Entry Monitoring &amp; Biometric Access Control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BA1"/>
    <w:multiLevelType w:val="hybridMultilevel"/>
    <w:tmpl w:val="33DCFADC"/>
    <w:lvl w:ilvl="0" w:tplc="72303AD4">
      <w:start w:val="1"/>
      <w:numFmt w:val="bullet"/>
      <w:lvlText w:val="•"/>
      <w:lvlJc w:val="left"/>
      <w:pPr>
        <w:ind w:left="720" w:hanging="360"/>
      </w:pPr>
    </w:lvl>
    <w:lvl w:ilvl="1" w:tplc="522E4A1A">
      <w:numFmt w:val="decimal"/>
      <w:lvlText w:val=""/>
      <w:lvlJc w:val="left"/>
    </w:lvl>
    <w:lvl w:ilvl="2" w:tplc="303CB2BA">
      <w:numFmt w:val="decimal"/>
      <w:lvlText w:val=""/>
      <w:lvlJc w:val="left"/>
    </w:lvl>
    <w:lvl w:ilvl="3" w:tplc="047662A8">
      <w:numFmt w:val="decimal"/>
      <w:lvlText w:val=""/>
      <w:lvlJc w:val="left"/>
    </w:lvl>
    <w:lvl w:ilvl="4" w:tplc="2D8CD9B4">
      <w:numFmt w:val="decimal"/>
      <w:lvlText w:val=""/>
      <w:lvlJc w:val="left"/>
    </w:lvl>
    <w:lvl w:ilvl="5" w:tplc="6784CAF0">
      <w:numFmt w:val="decimal"/>
      <w:lvlText w:val=""/>
      <w:lvlJc w:val="left"/>
    </w:lvl>
    <w:lvl w:ilvl="6" w:tplc="0F72E3B0">
      <w:numFmt w:val="decimal"/>
      <w:lvlText w:val=""/>
      <w:lvlJc w:val="left"/>
    </w:lvl>
    <w:lvl w:ilvl="7" w:tplc="53F44C3E">
      <w:numFmt w:val="decimal"/>
      <w:lvlText w:val=""/>
      <w:lvlJc w:val="left"/>
    </w:lvl>
    <w:lvl w:ilvl="8" w:tplc="5666F0D8">
      <w:numFmt w:val="decimal"/>
      <w:lvlText w:val=""/>
      <w:lvlJc w:val="left"/>
    </w:lvl>
  </w:abstractNum>
  <w:abstractNum w:abstractNumId="1" w15:restartNumberingAfterBreak="0">
    <w:nsid w:val="18C32F9E"/>
    <w:multiLevelType w:val="hybridMultilevel"/>
    <w:tmpl w:val="DFFC483E"/>
    <w:lvl w:ilvl="0" w:tplc="E44CE3DA">
      <w:start w:val="1"/>
      <w:numFmt w:val="decimal"/>
      <w:lvlText w:val="%1."/>
      <w:lvlJc w:val="left"/>
      <w:pPr>
        <w:ind w:left="720" w:hanging="360"/>
      </w:pPr>
    </w:lvl>
    <w:lvl w:ilvl="1" w:tplc="BC406534">
      <w:numFmt w:val="decimal"/>
      <w:lvlText w:val=""/>
      <w:lvlJc w:val="left"/>
    </w:lvl>
    <w:lvl w:ilvl="2" w:tplc="DA1628E2">
      <w:numFmt w:val="decimal"/>
      <w:lvlText w:val=""/>
      <w:lvlJc w:val="left"/>
    </w:lvl>
    <w:lvl w:ilvl="3" w:tplc="B36A8DD8">
      <w:numFmt w:val="decimal"/>
      <w:lvlText w:val=""/>
      <w:lvlJc w:val="left"/>
    </w:lvl>
    <w:lvl w:ilvl="4" w:tplc="16867330">
      <w:numFmt w:val="decimal"/>
      <w:lvlText w:val=""/>
      <w:lvlJc w:val="left"/>
    </w:lvl>
    <w:lvl w:ilvl="5" w:tplc="6D08324C">
      <w:numFmt w:val="decimal"/>
      <w:lvlText w:val=""/>
      <w:lvlJc w:val="left"/>
    </w:lvl>
    <w:lvl w:ilvl="6" w:tplc="ED22C1E4">
      <w:numFmt w:val="decimal"/>
      <w:lvlText w:val=""/>
      <w:lvlJc w:val="left"/>
    </w:lvl>
    <w:lvl w:ilvl="7" w:tplc="E5941DCE">
      <w:numFmt w:val="decimal"/>
      <w:lvlText w:val=""/>
      <w:lvlJc w:val="left"/>
    </w:lvl>
    <w:lvl w:ilvl="8" w:tplc="B14E8482">
      <w:numFmt w:val="decimal"/>
      <w:lvlText w:val=""/>
      <w:lvlJc w:val="left"/>
    </w:lvl>
  </w:abstractNum>
  <w:abstractNum w:abstractNumId="2" w15:restartNumberingAfterBreak="0">
    <w:nsid w:val="30E15A61"/>
    <w:multiLevelType w:val="hybridMultilevel"/>
    <w:tmpl w:val="F9D2A6EA"/>
    <w:lvl w:ilvl="0" w:tplc="E0EEBF38">
      <w:start w:val="1"/>
      <w:numFmt w:val="bullet"/>
      <w:lvlText w:val="●"/>
      <w:lvlJc w:val="left"/>
      <w:pPr>
        <w:ind w:left="720" w:hanging="360"/>
      </w:pPr>
    </w:lvl>
    <w:lvl w:ilvl="1" w:tplc="488EDC5C">
      <w:start w:val="1"/>
      <w:numFmt w:val="bullet"/>
      <w:lvlText w:val="○"/>
      <w:lvlJc w:val="left"/>
      <w:pPr>
        <w:ind w:left="1440" w:hanging="360"/>
      </w:pPr>
    </w:lvl>
    <w:lvl w:ilvl="2" w:tplc="44D072CA">
      <w:start w:val="1"/>
      <w:numFmt w:val="bullet"/>
      <w:lvlText w:val="■"/>
      <w:lvlJc w:val="left"/>
      <w:pPr>
        <w:ind w:left="2160" w:hanging="360"/>
      </w:pPr>
    </w:lvl>
    <w:lvl w:ilvl="3" w:tplc="4E687936">
      <w:start w:val="1"/>
      <w:numFmt w:val="bullet"/>
      <w:lvlText w:val="●"/>
      <w:lvlJc w:val="left"/>
      <w:pPr>
        <w:ind w:left="2880" w:hanging="360"/>
      </w:pPr>
    </w:lvl>
    <w:lvl w:ilvl="4" w:tplc="883C0542">
      <w:start w:val="1"/>
      <w:numFmt w:val="bullet"/>
      <w:lvlText w:val="○"/>
      <w:lvlJc w:val="left"/>
      <w:pPr>
        <w:ind w:left="3600" w:hanging="360"/>
      </w:pPr>
    </w:lvl>
    <w:lvl w:ilvl="5" w:tplc="0E7AAAF2">
      <w:start w:val="1"/>
      <w:numFmt w:val="bullet"/>
      <w:lvlText w:val="■"/>
      <w:lvlJc w:val="left"/>
      <w:pPr>
        <w:ind w:left="4320" w:hanging="360"/>
      </w:pPr>
    </w:lvl>
    <w:lvl w:ilvl="6" w:tplc="AECE9D78">
      <w:start w:val="1"/>
      <w:numFmt w:val="bullet"/>
      <w:lvlText w:val="●"/>
      <w:lvlJc w:val="left"/>
      <w:pPr>
        <w:ind w:left="5040" w:hanging="360"/>
      </w:pPr>
    </w:lvl>
    <w:lvl w:ilvl="7" w:tplc="B540CCFA">
      <w:start w:val="1"/>
      <w:numFmt w:val="bullet"/>
      <w:lvlText w:val="●"/>
      <w:lvlJc w:val="left"/>
      <w:pPr>
        <w:ind w:left="5760" w:hanging="360"/>
      </w:pPr>
    </w:lvl>
    <w:lvl w:ilvl="8" w:tplc="16D41854">
      <w:start w:val="1"/>
      <w:numFmt w:val="bullet"/>
      <w:lvlText w:val="●"/>
      <w:lvlJc w:val="left"/>
      <w:pPr>
        <w:ind w:left="6480" w:hanging="360"/>
      </w:pPr>
    </w:lvl>
  </w:abstractNum>
  <w:num w:numId="1" w16cid:durableId="1897931614">
    <w:abstractNumId w:val="2"/>
    <w:lvlOverride w:ilvl="0">
      <w:startOverride w:val="1"/>
    </w:lvlOverride>
  </w:num>
  <w:num w:numId="2" w16cid:durableId="467430689">
    <w:abstractNumId w:val="0"/>
    <w:lvlOverride w:ilvl="0">
      <w:startOverride w:val="1"/>
    </w:lvlOverride>
  </w:num>
  <w:num w:numId="3" w16cid:durableId="15334991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80"/>
    <w:rsid w:val="00257CBF"/>
    <w:rsid w:val="00262041"/>
    <w:rsid w:val="00336F42"/>
    <w:rsid w:val="003849C1"/>
    <w:rsid w:val="00394622"/>
    <w:rsid w:val="0047335B"/>
    <w:rsid w:val="004D5C43"/>
    <w:rsid w:val="004E336B"/>
    <w:rsid w:val="00537D66"/>
    <w:rsid w:val="00565880"/>
    <w:rsid w:val="006F3CC9"/>
    <w:rsid w:val="007C7567"/>
    <w:rsid w:val="00845ADB"/>
    <w:rsid w:val="00911165"/>
    <w:rsid w:val="009D6669"/>
    <w:rsid w:val="009E7AC4"/>
    <w:rsid w:val="00B27870"/>
    <w:rsid w:val="00B70AC6"/>
    <w:rsid w:val="00C633CB"/>
    <w:rsid w:val="00DB0458"/>
    <w:rsid w:val="00DD2E6B"/>
    <w:rsid w:val="00E23753"/>
    <w:rsid w:val="00E36152"/>
    <w:rsid w:val="00FC6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ED105"/>
  <w15:docId w15:val="{E7AEEA06-5952-4621-ACA6-D7793C986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CBF"/>
  </w:style>
  <w:style w:type="paragraph" w:styleId="Heading1">
    <w:name w:val="heading 1"/>
    <w:uiPriority w:val="9"/>
    <w:qFormat/>
    <w:pPr>
      <w:spacing w:before="400" w:after="160"/>
      <w:outlineLvl w:val="0"/>
    </w:pPr>
    <w:rPr>
      <w:b/>
      <w:bCs/>
      <w:color w:val="1F4E79"/>
      <w:sz w:val="34"/>
      <w:szCs w:val="34"/>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57CBF"/>
    <w:pPr>
      <w:tabs>
        <w:tab w:val="center" w:pos="4513"/>
        <w:tab w:val="right" w:pos="9026"/>
      </w:tabs>
    </w:pPr>
  </w:style>
  <w:style w:type="character" w:customStyle="1" w:styleId="HeaderChar">
    <w:name w:val="Header Char"/>
    <w:basedOn w:val="DefaultParagraphFont"/>
    <w:link w:val="Header"/>
    <w:uiPriority w:val="99"/>
    <w:rsid w:val="00257CBF"/>
  </w:style>
  <w:style w:type="paragraph" w:styleId="Footer">
    <w:name w:val="footer"/>
    <w:basedOn w:val="Normal"/>
    <w:link w:val="FooterChar"/>
    <w:uiPriority w:val="99"/>
    <w:unhideWhenUsed/>
    <w:rsid w:val="00257CBF"/>
    <w:pPr>
      <w:tabs>
        <w:tab w:val="center" w:pos="4513"/>
        <w:tab w:val="right" w:pos="9026"/>
      </w:tabs>
    </w:pPr>
  </w:style>
  <w:style w:type="character" w:customStyle="1" w:styleId="FooterChar">
    <w:name w:val="Footer Char"/>
    <w:basedOn w:val="DefaultParagraphFont"/>
    <w:link w:val="Footer"/>
    <w:uiPriority w:val="99"/>
    <w:rsid w:val="00257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35</Pages>
  <Words>7259</Words>
  <Characters>41379</Characters>
  <Application>Microsoft Office Word</Application>
  <DocSecurity>0</DocSecurity>
  <Lines>344</Lines>
  <Paragraphs>97</Paragraphs>
  <ScaleCrop>false</ScaleCrop>
  <Company/>
  <LinksUpToDate>false</LinksUpToDate>
  <CharactersWithSpaces>48541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Mali</cp:lastModifiedBy>
  <cp:revision>3</cp:revision>
  <dcterms:created xsi:type="dcterms:W3CDTF">2026-04-04T19:03:00Z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45d78a8d-6aa9-4e33-990f-22c5caad7737</vt:lpwstr>
  </property>
</Properties>
</file>