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299467" cy="37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9467" cy="3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GHARDA INSTITUTE OF TECHNOLOGY</w:t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114300" distT="114300" distL="114300" distR="114300">
            <wp:extent cx="865361" cy="36126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361" cy="361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Department of Computer Engineering</w:t>
      </w:r>
    </w:p>
    <w:p w:rsidR="00000000" w:rsidDel="00000000" w:rsidP="00000000" w:rsidRDefault="00000000" w:rsidRPr="00000000" w14:paraId="00000005">
      <w:pPr>
        <w:ind w:left="21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Machine Learning Lab   BE Computer (Semester-VII)</w:t>
      </w:r>
    </w:p>
    <w:p w:rsidR="00000000" w:rsidDel="00000000" w:rsidP="00000000" w:rsidRDefault="00000000" w:rsidRPr="00000000" w14:paraId="00000007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No.2 : Multiple Linear Regression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sz w:val="24"/>
          <w:szCs w:val="24"/>
          <w:rtl w:val="0"/>
        </w:rPr>
        <w:t xml:space="preserve">- To study, understand and implement a multiple linear regression algorithm.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Theory</w:t>
      </w: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Multiple linear regression attempts to model the relationship between </w:t>
      </w:r>
      <w:r w:rsidDel="00000000" w:rsidR="00000000" w:rsidRPr="00000000">
        <w:rPr>
          <w:b w:val="1"/>
          <w:color w:val="273239"/>
          <w:sz w:val="24"/>
          <w:szCs w:val="24"/>
          <w:highlight w:val="white"/>
          <w:rtl w:val="0"/>
        </w:rPr>
        <w:t xml:space="preserve">two or more features</w:t>
      </w: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 and a response by fitting a linear equation to the observed data. Clearly, it is nothing but an extension of simple linear regression.</w:t>
      </w:r>
    </w:p>
    <w:p w:rsidR="00000000" w:rsidDel="00000000" w:rsidP="00000000" w:rsidRDefault="00000000" w:rsidRPr="00000000" w14:paraId="00000010">
      <w:pPr>
        <w:jc w:val="both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It has a dataset with </w:t>
      </w:r>
      <w:r w:rsidDel="00000000" w:rsidR="00000000" w:rsidRPr="00000000">
        <w:rPr>
          <w:b w:val="1"/>
          <w:color w:val="273239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 features(or independent variables) and one response(or dependent variable). Also, the dataset contains </w:t>
      </w:r>
      <w:r w:rsidDel="00000000" w:rsidR="00000000" w:rsidRPr="00000000">
        <w:rPr>
          <w:b w:val="1"/>
          <w:color w:val="273239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 rows/observations.</w:t>
      </w:r>
    </w:p>
    <w:p w:rsidR="00000000" w:rsidDel="00000000" w:rsidP="00000000" w:rsidRDefault="00000000" w:rsidRPr="00000000" w14:paraId="00000011">
      <w:pPr>
        <w:jc w:val="both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It is to be observed on any dataset having more than one input parameter to predict one output variable which is with continuous value.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Code -</w:t>
      </w:r>
    </w:p>
    <w:p w:rsidR="00000000" w:rsidDel="00000000" w:rsidP="00000000" w:rsidRDefault="00000000" w:rsidRPr="00000000" w14:paraId="00000014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before="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before="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before="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Results-</w:t>
      </w:r>
    </w:p>
    <w:p w:rsidR="00000000" w:rsidDel="00000000" w:rsidP="00000000" w:rsidRDefault="00000000" w:rsidRPr="00000000" w14:paraId="0000001D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Discussion-</w:t>
      </w:r>
    </w:p>
    <w:p w:rsidR="00000000" w:rsidDel="00000000" w:rsidP="00000000" w:rsidRDefault="00000000" w:rsidRPr="00000000" w14:paraId="0000001F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both"/>
        <w:rPr>
          <w:b w:val="1"/>
          <w:color w:val="273239"/>
          <w:sz w:val="24"/>
          <w:szCs w:val="24"/>
        </w:rPr>
      </w:pPr>
      <w:bookmarkStart w:colFirst="0" w:colLast="0" w:name="_fcbxia34a91x" w:id="0"/>
      <w:bookmarkEnd w:id="0"/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Applications-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Trend lines: A trend line represents the variation in quantitative data with the passage of time (like GDP, oil prices, etc.). These trends usually follow a linear relationship. Hence, linear regression can be applied to predict future values. However, this method suffers from a lack of scientific validity in cases where other potential changes can affect the data.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Economics: Linear regression is the predominant empirical tool in economics. For example, it is used to predict consumer spending, fixed investment spending, inventory investment, purchases of a country’s exports, spending on imports, the demand to hold liquid assets, labor demand, and labor supply.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Finance: The capital price asset model uses linear regression to analyze and quantify the systematic risks of an investment.</w:t>
        <w:br w:type="textWrapping"/>
        <w:t xml:space="preserve">4. Biology: Linear regression is used to model causal relationships between parameters in biological systems.</w:t>
      </w:r>
    </w:p>
    <w:p w:rsidR="00000000" w:rsidDel="00000000" w:rsidP="00000000" w:rsidRDefault="00000000" w:rsidRPr="00000000" w14:paraId="00000024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before="0" w:line="240" w:lineRule="auto"/>
        <w:ind w:left="0" w:right="480" w:firstLine="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Conclusion-</w:t>
      </w:r>
    </w:p>
    <w:p w:rsidR="00000000" w:rsidDel="00000000" w:rsidP="00000000" w:rsidRDefault="00000000" w:rsidRPr="00000000" w14:paraId="00000026">
      <w:pPr>
        <w:shd w:fill="ffffff" w:val="clear"/>
        <w:spacing w:after="0" w:before="0" w:line="240" w:lineRule="auto"/>
        <w:ind w:left="0" w:right="480" w:firstLine="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before="600" w:line="240" w:lineRule="auto"/>
        <w:ind w:left="0" w:right="480" w:firstLine="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References-</w:t>
      </w:r>
    </w:p>
    <w:p w:rsidR="00000000" w:rsidDel="00000000" w:rsidP="00000000" w:rsidRDefault="00000000" w:rsidRPr="00000000" w14:paraId="00000028">
      <w:pPr>
        <w:shd w:fill="ffffff" w:val="clear"/>
        <w:spacing w:after="0" w:before="600" w:line="240" w:lineRule="auto"/>
        <w:ind w:left="0" w:right="480" w:firstLine="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http://scikit-learn.org/stable/auto_examples/linear_model/plot_ols.html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440" w:hanging="360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http://www.statisticssolutions.com/assumptions-of-linear-regression/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