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667F22" w:rsidP="55D58C45" w:rsidRDefault="4E667F22" w14:paraId="490B1998" w14:textId="60CB356B">
      <w:pPr>
        <w:pStyle w:val="Title"/>
        <w:spacing w:before="67" w:line="276" w:lineRule="auto"/>
        <w:ind w:left="69" w:right="441"/>
        <w:jc w:val="center"/>
        <w:rPr>
          <w:rFonts w:ascii="Times New Roman" w:hAnsi="Times New Roman" w:eastAsia="Times New Roman" w:cs="Times New Roman"/>
          <w:b w:val="1"/>
          <w:bCs w:val="1"/>
          <w:noProof w:val="0"/>
          <w:sz w:val="46"/>
          <w:szCs w:val="46"/>
          <w:lang w:val="en-US"/>
        </w:rPr>
      </w:pPr>
      <w:r w:rsidRPr="55D58C45" w:rsidR="4E667F22">
        <w:rPr>
          <w:rFonts w:ascii="Times New Roman" w:hAnsi="Times New Roman" w:eastAsia="Times New Roman" w:cs="Times New Roman"/>
          <w:b w:val="1"/>
          <w:bCs w:val="1"/>
          <w:i w:val="0"/>
          <w:iCs w:val="0"/>
          <w:caps w:val="0"/>
          <w:smallCaps w:val="0"/>
          <w:noProof w:val="0"/>
          <w:color w:val="010C1A"/>
          <w:sz w:val="46"/>
          <w:szCs w:val="46"/>
          <w:lang w:val="en-US"/>
        </w:rPr>
        <w:t>A</w:t>
      </w:r>
      <w:r w:rsidRPr="55D58C45" w:rsidR="43995C6B">
        <w:rPr>
          <w:rFonts w:ascii="Times New Roman" w:hAnsi="Times New Roman" w:eastAsia="Times New Roman" w:cs="Times New Roman"/>
          <w:b w:val="1"/>
          <w:bCs w:val="1"/>
          <w:i w:val="0"/>
          <w:iCs w:val="0"/>
          <w:caps w:val="0"/>
          <w:smallCaps w:val="0"/>
          <w:noProof w:val="0"/>
          <w:color w:val="010C1A"/>
          <w:sz w:val="46"/>
          <w:szCs w:val="46"/>
          <w:lang w:val="en-US"/>
        </w:rPr>
        <w:t>I</w:t>
      </w:r>
      <w:r w:rsidRPr="55D58C45" w:rsidR="4E667F22">
        <w:rPr>
          <w:rFonts w:ascii="Times New Roman" w:hAnsi="Times New Roman" w:eastAsia="Times New Roman" w:cs="Times New Roman"/>
          <w:b w:val="1"/>
          <w:bCs w:val="1"/>
          <w:i w:val="0"/>
          <w:iCs w:val="0"/>
          <w:caps w:val="0"/>
          <w:smallCaps w:val="0"/>
          <w:noProof w:val="0"/>
          <w:color w:val="010C1A"/>
          <w:sz w:val="46"/>
          <w:szCs w:val="46"/>
          <w:lang w:val="en-US"/>
        </w:rPr>
        <w:t>VerifySnap</w:t>
      </w:r>
      <w:r w:rsidRPr="55D58C45" w:rsidR="4E667F22">
        <w:rPr>
          <w:rFonts w:ascii="Times New Roman" w:hAnsi="Times New Roman" w:eastAsia="Times New Roman" w:cs="Times New Roman"/>
          <w:b w:val="1"/>
          <w:bCs w:val="1"/>
          <w:i w:val="0"/>
          <w:iCs w:val="0"/>
          <w:caps w:val="0"/>
          <w:smallCaps w:val="0"/>
          <w:noProof w:val="0"/>
          <w:color w:val="010C1A"/>
          <w:sz w:val="46"/>
          <w:szCs w:val="46"/>
          <w:lang w:val="en-US"/>
        </w:rPr>
        <w:t xml:space="preserve">: </w:t>
      </w:r>
      <w:r w:rsidRPr="55D58C45" w:rsidR="2C8F3CBA">
        <w:rPr>
          <w:rFonts w:ascii="Times New Roman" w:hAnsi="Times New Roman" w:eastAsia="Times New Roman" w:cs="Times New Roman"/>
          <w:b w:val="1"/>
          <w:bCs w:val="1"/>
          <w:noProof w:val="0"/>
          <w:sz w:val="46"/>
          <w:szCs w:val="46"/>
          <w:lang w:val="en-US"/>
        </w:rPr>
        <w:t>Integrating Spatial-Frequency Analysis for Robust AI-Generated Media Detection</w:t>
      </w:r>
    </w:p>
    <w:p xmlns:wp14="http://schemas.microsoft.com/office/word/2010/wordml" w:rsidP="1C00634D" wp14:paraId="334DB782" wp14:textId="597EB690">
      <w:pPr>
        <w:spacing w:before="276"/>
        <w:ind w:left="95" w:right="441"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C00634D" w:rsidR="122727E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Omkar Bagul, Prasad Hire, Sanket Patil, Prathamesh Khairnar</w:t>
      </w:r>
    </w:p>
    <w:p xmlns:wp14="http://schemas.microsoft.com/office/word/2010/wordml" w:rsidP="1C00634D" wp14:paraId="4BBA0C6A" wp14:textId="63FF29D7">
      <w:pPr>
        <w:spacing w:before="192"/>
        <w:ind w:left="79" w:right="441"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1C00634D" w:rsidR="122727EC">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(Students, Department of Computer Science and Engineering Sandip University, Nashik, Maharashtra India)</w:t>
      </w:r>
    </w:p>
    <w:p xmlns:wp14="http://schemas.microsoft.com/office/word/2010/wordml" w:rsidP="1C00634D" wp14:paraId="22F98390" wp14:textId="20DB8DE9">
      <w:pPr>
        <w:spacing w:before="192"/>
        <w:ind w:left="99" w:right="441"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C00634D" w:rsidR="122727E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Dr. Umesh Pawar</w:t>
      </w:r>
    </w:p>
    <w:p xmlns:wp14="http://schemas.microsoft.com/office/word/2010/wordml" w:rsidP="1C00634D" wp14:paraId="79ACE80F" wp14:textId="247DB146">
      <w:pPr>
        <w:spacing w:before="192"/>
        <w:ind w:left="76" w:right="441"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1C00634D" w:rsidR="122727EC">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(Guide, Department of Computer Science and Engineering Sandip University, Nashik, Maharashtra India)</w:t>
      </w:r>
    </w:p>
    <w:p xmlns:wp14="http://schemas.microsoft.com/office/word/2010/wordml" w:rsidP="1C00634D" wp14:paraId="0E453E5A" wp14:textId="0392BF9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p>
    <w:p xmlns:wp14="http://schemas.microsoft.com/office/word/2010/wordml" w:rsidP="1C00634D" wp14:paraId="46F37D6A" wp14:textId="17A80527">
      <w:pPr>
        <w:spacing w:before="0" w:line="240" w:lineRule="auto"/>
        <w:ind w:left="163" w:right="242" w:firstLine="0"/>
        <w:jc w:val="both"/>
        <w:rPr>
          <w:rFonts w:ascii="Times New Roman" w:hAnsi="Times New Roman" w:eastAsia="Times New Roman" w:cs="Times New Roman"/>
          <w:b w:val="0"/>
          <w:bCs w:val="0"/>
          <w:i w:val="0"/>
          <w:iCs w:val="0"/>
          <w:caps w:val="0"/>
          <w:smallCaps w:val="0"/>
          <w:noProof w:val="0"/>
          <w:color w:val="1D2029"/>
          <w:sz w:val="24"/>
          <w:szCs w:val="24"/>
          <w:lang w:val="en-US"/>
        </w:rPr>
      </w:pPr>
      <w:r w:rsidRPr="1C00634D" w:rsidR="122727E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Abstract </w:t>
      </w:r>
      <w:r w:rsidRPr="1C00634D" w:rsidR="122727E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In late 2025, the field of fake image and AI-generated media detection is dominated by advanced deep learning models, primarily Convolutional Neural Networks (CNNs), Generative Adversarial Networks (GANs), and transformer-based architectures. State-of-the</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art</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xml:space="preserve"> methodologies achieve high accuracy, with some models reporting rates of 95-98%, by employing hybrid frameworks that combine different deep learning models or </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integrate</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xml:space="preserve"> them with traditional forensic techniques. Key trends include the use of multi-modal analysis, which integrates visual, spatial, and frequency-domain features to improve robustness. Despite these advancements, the primary challenge </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remains</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xml:space="preserve"> the "arms race" against increasingly sophisticated generative models. Major limitations include a lack of large-scale, diverse datasets, vulnerability to adversarial attacks, and scalability issues for real-time applications. Future research is focused on developing proactive defense mechanisms like digital watermarking, enhancing model interpretability through Explainable AI (XAI), and pioneering zero-shot detection to </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identify</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xml:space="preserve"> novel manipulation techniques without prior exposure. The "</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A</w:t>
      </w:r>
      <w:r w:rsidRPr="1C00634D" w:rsidR="291E21FC">
        <w:rPr>
          <w:rFonts w:ascii="Times New Roman" w:hAnsi="Times New Roman" w:eastAsia="Times New Roman" w:cs="Times New Roman"/>
          <w:b w:val="0"/>
          <w:bCs w:val="0"/>
          <w:i w:val="1"/>
          <w:iCs w:val="1"/>
          <w:caps w:val="0"/>
          <w:smallCaps w:val="0"/>
          <w:noProof w:val="0"/>
          <w:color w:val="1D2029"/>
          <w:sz w:val="24"/>
          <w:szCs w:val="24"/>
          <w:lang w:val="en-US"/>
        </w:rPr>
        <w:t>I</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VerifySnap</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project is positioned to contribute to this future by integrating these next</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generation</w:t>
      </w:r>
      <w:r w:rsidRPr="1C00634D" w:rsidR="122727EC">
        <w:rPr>
          <w:rFonts w:ascii="Times New Roman" w:hAnsi="Times New Roman" w:eastAsia="Times New Roman" w:cs="Times New Roman"/>
          <w:b w:val="0"/>
          <w:bCs w:val="0"/>
          <w:i w:val="1"/>
          <w:iCs w:val="1"/>
          <w:caps w:val="0"/>
          <w:smallCaps w:val="0"/>
          <w:noProof w:val="0"/>
          <w:color w:val="1D2029"/>
          <w:sz w:val="24"/>
          <w:szCs w:val="24"/>
          <w:lang w:val="en-US"/>
        </w:rPr>
        <w:t xml:space="preserve"> concepts into a robust and explainable detection framework.</w:t>
      </w:r>
    </w:p>
    <w:p xmlns:wp14="http://schemas.microsoft.com/office/word/2010/wordml" w:rsidP="1C00634D" wp14:paraId="68FDC170" wp14:textId="663F0337">
      <w:pPr>
        <w:spacing w:before="249" w:line="280" w:lineRule="auto"/>
        <w:ind w:left="163" w:right="242"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122727E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Keywords: </w:t>
      </w:r>
      <w:r w:rsidRPr="1C00634D" w:rsidR="122727E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Deepfake detection, AI-generated media, multimodal analysis, image forensics, ResNet-50, ELA fusion.</w:t>
      </w:r>
    </w:p>
    <w:p xmlns:wp14="http://schemas.microsoft.com/office/word/2010/wordml" w:rsidP="1C00634D" wp14:paraId="658162D1" wp14:textId="25063798">
      <w:pPr>
        <w:pStyle w:val="Normal"/>
        <w:ind w:right="158"/>
        <w:jc w:val="center"/>
        <w:rPr>
          <w:b w:val="1"/>
          <w:bCs w:val="1"/>
          <w:noProof w:val="0"/>
          <w:sz w:val="28"/>
          <w:szCs w:val="28"/>
          <w:lang w:val="en-US"/>
        </w:rPr>
      </w:pPr>
      <w:r w:rsidRPr="1C00634D" w:rsidR="7DC5D0C9">
        <w:rPr>
          <w:b w:val="1"/>
          <w:bCs w:val="1"/>
          <w:noProof w:val="0"/>
          <w:sz w:val="28"/>
          <w:szCs w:val="28"/>
          <w:lang w:val="en-US"/>
        </w:rPr>
        <w:t>Introduction</w:t>
      </w:r>
    </w:p>
    <w:p xmlns:wp14="http://schemas.microsoft.com/office/word/2010/wordml" w:rsidP="1C00634D" wp14:paraId="5DB16BD8" wp14:textId="7B4CF08D">
      <w:pPr>
        <w:spacing w:before="72" w:line="276" w:lineRule="auto"/>
        <w:ind w:left="0" w:right="158"/>
        <w:jc w:val="both"/>
        <w:rPr>
          <w:rFonts w:ascii="Times New Roman" w:hAnsi="Times New Roman" w:eastAsia="Times New Roman" w:cs="Times New Roman"/>
          <w:noProof w:val="0"/>
          <w:sz w:val="24"/>
          <w:szCs w:val="24"/>
          <w:lang w:val="en-US"/>
        </w:rPr>
      </w:pP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The digital information ecosystem of 2026 is characterized by an unprecedented proliferation of synthetic media, fueled by the rapid advancement and democratization of generative artificial intelligence (AI) technologies such as Generative Adversarial Networks (GANs) and diffusion models. These technologies enable the creation of highly realistic yet entirely fabricated images and videos, commonly known as deepfakes, which are often indistinguishable from authentic content to the naked eye. This phenomenon poses significant challenges to digital media integrity, security, and public trust. The malicious applications of such media are widespread and alarming, ranging from the dissemination of political misinformation and the creation of non-consensual pornography to financial fraud and identity theft, thereby threatening both individual safety and societal stability</w:t>
      </w:r>
    </w:p>
    <w:p xmlns:wp14="http://schemas.microsoft.com/office/word/2010/wordml" w:rsidP="1C00634D" wp14:paraId="03D69FAC" wp14:textId="2E0F4008">
      <w:pPr>
        <w:spacing w:before="244" w:line="276" w:lineRule="auto"/>
        <w:ind w:left="0" w:right="158"/>
        <w:jc w:val="both"/>
        <w:rPr>
          <w:rFonts w:ascii="Times New Roman" w:hAnsi="Times New Roman" w:eastAsia="Times New Roman" w:cs="Times New Roman"/>
          <w:b w:val="0"/>
          <w:bCs w:val="0"/>
          <w:i w:val="0"/>
          <w:iCs w:val="0"/>
          <w:caps w:val="0"/>
          <w:smallCaps w:val="0"/>
          <w:noProof w:val="0"/>
          <w:color w:val="1D2029"/>
          <w:sz w:val="24"/>
          <w:szCs w:val="24"/>
          <w:lang w:val="en-US"/>
        </w:rPr>
      </w:pP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 xml:space="preserve">In response to this escalating threat, the scientific community has intensified efforts to develop robust and scalable detection systems. The urgent need for computational methods to authenticate digital content and alert consumers to manipulations has become a paramount research topic. Early detection methods are being surpassed by sophisticated deep learning-based algorithms that have shown significant promise in </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identifying</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 xml:space="preserve"> the subtle artifacts and statistical inconsistencies inherent in synthetic media. This paper presents a comprehensive review of the state-of-the-art in fake image and AI-generated media detection as of late 2025. It explores the dominant technologies and algorithmic frameworks, evaluates their effectiveness, analyzes </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the persistent</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 xml:space="preserve"> challenges and limitations, and discusses promising future research directions. This review provides the essential context for the development of next-generation detection tools like </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A</w:t>
      </w:r>
      <w:r w:rsidRPr="1C00634D" w:rsidR="6EB83B56">
        <w:rPr>
          <w:rFonts w:ascii="Times New Roman" w:hAnsi="Times New Roman" w:eastAsia="Times New Roman" w:cs="Times New Roman"/>
          <w:b w:val="0"/>
          <w:bCs w:val="0"/>
          <w:i w:val="0"/>
          <w:iCs w:val="0"/>
          <w:caps w:val="0"/>
          <w:smallCaps w:val="0"/>
          <w:noProof w:val="0"/>
          <w:color w:val="1D2029"/>
          <w:sz w:val="24"/>
          <w:szCs w:val="24"/>
          <w:lang w:val="en-US"/>
        </w:rPr>
        <w:t>I</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VerifySnap</w:t>
      </w:r>
      <w:r w:rsidRPr="1C00634D" w:rsidR="041841DF">
        <w:rPr>
          <w:rFonts w:ascii="Times New Roman" w:hAnsi="Times New Roman" w:eastAsia="Times New Roman" w:cs="Times New Roman"/>
          <w:b w:val="0"/>
          <w:bCs w:val="0"/>
          <w:i w:val="0"/>
          <w:iCs w:val="0"/>
          <w:caps w:val="0"/>
          <w:smallCaps w:val="0"/>
          <w:noProof w:val="0"/>
          <w:color w:val="1D2029"/>
          <w:sz w:val="24"/>
          <w:szCs w:val="24"/>
          <w:lang w:val="en-US"/>
        </w:rPr>
        <w:t>, which aims to provide a reliable defense against the rising tide of digital deception.</w:t>
      </w:r>
    </w:p>
    <w:p xmlns:wp14="http://schemas.microsoft.com/office/word/2010/wordml" w:rsidP="1C00634D" wp14:paraId="26F577D5" wp14:textId="4D494AF7">
      <w:pPr>
        <w:pStyle w:val="Heading1"/>
        <w:spacing w:line="276" w:lineRule="auto"/>
        <w:ind w:left="0" w:right="158"/>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5D58C45" w:rsidR="4C523B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LITERATURE REVIEW</w:t>
      </w:r>
    </w:p>
    <w:p w:rsidR="282942D4" w:rsidP="55D58C45" w:rsidRDefault="282942D4" w14:paraId="402A1B22" w14:textId="23F97D13">
      <w:pPr>
        <w:pStyle w:val="Normal"/>
        <w:spacing w:before="242" w:line="240" w:lineRule="auto"/>
        <w:ind w:right="158"/>
        <w:jc w:val="both"/>
      </w:pPr>
      <w:r w:rsidRPr="55D58C45" w:rsidR="282942D4">
        <w:rPr>
          <w:rFonts w:ascii="Times New Roman" w:hAnsi="Times New Roman" w:eastAsia="Times New Roman" w:cs="Times New Roman"/>
          <w:noProof w:val="0"/>
          <w:sz w:val="24"/>
          <w:szCs w:val="24"/>
          <w:lang w:val="en-US"/>
        </w:rPr>
        <w:t xml:space="preserve">Traditional forensic methods have become outdated due to the growth of hyper-realistic synthetic media fueled by Generative Adversarial Networks (GANs) and Diffusion Models </w:t>
      </w:r>
      <w:r w:rsidRPr="55D58C45" w:rsidR="282942D4">
        <w:rPr>
          <w:rFonts w:ascii="Times New Roman" w:hAnsi="Times New Roman" w:eastAsia="Times New Roman" w:cs="Times New Roman"/>
          <w:b w:val="1"/>
          <w:bCs w:val="1"/>
          <w:noProof w:val="0"/>
          <w:sz w:val="24"/>
          <w:szCs w:val="24"/>
          <w:lang w:val="en-US"/>
        </w:rPr>
        <w:t>[1]</w:t>
      </w:r>
      <w:r w:rsidRPr="55D58C45" w:rsidR="282942D4">
        <w:rPr>
          <w:rFonts w:ascii="Times New Roman" w:hAnsi="Times New Roman" w:eastAsia="Times New Roman" w:cs="Times New Roman"/>
          <w:noProof w:val="0"/>
          <w:sz w:val="24"/>
          <w:szCs w:val="24"/>
          <w:lang w:val="en-US"/>
        </w:rPr>
        <w:t xml:space="preserve">. To detect basic splicing attacks, early detection methods primarily relied on manually handcrafted features, such as examining JPEG quantization tables or DCT coefficients </w:t>
      </w:r>
      <w:r w:rsidRPr="55D58C45" w:rsidR="282942D4">
        <w:rPr>
          <w:rFonts w:ascii="Times New Roman" w:hAnsi="Times New Roman" w:eastAsia="Times New Roman" w:cs="Times New Roman"/>
          <w:b w:val="1"/>
          <w:bCs w:val="1"/>
          <w:noProof w:val="0"/>
          <w:sz w:val="24"/>
          <w:szCs w:val="24"/>
          <w:lang w:val="en-US"/>
        </w:rPr>
        <w:t>[2]</w:t>
      </w:r>
      <w:r w:rsidRPr="55D58C45" w:rsidR="282942D4">
        <w:rPr>
          <w:rFonts w:ascii="Times New Roman" w:hAnsi="Times New Roman" w:eastAsia="Times New Roman" w:cs="Times New Roman"/>
          <w:noProof w:val="0"/>
          <w:sz w:val="24"/>
          <w:szCs w:val="24"/>
          <w:lang w:val="en-US"/>
        </w:rPr>
        <w:t xml:space="preserve">. However, researchers emphasize that these "shallow" approaches are unable to identify the intricate, pixel-perfect artifacts produced by contemporary AI synthesizers </w:t>
      </w:r>
      <w:r w:rsidRPr="55D58C45" w:rsidR="282942D4">
        <w:rPr>
          <w:rFonts w:ascii="Times New Roman" w:hAnsi="Times New Roman" w:eastAsia="Times New Roman" w:cs="Times New Roman"/>
          <w:b w:val="1"/>
          <w:bCs w:val="1"/>
          <w:noProof w:val="0"/>
          <w:sz w:val="24"/>
          <w:szCs w:val="24"/>
          <w:lang w:val="en-US"/>
        </w:rPr>
        <w:t>[3]</w:t>
      </w:r>
      <w:r w:rsidRPr="55D58C45" w:rsidR="282942D4">
        <w:rPr>
          <w:rFonts w:ascii="Times New Roman" w:hAnsi="Times New Roman" w:eastAsia="Times New Roman" w:cs="Times New Roman"/>
          <w:noProof w:val="0"/>
          <w:sz w:val="24"/>
          <w:szCs w:val="24"/>
          <w:lang w:val="en-US"/>
        </w:rPr>
        <w:t>.</w:t>
      </w:r>
    </w:p>
    <w:p w:rsidR="282942D4" w:rsidP="55D58C45" w:rsidRDefault="282942D4" w14:paraId="38DB032C" w14:textId="1B6BCF55">
      <w:pPr>
        <w:pStyle w:val="Normal"/>
        <w:spacing w:before="242" w:line="240" w:lineRule="auto"/>
        <w:ind w:right="158"/>
        <w:jc w:val="both"/>
      </w:pPr>
      <w:r w:rsidRPr="55D58C45" w:rsidR="282942D4">
        <w:rPr>
          <w:rFonts w:ascii="Times New Roman" w:hAnsi="Times New Roman" w:eastAsia="Times New Roman" w:cs="Times New Roman"/>
          <w:noProof w:val="0"/>
          <w:sz w:val="24"/>
          <w:szCs w:val="24"/>
          <w:lang w:val="en-US"/>
        </w:rPr>
        <w:t xml:space="preserve">Consequently, deep learning architectures that can directly learn manipulation fingerprints from data have become the main focus of exploration. Standard Convolutional Neural Networks (CNNs), such as XceptionNet and MesoNet, were employed in early attempts </w:t>
      </w:r>
      <w:r w:rsidRPr="55D58C45" w:rsidR="282942D4">
        <w:rPr>
          <w:rFonts w:ascii="Times New Roman" w:hAnsi="Times New Roman" w:eastAsia="Times New Roman" w:cs="Times New Roman"/>
          <w:b w:val="1"/>
          <w:bCs w:val="1"/>
          <w:noProof w:val="0"/>
          <w:sz w:val="24"/>
          <w:szCs w:val="24"/>
          <w:lang w:val="en-US"/>
        </w:rPr>
        <w:t>[4]</w:t>
      </w:r>
      <w:r w:rsidRPr="55D58C45" w:rsidR="282942D4">
        <w:rPr>
          <w:rFonts w:ascii="Times New Roman" w:hAnsi="Times New Roman" w:eastAsia="Times New Roman" w:cs="Times New Roman"/>
          <w:noProof w:val="0"/>
          <w:sz w:val="24"/>
          <w:szCs w:val="24"/>
          <w:lang w:val="en-US"/>
        </w:rPr>
        <w:t xml:space="preserve">. Although these models performed well on initial benchmarks, they consistently struggled with generalization </w:t>
      </w:r>
      <w:r w:rsidRPr="55D58C45" w:rsidR="282942D4">
        <w:rPr>
          <w:rFonts w:ascii="Times New Roman" w:hAnsi="Times New Roman" w:eastAsia="Times New Roman" w:cs="Times New Roman"/>
          <w:b w:val="1"/>
          <w:bCs w:val="1"/>
          <w:noProof w:val="0"/>
          <w:sz w:val="24"/>
          <w:szCs w:val="24"/>
          <w:lang w:val="en-US"/>
        </w:rPr>
        <w:t>[5]</w:t>
      </w:r>
      <w:r w:rsidRPr="55D58C45" w:rsidR="282942D4">
        <w:rPr>
          <w:rFonts w:ascii="Times New Roman" w:hAnsi="Times New Roman" w:eastAsia="Times New Roman" w:cs="Times New Roman"/>
          <w:noProof w:val="0"/>
          <w:sz w:val="24"/>
          <w:szCs w:val="24"/>
          <w:lang w:val="en-US"/>
        </w:rPr>
        <w:t xml:space="preserve">. In response, </w:t>
      </w:r>
      <w:r w:rsidRPr="55D58C45" w:rsidR="282942D4">
        <w:rPr>
          <w:rFonts w:ascii="Times New Roman" w:hAnsi="Times New Roman" w:eastAsia="Times New Roman" w:cs="Times New Roman"/>
          <w:b w:val="1"/>
          <w:bCs w:val="1"/>
          <w:noProof w:val="0"/>
          <w:sz w:val="24"/>
          <w:szCs w:val="24"/>
          <w:lang w:val="en-US"/>
        </w:rPr>
        <w:t>Devi and Simon</w:t>
      </w:r>
      <w:r w:rsidRPr="55D58C45" w:rsidR="282942D4">
        <w:rPr>
          <w:rFonts w:ascii="Times New Roman" w:hAnsi="Times New Roman" w:eastAsia="Times New Roman" w:cs="Times New Roman"/>
          <w:noProof w:val="0"/>
          <w:sz w:val="24"/>
          <w:szCs w:val="24"/>
          <w:lang w:val="en-US"/>
        </w:rPr>
        <w:t xml:space="preserve"> presented </w:t>
      </w:r>
      <w:r w:rsidRPr="55D58C45" w:rsidR="282942D4">
        <w:rPr>
          <w:rFonts w:ascii="Times New Roman" w:hAnsi="Times New Roman" w:eastAsia="Times New Roman" w:cs="Times New Roman"/>
          <w:i w:val="1"/>
          <w:iCs w:val="1"/>
          <w:noProof w:val="0"/>
          <w:sz w:val="24"/>
          <w:szCs w:val="24"/>
          <w:lang w:val="en-US"/>
        </w:rPr>
        <w:t>DeepGuardNet</w:t>
      </w:r>
      <w:r w:rsidRPr="55D58C45" w:rsidR="282942D4">
        <w:rPr>
          <w:rFonts w:ascii="Times New Roman" w:hAnsi="Times New Roman" w:eastAsia="Times New Roman" w:cs="Times New Roman"/>
          <w:noProof w:val="0"/>
          <w:sz w:val="24"/>
          <w:szCs w:val="24"/>
          <w:lang w:val="en-US"/>
        </w:rPr>
        <w:t xml:space="preserve">, a lightweight CNN architecture utilizing depthwise separable convolutions </w:t>
      </w:r>
      <w:r w:rsidRPr="55D58C45" w:rsidR="282942D4">
        <w:rPr>
          <w:rFonts w:ascii="Times New Roman" w:hAnsi="Times New Roman" w:eastAsia="Times New Roman" w:cs="Times New Roman"/>
          <w:b w:val="1"/>
          <w:bCs w:val="1"/>
          <w:noProof w:val="0"/>
          <w:sz w:val="24"/>
          <w:szCs w:val="24"/>
          <w:lang w:val="en-US"/>
        </w:rPr>
        <w:t>[6]</w:t>
      </w:r>
      <w:r w:rsidRPr="55D58C45" w:rsidR="282942D4">
        <w:rPr>
          <w:rFonts w:ascii="Times New Roman" w:hAnsi="Times New Roman" w:eastAsia="Times New Roman" w:cs="Times New Roman"/>
          <w:noProof w:val="0"/>
          <w:sz w:val="24"/>
          <w:szCs w:val="24"/>
          <w:lang w:val="en-US"/>
        </w:rPr>
        <w:t xml:space="preserve">. Their research demonstrated a </w:t>
      </w:r>
      <w:r w:rsidRPr="55D58C45" w:rsidR="282942D4">
        <w:rPr>
          <w:rFonts w:ascii="Times New Roman" w:hAnsi="Times New Roman" w:eastAsia="Times New Roman" w:cs="Times New Roman"/>
          <w:b w:val="1"/>
          <w:bCs w:val="1"/>
          <w:noProof w:val="0"/>
          <w:sz w:val="24"/>
          <w:szCs w:val="24"/>
          <w:lang w:val="en-US"/>
        </w:rPr>
        <w:t>91% accuracy</w:t>
      </w:r>
      <w:r w:rsidRPr="55D58C45" w:rsidR="282942D4">
        <w:rPr>
          <w:rFonts w:ascii="Times New Roman" w:hAnsi="Times New Roman" w:eastAsia="Times New Roman" w:cs="Times New Roman"/>
          <w:noProof w:val="0"/>
          <w:sz w:val="24"/>
          <w:szCs w:val="24"/>
          <w:lang w:val="en-US"/>
        </w:rPr>
        <w:t xml:space="preserve"> on the challenging Celeb-DF dataset by optimizing for specific deepfake artifacts, significantly surpassing conventional baselines in cross-dataset scenarios </w:t>
      </w:r>
      <w:r w:rsidRPr="55D58C45" w:rsidR="282942D4">
        <w:rPr>
          <w:rFonts w:ascii="Times New Roman" w:hAnsi="Times New Roman" w:eastAsia="Times New Roman" w:cs="Times New Roman"/>
          <w:b w:val="1"/>
          <w:bCs w:val="1"/>
          <w:noProof w:val="0"/>
          <w:sz w:val="24"/>
          <w:szCs w:val="24"/>
          <w:lang w:val="en-US"/>
        </w:rPr>
        <w:t>[6]</w:t>
      </w:r>
      <w:r w:rsidRPr="55D58C45" w:rsidR="282942D4">
        <w:rPr>
          <w:rFonts w:ascii="Times New Roman" w:hAnsi="Times New Roman" w:eastAsia="Times New Roman" w:cs="Times New Roman"/>
          <w:noProof w:val="0"/>
          <w:sz w:val="24"/>
          <w:szCs w:val="24"/>
          <w:lang w:val="en-US"/>
        </w:rPr>
        <w:t>.</w:t>
      </w:r>
    </w:p>
    <w:p w:rsidR="282942D4" w:rsidP="55D58C45" w:rsidRDefault="282942D4" w14:paraId="074EBCCB" w14:textId="29C4B8FB">
      <w:pPr>
        <w:pStyle w:val="Normal"/>
        <w:spacing w:before="242" w:line="240" w:lineRule="auto"/>
        <w:ind w:right="158"/>
        <w:jc w:val="both"/>
      </w:pPr>
      <w:r w:rsidRPr="55D58C45" w:rsidR="282942D4">
        <w:rPr>
          <w:rFonts w:ascii="Times New Roman" w:hAnsi="Times New Roman" w:eastAsia="Times New Roman" w:cs="Times New Roman"/>
          <w:noProof w:val="0"/>
          <w:sz w:val="24"/>
          <w:szCs w:val="24"/>
          <w:lang w:val="en-US"/>
        </w:rPr>
        <w:t xml:space="preserve">Despite these advancements, Transformer-based models have gained popularity due to the inability of CNNs to capture global context. According to </w:t>
      </w:r>
      <w:r w:rsidRPr="55D58C45" w:rsidR="282942D4">
        <w:rPr>
          <w:rFonts w:ascii="Times New Roman" w:hAnsi="Times New Roman" w:eastAsia="Times New Roman" w:cs="Times New Roman"/>
          <w:b w:val="1"/>
          <w:bCs w:val="1"/>
          <w:noProof w:val="0"/>
          <w:sz w:val="24"/>
          <w:szCs w:val="24"/>
          <w:lang w:val="en-US"/>
        </w:rPr>
        <w:t>Zhu et al.</w:t>
      </w:r>
      <w:r w:rsidRPr="55D58C45" w:rsidR="282942D4">
        <w:rPr>
          <w:rFonts w:ascii="Times New Roman" w:hAnsi="Times New Roman" w:eastAsia="Times New Roman" w:cs="Times New Roman"/>
          <w:noProof w:val="0"/>
          <w:sz w:val="24"/>
          <w:szCs w:val="24"/>
          <w:lang w:val="en-US"/>
        </w:rPr>
        <w:t xml:space="preserve">, long-range dependencies in high-resolution images are often overlooked by conventional CNNs </w:t>
      </w:r>
      <w:r w:rsidRPr="55D58C45" w:rsidR="282942D4">
        <w:rPr>
          <w:rFonts w:ascii="Times New Roman" w:hAnsi="Times New Roman" w:eastAsia="Times New Roman" w:cs="Times New Roman"/>
          <w:b w:val="1"/>
          <w:bCs w:val="1"/>
          <w:noProof w:val="0"/>
          <w:sz w:val="24"/>
          <w:szCs w:val="24"/>
          <w:lang w:val="en-US"/>
        </w:rPr>
        <w:t>[7]</w:t>
      </w:r>
      <w:r w:rsidRPr="55D58C45" w:rsidR="282942D4">
        <w:rPr>
          <w:rFonts w:ascii="Times New Roman" w:hAnsi="Times New Roman" w:eastAsia="Times New Roman" w:cs="Times New Roman"/>
          <w:noProof w:val="0"/>
          <w:sz w:val="24"/>
          <w:szCs w:val="24"/>
          <w:lang w:val="en-US"/>
        </w:rPr>
        <w:t xml:space="preserve">. They proposed a framework built around the Swin Transformer V2-B, which won the </w:t>
      </w:r>
      <w:r w:rsidRPr="55D58C45" w:rsidR="282942D4">
        <w:rPr>
          <w:rFonts w:ascii="Times New Roman" w:hAnsi="Times New Roman" w:eastAsia="Times New Roman" w:cs="Times New Roman"/>
          <w:b w:val="1"/>
          <w:bCs w:val="1"/>
          <w:noProof w:val="0"/>
          <w:sz w:val="24"/>
          <w:szCs w:val="24"/>
          <w:lang w:val="en-US"/>
        </w:rPr>
        <w:t>2024 Global Deepfake Image Discovery Challenge</w:t>
      </w:r>
      <w:r w:rsidRPr="55D58C45" w:rsidR="282942D4">
        <w:rPr>
          <w:rFonts w:ascii="Times New Roman" w:hAnsi="Times New Roman" w:eastAsia="Times New Roman" w:cs="Times New Roman"/>
          <w:noProof w:val="0"/>
          <w:sz w:val="24"/>
          <w:szCs w:val="24"/>
          <w:lang w:val="en-US"/>
        </w:rPr>
        <w:t xml:space="preserve"> by utilizing a shifted window attention mechanism. Their work on the massive MultiFF dataset (over 500k images) </w:t>
      </w:r>
      <w:r w:rsidRPr="55D58C45" w:rsidR="282942D4">
        <w:rPr>
          <w:rFonts w:ascii="Times New Roman" w:hAnsi="Times New Roman" w:eastAsia="Times New Roman" w:cs="Times New Roman"/>
          <w:noProof w:val="0"/>
          <w:sz w:val="24"/>
          <w:szCs w:val="24"/>
          <w:lang w:val="en-US"/>
        </w:rPr>
        <w:t>demonstrated</w:t>
      </w:r>
      <w:r w:rsidRPr="55D58C45" w:rsidR="282942D4">
        <w:rPr>
          <w:rFonts w:ascii="Times New Roman" w:hAnsi="Times New Roman" w:eastAsia="Times New Roman" w:cs="Times New Roman"/>
          <w:noProof w:val="0"/>
          <w:sz w:val="24"/>
          <w:szCs w:val="24"/>
          <w:lang w:val="en-US"/>
        </w:rPr>
        <w:t xml:space="preserve"> that large-scale, data-driven models generalize more effectively than pure CNN approaches </w:t>
      </w:r>
      <w:r w:rsidRPr="55D58C45" w:rsidR="282942D4">
        <w:rPr>
          <w:rFonts w:ascii="Times New Roman" w:hAnsi="Times New Roman" w:eastAsia="Times New Roman" w:cs="Times New Roman"/>
          <w:b w:val="1"/>
          <w:bCs w:val="1"/>
          <w:noProof w:val="0"/>
          <w:sz w:val="24"/>
          <w:szCs w:val="24"/>
          <w:lang w:val="en-US"/>
        </w:rPr>
        <w:t>[7]</w:t>
      </w:r>
      <w:r w:rsidRPr="55D58C45" w:rsidR="282942D4">
        <w:rPr>
          <w:rFonts w:ascii="Times New Roman" w:hAnsi="Times New Roman" w:eastAsia="Times New Roman" w:cs="Times New Roman"/>
          <w:noProof w:val="0"/>
          <w:sz w:val="24"/>
          <w:szCs w:val="24"/>
          <w:lang w:val="en-US"/>
        </w:rPr>
        <w:t>.</w:t>
      </w:r>
    </w:p>
    <w:p w:rsidR="46F544B1" w:rsidP="55D58C45" w:rsidRDefault="46F544B1" w14:paraId="7A1EBF05" w14:textId="5AF31E5C">
      <w:pPr>
        <w:pStyle w:val="Normal"/>
        <w:spacing w:before="240" w:beforeAutospacing="off" w:line="240" w:lineRule="auto"/>
        <w:ind w:right="158"/>
        <w:jc w:val="both"/>
      </w:pPr>
      <w:r w:rsidRPr="55D58C45" w:rsidR="46F544B1">
        <w:rPr>
          <w:rFonts w:ascii="Times New Roman" w:hAnsi="Times New Roman" w:eastAsia="Times New Roman" w:cs="Times New Roman"/>
          <w:noProof w:val="0"/>
          <w:sz w:val="24"/>
          <w:szCs w:val="24"/>
          <w:lang w:val="en-US"/>
        </w:rPr>
        <w:t xml:space="preserve">However, relying solely on spatial features </w:t>
      </w:r>
      <w:r w:rsidRPr="55D58C45" w:rsidR="46F544B1">
        <w:rPr>
          <w:rFonts w:ascii="Times New Roman" w:hAnsi="Times New Roman" w:eastAsia="Times New Roman" w:cs="Times New Roman"/>
          <w:noProof w:val="0"/>
          <w:sz w:val="24"/>
          <w:szCs w:val="24"/>
          <w:lang w:val="en-US"/>
        </w:rPr>
        <w:t>remains</w:t>
      </w:r>
      <w:r w:rsidRPr="55D58C45" w:rsidR="46F544B1">
        <w:rPr>
          <w:rFonts w:ascii="Times New Roman" w:hAnsi="Times New Roman" w:eastAsia="Times New Roman" w:cs="Times New Roman"/>
          <w:noProof w:val="0"/>
          <w:sz w:val="24"/>
          <w:szCs w:val="24"/>
          <w:lang w:val="en-US"/>
        </w:rPr>
        <w:t xml:space="preserve"> risky. Because generative models leave distinct traces in the frequency domain that are imperceptible in the RGB pixel space, </w:t>
      </w:r>
      <w:r w:rsidRPr="55D58C45" w:rsidR="46F544B1">
        <w:rPr>
          <w:rFonts w:ascii="Times New Roman" w:hAnsi="Times New Roman" w:eastAsia="Times New Roman" w:cs="Times New Roman"/>
          <w:b w:val="1"/>
          <w:bCs w:val="1"/>
          <w:noProof w:val="0"/>
          <w:sz w:val="24"/>
          <w:szCs w:val="24"/>
          <w:lang w:val="en-US"/>
        </w:rPr>
        <w:t>Kou et al.</w:t>
      </w:r>
      <w:r w:rsidRPr="55D58C45" w:rsidR="46F544B1">
        <w:rPr>
          <w:rFonts w:ascii="Times New Roman" w:hAnsi="Times New Roman" w:eastAsia="Times New Roman" w:cs="Times New Roman"/>
          <w:noProof w:val="0"/>
          <w:sz w:val="24"/>
          <w:szCs w:val="24"/>
          <w:lang w:val="en-US"/>
        </w:rPr>
        <w:t xml:space="preserve"> contend that spatial-frequency integration is necessary </w:t>
      </w:r>
      <w:r w:rsidRPr="55D58C45" w:rsidR="46F544B1">
        <w:rPr>
          <w:rFonts w:ascii="Times New Roman" w:hAnsi="Times New Roman" w:eastAsia="Times New Roman" w:cs="Times New Roman"/>
          <w:b w:val="1"/>
          <w:bCs w:val="1"/>
          <w:noProof w:val="0"/>
          <w:sz w:val="24"/>
          <w:szCs w:val="24"/>
          <w:lang w:val="en-US"/>
        </w:rPr>
        <w:t>[8]</w:t>
      </w:r>
      <w:r w:rsidRPr="55D58C45" w:rsidR="46F544B1">
        <w:rPr>
          <w:rFonts w:ascii="Times New Roman" w:hAnsi="Times New Roman" w:eastAsia="Times New Roman" w:cs="Times New Roman"/>
          <w:noProof w:val="0"/>
          <w:sz w:val="24"/>
          <w:szCs w:val="24"/>
          <w:lang w:val="en-US"/>
        </w:rPr>
        <w:t xml:space="preserve">. Their model, </w:t>
      </w:r>
      <w:r w:rsidRPr="55D58C45" w:rsidR="46F544B1">
        <w:rPr>
          <w:rFonts w:ascii="Times New Roman" w:hAnsi="Times New Roman" w:eastAsia="Times New Roman" w:cs="Times New Roman"/>
          <w:i w:val="1"/>
          <w:iCs w:val="1"/>
          <w:noProof w:val="0"/>
          <w:sz w:val="24"/>
          <w:szCs w:val="24"/>
          <w:lang w:val="en-US"/>
        </w:rPr>
        <w:t>SFIAD</w:t>
      </w:r>
      <w:r w:rsidRPr="55D58C45" w:rsidR="46F544B1">
        <w:rPr>
          <w:rFonts w:ascii="Times New Roman" w:hAnsi="Times New Roman" w:eastAsia="Times New Roman" w:cs="Times New Roman"/>
          <w:noProof w:val="0"/>
          <w:sz w:val="24"/>
          <w:szCs w:val="24"/>
          <w:lang w:val="en-US"/>
        </w:rPr>
        <w:t xml:space="preserve">, combines pixel-level analysis with frequency-aware feature extraction. Compared to single-stream networks, this approach proved more resilient to compression and resizing attacks by integrating these two domains </w:t>
      </w:r>
      <w:r w:rsidRPr="55D58C45" w:rsidR="46F544B1">
        <w:rPr>
          <w:rFonts w:ascii="Times New Roman" w:hAnsi="Times New Roman" w:eastAsia="Times New Roman" w:cs="Times New Roman"/>
          <w:b w:val="1"/>
          <w:bCs w:val="1"/>
          <w:noProof w:val="0"/>
          <w:sz w:val="24"/>
          <w:szCs w:val="24"/>
          <w:lang w:val="en-US"/>
        </w:rPr>
        <w:t>[8]</w:t>
      </w:r>
      <w:r w:rsidRPr="55D58C45" w:rsidR="46F544B1">
        <w:rPr>
          <w:rFonts w:ascii="Times New Roman" w:hAnsi="Times New Roman" w:eastAsia="Times New Roman" w:cs="Times New Roman"/>
          <w:noProof w:val="0"/>
          <w:sz w:val="24"/>
          <w:szCs w:val="24"/>
          <w:lang w:val="en-US"/>
        </w:rPr>
        <w:t>.</w:t>
      </w:r>
    </w:p>
    <w:p w:rsidR="46F544B1" w:rsidP="55D58C45" w:rsidRDefault="46F544B1" w14:paraId="71399580" w14:textId="41E9F136">
      <w:pPr>
        <w:pStyle w:val="Normal"/>
        <w:spacing w:before="242" w:line="240" w:lineRule="auto"/>
        <w:ind w:right="158"/>
        <w:jc w:val="both"/>
      </w:pPr>
      <w:r w:rsidRPr="55D58C45" w:rsidR="46F544B1">
        <w:rPr>
          <w:rFonts w:ascii="Times New Roman" w:hAnsi="Times New Roman" w:eastAsia="Times New Roman" w:cs="Times New Roman"/>
          <w:noProof w:val="0"/>
          <w:sz w:val="24"/>
          <w:szCs w:val="24"/>
          <w:lang w:val="en-US"/>
        </w:rPr>
        <w:t xml:space="preserve">Current research is shifting toward hybrid systems as a result of these discoveries. </w:t>
      </w:r>
      <w:r w:rsidRPr="55D58C45" w:rsidR="46F544B1">
        <w:rPr>
          <w:rFonts w:ascii="Times New Roman" w:hAnsi="Times New Roman" w:eastAsia="Times New Roman" w:cs="Times New Roman"/>
          <w:b w:val="1"/>
          <w:bCs w:val="1"/>
          <w:noProof w:val="0"/>
          <w:sz w:val="24"/>
          <w:szCs w:val="24"/>
          <w:lang w:val="en-US"/>
        </w:rPr>
        <w:t>Al-Shamayleh et al.</w:t>
      </w:r>
      <w:r w:rsidRPr="55D58C45" w:rsidR="46F544B1">
        <w:rPr>
          <w:rFonts w:ascii="Times New Roman" w:hAnsi="Times New Roman" w:eastAsia="Times New Roman" w:cs="Times New Roman"/>
          <w:noProof w:val="0"/>
          <w:sz w:val="24"/>
          <w:szCs w:val="24"/>
          <w:lang w:val="en-US"/>
        </w:rPr>
        <w:t xml:space="preserve"> demonstrated that integrating CNNs with Recurrent Neural Networks (RNNs) enables the detection of temporal inconsistencies in video streams with up to </w:t>
      </w:r>
      <w:r w:rsidRPr="55D58C45" w:rsidR="46F544B1">
        <w:rPr>
          <w:rFonts w:ascii="Times New Roman" w:hAnsi="Times New Roman" w:eastAsia="Times New Roman" w:cs="Times New Roman"/>
          <w:b w:val="1"/>
          <w:bCs w:val="1"/>
          <w:noProof w:val="0"/>
          <w:sz w:val="24"/>
          <w:szCs w:val="24"/>
          <w:lang w:val="en-US"/>
        </w:rPr>
        <w:t>94.4% accuracy</w:t>
      </w:r>
      <w:r w:rsidRPr="55D58C45" w:rsidR="46F544B1">
        <w:rPr>
          <w:rFonts w:ascii="Times New Roman" w:hAnsi="Times New Roman" w:eastAsia="Times New Roman" w:cs="Times New Roman"/>
          <w:noProof w:val="0"/>
          <w:sz w:val="24"/>
          <w:szCs w:val="24"/>
          <w:lang w:val="en-US"/>
        </w:rPr>
        <w:t xml:space="preserve"> </w:t>
      </w:r>
      <w:r w:rsidRPr="55D58C45" w:rsidR="46F544B1">
        <w:rPr>
          <w:rFonts w:ascii="Times New Roman" w:hAnsi="Times New Roman" w:eastAsia="Times New Roman" w:cs="Times New Roman"/>
          <w:b w:val="1"/>
          <w:bCs w:val="1"/>
          <w:noProof w:val="0"/>
          <w:sz w:val="24"/>
          <w:szCs w:val="24"/>
          <w:lang w:val="en-US"/>
        </w:rPr>
        <w:t>[9]</w:t>
      </w:r>
      <w:r w:rsidRPr="55D58C45" w:rsidR="46F544B1">
        <w:rPr>
          <w:rFonts w:ascii="Times New Roman" w:hAnsi="Times New Roman" w:eastAsia="Times New Roman" w:cs="Times New Roman"/>
          <w:noProof w:val="0"/>
          <w:sz w:val="24"/>
          <w:szCs w:val="24"/>
          <w:lang w:val="en-US"/>
        </w:rPr>
        <w:t xml:space="preserve">. These advancements indicate that to handle the increasingly hostile nature of synthetic media, the next generation of detectors—like the proposed </w:t>
      </w:r>
      <w:r w:rsidRPr="55D58C45" w:rsidR="46F544B1">
        <w:rPr>
          <w:rFonts w:ascii="Times New Roman" w:hAnsi="Times New Roman" w:eastAsia="Times New Roman" w:cs="Times New Roman"/>
          <w:b w:val="1"/>
          <w:bCs w:val="1"/>
          <w:noProof w:val="0"/>
          <w:sz w:val="24"/>
          <w:szCs w:val="24"/>
          <w:lang w:val="en-US"/>
        </w:rPr>
        <w:t>AIVerifySnap</w:t>
      </w:r>
      <w:r w:rsidRPr="55D58C45" w:rsidR="46F544B1">
        <w:rPr>
          <w:rFonts w:ascii="Times New Roman" w:hAnsi="Times New Roman" w:eastAsia="Times New Roman" w:cs="Times New Roman"/>
          <w:noProof w:val="0"/>
          <w:sz w:val="24"/>
          <w:szCs w:val="24"/>
          <w:lang w:val="en-US"/>
        </w:rPr>
        <w:t>—must go beyond binary classification and incorporate multimodal fusion (spatial-frequency) and explainable AI mechanisms.</w:t>
      </w:r>
    </w:p>
    <w:p xmlns:wp14="http://schemas.microsoft.com/office/word/2010/wordml" w:rsidP="1C00634D" wp14:paraId="2931A834" wp14:textId="646C3DFA">
      <w:pPr>
        <w:pStyle w:val="Heading1"/>
        <w:spacing w:line="360" w:lineRule="auto"/>
        <w:ind w:left="0" w:right="158"/>
        <w:jc w:val="center"/>
        <w:rPr>
          <w:rFonts w:ascii="Times New Roman" w:hAnsi="Times New Roman" w:eastAsia="Times New Roman" w:cs="Times New Roman"/>
          <w:noProof w:val="0"/>
          <w:sz w:val="24"/>
          <w:szCs w:val="24"/>
          <w:lang w:val="en-US"/>
        </w:rPr>
      </w:pPr>
      <w:r w:rsidRPr="1C00634D" w:rsidR="3A41A0B8">
        <w:rPr>
          <w:rFonts w:ascii="Times New Roman" w:hAnsi="Times New Roman" w:eastAsia="Times New Roman" w:cs="Times New Roman"/>
          <w:b w:val="1"/>
          <w:bCs w:val="1"/>
          <w:i w:val="0"/>
          <w:iCs w:val="0"/>
          <w:caps w:val="0"/>
          <w:smallCaps w:val="0"/>
          <w:noProof w:val="0"/>
          <w:color w:val="010C1A"/>
          <w:sz w:val="24"/>
          <w:szCs w:val="24"/>
          <w:lang w:val="en-US"/>
        </w:rPr>
        <w:t>THE TECHNOLOGICAL LANDSCAPE OF MEDIA VERIFICATION IN 2025</w:t>
      </w:r>
    </w:p>
    <w:p xmlns:wp14="http://schemas.microsoft.com/office/word/2010/wordml" w:rsidP="1C00634D" wp14:paraId="3304E787" wp14:textId="7977AD54">
      <w:pPr>
        <w:spacing w:before="238" w:line="278" w:lineRule="auto"/>
        <w:ind w:right="158"/>
        <w:jc w:val="both"/>
        <w:rPr>
          <w:rFonts w:ascii="Times New Roman" w:hAnsi="Times New Roman" w:eastAsia="Times New Roman" w:cs="Times New Roman"/>
          <w:noProof w:val="0"/>
          <w:sz w:val="24"/>
          <w:szCs w:val="24"/>
          <w:lang w:val="en-US"/>
        </w:rPr>
      </w:pPr>
      <w:r w:rsidRPr="1C00634D" w:rsidR="51CEFAC3">
        <w:rPr>
          <w:rFonts w:ascii="Times New Roman" w:hAnsi="Times New Roman" w:eastAsia="Times New Roman" w:cs="Times New Roman"/>
          <w:b w:val="0"/>
          <w:bCs w:val="0"/>
          <w:i w:val="0"/>
          <w:iCs w:val="0"/>
          <w:caps w:val="0"/>
          <w:smallCaps w:val="0"/>
          <w:noProof w:val="0"/>
          <w:color w:val="1D2029"/>
          <w:sz w:val="24"/>
          <w:szCs w:val="24"/>
          <w:lang w:val="en-US"/>
        </w:rPr>
        <w:t>The technological foundation for detecting fake and AI-generated media in 2025 is firmly rooted in deep learning. The field has moved beyond simple statistical analysis to embrace complex neural network architectures capable of learning the intricate fingerprints left by generative processes. The most prominent technologies include Convolutional Neural Network (CNN’s)</w:t>
      </w:r>
      <w:r w:rsidRPr="1C00634D" w:rsidR="1A060D74">
        <w:rPr>
          <w:rFonts w:ascii="Times New Roman" w:hAnsi="Times New Roman" w:eastAsia="Times New Roman" w:cs="Times New Roman"/>
          <w:b w:val="0"/>
          <w:bCs w:val="0"/>
          <w:i w:val="0"/>
          <w:iCs w:val="0"/>
          <w:caps w:val="0"/>
          <w:smallCaps w:val="0"/>
          <w:noProof w:val="0"/>
          <w:color w:val="1D2029"/>
          <w:sz w:val="24"/>
          <w:szCs w:val="24"/>
          <w:lang w:val="en-US"/>
        </w:rPr>
        <w:t xml:space="preserve">, GAN </w:t>
      </w:r>
      <w:r w:rsidRPr="1C00634D" w:rsidR="1A060D74">
        <w:rPr>
          <w:rFonts w:ascii="Times New Roman" w:hAnsi="Times New Roman" w:eastAsia="Times New Roman" w:cs="Times New Roman"/>
          <w:b w:val="0"/>
          <w:bCs w:val="0"/>
          <w:i w:val="0"/>
          <w:iCs w:val="0"/>
          <w:caps w:val="0"/>
          <w:smallCaps w:val="0"/>
          <w:noProof w:val="0"/>
          <w:color w:val="1D2029"/>
          <w:sz w:val="24"/>
          <w:szCs w:val="24"/>
          <w:lang w:val="en-US"/>
        </w:rPr>
        <w:t>discriminators</w:t>
      </w:r>
      <w:r w:rsidRPr="1C00634D" w:rsidR="1A060D74">
        <w:rPr>
          <w:rFonts w:ascii="Times New Roman" w:hAnsi="Times New Roman" w:eastAsia="Times New Roman" w:cs="Times New Roman"/>
          <w:b w:val="0"/>
          <w:bCs w:val="0"/>
          <w:i w:val="0"/>
          <w:iCs w:val="0"/>
          <w:caps w:val="0"/>
          <w:smallCaps w:val="0"/>
          <w:noProof w:val="0"/>
          <w:color w:val="1D2029"/>
          <w:sz w:val="24"/>
          <w:szCs w:val="24"/>
          <w:lang w:val="en-US"/>
        </w:rPr>
        <w:t xml:space="preserve"> and various transformer</w:t>
      </w:r>
      <w:r w:rsidRPr="1C00634D" w:rsidR="0831CAF4">
        <w:rPr>
          <w:rFonts w:ascii="Times New Roman" w:hAnsi="Times New Roman" w:eastAsia="Times New Roman" w:cs="Times New Roman"/>
          <w:b w:val="0"/>
          <w:bCs w:val="0"/>
          <w:i w:val="0"/>
          <w:iCs w:val="0"/>
          <w:caps w:val="0"/>
          <w:smallCaps w:val="0"/>
          <w:noProof w:val="0"/>
          <w:color w:val="1D2029"/>
          <w:sz w:val="24"/>
          <w:szCs w:val="24"/>
          <w:lang w:val="en-US"/>
        </w:rPr>
        <w:t>-</w:t>
      </w:r>
      <w:r w:rsidRPr="1C00634D" w:rsidR="1A060D74">
        <w:rPr>
          <w:rFonts w:ascii="Times New Roman" w:hAnsi="Times New Roman" w:eastAsia="Times New Roman" w:cs="Times New Roman"/>
          <w:b w:val="0"/>
          <w:bCs w:val="0"/>
          <w:i w:val="0"/>
          <w:iCs w:val="0"/>
          <w:caps w:val="0"/>
          <w:smallCaps w:val="0"/>
          <w:noProof w:val="0"/>
          <w:color w:val="1D2029"/>
          <w:sz w:val="24"/>
          <w:szCs w:val="24"/>
          <w:lang w:val="en-US"/>
        </w:rPr>
        <w:t>based architecture, which form the backbone of modern detection systems.</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 xml:space="preserve"> </w:t>
      </w:r>
    </w:p>
    <w:p xmlns:wp14="http://schemas.microsoft.com/office/word/2010/wordml" w:rsidP="1C00634D" wp14:paraId="6E86B0D1" wp14:textId="604394B9">
      <w:pPr>
        <w:spacing w:before="238" w:line="278" w:lineRule="auto"/>
        <w:ind w:right="158"/>
        <w:jc w:val="both"/>
        <w:rPr>
          <w:rFonts w:ascii="Times New Roman" w:hAnsi="Times New Roman" w:eastAsia="Times New Roman" w:cs="Times New Roman"/>
          <w:noProof w:val="0"/>
          <w:sz w:val="24"/>
          <w:szCs w:val="24"/>
          <w:lang w:val="en-US"/>
        </w:rPr>
      </w:pP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 xml:space="preserve">A key trend in </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state-of-the-art</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 xml:space="preserve"> systems is the adoption of multi-modal analysis. Rather than relying on a single data stream, these systems integrate features from multiple domains—such as visual patterns, spatial inconsistencies, and frequency-domain artifacts—to enhance detection accuracy and ensure the model can generalize across diverse manipulation techniques. This </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holistic approach</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 xml:space="preserve"> makes the detection process more robust against novel or varied forms of media synthesis. The effectiveness of these systems is heavily dependent on the quality and diversity of training data, </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necessitating</w:t>
      </w:r>
      <w:r w:rsidRPr="1C00634D" w:rsidR="690DA1AA">
        <w:rPr>
          <w:rFonts w:ascii="Times New Roman" w:hAnsi="Times New Roman" w:eastAsia="Times New Roman" w:cs="Times New Roman"/>
          <w:b w:val="0"/>
          <w:bCs w:val="0"/>
          <w:i w:val="0"/>
          <w:iCs w:val="0"/>
          <w:caps w:val="0"/>
          <w:smallCaps w:val="0"/>
          <w:noProof w:val="0"/>
          <w:color w:val="1D2029"/>
          <w:sz w:val="24"/>
          <w:szCs w:val="24"/>
          <w:lang w:val="en-US"/>
        </w:rPr>
        <w:t xml:space="preserve"> the use of comprehensive datasets that include both publicly available and custom-generated deepfakes.</w:t>
      </w:r>
    </w:p>
    <w:p xmlns:wp14="http://schemas.microsoft.com/office/word/2010/wordml" w:rsidP="1C00634D" wp14:paraId="580F014D" wp14:textId="5D363902">
      <w:pPr>
        <w:spacing w:before="242" w:line="278" w:lineRule="auto"/>
        <w:ind w:right="158"/>
        <w:jc w:val="both"/>
        <w:rPr>
          <w:rFonts w:ascii="Times New Roman" w:hAnsi="Times New Roman" w:eastAsia="Times New Roman" w:cs="Times New Roman"/>
          <w:b w:val="0"/>
          <w:bCs w:val="0"/>
          <w:i w:val="0"/>
          <w:iCs w:val="0"/>
          <w:caps w:val="0"/>
          <w:smallCaps w:val="0"/>
          <w:noProof w:val="0"/>
          <w:color w:val="1D2029"/>
          <w:sz w:val="24"/>
          <w:szCs w:val="24"/>
          <w:lang w:val="en-US"/>
        </w:rPr>
      </w:pP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Recent architectural innovations have led to significant performance gains. For example, </w:t>
      </w:r>
      <w:r w:rsidRPr="1C00634D" w:rsidR="209C71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DeepGuardNet</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a novel CNN architecture, employs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depthwise</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separable convolution to achieve efficient feature extraction with reduced computational complexity, reporting a 91% accuracy on challenging datasets like Celeb-DF. Another advancement is seen in the Swin Transformer V2-B classification network, which has been successfully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utilized</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in global deepfake detection challenges by employing sophisticated data augmentation and sample generation techniques to improve model generalization.</w:t>
      </w:r>
    </w:p>
    <w:p xmlns:wp14="http://schemas.microsoft.com/office/word/2010/wordml" w:rsidP="1C00634D" wp14:paraId="3210E0A1" wp14:textId="5699BD15">
      <w:pPr>
        <w:spacing w:before="247" w:line="278" w:lineRule="auto"/>
        <w:ind w:right="158"/>
        <w:jc w:val="both"/>
        <w:rPr>
          <w:rFonts w:ascii="Times New Roman" w:hAnsi="Times New Roman" w:eastAsia="Times New Roman" w:cs="Times New Roman"/>
          <w:b w:val="0"/>
          <w:bCs w:val="0"/>
          <w:i w:val="0"/>
          <w:iCs w:val="0"/>
          <w:caps w:val="0"/>
          <w:smallCaps w:val="0"/>
          <w:noProof w:val="0"/>
          <w:color w:val="1D2029"/>
          <w:sz w:val="24"/>
          <w:szCs w:val="24"/>
          <w:lang w:val="en-US"/>
        </w:rPr>
      </w:pP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Beyond static images, researchers are developing temporal approaches to detect manipulations in image sequences. By combining techniques like independent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component</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analysis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FastICA</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with anomaly detection algorithms, these methods can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identify</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subtle, temporally continuous manipulations that might be missed in a frame-by-frame analysis, offering a path toward real-time detection in dynamic media. Furthermore, the emergence of Large Multimodal Models (LMMs) marks a new frontier. Frameworks like SIDA (Social media Image Detection, localization, and explanation Assistant)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leverage</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the power of LMMs not only to classify an image's authenticity but also to localize the tampered regions and provide textual explanations for its verdict, significantly outperforming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previous</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models on social media benchmarks.</w:t>
      </w:r>
    </w:p>
    <w:p xmlns:wp14="http://schemas.microsoft.com/office/word/2010/wordml" w:rsidP="06E8CCC0" wp14:paraId="69C041FB" wp14:textId="258A8D8C">
      <w:pPr>
        <w:pStyle w:val="Heading1"/>
        <w:spacing w:after="120" w:afterAutospacing="off" w:line="360" w:lineRule="auto"/>
        <w:ind w:left="5" w:right="158"/>
        <w:jc w:val="center"/>
        <w:rPr>
          <w:rFonts w:ascii="Times New Roman" w:hAnsi="Times New Roman" w:eastAsia="Times New Roman" w:cs="Times New Roman"/>
          <w:b w:val="1"/>
          <w:bCs w:val="1"/>
          <w:i w:val="0"/>
          <w:iCs w:val="0"/>
          <w:caps w:val="0"/>
          <w:smallCaps w:val="0"/>
          <w:noProof w:val="0"/>
          <w:color w:val="010C1A"/>
          <w:sz w:val="24"/>
          <w:szCs w:val="24"/>
          <w:lang w:val="en-US"/>
        </w:rPr>
      </w:pPr>
      <w:r w:rsidRPr="06E8CCC0" w:rsidR="209C7183">
        <w:rPr>
          <w:rFonts w:ascii="Times New Roman" w:hAnsi="Times New Roman" w:eastAsia="Times New Roman" w:cs="Times New Roman"/>
          <w:b w:val="1"/>
          <w:bCs w:val="1"/>
          <w:i w:val="0"/>
          <w:iCs w:val="0"/>
          <w:caps w:val="0"/>
          <w:smallCaps w:val="0"/>
          <w:noProof w:val="0"/>
          <w:color w:val="010C1A"/>
          <w:sz w:val="24"/>
          <w:szCs w:val="24"/>
          <w:lang w:val="en-US"/>
        </w:rPr>
        <w:t>METHODOLOGIES AND DETECTION FRAMEWORKS</w:t>
      </w:r>
    </w:p>
    <w:p xmlns:wp14="http://schemas.microsoft.com/office/word/2010/wordml" w:rsidP="1C00634D" wp14:paraId="68BF99A8" wp14:textId="3D008E8E">
      <w:pPr>
        <w:spacing w:line="276" w:lineRule="auto"/>
        <w:ind w:right="158"/>
        <w:jc w:val="both"/>
        <w:rPr>
          <w:rFonts w:ascii="Times New Roman" w:hAnsi="Times New Roman" w:eastAsia="Times New Roman" w:cs="Times New Roman"/>
          <w:b w:val="0"/>
          <w:bCs w:val="0"/>
          <w:i w:val="0"/>
          <w:iCs w:val="0"/>
          <w:caps w:val="0"/>
          <w:smallCaps w:val="0"/>
          <w:noProof w:val="0"/>
          <w:color w:val="1D2029"/>
          <w:sz w:val="24"/>
          <w:szCs w:val="24"/>
          <w:lang w:val="en-US"/>
        </w:rPr>
      </w:pP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The methodologies for detecting AI-generated media have evolved into sophisticated, often hybrid, frameworks that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leverage</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the complementary strengths of different AI models. These frameworks are continuously being refined to improve accuracy, efficiency, and interpretability in the face of ever-more-convincing forgeries.</w:t>
      </w:r>
    </w:p>
    <w:p xmlns:wp14="http://schemas.microsoft.com/office/word/2010/wordml" w:rsidP="1C00634D" wp14:paraId="3AFC71A4" wp14:textId="503E9A9C">
      <w:pPr>
        <w:pStyle w:val="Heading2"/>
        <w:numPr>
          <w:ilvl w:val="0"/>
          <w:numId w:val="1"/>
        </w:numPr>
        <w:tabs>
          <w:tab w:val="left" w:leader="none" w:pos="296"/>
        </w:tabs>
        <w:spacing w:before="77" w:after="0" w:line="360" w:lineRule="auto"/>
        <w:ind w:left="296" w:right="158" w:hanging="296"/>
        <w:jc w:val="left"/>
        <w:rPr>
          <w:rFonts w:ascii="Times New Roman" w:hAnsi="Times New Roman" w:eastAsia="Times New Roman" w:cs="Times New Roman"/>
          <w:b w:val="1"/>
          <w:bCs w:val="1"/>
          <w:i w:val="0"/>
          <w:iCs w:val="0"/>
          <w:caps w:val="0"/>
          <w:smallCaps w:val="0"/>
          <w:noProof w:val="0"/>
          <w:color w:val="010C1A"/>
          <w:sz w:val="24"/>
          <w:szCs w:val="24"/>
          <w:lang w:val="en-US"/>
        </w:rPr>
      </w:pPr>
      <w:r w:rsidRPr="1C00634D" w:rsidR="209C7183">
        <w:rPr>
          <w:rFonts w:ascii="Times New Roman" w:hAnsi="Times New Roman" w:eastAsia="Times New Roman" w:cs="Times New Roman"/>
          <w:b w:val="1"/>
          <w:bCs w:val="1"/>
          <w:i w:val="0"/>
          <w:iCs w:val="0"/>
          <w:caps w:val="0"/>
          <w:smallCaps w:val="0"/>
          <w:noProof w:val="0"/>
          <w:color w:val="010C1A"/>
          <w:sz w:val="24"/>
          <w:szCs w:val="24"/>
          <w:lang w:val="en-US"/>
        </w:rPr>
        <w:t>Core Deep Learning Architectures</w:t>
      </w:r>
    </w:p>
    <w:p xmlns:wp14="http://schemas.microsoft.com/office/word/2010/wordml" w:rsidP="1C00634D" wp14:paraId="13C577C3" wp14:textId="2FF2E1D8">
      <w:pPr>
        <w:spacing w:before="1" w:line="276" w:lineRule="auto"/>
        <w:ind w:right="158"/>
        <w:jc w:val="both"/>
        <w:rPr>
          <w:rFonts w:ascii="Times New Roman" w:hAnsi="Times New Roman" w:eastAsia="Times New Roman" w:cs="Times New Roman"/>
          <w:b w:val="0"/>
          <w:bCs w:val="0"/>
          <w:i w:val="0"/>
          <w:iCs w:val="0"/>
          <w:caps w:val="0"/>
          <w:smallCaps w:val="0"/>
          <w:noProof w:val="0"/>
          <w:color w:val="1D2029"/>
          <w:sz w:val="24"/>
          <w:szCs w:val="24"/>
          <w:lang w:val="en-US"/>
        </w:rPr>
      </w:pP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Convolutional Neural Networks (CNNs) remain the workhorse of image forensics due to their unparalleled ability to extract spatial features and recognize subtle visual artifacts introduced during manipulation. Models such as VGG,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ResNet</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Xception</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and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EfficientNet</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are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frequently</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employed, with comparative studies showing certain architectures excel in specific contexts. For example, one 2024 study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demonstrated</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that VGG19 could achieve an impressive 98% detection accuracy on a test dataset, outperforming VGG16 and ResNet50. Generative Adversarial Networks (GANs), while being the primary tool for creating deepfakes, also play a crucial role in detection. The discriminator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component</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of a GAN can be trained to be an expert at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identifying</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synthetic content, and methodologies that explicitly combine GANs with CNNs have shown superior performance. More recently, Vision Transformers (</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ViTs</w:t>
      </w:r>
      <w:r w:rsidRPr="1C00634D" w:rsidR="209C7183">
        <w:rPr>
          <w:rFonts w:ascii="Times New Roman" w:hAnsi="Times New Roman" w:eastAsia="Times New Roman" w:cs="Times New Roman"/>
          <w:b w:val="0"/>
          <w:bCs w:val="0"/>
          <w:i w:val="0"/>
          <w:iCs w:val="0"/>
          <w:caps w:val="0"/>
          <w:smallCaps w:val="0"/>
          <w:noProof w:val="0"/>
          <w:color w:val="1D2029"/>
          <w:sz w:val="24"/>
          <w:szCs w:val="24"/>
          <w:lang w:val="en-US"/>
        </w:rPr>
        <w:t>) and their variants, such as the Swin Transformer, have been adopted for their ability to capture long-range dependencies and global context within an image, addressing a potential limitation of CNNs which are more focused on local features.</w:t>
      </w:r>
    </w:p>
    <w:p xmlns:wp14="http://schemas.microsoft.com/office/word/2010/wordml" w:rsidP="1C00634D" wp14:paraId="67C8F0FB" wp14:textId="2906612B">
      <w:pPr>
        <w:pStyle w:val="Heading2"/>
        <w:numPr>
          <w:ilvl w:val="0"/>
          <w:numId w:val="2"/>
        </w:numPr>
        <w:tabs>
          <w:tab w:val="left" w:leader="none" w:pos="281"/>
        </w:tabs>
        <w:spacing w:before="256" w:after="0" w:line="360" w:lineRule="auto"/>
        <w:ind w:left="281" w:right="158" w:hanging="281"/>
        <w:jc w:val="left"/>
        <w:rPr>
          <w:rFonts w:ascii="Times New Roman" w:hAnsi="Times New Roman" w:eastAsia="Times New Roman" w:cs="Times New Roman"/>
          <w:b w:val="1"/>
          <w:bCs w:val="1"/>
          <w:i w:val="0"/>
          <w:iCs w:val="0"/>
          <w:caps w:val="0"/>
          <w:smallCaps w:val="0"/>
          <w:noProof w:val="0"/>
          <w:color w:val="010C1A"/>
          <w:sz w:val="24"/>
          <w:szCs w:val="24"/>
          <w:lang w:val="en-US"/>
        </w:rPr>
      </w:pPr>
      <w:r w:rsidRPr="1C00634D" w:rsidR="209C7183">
        <w:rPr>
          <w:rFonts w:ascii="Times New Roman" w:hAnsi="Times New Roman" w:eastAsia="Times New Roman" w:cs="Times New Roman"/>
          <w:b w:val="1"/>
          <w:bCs w:val="1"/>
          <w:i w:val="0"/>
          <w:iCs w:val="0"/>
          <w:caps w:val="0"/>
          <w:smallCaps w:val="0"/>
          <w:noProof w:val="0"/>
          <w:color w:val="010C1A"/>
          <w:sz w:val="24"/>
          <w:szCs w:val="24"/>
          <w:lang w:val="en-US"/>
        </w:rPr>
        <w:t>Hybrid and Integrated Frameworks</w:t>
      </w:r>
    </w:p>
    <w:p w:rsidR="209C7183" w:rsidP="6C8AE228" w:rsidRDefault="209C7183" w14:paraId="5A03868E" w14:textId="75814B58">
      <w:pPr>
        <w:spacing w:after="360" w:afterAutospacing="off" w:line="276" w:lineRule="auto"/>
        <w:ind w:right="158"/>
        <w:jc w:val="both"/>
        <w:rPr>
          <w:rFonts w:ascii="Times New Roman" w:hAnsi="Times New Roman" w:eastAsia="Times New Roman" w:cs="Times New Roman"/>
          <w:b w:val="0"/>
          <w:bCs w:val="0"/>
          <w:i w:val="0"/>
          <w:iCs w:val="0"/>
          <w:caps w:val="0"/>
          <w:smallCaps w:val="0"/>
          <w:noProof w:val="0"/>
          <w:color w:val="1D2029"/>
          <w:sz w:val="24"/>
          <w:szCs w:val="24"/>
          <w:lang w:val="en-US"/>
        </w:rPr>
      </w:pPr>
      <w:r w:rsidRPr="6C8AE228"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Recognizing that no single model is a silver bullet, the field has trended towards hybrid and integrated frameworks. These approaches combine different deep learning architectures or merge deep learning with traditional image forensic techniques to create more robust and transparent systems. For instance, a hybrid model that integrates the interpretability of classical forensic cues like Error Level Analysis (ELA) and Photo-Response Non-Uniformity (PRNU) with the powerful learning capacity of CNNs can achieve both high accuracy and better explainability. This is critical for applications in law enforcement and journalism where the reasoning behind a decision is as important as the decision itself. Another powerful hybrid approach involves combining CNNs for spatial feature extraction with Recurrent Neural Networks (RNNs) like LSTMs for analyzing temporal inconsistencies in video streams, allowing for the detection of anomalies over time that would be missed in static images. The table below summarizes and compares several </w:t>
      </w:r>
      <w:r w:rsidRPr="6C8AE228" w:rsidR="209C7183">
        <w:rPr>
          <w:rFonts w:ascii="Times New Roman" w:hAnsi="Times New Roman" w:eastAsia="Times New Roman" w:cs="Times New Roman"/>
          <w:b w:val="0"/>
          <w:bCs w:val="0"/>
          <w:i w:val="0"/>
          <w:iCs w:val="0"/>
          <w:caps w:val="0"/>
          <w:smallCaps w:val="0"/>
          <w:noProof w:val="0"/>
          <w:color w:val="1D2029"/>
          <w:sz w:val="24"/>
          <w:szCs w:val="24"/>
          <w:lang w:val="en-US"/>
        </w:rPr>
        <w:t>state-of-the-art</w:t>
      </w:r>
      <w:r w:rsidRPr="6C8AE228" w:rsidR="209C7183">
        <w:rPr>
          <w:rFonts w:ascii="Times New Roman" w:hAnsi="Times New Roman" w:eastAsia="Times New Roman" w:cs="Times New Roman"/>
          <w:b w:val="0"/>
          <w:bCs w:val="0"/>
          <w:i w:val="0"/>
          <w:iCs w:val="0"/>
          <w:caps w:val="0"/>
          <w:smallCaps w:val="0"/>
          <w:noProof w:val="0"/>
          <w:color w:val="1D2029"/>
          <w:sz w:val="24"/>
          <w:szCs w:val="24"/>
          <w:lang w:val="en-US"/>
        </w:rPr>
        <w:t xml:space="preserve"> methodologies, highlighting their core technologies and reported performance.</w:t>
      </w:r>
    </w:p>
    <w:tbl>
      <w:tblPr>
        <w:tblStyle w:val="TableNormal"/>
        <w:bidiVisual w:val="0"/>
        <w:tblW w:w="10193" w:type="dxa"/>
        <w:tblLook w:val="06A0" w:firstRow="1" w:lastRow="0" w:firstColumn="1" w:lastColumn="0" w:noHBand="1" w:noVBand="1"/>
      </w:tblPr>
      <w:tblGrid>
        <w:gridCol w:w="1890"/>
        <w:gridCol w:w="2010"/>
        <w:gridCol w:w="2895"/>
        <w:gridCol w:w="2055"/>
        <w:gridCol w:w="1343"/>
      </w:tblGrid>
      <w:tr w:rsidR="1C00634D" w:rsidTr="6C8AE228" w14:paraId="05D2CD44">
        <w:trPr>
          <w:trHeight w:val="300"/>
        </w:trPr>
        <w:tc>
          <w:tcPr>
            <w:tcW w:w="189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6C8AE228" w:rsidRDefault="1C00634D" w14:paraId="69FFF67F" w14:textId="483AA6CA">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Methodology</w:t>
            </w:r>
          </w:p>
        </w:tc>
        <w:tc>
          <w:tcPr>
            <w:tcW w:w="20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6C8AE228" w:rsidRDefault="1C00634D" w14:paraId="7D3BA68B" w14:textId="02B9E26E">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Core Technology</w:t>
            </w:r>
          </w:p>
        </w:tc>
        <w:tc>
          <w:tcPr>
            <w:tcW w:w="28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6C8AE228" w:rsidRDefault="1C00634D" w14:paraId="1F200524" w14:textId="2830B390">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Dataset Used</w:t>
            </w:r>
          </w:p>
        </w:tc>
        <w:tc>
          <w:tcPr>
            <w:tcW w:w="20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6C8AE228" w:rsidRDefault="1C00634D" w14:paraId="01C4A38D" w14:textId="2324E654">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Reported Accuracy</w:t>
            </w:r>
          </w:p>
        </w:tc>
        <w:tc>
          <w:tcPr>
            <w:tcW w:w="134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6C8AE228" w:rsidRDefault="1C00634D" w14:paraId="2D8D0E02" w14:textId="7E17E5DD">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Citation</w:t>
            </w:r>
          </w:p>
        </w:tc>
      </w:tr>
      <w:tr w:rsidR="1C00634D" w:rsidTr="6C8AE228" w14:paraId="36F1602B">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31004D1B" w14:textId="12894202">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CNN-based Detection</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75753374" w14:textId="3A87ACC1">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VGG19, ResNet50</w:t>
            </w:r>
          </w:p>
        </w:tc>
        <w:tc>
          <w:tcPr>
            <w:tcW w:w="289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266E8CB2" w14:textId="7209E424">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Custom dataset (</w:t>
            </w:r>
            <w:r w:rsidRPr="6C8AE228" w:rsidR="6D030F0A">
              <w:rPr>
                <w:rFonts w:ascii="Times New Roman" w:hAnsi="Times New Roman" w:eastAsia="Times New Roman" w:cs="Times New Roman"/>
                <w:b w:val="0"/>
                <w:bCs w:val="0"/>
                <w:i w:val="0"/>
                <w:iCs w:val="0"/>
                <w:caps w:val="0"/>
                <w:smallCaps w:val="0"/>
                <w:color w:val="1F1F1F"/>
                <w:sz w:val="22"/>
                <w:szCs w:val="22"/>
                <w:lang w:val="en-US"/>
              </w:rPr>
              <w:t>FaceApp</w:t>
            </w:r>
            <w:r w:rsidRPr="6C8AE228" w:rsidR="6D030F0A">
              <w:rPr>
                <w:rFonts w:ascii="Times New Roman" w:hAnsi="Times New Roman" w:eastAsia="Times New Roman" w:cs="Times New Roman"/>
                <w:b w:val="0"/>
                <w:bCs w:val="0"/>
                <w:i w:val="0"/>
                <w:iCs w:val="0"/>
                <w:caps w:val="0"/>
                <w:smallCaps w:val="0"/>
                <w:color w:val="1F1F1F"/>
                <w:sz w:val="22"/>
                <w:szCs w:val="22"/>
                <w:lang w:val="en-US"/>
              </w:rPr>
              <w:t xml:space="preserve"> generated)</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670C4511" w14:textId="2864DEFF">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98%</w:t>
            </w:r>
          </w:p>
        </w:tc>
        <w:tc>
          <w:tcPr>
            <w:tcW w:w="1343"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78E464A5" w14:textId="39873A00">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[1]</w:t>
            </w:r>
          </w:p>
        </w:tc>
      </w:tr>
      <w:tr w:rsidR="1C00634D" w:rsidTr="6C8AE228" w14:paraId="5545F2CD">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5B99256D" w14:textId="391417F1">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Adaptive-DCGAN</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2507AE99" w14:textId="4CA3B7D3">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Lite-CNN</w:t>
            </w:r>
          </w:p>
        </w:tc>
        <w:tc>
          <w:tcPr>
            <w:tcW w:w="289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10363584" w14:textId="7648F423">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COCOFake</w:t>
            </w:r>
            <w:r w:rsidRPr="6C8AE228" w:rsidR="6D030F0A">
              <w:rPr>
                <w:rFonts w:ascii="Times New Roman" w:hAnsi="Times New Roman" w:eastAsia="Times New Roman" w:cs="Times New Roman"/>
                <w:b w:val="0"/>
                <w:bCs w:val="0"/>
                <w:i w:val="0"/>
                <w:iCs w:val="0"/>
                <w:caps w:val="0"/>
                <w:smallCaps w:val="0"/>
                <w:color w:val="1F1F1F"/>
                <w:sz w:val="22"/>
                <w:szCs w:val="22"/>
                <w:lang w:val="en-US"/>
              </w:rPr>
              <w:t>, CIFAKE, DFFD</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2B531BD4" w14:textId="073FF1C3">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95%</w:t>
            </w:r>
          </w:p>
        </w:tc>
        <w:tc>
          <w:tcPr>
            <w:tcW w:w="1343"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0398389D" w14:textId="3869F602">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[2]</w:t>
            </w:r>
          </w:p>
        </w:tc>
      </w:tr>
      <w:tr w:rsidR="1C00634D" w:rsidTr="6C8AE228" w14:paraId="0A709AD4">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246316A0" w14:textId="63C9B679">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Hybrid CNN-RNN</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4C6CCA33" w14:textId="7AC19BE4">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CNN + LSTM</w:t>
            </w:r>
          </w:p>
        </w:tc>
        <w:tc>
          <w:tcPr>
            <w:tcW w:w="289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3D901EB9" w14:textId="6842E745">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DFDC &amp; Celeb-DF</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38B66347" w14:textId="5DC9E72B">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94.2% - 97%</w:t>
            </w:r>
          </w:p>
        </w:tc>
        <w:tc>
          <w:tcPr>
            <w:tcW w:w="1343"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70B12B9F" w14:textId="3B025FA5">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[3]</w:t>
            </w:r>
          </w:p>
        </w:tc>
      </w:tr>
      <w:tr w:rsidR="1C00634D" w:rsidTr="6C8AE228" w14:paraId="3F38EAC0">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7B628D32" w14:textId="0DA77FCF">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Transformer-based</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6862B067" w14:textId="7DCEE49D">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Swin Transformer V2-B</w:t>
            </w:r>
          </w:p>
        </w:tc>
        <w:tc>
          <w:tcPr>
            <w:tcW w:w="289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42DCB209" w14:textId="3F753BFD">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MultiFF</w:t>
            </w:r>
            <w:r w:rsidRPr="6C8AE228" w:rsidR="6D030F0A">
              <w:rPr>
                <w:rFonts w:ascii="Times New Roman" w:hAnsi="Times New Roman" w:eastAsia="Times New Roman" w:cs="Times New Roman"/>
                <w:b w:val="0"/>
                <w:bCs w:val="0"/>
                <w:i w:val="0"/>
                <w:iCs w:val="0"/>
                <w:caps w:val="0"/>
                <w:smallCaps w:val="0"/>
                <w:color w:val="1F1F1F"/>
                <w:sz w:val="22"/>
                <w:szCs w:val="22"/>
                <w:lang w:val="en-US"/>
              </w:rPr>
              <w:t xml:space="preserve"> (Inclusion Challenge)</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662A3775" w14:textId="2A1A3C83">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96% (Challenge Winner)</w:t>
            </w:r>
          </w:p>
        </w:tc>
        <w:tc>
          <w:tcPr>
            <w:tcW w:w="1343"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4A237255" w14:textId="489C4A3D">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[4]</w:t>
            </w:r>
          </w:p>
        </w:tc>
      </w:tr>
      <w:tr w:rsidR="1C00634D" w:rsidTr="6C8AE228" w14:paraId="168DCD48">
        <w:trPr>
          <w:trHeight w:val="300"/>
        </w:trPr>
        <w:tc>
          <w:tcPr>
            <w:tcW w:w="189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1F09A1ED" w14:textId="70BDDCFB">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LMM Frameworks</w:t>
            </w:r>
          </w:p>
        </w:tc>
        <w:tc>
          <w:tcPr>
            <w:tcW w:w="2010"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5C6D1112" w14:textId="0FF027A8">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SIDA (Large Multimodal)</w:t>
            </w:r>
          </w:p>
        </w:tc>
        <w:tc>
          <w:tcPr>
            <w:tcW w:w="289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226F7F09" w14:textId="7F74055D">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SID-Set (Social Media Dataset)</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3DDF7605" w14:textId="24354C68">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0"/>
                <w:bCs w:val="0"/>
                <w:i w:val="0"/>
                <w:iCs w:val="0"/>
                <w:caps w:val="0"/>
                <w:smallCaps w:val="0"/>
                <w:color w:val="1F1F1F"/>
                <w:sz w:val="22"/>
                <w:szCs w:val="22"/>
                <w:lang w:val="en-US"/>
              </w:rPr>
              <w:t>SOTA (State of the Art)</w:t>
            </w:r>
          </w:p>
        </w:tc>
        <w:tc>
          <w:tcPr>
            <w:tcW w:w="1343" w:type="dxa"/>
            <w:tcBorders>
              <w:top w:val="single" w:sz="6"/>
              <w:left w:val="single" w:sz="6"/>
              <w:bottom w:val="single" w:sz="6"/>
              <w:right w:val="single" w:sz="6"/>
            </w:tcBorders>
            <w:tcMar>
              <w:top w:w="120" w:type="dxa"/>
              <w:left w:w="180" w:type="dxa"/>
              <w:bottom w:w="120" w:type="dxa"/>
              <w:right w:w="180" w:type="dxa"/>
            </w:tcMar>
            <w:vAlign w:val="center"/>
          </w:tcPr>
          <w:p w:rsidR="1C00634D" w:rsidP="6C8AE228" w:rsidRDefault="1C00634D" w14:paraId="73F871C1" w14:textId="6F36EE6B">
            <w:pPr>
              <w:spacing w:before="120" w:beforeAutospacing="on" w:after="120" w:afterAutospacing="on"/>
              <w:ind w:right="158"/>
              <w:rPr>
                <w:rFonts w:ascii="Times New Roman" w:hAnsi="Times New Roman" w:eastAsia="Times New Roman" w:cs="Times New Roman"/>
                <w:b w:val="0"/>
                <w:bCs w:val="0"/>
                <w:i w:val="0"/>
                <w:iCs w:val="0"/>
                <w:caps w:val="0"/>
                <w:smallCaps w:val="0"/>
                <w:color w:val="1F1F1F"/>
                <w:sz w:val="22"/>
                <w:szCs w:val="22"/>
                <w:lang w:val="en-US"/>
              </w:rPr>
            </w:pPr>
            <w:r w:rsidRPr="6C8AE228" w:rsidR="6D030F0A">
              <w:rPr>
                <w:rFonts w:ascii="Times New Roman" w:hAnsi="Times New Roman" w:eastAsia="Times New Roman" w:cs="Times New Roman"/>
                <w:b w:val="1"/>
                <w:bCs w:val="1"/>
                <w:i w:val="0"/>
                <w:iCs w:val="0"/>
                <w:caps w:val="0"/>
                <w:smallCaps w:val="0"/>
                <w:color w:val="1F1F1F"/>
                <w:sz w:val="22"/>
                <w:szCs w:val="22"/>
                <w:lang w:val="en-US"/>
              </w:rPr>
              <w:t>[5]</w:t>
            </w:r>
          </w:p>
        </w:tc>
      </w:tr>
    </w:tbl>
    <w:p xmlns:wp14="http://schemas.microsoft.com/office/word/2010/wordml" w:rsidP="6C8AE228" wp14:paraId="65B95DC8" wp14:textId="6A0035B6">
      <w:pPr>
        <w:pStyle w:val="Normal"/>
        <w:spacing w:before="480" w:beforeAutospacing="off" w:line="276" w:lineRule="auto"/>
        <w:ind w:right="158"/>
        <w:jc w:val="both"/>
        <w:rPr>
          <w:rFonts w:ascii="Times New Roman" w:hAnsi="Times New Roman" w:eastAsia="Times New Roman" w:cs="Times New Roman"/>
          <w:noProof w:val="0"/>
          <w:sz w:val="24"/>
          <w:szCs w:val="24"/>
          <w:lang w:val="en-US"/>
        </w:rPr>
      </w:pPr>
      <w:r w:rsidRPr="6C8AE228" w:rsidR="5EDBCB75">
        <w:rPr>
          <w:rFonts w:ascii="Times New Roman" w:hAnsi="Times New Roman" w:eastAsia="Times New Roman" w:cs="Times New Roman"/>
          <w:b w:val="0"/>
          <w:bCs w:val="0"/>
          <w:i w:val="0"/>
          <w:iCs w:val="0"/>
          <w:caps w:val="0"/>
          <w:smallCaps w:val="0"/>
          <w:noProof w:val="0"/>
          <w:color w:val="1D2029"/>
          <w:sz w:val="24"/>
          <w:szCs w:val="24"/>
          <w:lang w:val="en-US"/>
        </w:rPr>
        <w:t xml:space="preserve">This table illustrates the diversity of approaches being pursued. Frameworks like the Adaptive- DCGAN with a Lite-CNN have </w:t>
      </w:r>
      <w:r w:rsidRPr="6C8AE228" w:rsidR="5EDBCB75">
        <w:rPr>
          <w:rFonts w:ascii="Times New Roman" w:hAnsi="Times New Roman" w:eastAsia="Times New Roman" w:cs="Times New Roman"/>
          <w:b w:val="0"/>
          <w:bCs w:val="0"/>
          <w:i w:val="0"/>
          <w:iCs w:val="0"/>
          <w:caps w:val="0"/>
          <w:smallCaps w:val="0"/>
          <w:noProof w:val="0"/>
          <w:color w:val="1D2029"/>
          <w:sz w:val="24"/>
          <w:szCs w:val="24"/>
          <w:lang w:val="en-US"/>
        </w:rPr>
        <w:t>demonstrated</w:t>
      </w:r>
      <w:r w:rsidRPr="6C8AE228" w:rsidR="5EDBCB75">
        <w:rPr>
          <w:rFonts w:ascii="Times New Roman" w:hAnsi="Times New Roman" w:eastAsia="Times New Roman" w:cs="Times New Roman"/>
          <w:b w:val="0"/>
          <w:bCs w:val="0"/>
          <w:i w:val="0"/>
          <w:iCs w:val="0"/>
          <w:caps w:val="0"/>
          <w:smallCaps w:val="0"/>
          <w:noProof w:val="0"/>
          <w:color w:val="1D2029"/>
          <w:sz w:val="24"/>
          <w:szCs w:val="24"/>
          <w:lang w:val="en-US"/>
        </w:rPr>
        <w:t xml:space="preserve"> a significant leap in performance, achieving 95% accuracy by using a GAN to augment the training data, thereby making the </w:t>
      </w:r>
      <w:r w:rsidRPr="6C8AE228" w:rsidR="5EDBCB75">
        <w:rPr>
          <w:rFonts w:ascii="Times New Roman" w:hAnsi="Times New Roman" w:eastAsia="Times New Roman" w:cs="Times New Roman"/>
          <w:b w:val="0"/>
          <w:bCs w:val="0"/>
          <w:i w:val="0"/>
          <w:iCs w:val="0"/>
          <w:caps w:val="0"/>
          <w:smallCaps w:val="0"/>
          <w:noProof w:val="0"/>
          <w:color w:val="1D2029"/>
          <w:sz w:val="24"/>
          <w:szCs w:val="24"/>
          <w:lang w:val="en-US"/>
        </w:rPr>
        <w:t>subsequent</w:t>
      </w:r>
      <w:r w:rsidRPr="6C8AE228" w:rsidR="5EDBCB75">
        <w:rPr>
          <w:rFonts w:ascii="Times New Roman" w:hAnsi="Times New Roman" w:eastAsia="Times New Roman" w:cs="Times New Roman"/>
          <w:b w:val="0"/>
          <w:bCs w:val="0"/>
          <w:i w:val="0"/>
          <w:iCs w:val="0"/>
          <w:caps w:val="0"/>
          <w:smallCaps w:val="0"/>
          <w:noProof w:val="0"/>
          <w:color w:val="1D2029"/>
          <w:sz w:val="24"/>
          <w:szCs w:val="24"/>
          <w:lang w:val="en-US"/>
        </w:rPr>
        <w:t xml:space="preserve"> classification model more robust. Similarly, a novel two-step approach combining GANs and CNNs reported a 94.4% accuracy, a substantial improvement over using CNNs alone. These results underscore the effectiveness of integrated methodologies in pushing the boundaries of detection capabilities.</w:t>
      </w:r>
    </w:p>
    <w:p xmlns:wp14="http://schemas.microsoft.com/office/word/2010/wordml" w:rsidP="6C8AE228" wp14:paraId="70386CC3" wp14:textId="0B49B8B1">
      <w:pPr>
        <w:pStyle w:val="Normal"/>
        <w:spacing w:before="360" w:beforeAutospacing="off" w:after="240" w:afterAutospacing="off" w:line="360" w:lineRule="auto"/>
        <w:ind w:right="158"/>
        <w:jc w:val="center"/>
        <w:rPr>
          <w:rFonts w:ascii="Times New Roman" w:hAnsi="Times New Roman" w:eastAsia="Times New Roman" w:cs="Times New Roman"/>
          <w:b w:val="1"/>
          <w:bCs w:val="1"/>
          <w:i w:val="0"/>
          <w:iCs w:val="0"/>
          <w:caps w:val="0"/>
          <w:smallCaps w:val="0"/>
          <w:noProof w:val="0"/>
          <w:color w:val="1D2029"/>
          <w:sz w:val="24"/>
          <w:szCs w:val="24"/>
          <w:lang w:val="en-US"/>
        </w:rPr>
      </w:pPr>
      <w:r w:rsidRPr="6C8AE228" w:rsidR="24DC9164">
        <w:rPr>
          <w:rFonts w:ascii="Times New Roman" w:hAnsi="Times New Roman" w:eastAsia="Times New Roman" w:cs="Times New Roman"/>
          <w:b w:val="1"/>
          <w:bCs w:val="1"/>
          <w:i w:val="0"/>
          <w:iCs w:val="0"/>
          <w:caps w:val="0"/>
          <w:smallCaps w:val="0"/>
          <w:noProof w:val="0"/>
          <w:color w:val="1D2029"/>
          <w:sz w:val="24"/>
          <w:szCs w:val="24"/>
          <w:lang w:val="en-US"/>
        </w:rPr>
        <w:t>SYSTEM DESIGN AND ARCHITECTURE</w:t>
      </w:r>
    </w:p>
    <w:p xmlns:wp14="http://schemas.microsoft.com/office/word/2010/wordml" w:rsidP="1C00634D" wp14:paraId="16BD6CD3" wp14:textId="28C83758">
      <w:pPr>
        <w:spacing w:before="276" w:line="276"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section provides a detailed explanation of the architectural design of the </w:t>
      </w: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AIVerifySnap</w:t>
      </w: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 The system uses a multi-tier architecture aligning with modern web application structures and deep learning system integration.</w:t>
      </w:r>
    </w:p>
    <w:p xmlns:wp14="http://schemas.microsoft.com/office/word/2010/wordml" w:rsidP="1C00634D" wp14:paraId="7CCE37F9" wp14:textId="17F35D54">
      <w:pPr>
        <w:pStyle w:val="Heading2"/>
        <w:numPr>
          <w:ilvl w:val="0"/>
          <w:numId w:val="3"/>
        </w:numPr>
        <w:tabs>
          <w:tab w:val="left" w:leader="none" w:pos="291"/>
        </w:tabs>
        <w:spacing w:before="248" w:after="0" w:line="276" w:lineRule="auto"/>
        <w:ind w:left="291" w:right="158" w:hanging="291"/>
        <w:jc w:val="both"/>
        <w:rPr>
          <w:rFonts w:ascii="Times New Roman" w:hAnsi="Times New Roman" w:eastAsia="Times New Roman" w:cs="Times New Roman"/>
          <w:b w:val="1"/>
          <w:bCs w:val="1"/>
          <w:i w:val="0"/>
          <w:iCs w:val="0"/>
          <w:caps w:val="0"/>
          <w:smallCaps w:val="0"/>
          <w:noProof w:val="0"/>
          <w:color w:val="365F91"/>
          <w:sz w:val="24"/>
          <w:szCs w:val="24"/>
          <w:lang w:val="en-US"/>
        </w:rPr>
      </w:pPr>
      <w:r w:rsidRPr="1C00634D" w:rsidR="5EDBCB75">
        <w:rPr>
          <w:rFonts w:ascii="Times New Roman" w:hAnsi="Times New Roman" w:eastAsia="Times New Roman" w:cs="Times New Roman"/>
          <w:b w:val="1"/>
          <w:bCs w:val="1"/>
          <w:i w:val="0"/>
          <w:iCs w:val="0"/>
          <w:caps w:val="0"/>
          <w:smallCaps w:val="0"/>
          <w:noProof w:val="0"/>
          <w:color w:val="365F91"/>
          <w:sz w:val="24"/>
          <w:szCs w:val="24"/>
          <w:lang w:val="en-US"/>
        </w:rPr>
        <w:t>System Architecture</w:t>
      </w:r>
    </w:p>
    <w:p xmlns:wp14="http://schemas.microsoft.com/office/word/2010/wordml" w:rsidP="1C00634D" wp14:paraId="02A75B77" wp14:textId="7C32BC1D">
      <w:pPr>
        <w:spacing w:before="0" w:line="276" w:lineRule="auto"/>
        <w:ind w:left="0" w:right="158"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AIVerifySnap</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follows a </w:t>
      </w: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distributed architecture pattern </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composed of the following layers:</w:t>
      </w:r>
    </w:p>
    <w:p xmlns:wp14="http://schemas.microsoft.com/office/word/2010/wordml" w:rsidP="1C00634D" wp14:paraId="0962C329" wp14:textId="40781FFC">
      <w:pPr>
        <w:pStyle w:val="Heading2"/>
        <w:numPr>
          <w:ilvl w:val="1"/>
          <w:numId w:val="3"/>
        </w:numPr>
        <w:tabs>
          <w:tab w:val="left" w:leader="none" w:pos="720"/>
        </w:tabs>
        <w:spacing w:before="209" w:after="0" w:line="276" w:lineRule="auto"/>
        <w:ind w:left="720" w:right="158" w:hanging="36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Client Layer (React.js Frontend):</w:t>
      </w:r>
    </w:p>
    <w:p xmlns:wp14="http://schemas.microsoft.com/office/word/2010/wordml" w:rsidP="1C00634D" wp14:paraId="7BFCB523" wp14:textId="1221A2C0">
      <w:pPr>
        <w:spacing w:before="32" w:line="276" w:lineRule="auto"/>
        <w:ind w:left="721" w:right="158" w:firstLine="62"/>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layer provides a clean and responsive interface for users to interact with the system. Users can register/login, upload images, and view detection results and history.</w:t>
      </w:r>
    </w:p>
    <w:p xmlns:wp14="http://schemas.microsoft.com/office/word/2010/wordml" w:rsidP="1C00634D" wp14:paraId="5810E173" wp14:textId="39C8B926">
      <w:pPr>
        <w:pStyle w:val="Heading2"/>
        <w:numPr>
          <w:ilvl w:val="1"/>
          <w:numId w:val="3"/>
        </w:numPr>
        <w:tabs>
          <w:tab w:val="left" w:leader="none" w:pos="720"/>
        </w:tabs>
        <w:spacing w:before="248" w:after="0" w:line="276" w:lineRule="auto"/>
        <w:ind w:left="720" w:right="158" w:hanging="36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Web/API Layer (Spring Boot Backend):</w:t>
      </w:r>
    </w:p>
    <w:p xmlns:wp14="http://schemas.microsoft.com/office/word/2010/wordml" w:rsidP="1C00634D" wp14:paraId="710ED755" wp14:textId="4AFFD8D9">
      <w:pPr>
        <w:spacing w:before="41" w:line="276" w:lineRule="auto"/>
        <w:ind w:left="721"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backend handles:</w:t>
      </w:r>
    </w:p>
    <w:p xmlns:wp14="http://schemas.microsoft.com/office/word/2010/wordml" w:rsidP="1C00634D" wp14:paraId="21309D26" wp14:textId="05745BC2">
      <w:pPr>
        <w:pStyle w:val="ListParagraph"/>
        <w:numPr>
          <w:ilvl w:val="2"/>
          <w:numId w:val="3"/>
        </w:numPr>
        <w:tabs>
          <w:tab w:val="left" w:leader="none" w:pos="1440"/>
        </w:tabs>
        <w:spacing w:before="200"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Authentication and authorization using JWT.</w:t>
      </w:r>
    </w:p>
    <w:p xmlns:wp14="http://schemas.microsoft.com/office/word/2010/wordml" w:rsidP="1C00634D" wp14:paraId="3938F1B6" wp14:textId="7E2EB393">
      <w:pPr>
        <w:pStyle w:val="ListParagraph"/>
        <w:numPr>
          <w:ilvl w:val="2"/>
          <w:numId w:val="3"/>
        </w:numPr>
        <w:tabs>
          <w:tab w:val="left" w:leader="none" w:pos="1440"/>
        </w:tabs>
        <w:spacing w:before="2"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Validating uploaded images.</w:t>
      </w:r>
    </w:p>
    <w:p xmlns:wp14="http://schemas.microsoft.com/office/word/2010/wordml" w:rsidP="1C00634D" wp14:paraId="7968F928" wp14:textId="185F5008">
      <w:pPr>
        <w:pStyle w:val="ListParagraph"/>
        <w:numPr>
          <w:ilvl w:val="2"/>
          <w:numId w:val="3"/>
        </w:numPr>
        <w:tabs>
          <w:tab w:val="left" w:leader="none" w:pos="1440"/>
        </w:tabs>
        <w:spacing w:before="0"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Communicating with the AI model.</w:t>
      </w:r>
    </w:p>
    <w:p xmlns:wp14="http://schemas.microsoft.com/office/word/2010/wordml" w:rsidP="1C00634D" wp14:paraId="011110B0" wp14:textId="0EC76ED7">
      <w:pPr>
        <w:pStyle w:val="ListParagraph"/>
        <w:numPr>
          <w:ilvl w:val="2"/>
          <w:numId w:val="3"/>
        </w:numPr>
        <w:tabs>
          <w:tab w:val="left" w:leader="none" w:pos="1441"/>
        </w:tabs>
        <w:spacing w:before="3" w:after="0" w:line="276" w:lineRule="auto"/>
        <w:ind w:left="1441" w:right="158"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Managing user requests and interaction logic.</w:t>
      </w:r>
    </w:p>
    <w:p xmlns:wp14="http://schemas.microsoft.com/office/word/2010/wordml" w:rsidP="1C00634D" wp14:paraId="1D91EDDD" wp14:textId="6996C247">
      <w:pPr>
        <w:pStyle w:val="ListParagraph"/>
        <w:numPr>
          <w:ilvl w:val="2"/>
          <w:numId w:val="3"/>
        </w:numPr>
        <w:tabs>
          <w:tab w:val="left" w:leader="none" w:pos="1440"/>
        </w:tabs>
        <w:spacing w:before="0"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Storing logs and results in the database.</w:t>
      </w:r>
    </w:p>
    <w:p xmlns:wp14="http://schemas.microsoft.com/office/word/2010/wordml" w:rsidP="1C00634D" wp14:paraId="60F77CF2" wp14:textId="27FB5BCC">
      <w:pPr>
        <w:pStyle w:val="ListParagraph"/>
        <w:tabs>
          <w:tab w:val="left" w:leader="none" w:pos="1440"/>
        </w:tabs>
        <w:spacing w:before="0"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C00634D" wp14:paraId="23401FDE" wp14:textId="30D45C94">
      <w:pPr>
        <w:pStyle w:val="Heading2"/>
        <w:numPr>
          <w:ilvl w:val="1"/>
          <w:numId w:val="3"/>
        </w:numPr>
        <w:tabs>
          <w:tab w:val="left" w:leader="none" w:pos="720"/>
        </w:tabs>
        <w:spacing w:before="0" w:after="0" w:line="276" w:lineRule="auto"/>
        <w:ind w:left="720" w:right="158" w:hanging="36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AI Service Layer (Python ML Microservice):</w:t>
      </w:r>
    </w:p>
    <w:p xmlns:wp14="http://schemas.microsoft.com/office/word/2010/wordml" w:rsidP="1C00634D" wp14:paraId="578F8E0A" wp14:textId="27BD991B">
      <w:pPr>
        <w:spacing w:before="36" w:line="276" w:lineRule="auto"/>
        <w:ind w:left="721"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service:</w:t>
      </w:r>
    </w:p>
    <w:p xmlns:wp14="http://schemas.microsoft.com/office/word/2010/wordml" w:rsidP="1C00634D" wp14:paraId="1591AD1E" wp14:textId="39848EBA">
      <w:pPr>
        <w:pStyle w:val="ListParagraph"/>
        <w:numPr>
          <w:ilvl w:val="2"/>
          <w:numId w:val="3"/>
        </w:numPr>
        <w:tabs>
          <w:tab w:val="left" w:leader="none" w:pos="1440"/>
        </w:tabs>
        <w:spacing w:before="199"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Accepts</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image data through REST API calls.</w:t>
      </w:r>
    </w:p>
    <w:p xmlns:wp14="http://schemas.microsoft.com/office/word/2010/wordml" w:rsidP="1C00634D" wp14:paraId="3D2212ED" wp14:textId="329B3AB9">
      <w:pPr>
        <w:pStyle w:val="ListParagraph"/>
        <w:numPr>
          <w:ilvl w:val="2"/>
          <w:numId w:val="3"/>
        </w:numPr>
        <w:tabs>
          <w:tab w:val="left" w:leader="none" w:pos="1440"/>
        </w:tabs>
        <w:spacing w:before="2"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Performs preprocessing (resize, normalization, ELA generation).</w:t>
      </w:r>
    </w:p>
    <w:p xmlns:wp14="http://schemas.microsoft.com/office/word/2010/wordml" w:rsidP="1C00634D" wp14:paraId="1936BD23" wp14:textId="51779848">
      <w:pPr>
        <w:pStyle w:val="ListParagraph"/>
        <w:numPr>
          <w:ilvl w:val="2"/>
          <w:numId w:val="3"/>
        </w:numPr>
        <w:tabs>
          <w:tab w:val="left" w:leader="none" w:pos="1440"/>
        </w:tabs>
        <w:spacing w:before="0" w:after="0" w:line="276" w:lineRule="auto"/>
        <w:ind w:left="1440"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Runs the dual-stream model (</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ResNet</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ELA CNN).</w:t>
      </w:r>
    </w:p>
    <w:p xmlns:wp14="http://schemas.microsoft.com/office/word/2010/wordml" w:rsidP="1C00634D" wp14:paraId="5A022214" wp14:textId="7D5E558D">
      <w:pPr>
        <w:pStyle w:val="ListParagraph"/>
        <w:numPr>
          <w:ilvl w:val="2"/>
          <w:numId w:val="3"/>
        </w:numPr>
        <w:tabs>
          <w:tab w:val="left" w:leader="none" w:pos="1441"/>
        </w:tabs>
        <w:spacing w:before="3" w:after="0" w:line="276" w:lineRule="auto"/>
        <w:ind w:left="1441" w:right="158"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Sends back the prediction.</w:t>
      </w:r>
    </w:p>
    <w:p xmlns:wp14="http://schemas.microsoft.com/office/word/2010/wordml" w:rsidP="1C00634D" wp14:paraId="68111A7D" wp14:textId="6DFCF99D">
      <w:pPr>
        <w:pStyle w:val="ListParagraph"/>
        <w:tabs>
          <w:tab w:val="left" w:leader="none" w:pos="1441"/>
        </w:tabs>
        <w:spacing w:before="3" w:after="0" w:line="276" w:lineRule="auto"/>
        <w:ind w:left="1441" w:right="158"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C00634D" wp14:paraId="05781486" wp14:textId="18B7D744">
      <w:pPr>
        <w:pStyle w:val="Heading2"/>
        <w:numPr>
          <w:ilvl w:val="1"/>
          <w:numId w:val="3"/>
        </w:numPr>
        <w:tabs>
          <w:tab w:val="left" w:leader="none" w:pos="720"/>
        </w:tabs>
        <w:spacing w:before="0" w:after="0" w:line="276" w:lineRule="auto"/>
        <w:ind w:left="720" w:right="158" w:hanging="36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Database Layer (PostgreSQL/MySQL):</w:t>
      </w:r>
    </w:p>
    <w:p xmlns:wp14="http://schemas.microsoft.com/office/word/2010/wordml" w:rsidP="1C00634D" wp14:paraId="62D12084" wp14:textId="68C7C89D">
      <w:pPr>
        <w:spacing w:before="41" w:line="276" w:lineRule="auto"/>
        <w:ind w:left="721"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Stores user data, detection logs, and system metadata. It supports future analytics and admin reports.</w:t>
      </w:r>
    </w:p>
    <w:p xmlns:wp14="http://schemas.microsoft.com/office/word/2010/wordml" w:rsidP="1C00634D" wp14:paraId="664630F0" wp14:textId="0AA68D97">
      <w:pPr>
        <w:pStyle w:val="ListParagraph"/>
        <w:numPr>
          <w:ilvl w:val="0"/>
          <w:numId w:val="3"/>
        </w:numPr>
        <w:tabs>
          <w:tab w:val="left" w:leader="none" w:pos="278"/>
        </w:tabs>
        <w:spacing w:before="228" w:after="0" w:line="276" w:lineRule="auto"/>
        <w:ind w:right="158"/>
        <w:jc w:val="both"/>
        <w:rPr>
          <w:rFonts w:ascii="Times New Roman" w:hAnsi="Times New Roman" w:eastAsia="Times New Roman" w:cs="Times New Roman"/>
          <w:b w:val="0"/>
          <w:bCs w:val="0"/>
          <w:i w:val="0"/>
          <w:iCs w:val="0"/>
          <w:caps w:val="0"/>
          <w:smallCaps w:val="0"/>
          <w:noProof w:val="0"/>
          <w:color w:val="365F91"/>
          <w:sz w:val="24"/>
          <w:szCs w:val="24"/>
          <w:lang w:val="en-US"/>
        </w:rPr>
      </w:pPr>
      <w:r w:rsidRPr="1C00634D" w:rsidR="5EDBCB75">
        <w:rPr>
          <w:rFonts w:ascii="Times New Roman" w:hAnsi="Times New Roman" w:eastAsia="Times New Roman" w:cs="Times New Roman"/>
          <w:b w:val="1"/>
          <w:bCs w:val="1"/>
          <w:i w:val="1"/>
          <w:iCs w:val="1"/>
          <w:caps w:val="0"/>
          <w:smallCaps w:val="0"/>
          <w:noProof w:val="0"/>
          <w:color w:val="365F91"/>
          <w:sz w:val="24"/>
          <w:szCs w:val="24"/>
          <w:lang w:val="en-US"/>
        </w:rPr>
        <w:t>UML Component diagram</w:t>
      </w:r>
    </w:p>
    <w:p xmlns:wp14="http://schemas.microsoft.com/office/word/2010/wordml" w:rsidP="1C00634D" wp14:paraId="105070B4" wp14:textId="3B75AACE">
      <w:pPr>
        <w:spacing w:before="243" w:line="276" w:lineRule="auto"/>
        <w:ind w:left="0"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Below is a high-level abstraction of the components of </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AIVerifySnap</w:t>
      </w:r>
      <w:r w:rsidRPr="1C00634D" w:rsidR="5EDBC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1C00634D" wp14:paraId="765225B8" wp14:textId="7BDEBB65">
      <w:pPr>
        <w:pStyle w:val="Normal"/>
        <w:spacing w:before="259" w:line="276" w:lineRule="auto"/>
        <w:ind w:left="0" w:right="158"/>
        <w:jc w:val="center"/>
      </w:pPr>
      <w:r w:rsidR="5996090C">
        <w:drawing>
          <wp:inline xmlns:wp14="http://schemas.microsoft.com/office/word/2010/wordprocessingDrawing" wp14:editId="107448F9" wp14:anchorId="0057319E">
            <wp:extent cx="6316133" cy="3228975"/>
            <wp:effectExtent l="0" t="0" r="0" b="0"/>
            <wp:docPr id="46106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06079" name="Picture 46106079"/>
                    <pic:cNvPicPr/>
                  </pic:nvPicPr>
                  <pic:blipFill>
                    <a:blip xmlns:r="http://schemas.openxmlformats.org/officeDocument/2006/relationships" r:embed="rId511154990">
                      <a:extLst>
                        <a:ext uri="{28A0092B-C50C-407E-A947-70E740481C1C}">
                          <a14:useLocalDpi xmlns:a14="http://schemas.microsoft.com/office/drawing/2010/main"/>
                        </a:ext>
                      </a:extLst>
                    </a:blip>
                    <a:stretch>
                      <a:fillRect/>
                    </a:stretch>
                  </pic:blipFill>
                  <pic:spPr>
                    <a:xfrm rot="0">
                      <a:off x="0" y="0"/>
                      <a:ext cx="6316133" cy="3228975"/>
                    </a:xfrm>
                    <a:prstGeom prst="rect">
                      <a:avLst/>
                    </a:prstGeom>
                  </pic:spPr>
                </pic:pic>
              </a:graphicData>
            </a:graphic>
          </wp:inline>
        </w:drawing>
      </w:r>
    </w:p>
    <w:p xmlns:wp14="http://schemas.microsoft.com/office/word/2010/wordml" w:rsidP="1C00634D" wp14:paraId="393F15C6" wp14:textId="72380FDC">
      <w:pPr>
        <w:pStyle w:val="Heading2"/>
        <w:numPr>
          <w:ilvl w:val="0"/>
          <w:numId w:val="4"/>
        </w:numPr>
        <w:tabs>
          <w:tab w:val="left" w:leader="none" w:pos="291"/>
        </w:tabs>
        <w:spacing w:before="19" w:after="0" w:line="240" w:lineRule="auto"/>
        <w:ind w:left="291" w:right="158" w:hanging="291"/>
        <w:jc w:val="left"/>
        <w:rPr>
          <w:rFonts w:ascii="Times New Roman" w:hAnsi="Times New Roman" w:eastAsia="Times New Roman" w:cs="Times New Roman"/>
          <w:b w:val="1"/>
          <w:bCs w:val="1"/>
          <w:i w:val="0"/>
          <w:iCs w:val="0"/>
          <w:caps w:val="0"/>
          <w:smallCaps w:val="0"/>
          <w:noProof w:val="0"/>
          <w:color w:val="365F91"/>
          <w:sz w:val="24"/>
          <w:szCs w:val="24"/>
          <w:lang w:val="en-US"/>
        </w:rPr>
      </w:pPr>
      <w:r w:rsidRPr="1C00634D" w:rsidR="235AEE1D">
        <w:rPr>
          <w:rFonts w:ascii="Times New Roman" w:hAnsi="Times New Roman" w:eastAsia="Times New Roman" w:cs="Times New Roman"/>
          <w:b w:val="1"/>
          <w:bCs w:val="1"/>
          <w:i w:val="0"/>
          <w:iCs w:val="0"/>
          <w:caps w:val="0"/>
          <w:smallCaps w:val="0"/>
          <w:noProof w:val="0"/>
          <w:color w:val="365F91"/>
          <w:sz w:val="24"/>
          <w:szCs w:val="24"/>
          <w:lang w:val="en-US"/>
        </w:rPr>
        <w:t>Module Description</w:t>
      </w:r>
    </w:p>
    <w:p xmlns:wp14="http://schemas.microsoft.com/office/word/2010/wordml" w:rsidP="1C00634D" wp14:paraId="3F7D0ECE" wp14:textId="27E5D2C1">
      <w:pPr>
        <w:pStyle w:val="Normal"/>
        <w:tabs>
          <w:tab w:val="left" w:leader="none" w:pos="291"/>
        </w:tabs>
        <w:ind w:right="158"/>
        <w:rPr>
          <w:noProof w:val="0"/>
          <w:lang w:val="en-US"/>
        </w:rPr>
      </w:pPr>
    </w:p>
    <w:tbl>
      <w:tblPr>
        <w:tblStyle w:val="TableNormal"/>
        <w:bidiVisual w:val="0"/>
        <w:tblW w:w="0" w:type="auto"/>
        <w:jc w:val="center"/>
        <w:tblBorders>
          <w:top w:val="single" w:sz="6"/>
          <w:left w:val="single" w:sz="6"/>
          <w:bottom w:val="single" w:sz="6"/>
          <w:right w:val="single" w:sz="6"/>
        </w:tblBorders>
        <w:tblLook w:val="01E0" w:firstRow="1" w:lastRow="1" w:firstColumn="1" w:lastColumn="1" w:noHBand="0" w:noVBand="0"/>
      </w:tblPr>
      <w:tblGrid>
        <w:gridCol w:w="2025"/>
        <w:gridCol w:w="7845"/>
      </w:tblGrid>
      <w:tr w:rsidR="1C00634D" w:rsidTr="1C00634D" w14:paraId="69350CDE">
        <w:trPr>
          <w:trHeight w:val="705"/>
        </w:trPr>
        <w:tc>
          <w:tcPr>
            <w:tcW w:w="202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648FB6A" w14:textId="05565E5C">
            <w:pPr>
              <w:spacing w:before="236"/>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1"/>
                <w:bCs w:val="1"/>
                <w:i w:val="0"/>
                <w:iCs w:val="0"/>
                <w:sz w:val="22"/>
                <w:szCs w:val="22"/>
                <w:lang w:val="en-US"/>
              </w:rPr>
              <w:t>Module</w:t>
            </w:r>
          </w:p>
        </w:tc>
        <w:tc>
          <w:tcPr>
            <w:tcW w:w="78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B29566E" w14:textId="4EA91F27">
            <w:pPr>
              <w:spacing w:before="236"/>
              <w:ind w:left="22" w:right="158"/>
              <w:jc w:val="center"/>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1"/>
                <w:bCs w:val="1"/>
                <w:i w:val="0"/>
                <w:iCs w:val="0"/>
                <w:sz w:val="22"/>
                <w:szCs w:val="22"/>
                <w:lang w:val="en-US"/>
              </w:rPr>
              <w:t>Description</w:t>
            </w:r>
          </w:p>
        </w:tc>
      </w:tr>
      <w:tr w:rsidR="1C00634D" w:rsidTr="1C00634D" w14:paraId="41962897">
        <w:trPr>
          <w:trHeight w:val="720"/>
        </w:trPr>
        <w:tc>
          <w:tcPr>
            <w:tcW w:w="202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2A8A4CDB" w14:textId="3FE49166">
            <w:pPr>
              <w:spacing w:before="236"/>
              <w:ind w:left="144"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User Module</w:t>
            </w:r>
          </w:p>
        </w:tc>
        <w:tc>
          <w:tcPr>
            <w:tcW w:w="78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56077D0E" w14:textId="0F06A474">
            <w:pPr>
              <w:spacing w:before="236"/>
              <w:ind w:left="113"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Allows users to create accounts, upload images, and retrieve results.</w:t>
            </w:r>
          </w:p>
        </w:tc>
      </w:tr>
      <w:tr w:rsidR="1C00634D" w:rsidTr="1C00634D" w14:paraId="76D384BC">
        <w:trPr>
          <w:trHeight w:val="705"/>
        </w:trPr>
        <w:tc>
          <w:tcPr>
            <w:tcW w:w="202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FD7F6FA" w14:textId="69A54B91">
            <w:pPr>
              <w:spacing w:before="231"/>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Admin Module</w:t>
            </w:r>
          </w:p>
        </w:tc>
        <w:tc>
          <w:tcPr>
            <w:tcW w:w="78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27F68B8F" w14:textId="70561FBC">
            <w:pPr>
              <w:spacing w:before="231"/>
              <w:ind w:left="113"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Enables system monitoring, managing users, and viewing detection summary.</w:t>
            </w:r>
          </w:p>
        </w:tc>
      </w:tr>
      <w:tr w:rsidR="1C00634D" w:rsidTr="1C00634D" w14:paraId="0598F566">
        <w:trPr>
          <w:trHeight w:val="735"/>
        </w:trPr>
        <w:tc>
          <w:tcPr>
            <w:tcW w:w="202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2755D119" w14:textId="087A79AA">
            <w:pPr>
              <w:spacing w:before="231"/>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Auth Module</w:t>
            </w:r>
          </w:p>
        </w:tc>
        <w:tc>
          <w:tcPr>
            <w:tcW w:w="78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6BC38BEE" w14:textId="2AE1D978">
            <w:pPr>
              <w:spacing w:before="231"/>
              <w:ind w:left="113"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Implements JWT-based authentication and session control.</w:t>
            </w:r>
          </w:p>
        </w:tc>
      </w:tr>
      <w:tr w:rsidR="1C00634D" w:rsidTr="1C00634D" w14:paraId="0A135FF3">
        <w:trPr>
          <w:trHeight w:val="960"/>
        </w:trPr>
        <w:tc>
          <w:tcPr>
            <w:tcW w:w="202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63BE4855" w14:textId="7D6FB26E">
            <w:pPr>
              <w:spacing w:before="236" w:line="242" w:lineRule="auto"/>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Detection Module</w:t>
            </w:r>
          </w:p>
        </w:tc>
        <w:tc>
          <w:tcPr>
            <w:tcW w:w="78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CF0CE16" w14:textId="34A15FC5">
            <w:pPr>
              <w:spacing w:before="231"/>
              <w:ind w:left="113"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Core AI model that processes images and returns classification.</w:t>
            </w:r>
          </w:p>
        </w:tc>
      </w:tr>
      <w:tr w:rsidR="1C00634D" w:rsidTr="1C00634D" w14:paraId="6CAD87C6">
        <w:trPr>
          <w:trHeight w:val="720"/>
        </w:trPr>
        <w:tc>
          <w:tcPr>
            <w:tcW w:w="202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7FE5AEF9" w14:textId="396A8121">
            <w:pPr>
              <w:spacing w:before="231"/>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History Module</w:t>
            </w:r>
          </w:p>
        </w:tc>
        <w:tc>
          <w:tcPr>
            <w:tcW w:w="78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F22A627" w14:textId="03270A91">
            <w:pPr>
              <w:spacing w:before="231"/>
              <w:ind w:left="113"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Logs detection activity for review and export.</w:t>
            </w:r>
          </w:p>
        </w:tc>
      </w:tr>
    </w:tbl>
    <w:p xmlns:wp14="http://schemas.microsoft.com/office/word/2010/wordml" w:rsidP="1C00634D" wp14:paraId="24F55792" wp14:textId="265BFD82">
      <w:pPr>
        <w:pStyle w:val="ListParagraph"/>
        <w:tabs>
          <w:tab w:val="left" w:leader="none" w:pos="291"/>
        </w:tabs>
        <w:spacing w:before="0" w:after="0" w:line="240" w:lineRule="auto"/>
        <w:ind w:left="291" w:right="158" w:hanging="291"/>
        <w:jc w:val="left"/>
        <w:rPr>
          <w:rFonts w:ascii="Times New Roman" w:hAnsi="Times New Roman" w:eastAsia="Times New Roman" w:cs="Times New Roman"/>
          <w:b w:val="0"/>
          <w:bCs w:val="0"/>
          <w:i w:val="0"/>
          <w:iCs w:val="0"/>
          <w:caps w:val="0"/>
          <w:smallCaps w:val="0"/>
          <w:noProof w:val="0"/>
          <w:color w:val="365F91"/>
          <w:sz w:val="24"/>
          <w:szCs w:val="24"/>
          <w:lang w:val="en-US"/>
        </w:rPr>
      </w:pPr>
    </w:p>
    <w:p xmlns:wp14="http://schemas.microsoft.com/office/word/2010/wordml" w:rsidP="1C00634D" wp14:paraId="1EBADFA6" wp14:textId="2A826102">
      <w:pPr>
        <w:pStyle w:val="ListParagraph"/>
        <w:numPr>
          <w:ilvl w:val="0"/>
          <w:numId w:val="5"/>
        </w:numPr>
        <w:tabs>
          <w:tab w:val="left" w:leader="none" w:pos="291"/>
        </w:tabs>
        <w:spacing w:before="0" w:after="0" w:line="240" w:lineRule="auto"/>
        <w:ind w:right="158"/>
        <w:jc w:val="left"/>
        <w:rPr>
          <w:rFonts w:ascii="Times New Roman" w:hAnsi="Times New Roman" w:eastAsia="Times New Roman" w:cs="Times New Roman"/>
          <w:b w:val="0"/>
          <w:bCs w:val="0"/>
          <w:i w:val="0"/>
          <w:iCs w:val="0"/>
          <w:caps w:val="0"/>
          <w:smallCaps w:val="0"/>
          <w:noProof w:val="0"/>
          <w:color w:val="365F91"/>
          <w:sz w:val="24"/>
          <w:szCs w:val="24"/>
          <w:lang w:val="en-US"/>
        </w:rPr>
      </w:pPr>
      <w:r w:rsidRPr="1C00634D" w:rsidR="16EE5057">
        <w:rPr>
          <w:rFonts w:ascii="Times New Roman" w:hAnsi="Times New Roman" w:eastAsia="Times New Roman" w:cs="Times New Roman"/>
          <w:b w:val="1"/>
          <w:bCs w:val="1"/>
          <w:i w:val="0"/>
          <w:iCs w:val="0"/>
          <w:caps w:val="0"/>
          <w:smallCaps w:val="0"/>
          <w:noProof w:val="0"/>
          <w:color w:val="365F91"/>
          <w:sz w:val="24"/>
          <w:szCs w:val="24"/>
          <w:lang w:val="en-US"/>
        </w:rPr>
        <w:t>Design Diagrams</w:t>
      </w:r>
    </w:p>
    <w:p xmlns:wp14="http://schemas.microsoft.com/office/word/2010/wordml" w:rsidP="1C00634D" wp14:paraId="02BD9D7D" wp14:textId="5B16ADF2">
      <w:pPr>
        <w:spacing w:before="36" w:line="276" w:lineRule="auto"/>
        <w:ind w:right="1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Design views give a deeper insight into system behavior. Below is the </w:t>
      </w:r>
      <w:r w:rsidRPr="1C00634D" w:rsidR="16EE50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system architecture diagram </w:t>
      </w: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(repeat of earlier but formatted for the section):</w:t>
      </w:r>
    </w:p>
    <w:p xmlns:wp14="http://schemas.microsoft.com/office/word/2010/wordml" w:rsidP="1C00634D" wp14:paraId="0AFF6C90" wp14:textId="2F5D45D7">
      <w:pPr>
        <w:spacing w:before="239"/>
        <w:ind w:left="0" w:right="158"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the </w:t>
      </w:r>
      <w:r w:rsidRPr="1C00634D" w:rsidR="16EE505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detection workflow flowchart</w:t>
      </w: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showing the sequence of processing steps:</w:t>
      </w:r>
    </w:p>
    <w:p xmlns:wp14="http://schemas.microsoft.com/office/word/2010/wordml" w:rsidP="1C00634D" wp14:paraId="60BA6346" wp14:textId="55F1D3D9">
      <w:pPr>
        <w:pStyle w:val="Normal"/>
        <w:spacing w:line="276" w:lineRule="auto"/>
        <w:ind w:right="158"/>
        <w:jc w:val="center"/>
      </w:pPr>
      <w:r w:rsidR="16EE5057">
        <w:drawing>
          <wp:inline xmlns:wp14="http://schemas.microsoft.com/office/word/2010/wordprocessingDrawing" wp14:editId="609F4283" wp14:anchorId="7C286B32">
            <wp:extent cx="5791200" cy="3505200"/>
            <wp:effectExtent l="0" t="0" r="0" b="0"/>
            <wp:docPr id="1840875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0875726" name="Picture 1840875726"/>
                    <pic:cNvPicPr/>
                  </pic:nvPicPr>
                  <pic:blipFill>
                    <a:blip xmlns:r="http://schemas.openxmlformats.org/officeDocument/2006/relationships" r:embed="rId546810473">
                      <a:extLst>
                        <a:ext uri="{28A0092B-C50C-407E-A947-70E740481C1C}">
                          <a14:useLocalDpi xmlns:a14="http://schemas.microsoft.com/office/drawing/2010/main"/>
                        </a:ext>
                      </a:extLst>
                    </a:blip>
                    <a:stretch>
                      <a:fillRect/>
                    </a:stretch>
                  </pic:blipFill>
                  <pic:spPr>
                    <a:xfrm rot="0">
                      <a:off x="0" y="0"/>
                      <a:ext cx="5791200" cy="3505200"/>
                    </a:xfrm>
                    <a:prstGeom prst="rect">
                      <a:avLst/>
                    </a:prstGeom>
                  </pic:spPr>
                </pic:pic>
              </a:graphicData>
            </a:graphic>
          </wp:inline>
        </w:drawing>
      </w:r>
    </w:p>
    <w:p xmlns:wp14="http://schemas.microsoft.com/office/word/2010/wordml" w:rsidP="1C00634D" wp14:paraId="315A2AC3" wp14:textId="02182CDC">
      <w:pPr>
        <w:pStyle w:val="Heading2"/>
        <w:numPr>
          <w:ilvl w:val="0"/>
          <w:numId w:val="6"/>
        </w:numPr>
        <w:tabs>
          <w:tab w:val="left" w:leader="none" w:pos="292"/>
        </w:tabs>
        <w:spacing w:before="0" w:after="0" w:line="360" w:lineRule="auto"/>
        <w:ind w:left="292" w:right="158" w:hanging="292"/>
        <w:jc w:val="both"/>
        <w:rPr>
          <w:rFonts w:ascii="Times New Roman" w:hAnsi="Times New Roman" w:eastAsia="Times New Roman" w:cs="Times New Roman"/>
          <w:b w:val="1"/>
          <w:bCs w:val="1"/>
          <w:i w:val="0"/>
          <w:iCs w:val="0"/>
          <w:caps w:val="0"/>
          <w:smallCaps w:val="0"/>
          <w:noProof w:val="0"/>
          <w:color w:val="074F6A" w:themeColor="accent4" w:themeTint="FF" w:themeShade="80"/>
          <w:sz w:val="24"/>
          <w:szCs w:val="24"/>
          <w:lang w:val="en-US"/>
        </w:rPr>
      </w:pPr>
      <w:r w:rsidRPr="1C00634D" w:rsidR="16EE5057">
        <w:rPr>
          <w:rFonts w:ascii="Times New Roman" w:hAnsi="Times New Roman" w:eastAsia="Times New Roman" w:cs="Times New Roman"/>
          <w:b w:val="1"/>
          <w:bCs w:val="1"/>
          <w:i w:val="0"/>
          <w:iCs w:val="0"/>
          <w:caps w:val="0"/>
          <w:smallCaps w:val="0"/>
          <w:noProof w:val="0"/>
          <w:color w:val="074F6A" w:themeColor="accent4" w:themeTint="FF" w:themeShade="80"/>
          <w:sz w:val="24"/>
          <w:szCs w:val="24"/>
          <w:lang w:val="en-US"/>
        </w:rPr>
        <w:t>WorkFlow</w:t>
      </w:r>
    </w:p>
    <w:p xmlns:wp14="http://schemas.microsoft.com/office/word/2010/wordml" w:rsidP="1C00634D" wp14:paraId="5742067A" wp14:textId="7D2653A1">
      <w:pPr>
        <w:pStyle w:val="ListParagraph"/>
        <w:numPr>
          <w:ilvl w:val="1"/>
          <w:numId w:val="6"/>
        </w:numPr>
        <w:tabs>
          <w:tab w:val="left" w:leader="none" w:pos="359"/>
        </w:tabs>
        <w:spacing w:before="137" w:after="0" w:line="360" w:lineRule="auto"/>
        <w:ind w:left="359"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User uploads a target image via the frontend.</w:t>
      </w:r>
    </w:p>
    <w:p xmlns:wp14="http://schemas.microsoft.com/office/word/2010/wordml" w:rsidP="1C00634D" wp14:paraId="021EE5BE" wp14:textId="048EEF9F">
      <w:pPr>
        <w:pStyle w:val="ListParagraph"/>
        <w:numPr>
          <w:ilvl w:val="1"/>
          <w:numId w:val="6"/>
        </w:numPr>
        <w:tabs>
          <w:tab w:val="left" w:leader="none" w:pos="359"/>
        </w:tabs>
        <w:spacing w:before="131" w:after="0" w:line="360" w:lineRule="auto"/>
        <w:ind w:left="359"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image is </w:t>
      </w: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forwarded</w:t>
      </w: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the backend and sent to the ML microservice.</w:t>
      </w:r>
    </w:p>
    <w:p xmlns:wp14="http://schemas.microsoft.com/office/word/2010/wordml" w:rsidP="1C00634D" wp14:paraId="1D6F7922" wp14:textId="45232D51">
      <w:pPr>
        <w:pStyle w:val="ListParagraph"/>
        <w:numPr>
          <w:ilvl w:val="1"/>
          <w:numId w:val="6"/>
        </w:numPr>
        <w:tabs>
          <w:tab w:val="left" w:leader="none" w:pos="359"/>
        </w:tabs>
        <w:spacing w:before="126" w:after="0" w:line="360" w:lineRule="auto"/>
        <w:ind w:left="359"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microservice preprocesses the image and extracts both spatial and ELA-based features.</w:t>
      </w:r>
    </w:p>
    <w:p xmlns:wp14="http://schemas.microsoft.com/office/word/2010/wordml" w:rsidP="1C00634D" wp14:paraId="0E98EB70" wp14:textId="636582B6">
      <w:pPr>
        <w:pStyle w:val="ListParagraph"/>
        <w:numPr>
          <w:ilvl w:val="1"/>
          <w:numId w:val="6"/>
        </w:numPr>
        <w:tabs>
          <w:tab w:val="left" w:leader="none" w:pos="360"/>
        </w:tabs>
        <w:spacing w:before="127" w:after="0" w:line="360" w:lineRule="auto"/>
        <w:ind w:left="360" w:right="158"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fusion and classification, the API returns inference results to the backend.</w:t>
      </w:r>
    </w:p>
    <w:p xmlns:wp14="http://schemas.microsoft.com/office/word/2010/wordml" w:rsidP="06E8CCC0" wp14:paraId="07720171" wp14:textId="2996DF64">
      <w:pPr>
        <w:pStyle w:val="ListParagraph"/>
        <w:numPr>
          <w:ilvl w:val="1"/>
          <w:numId w:val="6"/>
        </w:numPr>
        <w:tabs>
          <w:tab w:val="left" w:leader="none" w:pos="359"/>
        </w:tabs>
        <w:spacing w:before="122" w:after="0" w:line="360" w:lineRule="auto"/>
        <w:ind w:left="359" w:right="158" w:hanging="359"/>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6E8CCC0"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Backend </w:t>
      </w:r>
      <w:r w:rsidRPr="06E8CCC0"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forwards</w:t>
      </w:r>
      <w:r w:rsidRPr="06E8CCC0" w:rsidR="16EE50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response to frontend, which displays the verdict and confidence.</w:t>
      </w:r>
    </w:p>
    <w:p w:rsidR="71613B34" w:rsidP="06E8CCC0" w:rsidRDefault="71613B34" w14:paraId="1FD846B1" w14:textId="3DE3CAD6">
      <w:pPr>
        <w:pStyle w:val="Heading1"/>
        <w:spacing w:line="360" w:lineRule="auto"/>
        <w:ind w:left="84" w:right="158"/>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E8CCC0" w:rsidR="71613B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EXPERIMENTAL SETUP</w:t>
      </w:r>
    </w:p>
    <w:p xmlns:wp14="http://schemas.microsoft.com/office/word/2010/wordml" w:rsidP="1C00634D" wp14:paraId="30974EA2" wp14:textId="754727E1">
      <w:pPr>
        <w:pStyle w:val="Heading2"/>
        <w:numPr>
          <w:ilvl w:val="0"/>
          <w:numId w:val="7"/>
        </w:numPr>
        <w:tabs>
          <w:tab w:val="left" w:leader="none" w:pos="291"/>
        </w:tabs>
        <w:spacing w:before="0" w:after="0" w:line="240" w:lineRule="auto"/>
        <w:ind w:left="291" w:right="158" w:hanging="291"/>
        <w:jc w:val="left"/>
        <w:rPr>
          <w:rFonts w:ascii="Times New Roman" w:hAnsi="Times New Roman" w:eastAsia="Times New Roman" w:cs="Times New Roman"/>
          <w:b w:val="1"/>
          <w:bCs w:val="1"/>
          <w:i w:val="0"/>
          <w:iCs w:val="0"/>
          <w:caps w:val="0"/>
          <w:smallCaps w:val="0"/>
          <w:noProof w:val="0"/>
          <w:color w:val="365F91"/>
          <w:sz w:val="24"/>
          <w:szCs w:val="24"/>
          <w:lang w:val="en-US"/>
        </w:rPr>
      </w:pPr>
      <w:r w:rsidRPr="1C00634D" w:rsidR="71613B34">
        <w:rPr>
          <w:rFonts w:ascii="Times New Roman" w:hAnsi="Times New Roman" w:eastAsia="Times New Roman" w:cs="Times New Roman"/>
          <w:b w:val="1"/>
          <w:bCs w:val="1"/>
          <w:i w:val="0"/>
          <w:iCs w:val="0"/>
          <w:caps w:val="0"/>
          <w:smallCaps w:val="0"/>
          <w:noProof w:val="0"/>
          <w:color w:val="365F91"/>
          <w:sz w:val="24"/>
          <w:szCs w:val="24"/>
          <w:lang w:val="en-US"/>
        </w:rPr>
        <w:t>System Configuration</w:t>
      </w:r>
    </w:p>
    <w:p xmlns:wp14="http://schemas.microsoft.com/office/word/2010/wordml" w:rsidP="1C00634D" wp14:paraId="043F3336" wp14:textId="1F7E2755">
      <w:pPr>
        <w:pStyle w:val="ListParagraph"/>
        <w:numPr>
          <w:ilvl w:val="0"/>
          <w:numId w:val="10"/>
        </w:numPr>
        <w:spacing w:before="237"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71613B3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Frontend: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React.js with Axios for HTTP requests.</w:t>
      </w:r>
    </w:p>
    <w:p xmlns:wp14="http://schemas.microsoft.com/office/word/2010/wordml" w:rsidP="1C00634D" wp14:paraId="4F729DDA" wp14:textId="638E8C5A">
      <w:pPr>
        <w:pStyle w:val="ListParagraph"/>
        <w:numPr>
          <w:ilvl w:val="0"/>
          <w:numId w:val="10"/>
        </w:numPr>
        <w:spacing w:before="2"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71613B3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Backend API: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Spring Boot (Java 17), exposing secure REST APIs.</w:t>
      </w:r>
    </w:p>
    <w:p xmlns:wp14="http://schemas.microsoft.com/office/word/2010/wordml" w:rsidP="1C00634D" wp14:paraId="414A9898" wp14:textId="38A9349A">
      <w:pPr>
        <w:pStyle w:val="ListParagraph"/>
        <w:numPr>
          <w:ilvl w:val="0"/>
          <w:numId w:val="10"/>
        </w:numPr>
        <w:spacing w:before="1"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71613B3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AI Model Service: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Python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FastAPI</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hosting the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AIVerifySnap</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model using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PyTorch</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xmlns:wp14="http://schemas.microsoft.com/office/word/2010/wordml" w:rsidP="1C00634D" wp14:paraId="31EE7C32" wp14:textId="789C82CB">
      <w:pPr>
        <w:pStyle w:val="ListParagraph"/>
        <w:numPr>
          <w:ilvl w:val="0"/>
          <w:numId w:val="10"/>
        </w:numPr>
        <w:spacing w:before="0"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71613B3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Database: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PostgreSQL for logging and history tracking.</w:t>
      </w:r>
    </w:p>
    <w:p xmlns:wp14="http://schemas.microsoft.com/office/word/2010/wordml" w:rsidP="1C00634D" wp14:paraId="72FF4CF6" wp14:textId="32BD5566">
      <w:pPr>
        <w:pStyle w:val="ListParagraph"/>
        <w:numPr>
          <w:ilvl w:val="0"/>
          <w:numId w:val="10"/>
        </w:numPr>
        <w:spacing w:before="2"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71613B3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Deployment: </w:t>
      </w:r>
      <w:r w:rsidRPr="1C00634D" w:rsidR="71613B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Docker-based containerization with Nginx as reverse proxy.</w:t>
      </w:r>
    </w:p>
    <w:p xmlns:wp14="http://schemas.microsoft.com/office/word/2010/wordml" w:rsidP="1C00634D" wp14:paraId="768E111F" wp14:textId="49575474">
      <w:pPr>
        <w:pStyle w:val="Heading2"/>
        <w:numPr>
          <w:ilvl w:val="0"/>
          <w:numId w:val="7"/>
        </w:numPr>
        <w:tabs>
          <w:tab w:val="left" w:leader="none" w:pos="278"/>
        </w:tabs>
        <w:spacing w:before="77" w:after="0" w:line="240" w:lineRule="auto"/>
        <w:ind w:right="158"/>
        <w:jc w:val="left"/>
        <w:rPr>
          <w:rFonts w:ascii="Times New Roman" w:hAnsi="Times New Roman" w:eastAsia="Times New Roman" w:cs="Times New Roman"/>
          <w:b w:val="1"/>
          <w:bCs w:val="1"/>
          <w:i w:val="0"/>
          <w:iCs w:val="0"/>
          <w:caps w:val="0"/>
          <w:smallCaps w:val="0"/>
          <w:noProof w:val="0"/>
          <w:color w:val="365F91"/>
          <w:sz w:val="24"/>
          <w:szCs w:val="24"/>
          <w:lang w:val="en-US"/>
        </w:rPr>
      </w:pPr>
      <w:r w:rsidRPr="1C00634D" w:rsidR="637EC26F">
        <w:rPr>
          <w:rFonts w:ascii="Times New Roman" w:hAnsi="Times New Roman" w:eastAsia="Times New Roman" w:cs="Times New Roman"/>
          <w:b w:val="1"/>
          <w:bCs w:val="1"/>
          <w:i w:val="0"/>
          <w:iCs w:val="0"/>
          <w:caps w:val="0"/>
          <w:smallCaps w:val="0"/>
          <w:noProof w:val="0"/>
          <w:color w:val="365F91"/>
          <w:sz w:val="24"/>
          <w:szCs w:val="24"/>
          <w:lang w:val="en-US"/>
        </w:rPr>
        <w:t>Cloud Architecture Setup</w:t>
      </w:r>
    </w:p>
    <w:p xmlns:wp14="http://schemas.microsoft.com/office/word/2010/wordml" w:rsidP="1C00634D" wp14:paraId="589E8DFD" wp14:textId="7088CBF2">
      <w:pPr>
        <w:spacing w:before="232" w:line="283" w:lineRule="auto"/>
        <w:ind w:left="0" w:right="158"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C00634D" w:rsidR="637EC26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AIVerifySnap is deployed using a scalable and efficient cloud infrastructure supporting real-time inference and modular load balancing:</w:t>
      </w:r>
    </w:p>
    <w:p xmlns:wp14="http://schemas.microsoft.com/office/word/2010/wordml" w:rsidP="1C00634D" wp14:paraId="148BC010" wp14:textId="0196BA72">
      <w:pPr>
        <w:spacing w:before="7"/>
        <w:ind w:right="158"/>
        <w:rPr>
          <w:rFonts w:ascii="Times New Roman" w:hAnsi="Times New Roman" w:eastAsia="Times New Roman" w:cs="Times New Roman"/>
          <w:b w:val="0"/>
          <w:bCs w:val="0"/>
          <w:i w:val="0"/>
          <w:iCs w:val="0"/>
          <w:caps w:val="0"/>
          <w:smallCaps w:val="0"/>
          <w:noProof w:val="0"/>
          <w:color w:val="000000" w:themeColor="text1" w:themeTint="FF" w:themeShade="FF"/>
          <w:sz w:val="13"/>
          <w:szCs w:val="13"/>
          <w:lang w:val="en-US"/>
        </w:rPr>
      </w:pPr>
    </w:p>
    <w:tbl>
      <w:tblPr>
        <w:tblStyle w:val="TableNormal"/>
        <w:bidiVisual w:val="0"/>
        <w:tblW w:w="0" w:type="auto"/>
        <w:jc w:val="center"/>
        <w:tblBorders>
          <w:top w:val="single" w:sz="6"/>
          <w:left w:val="single" w:sz="6"/>
          <w:bottom w:val="single" w:sz="6"/>
          <w:right w:val="single" w:sz="6"/>
        </w:tblBorders>
        <w:tblLook w:val="01E0" w:firstRow="1" w:lastRow="1" w:firstColumn="1" w:lastColumn="1" w:noHBand="0" w:noVBand="0"/>
      </w:tblPr>
      <w:tblGrid>
        <w:gridCol w:w="2955"/>
        <w:gridCol w:w="6720"/>
      </w:tblGrid>
      <w:tr w:rsidR="1C00634D" w:rsidTr="1C00634D" w14:paraId="410429EE">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B6040A5" w14:textId="1E2692EA">
            <w:pPr>
              <w:ind w:left="732"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1"/>
                <w:bCs w:val="1"/>
                <w:i w:val="0"/>
                <w:iCs w:val="0"/>
                <w:sz w:val="22"/>
                <w:szCs w:val="22"/>
                <w:lang w:val="en-US"/>
              </w:rPr>
              <w:t>Component</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FBC7AD7" w14:textId="1C108C71">
            <w:pPr>
              <w:ind w:left="0" w:right="158"/>
              <w:jc w:val="center"/>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1"/>
                <w:bCs w:val="1"/>
                <w:i w:val="0"/>
                <w:iCs w:val="0"/>
                <w:sz w:val="22"/>
                <w:szCs w:val="22"/>
                <w:lang w:val="en-US"/>
              </w:rPr>
              <w:t>Cloud Platform / Service</w:t>
            </w:r>
          </w:p>
        </w:tc>
      </w:tr>
      <w:tr w:rsidR="1C00634D" w:rsidTr="1C00634D" w14:paraId="21A3A4C3">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E95C356" w14:textId="55486719">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ML Model API</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C27FAD1" w14:textId="3BFBE9AC">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EC2 / Google Cloud Compute Engine</w:t>
            </w:r>
          </w:p>
        </w:tc>
      </w:tr>
      <w:tr w:rsidR="1C00634D" w:rsidTr="1C00634D" w14:paraId="0C8A71D9">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7E6AE76" w14:textId="789C5BE4">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Web Frontend</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879EAE8" w14:textId="7D19636E">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Vercel / Netlify / AWS Amplify</w:t>
            </w:r>
          </w:p>
        </w:tc>
      </w:tr>
      <w:tr w:rsidR="1C00634D" w:rsidTr="1C00634D" w14:paraId="1CA3F563">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5097AE06" w14:textId="438DA158">
            <w:pPr>
              <w:spacing w:before="1"/>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Backend Server</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2ACA1D3A" w14:textId="66A4128D">
            <w:pPr>
              <w:spacing w:before="1"/>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Elastic Beanstalk / Google App Engine</w:t>
            </w:r>
          </w:p>
        </w:tc>
      </w:tr>
      <w:tr w:rsidR="1C00634D" w:rsidTr="1C00634D" w14:paraId="26F0426E">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3E95B01" w14:textId="243A3A36">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Container Orchestration</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00CE631" w14:textId="2DEE9640">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EKS, Google GKE, or Azure AKS (managed Kubernetes)</w:t>
            </w:r>
          </w:p>
        </w:tc>
      </w:tr>
      <w:tr w:rsidR="1C00634D" w:rsidTr="1C00634D" w14:paraId="47CF31FB">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68EE456" w14:textId="585B48A6">
            <w:pPr>
              <w:spacing w:before="5"/>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Database</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291B5FB" w14:textId="0143E8C8">
            <w:pPr>
              <w:spacing w:before="5"/>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RDS (PostgreSQL) / Google Cloud SQL</w:t>
            </w:r>
          </w:p>
        </w:tc>
      </w:tr>
      <w:tr w:rsidR="1C00634D" w:rsidTr="1C00634D" w14:paraId="618F7601">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F71E045" w14:textId="7805C97F">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Object Storage</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5C2CC0A2" w14:textId="778AF787">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S3 / Google Cloud Storage (for image caching)</w:t>
            </w:r>
          </w:p>
        </w:tc>
      </w:tr>
      <w:tr w:rsidR="1C00634D" w:rsidTr="1C00634D" w14:paraId="0365A44B">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5EEAE61" w14:textId="2C51F096">
            <w:pPr>
              <w:spacing w:before="1"/>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Load Balancer</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BA0DF59" w14:textId="14177FBD">
            <w:pPr>
              <w:spacing w:before="1"/>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Application Load Balancer / GCP Cloud Load Balancer</w:t>
            </w:r>
          </w:p>
        </w:tc>
      </w:tr>
      <w:tr w:rsidR="1C00634D" w:rsidTr="1C00634D" w14:paraId="21919D87">
        <w:trPr>
          <w:trHeight w:val="450"/>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F4FF85F" w14:textId="24A12E27">
            <w:pPr>
              <w:spacing w:line="249" w:lineRule="exact"/>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API Gateway</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7F0909F8" w14:textId="5804E3B1">
            <w:pPr>
              <w:spacing w:line="249" w:lineRule="exact"/>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AWS API Gateway or Kong</w:t>
            </w:r>
          </w:p>
        </w:tc>
      </w:tr>
      <w:tr w:rsidR="1C00634D" w:rsidTr="1C00634D" w14:paraId="644E1A8D">
        <w:trPr>
          <w:trHeight w:val="64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B7F3FB5" w14:textId="2F46F352">
            <w:pPr>
              <w:spacing w:line="237" w:lineRule="auto"/>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Continuous Deployment</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26CB1C49" w14:textId="1DD25A91">
            <w:pPr>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GitHub Actions, Jenkins, or GitLab CI/CD</w:t>
            </w:r>
          </w:p>
        </w:tc>
      </w:tr>
      <w:tr w:rsidR="1C00634D" w:rsidTr="1C00634D" w14:paraId="7E335577">
        <w:trPr>
          <w:trHeight w:val="405"/>
        </w:trPr>
        <w:tc>
          <w:tcPr>
            <w:tcW w:w="29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047D017" w14:textId="56EBDB63">
            <w:pPr>
              <w:spacing w:before="1"/>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Monitoring</w:t>
            </w:r>
          </w:p>
        </w:tc>
        <w:tc>
          <w:tcPr>
            <w:tcW w:w="672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AED6137" w14:textId="57CB024A">
            <w:pPr>
              <w:spacing w:before="1"/>
              <w:ind w:left="21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Prometheus &amp; Grafana / AWS CloudWatch</w:t>
            </w:r>
          </w:p>
        </w:tc>
      </w:tr>
    </w:tbl>
    <w:p xmlns:wp14="http://schemas.microsoft.com/office/word/2010/wordml" w:rsidP="1C00634D" wp14:paraId="79CCAD38" wp14:textId="59396E76">
      <w:pPr>
        <w:bidi w:val="0"/>
        <w:spacing w:before="235"/>
        <w:ind w:right="15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1C00634D" wp14:paraId="2ABA6525" wp14:textId="7AE1FE4B">
      <w:pPr>
        <w:pStyle w:val="ListParagraph"/>
        <w:numPr>
          <w:ilvl w:val="0"/>
          <w:numId w:val="7"/>
        </w:numPr>
        <w:tabs>
          <w:tab w:val="left" w:leader="none" w:pos="291"/>
        </w:tabs>
        <w:bidi w:val="0"/>
        <w:spacing w:before="1" w:after="0" w:line="240" w:lineRule="auto"/>
        <w:ind w:right="158"/>
        <w:jc w:val="left"/>
        <w:rPr>
          <w:rFonts w:ascii="Times New Roman" w:hAnsi="Times New Roman" w:eastAsia="Times New Roman" w:cs="Times New Roman"/>
          <w:b w:val="0"/>
          <w:bCs w:val="0"/>
          <w:i w:val="0"/>
          <w:iCs w:val="0"/>
          <w:caps w:val="0"/>
          <w:smallCaps w:val="0"/>
          <w:noProof w:val="0"/>
          <w:color w:val="365F91"/>
          <w:sz w:val="24"/>
          <w:szCs w:val="24"/>
          <w:lang w:val="en-US"/>
        </w:rPr>
      </w:pPr>
      <w:r w:rsidRPr="1C00634D" w:rsidR="637EC26F">
        <w:rPr>
          <w:rFonts w:ascii="Times New Roman" w:hAnsi="Times New Roman" w:eastAsia="Times New Roman" w:cs="Times New Roman"/>
          <w:b w:val="1"/>
          <w:bCs w:val="1"/>
          <w:i w:val="0"/>
          <w:iCs w:val="0"/>
          <w:caps w:val="0"/>
          <w:smallCaps w:val="0"/>
          <w:noProof w:val="0"/>
          <w:color w:val="365F91"/>
          <w:sz w:val="24"/>
          <w:szCs w:val="24"/>
          <w:lang w:val="en-US"/>
        </w:rPr>
        <w:t>Software Environment</w:t>
      </w:r>
    </w:p>
    <w:p xmlns:wp14="http://schemas.microsoft.com/office/word/2010/wordml" w:rsidP="1C00634D" wp14:paraId="25F8881E" wp14:textId="19D31239">
      <w:pPr>
        <w:pStyle w:val="Normal"/>
        <w:bidi w:val="0"/>
        <w:ind w:right="1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bl>
      <w:tblPr>
        <w:tblStyle w:val="TableNormal"/>
        <w:bidiVisual w:val="0"/>
        <w:tblW w:w="0" w:type="auto"/>
        <w:jc w:val="center"/>
        <w:tblBorders>
          <w:top w:val="single" w:sz="6"/>
          <w:left w:val="single" w:sz="6"/>
          <w:bottom w:val="single" w:sz="6"/>
          <w:right w:val="single" w:sz="6"/>
        </w:tblBorders>
        <w:tblLook w:val="01E0" w:firstRow="1" w:lastRow="1" w:firstColumn="1" w:lastColumn="1" w:noHBand="0" w:noVBand="0"/>
      </w:tblPr>
      <w:tblGrid>
        <w:gridCol w:w="3888"/>
        <w:gridCol w:w="4515"/>
      </w:tblGrid>
      <w:tr w:rsidR="1C00634D" w:rsidTr="1C00634D" w14:paraId="742CEA20">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3205CC6" w14:textId="1062CB24">
            <w:pPr>
              <w:bidi w:val="0"/>
              <w:spacing w:before="1"/>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1"/>
                <w:bCs w:val="1"/>
                <w:i w:val="0"/>
                <w:iCs w:val="0"/>
                <w:sz w:val="22"/>
                <w:szCs w:val="22"/>
                <w:lang w:val="en-US"/>
              </w:rPr>
              <w:t>Component</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5FC239F" w14:textId="0A44BB68">
            <w:pPr>
              <w:bidi w:val="0"/>
              <w:spacing w:before="1"/>
              <w:ind w:left="82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1"/>
                <w:bCs w:val="1"/>
                <w:i w:val="0"/>
                <w:iCs w:val="0"/>
                <w:sz w:val="22"/>
                <w:szCs w:val="22"/>
                <w:lang w:val="en-US"/>
              </w:rPr>
              <w:t>Technology Used</w:t>
            </w:r>
          </w:p>
        </w:tc>
      </w:tr>
      <w:tr w:rsidR="1C00634D" w:rsidTr="1C00634D" w14:paraId="3C61203B">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755B3641" w14:textId="4CE6B298">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Model Training</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6DE3C44" w14:textId="686B4147">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PyTorch 2.x, CUDA (if GPU-backed)</w:t>
            </w:r>
          </w:p>
        </w:tc>
      </w:tr>
      <w:tr w:rsidR="1C00634D" w:rsidTr="1C00634D" w14:paraId="5281A635">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784D66DA" w14:textId="61BA660E">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Image Processing</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057A691A" w14:textId="27CFF271">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OpenCV, Pillow</w:t>
            </w:r>
          </w:p>
        </w:tc>
      </w:tr>
      <w:tr w:rsidR="1C00634D" w:rsidTr="1C00634D" w14:paraId="4B56334B">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2A1987A" w14:textId="42267CB4">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API Layer</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6B89E002" w14:textId="05BF67E2">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FastAPI, Uvicorn</w:t>
            </w:r>
          </w:p>
        </w:tc>
      </w:tr>
      <w:tr w:rsidR="1C00634D" w:rsidTr="1C00634D" w14:paraId="000BF434">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4826EF54" w14:textId="464B7ED3">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Web UI</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883D6C5" w14:textId="1E44D50A">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React.js, Tailwind CSS</w:t>
            </w:r>
          </w:p>
        </w:tc>
      </w:tr>
      <w:tr w:rsidR="1C00634D" w:rsidTr="1C00634D" w14:paraId="6DC0264D">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72FC19A" w14:textId="51D0A963">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Backend</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12074895" w14:textId="4CED81B9">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Java 17, Spring Boot 3.x</w:t>
            </w:r>
          </w:p>
        </w:tc>
      </w:tr>
      <w:tr w:rsidR="1C00634D" w:rsidTr="1C00634D" w14:paraId="5E9F4966">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23F63376" w14:textId="5FEE86F2">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Containerization</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371F1A0C" w14:textId="20BDEAB7">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Docker, Kubernetes</w:t>
            </w:r>
          </w:p>
        </w:tc>
      </w:tr>
      <w:tr w:rsidR="1C00634D" w:rsidTr="1C00634D" w14:paraId="23E13222">
        <w:trPr>
          <w:trHeight w:val="405"/>
        </w:trPr>
        <w:tc>
          <w:tcPr>
            <w:tcW w:w="388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62469CAA" w14:textId="0400A376">
            <w:pPr>
              <w:bidi w:val="0"/>
              <w:spacing w:line="249" w:lineRule="exact"/>
              <w:ind w:left="107"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Database</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C00634D" w:rsidP="1C00634D" w:rsidRDefault="1C00634D" w14:paraId="6C134F91" w14:textId="4C9086DC">
            <w:pPr>
              <w:bidi w:val="0"/>
              <w:spacing w:line="249" w:lineRule="exact"/>
              <w:ind w:left="108" w:right="158"/>
              <w:rPr>
                <w:rFonts w:ascii="Times New Roman" w:hAnsi="Times New Roman" w:eastAsia="Times New Roman" w:cs="Times New Roman"/>
                <w:b w:val="0"/>
                <w:bCs w:val="0"/>
                <w:i w:val="0"/>
                <w:iCs w:val="0"/>
                <w:sz w:val="22"/>
                <w:szCs w:val="22"/>
              </w:rPr>
            </w:pPr>
            <w:r w:rsidRPr="1C00634D" w:rsidR="1C00634D">
              <w:rPr>
                <w:rFonts w:ascii="Times New Roman" w:hAnsi="Times New Roman" w:eastAsia="Times New Roman" w:cs="Times New Roman"/>
                <w:b w:val="0"/>
                <w:bCs w:val="0"/>
                <w:i w:val="0"/>
                <w:iCs w:val="0"/>
                <w:sz w:val="22"/>
                <w:szCs w:val="22"/>
                <w:lang w:val="en-US"/>
              </w:rPr>
              <w:t>PostgreSQL 15.x on AWS RDS</w:t>
            </w:r>
          </w:p>
        </w:tc>
      </w:tr>
    </w:tbl>
    <w:p xmlns:wp14="http://schemas.microsoft.com/office/word/2010/wordml" w:rsidP="1C00634D" wp14:paraId="2851C775" wp14:textId="40433EA0">
      <w:pPr>
        <w:pStyle w:val="Normal"/>
        <w:spacing w:before="2" w:line="276" w:lineRule="auto"/>
        <w:ind w:left="0"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1C00634D" wp14:paraId="3F8381F0" wp14:textId="0099DCF6">
      <w:pPr>
        <w:pStyle w:val="ListParagraph"/>
        <w:numPr>
          <w:ilvl w:val="0"/>
          <w:numId w:val="11"/>
        </w:numPr>
        <w:tabs>
          <w:tab w:val="left" w:leader="none" w:pos="291"/>
        </w:tabs>
        <w:spacing w:before="1" w:after="0" w:line="240" w:lineRule="auto"/>
        <w:ind w:left="291" w:right="158" w:hanging="291"/>
        <w:jc w:val="left"/>
        <w:rPr>
          <w:rFonts w:ascii="Times New Roman" w:hAnsi="Times New Roman" w:eastAsia="Times New Roman" w:cs="Times New Roman"/>
          <w:b w:val="0"/>
          <w:bCs w:val="0"/>
          <w:i w:val="0"/>
          <w:iCs w:val="0"/>
          <w:caps w:val="0"/>
          <w:smallCaps w:val="0"/>
          <w:noProof w:val="0"/>
          <w:color w:val="365F91"/>
          <w:sz w:val="24"/>
          <w:szCs w:val="24"/>
          <w:lang w:val="en-US"/>
        </w:rPr>
      </w:pPr>
      <w:r w:rsidRPr="1C00634D" w:rsidR="75F3A89B">
        <w:rPr>
          <w:rFonts w:ascii="Times New Roman" w:hAnsi="Times New Roman" w:eastAsia="Times New Roman" w:cs="Times New Roman"/>
          <w:b w:val="1"/>
          <w:bCs w:val="1"/>
          <w:i w:val="0"/>
          <w:iCs w:val="0"/>
          <w:caps w:val="0"/>
          <w:smallCaps w:val="0"/>
          <w:noProof w:val="0"/>
          <w:color w:val="365F91"/>
          <w:sz w:val="24"/>
          <w:szCs w:val="24"/>
          <w:lang w:val="en-US"/>
        </w:rPr>
        <w:t>Datasets and Validation</w:t>
      </w:r>
    </w:p>
    <w:p xmlns:wp14="http://schemas.microsoft.com/office/word/2010/wordml" w:rsidP="1C00634D" wp14:paraId="7017E270" wp14:textId="7CCE90DE">
      <w:pPr>
        <w:ind w:right="1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tbl>
      <w:tblPr>
        <w:tblStyle w:val="TableNormal"/>
        <w:bidiVisual w:val="0"/>
        <w:tblW w:w="0" w:type="auto"/>
        <w:tblLook w:val="06A0" w:firstRow="1" w:lastRow="0" w:firstColumn="1" w:lastColumn="0" w:noHBand="1" w:noVBand="1"/>
      </w:tblPr>
      <w:tblGrid>
        <w:gridCol w:w="1427"/>
        <w:gridCol w:w="1193"/>
        <w:gridCol w:w="1672"/>
        <w:gridCol w:w="4067"/>
        <w:gridCol w:w="1722"/>
      </w:tblGrid>
      <w:tr w:rsidR="1C00634D" w:rsidTr="1C00634D" w14:paraId="04D241D1">
        <w:trPr>
          <w:trHeight w:val="300"/>
        </w:trPr>
        <w:tc>
          <w:tcPr>
            <w:tcW w:w="142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1C00634D" w:rsidRDefault="1C00634D" w14:paraId="1380A3A0" w14:textId="765AE5EC">
            <w:pPr>
              <w:spacing w:before="0" w:beforeAutospacing="off" w:after="0" w:afterAutospacing="off"/>
              <w:ind w:right="158"/>
            </w:pPr>
            <w:r w:rsidRPr="1C00634D" w:rsidR="1C00634D">
              <w:rPr>
                <w:b w:val="1"/>
                <w:bCs w:val="1"/>
                <w:color w:val="1F1F1F"/>
              </w:rPr>
              <w:t>Dataset Name</w:t>
            </w:r>
          </w:p>
        </w:tc>
        <w:tc>
          <w:tcPr>
            <w:tcW w:w="119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1C00634D" w:rsidRDefault="1C00634D" w14:paraId="7ABFDA37" w14:textId="5838E5BF">
            <w:pPr>
              <w:spacing w:before="0" w:beforeAutospacing="off" w:after="0" w:afterAutospacing="off"/>
              <w:ind w:right="158"/>
            </w:pPr>
            <w:r w:rsidRPr="1C00634D" w:rsidR="1C00634D">
              <w:rPr>
                <w:b w:val="1"/>
                <w:bCs w:val="1"/>
                <w:color w:val="1F1F1F"/>
              </w:rPr>
              <w:t>Type</w:t>
            </w:r>
          </w:p>
        </w:tc>
        <w:tc>
          <w:tcPr>
            <w:tcW w:w="167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1C00634D" w:rsidRDefault="1C00634D" w14:paraId="56506EC3" w14:textId="2EEEB7E1">
            <w:pPr>
              <w:spacing w:before="0" w:beforeAutospacing="off" w:after="0" w:afterAutospacing="off"/>
              <w:ind w:right="158"/>
            </w:pPr>
            <w:r w:rsidRPr="1C00634D" w:rsidR="1C00634D">
              <w:rPr>
                <w:b w:val="1"/>
                <w:bCs w:val="1"/>
                <w:color w:val="1F1F1F"/>
              </w:rPr>
              <w:t>Size / Volume</w:t>
            </w:r>
          </w:p>
        </w:tc>
        <w:tc>
          <w:tcPr>
            <w:tcW w:w="406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1C00634D" w:rsidRDefault="1C00634D" w14:paraId="46F00EB2" w14:textId="75CBCBB2">
            <w:pPr>
              <w:spacing w:before="0" w:beforeAutospacing="off" w:after="0" w:afterAutospacing="off"/>
              <w:ind w:right="158"/>
            </w:pPr>
            <w:r w:rsidRPr="1C00634D" w:rsidR="1C00634D">
              <w:rPr>
                <w:b w:val="1"/>
                <w:bCs w:val="1"/>
                <w:color w:val="1F1F1F"/>
              </w:rPr>
              <w:t>Key Characteristics</w:t>
            </w:r>
          </w:p>
        </w:tc>
        <w:tc>
          <w:tcPr>
            <w:tcW w:w="172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C00634D" w:rsidP="1C00634D" w:rsidRDefault="1C00634D" w14:paraId="25429876" w14:textId="6872423E">
            <w:pPr>
              <w:spacing w:before="0" w:beforeAutospacing="off" w:after="0" w:afterAutospacing="off"/>
              <w:ind w:right="158"/>
            </w:pPr>
            <w:r w:rsidRPr="1C00634D" w:rsidR="1C00634D">
              <w:rPr>
                <w:b w:val="1"/>
                <w:bCs w:val="1"/>
                <w:color w:val="1F1F1F"/>
              </w:rPr>
              <w:t>Used For</w:t>
            </w:r>
          </w:p>
        </w:tc>
      </w:tr>
      <w:tr w:rsidR="1C00634D" w:rsidTr="1C00634D" w14:paraId="5C8E779E">
        <w:trPr>
          <w:trHeight w:val="300"/>
        </w:trPr>
        <w:tc>
          <w:tcPr>
            <w:tcW w:w="142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44D48183" w14:textId="00DA6616">
            <w:pPr>
              <w:spacing w:before="0" w:beforeAutospacing="off" w:after="0" w:afterAutospacing="off"/>
              <w:ind w:right="158"/>
            </w:pPr>
            <w:r w:rsidRPr="1C00634D" w:rsidR="1C00634D">
              <w:rPr>
                <w:b w:val="1"/>
                <w:bCs w:val="1"/>
                <w:color w:val="1F1F1F"/>
              </w:rPr>
              <w:t>FaceForensics++</w:t>
            </w:r>
          </w:p>
        </w:tc>
        <w:tc>
          <w:tcPr>
            <w:tcW w:w="1193"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1B00A468" w14:textId="1EA57F3C">
            <w:pPr>
              <w:spacing w:before="0" w:beforeAutospacing="off" w:after="0" w:afterAutospacing="off"/>
              <w:ind w:right="158"/>
            </w:pPr>
            <w:r w:rsidRPr="1C00634D" w:rsidR="1C00634D">
              <w:rPr>
                <w:color w:val="1F1F1F"/>
              </w:rPr>
              <w:t>Video Frames</w:t>
            </w:r>
          </w:p>
        </w:tc>
        <w:tc>
          <w:tcPr>
            <w:tcW w:w="167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5D5DE1D7" w14:textId="3526E1D5">
            <w:pPr>
              <w:spacing w:before="0" w:beforeAutospacing="off" w:after="0" w:afterAutospacing="off"/>
              <w:ind w:right="158"/>
            </w:pPr>
            <w:r w:rsidRPr="1C00634D" w:rsidR="1C00634D">
              <w:rPr>
                <w:color w:val="1F1F1F"/>
              </w:rPr>
              <w:t>1.8 Million Frames</w:t>
            </w:r>
          </w:p>
        </w:tc>
        <w:tc>
          <w:tcPr>
            <w:tcW w:w="406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46AB4F66" w14:textId="07516520">
            <w:pPr>
              <w:spacing w:before="0" w:beforeAutospacing="off" w:after="0" w:afterAutospacing="off"/>
              <w:ind w:right="158"/>
            </w:pPr>
            <w:r w:rsidRPr="1C00634D" w:rsidR="1C00634D">
              <w:rPr>
                <w:color w:val="1F1F1F"/>
              </w:rPr>
              <w:t>1,000 original videos manipulated by 4 methods (Deepfakes, Face2Face, FaceSwap, NeuralTextures). The "Gold Standard" benchmark.</w:t>
            </w:r>
          </w:p>
        </w:tc>
        <w:tc>
          <w:tcPr>
            <w:tcW w:w="172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658F2E67" w14:textId="0CC334D2">
            <w:pPr>
              <w:spacing w:before="0" w:beforeAutospacing="off" w:after="0" w:afterAutospacing="off"/>
              <w:ind w:right="158"/>
            </w:pPr>
            <w:r w:rsidRPr="1C00634D" w:rsidR="1C00634D">
              <w:rPr>
                <w:b w:val="1"/>
                <w:bCs w:val="1"/>
                <w:color w:val="1F1F1F"/>
              </w:rPr>
              <w:t>Training CNNs (VGG19/ResNet)</w:t>
            </w:r>
            <w:r w:rsidRPr="1C00634D" w:rsidR="1C00634D">
              <w:rPr>
                <w:color w:val="1F1F1F"/>
              </w:rPr>
              <w:t xml:space="preserve"> [1]</w:t>
            </w:r>
          </w:p>
        </w:tc>
      </w:tr>
      <w:tr w:rsidR="1C00634D" w:rsidTr="1C00634D" w14:paraId="567DFE1C">
        <w:trPr>
          <w:trHeight w:val="300"/>
        </w:trPr>
        <w:tc>
          <w:tcPr>
            <w:tcW w:w="142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17145434" w14:textId="3C6F4E10">
            <w:pPr>
              <w:spacing w:before="0" w:beforeAutospacing="off" w:after="0" w:afterAutospacing="off"/>
              <w:ind w:right="158"/>
            </w:pPr>
            <w:r w:rsidRPr="1C00634D" w:rsidR="1C00634D">
              <w:rPr>
                <w:b w:val="1"/>
                <w:bCs w:val="1"/>
                <w:color w:val="1F1F1F"/>
              </w:rPr>
              <w:t>CASIA-WebFace</w:t>
            </w:r>
          </w:p>
        </w:tc>
        <w:tc>
          <w:tcPr>
            <w:tcW w:w="1193"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54B2442" w14:textId="192C24D6">
            <w:pPr>
              <w:spacing w:before="0" w:beforeAutospacing="off" w:after="0" w:afterAutospacing="off"/>
              <w:ind w:right="158"/>
            </w:pPr>
            <w:r w:rsidRPr="1C00634D" w:rsidR="1C00634D">
              <w:rPr>
                <w:color w:val="1F1F1F"/>
              </w:rPr>
              <w:t>Image</w:t>
            </w:r>
          </w:p>
        </w:tc>
        <w:tc>
          <w:tcPr>
            <w:tcW w:w="167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055EB189" w14:textId="410F238E">
            <w:pPr>
              <w:spacing w:before="0" w:beforeAutospacing="off" w:after="0" w:afterAutospacing="off"/>
              <w:ind w:right="158"/>
            </w:pPr>
            <w:r w:rsidRPr="1C00634D" w:rsidR="1C00634D">
              <w:rPr>
                <w:color w:val="1F1F1F"/>
              </w:rPr>
              <w:t>494,414 Images</w:t>
            </w:r>
          </w:p>
        </w:tc>
        <w:tc>
          <w:tcPr>
            <w:tcW w:w="406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4DA74799" w14:textId="1D794DF9">
            <w:pPr>
              <w:spacing w:before="0" w:beforeAutospacing="off" w:after="0" w:afterAutospacing="off"/>
              <w:ind w:right="158"/>
            </w:pPr>
            <w:r w:rsidRPr="1C00634D" w:rsidR="1C00634D">
              <w:rPr>
                <w:color w:val="1F1F1F"/>
              </w:rPr>
              <w:t>10,575 real identities. Massive scale face dataset used to teach the model what "real" faces look like.</w:t>
            </w:r>
          </w:p>
        </w:tc>
        <w:tc>
          <w:tcPr>
            <w:tcW w:w="172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7B421D1B" w14:textId="40CAFE53">
            <w:pPr>
              <w:spacing w:before="0" w:beforeAutospacing="off" w:after="0" w:afterAutospacing="off"/>
              <w:ind w:right="158"/>
            </w:pPr>
            <w:r w:rsidRPr="1C00634D" w:rsidR="1C00634D">
              <w:rPr>
                <w:b w:val="1"/>
                <w:bCs w:val="1"/>
                <w:color w:val="1F1F1F"/>
              </w:rPr>
              <w:t>Pre-training / Real Face Learning</w:t>
            </w:r>
          </w:p>
        </w:tc>
      </w:tr>
      <w:tr w:rsidR="1C00634D" w:rsidTr="1C00634D" w14:paraId="6F6DEDCB">
        <w:trPr>
          <w:trHeight w:val="300"/>
        </w:trPr>
        <w:tc>
          <w:tcPr>
            <w:tcW w:w="142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5008164B" w14:textId="2D919E0A">
            <w:pPr>
              <w:spacing w:before="0" w:beforeAutospacing="off" w:after="0" w:afterAutospacing="off"/>
              <w:ind w:right="158"/>
            </w:pPr>
            <w:r w:rsidRPr="1C00634D" w:rsidR="1C00634D">
              <w:rPr>
                <w:b w:val="1"/>
                <w:bCs w:val="1"/>
                <w:color w:val="1F1F1F"/>
              </w:rPr>
              <w:t>CASIA-FASD</w:t>
            </w:r>
          </w:p>
        </w:tc>
        <w:tc>
          <w:tcPr>
            <w:tcW w:w="1193"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02CAD964" w14:textId="2437FA01">
            <w:pPr>
              <w:spacing w:before="0" w:beforeAutospacing="off" w:after="0" w:afterAutospacing="off"/>
              <w:ind w:right="158"/>
            </w:pPr>
            <w:r w:rsidRPr="1C00634D" w:rsidR="1C00634D">
              <w:rPr>
                <w:color w:val="1F1F1F"/>
              </w:rPr>
              <w:t>Video</w:t>
            </w:r>
          </w:p>
        </w:tc>
        <w:tc>
          <w:tcPr>
            <w:tcW w:w="167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53BA2B00" w14:textId="7C9F4179">
            <w:pPr>
              <w:spacing w:before="0" w:beforeAutospacing="off" w:after="0" w:afterAutospacing="off"/>
              <w:ind w:right="158"/>
            </w:pPr>
            <w:r w:rsidRPr="1C00634D" w:rsidR="1C00634D">
              <w:rPr>
                <w:color w:val="1F1F1F"/>
              </w:rPr>
              <w:t>600 Videos</w:t>
            </w:r>
          </w:p>
        </w:tc>
        <w:tc>
          <w:tcPr>
            <w:tcW w:w="406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1319BBAF" w14:textId="402B6852">
            <w:pPr>
              <w:spacing w:before="0" w:beforeAutospacing="off" w:after="0" w:afterAutospacing="off"/>
              <w:ind w:right="158"/>
            </w:pPr>
            <w:r w:rsidRPr="1C00634D" w:rsidR="1C00634D">
              <w:rPr>
                <w:color w:val="1F1F1F"/>
              </w:rPr>
              <w:t>Face Anti-Spoofing Dataset. Contains print attacks, cut-photo attacks, and video replay attacks.</w:t>
            </w:r>
          </w:p>
        </w:tc>
        <w:tc>
          <w:tcPr>
            <w:tcW w:w="172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261AE330" w14:textId="0639032F">
            <w:pPr>
              <w:spacing w:before="0" w:beforeAutospacing="off" w:after="0" w:afterAutospacing="off"/>
              <w:ind w:right="158"/>
            </w:pPr>
            <w:r w:rsidRPr="1C00634D" w:rsidR="1C00634D">
              <w:rPr>
                <w:b w:val="1"/>
                <w:bCs w:val="1"/>
                <w:color w:val="1F1F1F"/>
              </w:rPr>
              <w:t>Liveness / Anti-Spoofing Tests</w:t>
            </w:r>
          </w:p>
        </w:tc>
      </w:tr>
      <w:tr w:rsidR="1C00634D" w:rsidTr="1C00634D" w14:paraId="748FE69B">
        <w:trPr>
          <w:trHeight w:val="300"/>
        </w:trPr>
        <w:tc>
          <w:tcPr>
            <w:tcW w:w="142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53AABCCF" w14:textId="40418B36">
            <w:pPr>
              <w:spacing w:before="0" w:beforeAutospacing="off" w:after="0" w:afterAutospacing="off"/>
              <w:ind w:right="158"/>
            </w:pPr>
            <w:r w:rsidRPr="1C00634D" w:rsidR="1C00634D">
              <w:rPr>
                <w:b w:val="1"/>
                <w:bCs w:val="1"/>
                <w:color w:val="1F1F1F"/>
              </w:rPr>
              <w:t>DeepfakeTIMIT</w:t>
            </w:r>
          </w:p>
        </w:tc>
        <w:tc>
          <w:tcPr>
            <w:tcW w:w="1193"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F48288F" w14:textId="2EDB5063">
            <w:pPr>
              <w:spacing w:before="0" w:beforeAutospacing="off" w:after="0" w:afterAutospacing="off"/>
              <w:ind w:right="158"/>
            </w:pPr>
            <w:r w:rsidRPr="1C00634D" w:rsidR="1C00634D">
              <w:rPr>
                <w:color w:val="1F1F1F"/>
              </w:rPr>
              <w:t>Video</w:t>
            </w:r>
          </w:p>
        </w:tc>
        <w:tc>
          <w:tcPr>
            <w:tcW w:w="167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1252DC26" w14:textId="21A19591">
            <w:pPr>
              <w:spacing w:before="0" w:beforeAutospacing="off" w:after="0" w:afterAutospacing="off"/>
              <w:ind w:right="158"/>
            </w:pPr>
            <w:r w:rsidRPr="1C00634D" w:rsidR="1C00634D">
              <w:rPr>
                <w:color w:val="1F1F1F"/>
              </w:rPr>
              <w:t>620 Videos</w:t>
            </w:r>
          </w:p>
        </w:tc>
        <w:tc>
          <w:tcPr>
            <w:tcW w:w="406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1B6615B8" w14:textId="4D1111A9">
            <w:pPr>
              <w:spacing w:before="0" w:beforeAutospacing="off" w:after="0" w:afterAutospacing="off"/>
              <w:ind w:right="158"/>
            </w:pPr>
            <w:r w:rsidRPr="1C00634D" w:rsidR="1C00634D">
              <w:rPr>
                <w:color w:val="1F1F1F"/>
              </w:rPr>
              <w:t>Higher-quality face swaps using GANs. Features 32 subjects with "similar looking" pairs swapped.</w:t>
            </w:r>
          </w:p>
        </w:tc>
        <w:tc>
          <w:tcPr>
            <w:tcW w:w="172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0831EBD1" w14:textId="3B5A6D45">
            <w:pPr>
              <w:spacing w:before="0" w:beforeAutospacing="off" w:after="0" w:afterAutospacing="off"/>
              <w:ind w:right="158"/>
            </w:pPr>
            <w:r w:rsidRPr="1C00634D" w:rsidR="1C00634D">
              <w:rPr>
                <w:b w:val="1"/>
                <w:bCs w:val="1"/>
                <w:color w:val="1F1F1F"/>
              </w:rPr>
              <w:t>Testing GAN Robustness</w:t>
            </w:r>
          </w:p>
        </w:tc>
      </w:tr>
      <w:tr w:rsidR="1C00634D" w:rsidTr="1C00634D" w14:paraId="55379D9E">
        <w:trPr>
          <w:trHeight w:val="300"/>
        </w:trPr>
        <w:tc>
          <w:tcPr>
            <w:tcW w:w="142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F311FFC" w14:textId="578CFB02">
            <w:pPr>
              <w:spacing w:before="0" w:beforeAutospacing="off" w:after="0" w:afterAutospacing="off"/>
              <w:ind w:right="158"/>
            </w:pPr>
            <w:r w:rsidRPr="1C00634D" w:rsidR="1C00634D">
              <w:rPr>
                <w:b w:val="1"/>
                <w:bCs w:val="1"/>
                <w:color w:val="1F1F1F"/>
              </w:rPr>
              <w:t>UADFV</w:t>
            </w:r>
          </w:p>
        </w:tc>
        <w:tc>
          <w:tcPr>
            <w:tcW w:w="1193"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3D44219" w14:textId="6CD3D255">
            <w:pPr>
              <w:spacing w:before="0" w:beforeAutospacing="off" w:after="0" w:afterAutospacing="off"/>
              <w:ind w:right="158"/>
            </w:pPr>
            <w:r w:rsidRPr="1C00634D" w:rsidR="1C00634D">
              <w:rPr>
                <w:color w:val="1F1F1F"/>
              </w:rPr>
              <w:t>Video</w:t>
            </w:r>
          </w:p>
        </w:tc>
        <w:tc>
          <w:tcPr>
            <w:tcW w:w="167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18970E5" w14:textId="14D3903B">
            <w:pPr>
              <w:spacing w:before="0" w:beforeAutospacing="off" w:after="0" w:afterAutospacing="off"/>
              <w:ind w:right="158"/>
            </w:pPr>
            <w:r w:rsidRPr="1C00634D" w:rsidR="1C00634D">
              <w:rPr>
                <w:color w:val="1F1F1F"/>
              </w:rPr>
              <w:t>49 Real / 49 Fake</w:t>
            </w:r>
          </w:p>
        </w:tc>
        <w:tc>
          <w:tcPr>
            <w:tcW w:w="406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48DB2EE" w14:textId="3B393F56">
            <w:pPr>
              <w:spacing w:before="0" w:beforeAutospacing="off" w:after="0" w:afterAutospacing="off"/>
              <w:ind w:right="158"/>
            </w:pPr>
            <w:r w:rsidRPr="1C00634D" w:rsidR="1C00634D">
              <w:rPr>
                <w:color w:val="1F1F1F"/>
              </w:rPr>
              <w:t>One of the earliest datasets. Useful for testing if the model detects basic "haze" or blinking artifacts.</w:t>
            </w:r>
          </w:p>
        </w:tc>
        <w:tc>
          <w:tcPr>
            <w:tcW w:w="172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7A85F313" w14:textId="6A1044A2">
            <w:pPr>
              <w:spacing w:before="0" w:beforeAutospacing="off" w:after="0" w:afterAutospacing="off"/>
              <w:ind w:right="158"/>
            </w:pPr>
            <w:r w:rsidRPr="1C00634D" w:rsidR="1C00634D">
              <w:rPr>
                <w:b w:val="1"/>
                <w:bCs w:val="1"/>
                <w:color w:val="1F1F1F"/>
              </w:rPr>
              <w:t>Baseline Validation</w:t>
            </w:r>
          </w:p>
        </w:tc>
      </w:tr>
      <w:tr w:rsidR="1C00634D" w:rsidTr="1C00634D" w14:paraId="1D02597A">
        <w:trPr>
          <w:trHeight w:val="300"/>
        </w:trPr>
        <w:tc>
          <w:tcPr>
            <w:tcW w:w="142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4EDAB44F" w14:textId="6E4CCCF9">
            <w:pPr>
              <w:spacing w:before="0" w:beforeAutospacing="off" w:after="0" w:afterAutospacing="off"/>
              <w:ind w:right="158"/>
            </w:pPr>
            <w:r w:rsidRPr="1C00634D" w:rsidR="1C00634D">
              <w:rPr>
                <w:b w:val="1"/>
                <w:bCs w:val="1"/>
                <w:color w:val="1F1F1F"/>
              </w:rPr>
              <w:t>DFDC (Preview)</w:t>
            </w:r>
          </w:p>
        </w:tc>
        <w:tc>
          <w:tcPr>
            <w:tcW w:w="1193"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34083E35" w14:textId="03630D85">
            <w:pPr>
              <w:spacing w:before="0" w:beforeAutospacing="off" w:after="0" w:afterAutospacing="off"/>
              <w:ind w:right="158"/>
            </w:pPr>
            <w:r w:rsidRPr="1C00634D" w:rsidR="1C00634D">
              <w:rPr>
                <w:color w:val="1F1F1F"/>
              </w:rPr>
              <w:t>Video</w:t>
            </w:r>
          </w:p>
        </w:tc>
        <w:tc>
          <w:tcPr>
            <w:tcW w:w="167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6C34AAF2" w14:textId="528297B6">
            <w:pPr>
              <w:spacing w:before="0" w:beforeAutospacing="off" w:after="0" w:afterAutospacing="off"/>
              <w:ind w:right="158"/>
            </w:pPr>
            <w:r w:rsidRPr="1C00634D" w:rsidR="1C00634D">
              <w:rPr>
                <w:color w:val="1F1F1F"/>
              </w:rPr>
              <w:t>5,000 Videos</w:t>
            </w:r>
          </w:p>
        </w:tc>
        <w:tc>
          <w:tcPr>
            <w:tcW w:w="4067"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0CE5304C" w14:textId="0AF670AE">
            <w:pPr>
              <w:spacing w:before="0" w:beforeAutospacing="off" w:after="0" w:afterAutospacing="off"/>
              <w:ind w:right="158"/>
            </w:pPr>
            <w:r w:rsidRPr="1C00634D" w:rsidR="1C00634D">
              <w:rPr>
                <w:color w:val="1F1F1F"/>
              </w:rPr>
              <w:t>From the Deepfake Detection Challenge. Contains diverse lighting, angles, and ethnicities.</w:t>
            </w:r>
          </w:p>
        </w:tc>
        <w:tc>
          <w:tcPr>
            <w:tcW w:w="1722" w:type="dxa"/>
            <w:tcBorders>
              <w:top w:val="single" w:sz="6"/>
              <w:left w:val="single" w:sz="6"/>
              <w:bottom w:val="single" w:sz="6"/>
              <w:right w:val="single" w:sz="6"/>
            </w:tcBorders>
            <w:tcMar>
              <w:top w:w="120" w:type="dxa"/>
              <w:left w:w="180" w:type="dxa"/>
              <w:bottom w:w="120" w:type="dxa"/>
              <w:right w:w="180" w:type="dxa"/>
            </w:tcMar>
            <w:vAlign w:val="center"/>
          </w:tcPr>
          <w:p w:rsidR="1C00634D" w:rsidP="1C00634D" w:rsidRDefault="1C00634D" w14:paraId="5127B008" w14:textId="4E3FE61D">
            <w:pPr>
              <w:spacing w:before="0" w:beforeAutospacing="off" w:after="0" w:afterAutospacing="off"/>
              <w:ind w:right="158"/>
            </w:pPr>
            <w:r w:rsidRPr="1C00634D" w:rsidR="1C00634D">
              <w:rPr>
                <w:b w:val="1"/>
                <w:bCs w:val="1"/>
                <w:color w:val="1F1F1F"/>
              </w:rPr>
              <w:t>Generalization Testing</w:t>
            </w:r>
          </w:p>
        </w:tc>
      </w:tr>
    </w:tbl>
    <w:p xmlns:wp14="http://schemas.microsoft.com/office/word/2010/wordml" w:rsidP="1C00634D" wp14:paraId="26FA2546" wp14:textId="2D121B33">
      <w:pPr>
        <w:pStyle w:val="Normal"/>
        <w:spacing w:before="25"/>
        <w:ind w:right="15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1C00634D" wp14:paraId="03690B0C" wp14:textId="644C2B10">
      <w:pPr>
        <w:spacing w:before="263"/>
        <w:ind w:left="0" w:right="158"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469D88C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Validation Strategy:</w:t>
      </w:r>
    </w:p>
    <w:p xmlns:wp14="http://schemas.microsoft.com/office/word/2010/wordml" w:rsidP="1C00634D" wp14:paraId="72B8108C" wp14:textId="7106C23A">
      <w:pPr>
        <w:pStyle w:val="ListParagraph"/>
        <w:numPr>
          <w:ilvl w:val="0"/>
          <w:numId w:val="15"/>
        </w:numPr>
        <w:spacing w:before="199"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01BE72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70:15:15 Train/Validation/Test split</w:t>
      </w:r>
    </w:p>
    <w:p xmlns:wp14="http://schemas.microsoft.com/office/word/2010/wordml" w:rsidP="1C00634D" wp14:paraId="4E67F3F0" wp14:textId="463C12D3">
      <w:pPr>
        <w:pStyle w:val="ListParagraph"/>
        <w:numPr>
          <w:ilvl w:val="0"/>
          <w:numId w:val="15"/>
        </w:numPr>
        <w:spacing w:before="199" w:line="276" w:lineRule="auto"/>
        <w:ind w:right="158"/>
        <w:jc w:val="left"/>
        <w:rPr>
          <w:rFonts w:ascii="Times New Roman" w:hAnsi="Times New Roman" w:eastAsia="Times New Roman" w:cs="Times New Roman"/>
          <w:noProof w:val="0"/>
          <w:sz w:val="24"/>
          <w:szCs w:val="24"/>
          <w:lang w:val="en-US"/>
        </w:rPr>
      </w:pPr>
      <w:r w:rsidRPr="1C00634D" w:rsidR="01BE72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5-fold cross-validation</w:t>
      </w:r>
    </w:p>
    <w:p xmlns:wp14="http://schemas.microsoft.com/office/word/2010/wordml" w:rsidP="1C00634D" wp14:paraId="2455060F" wp14:textId="7EF941D4">
      <w:pPr>
        <w:pStyle w:val="ListParagraph"/>
        <w:numPr>
          <w:ilvl w:val="0"/>
          <w:numId w:val="15"/>
        </w:numPr>
        <w:spacing w:before="5" w:line="276" w:lineRule="auto"/>
        <w:ind w:right="15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0634D" w:rsidR="469D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Cross-dataset testing on unseen manipulation types (diffusion, GAN, splicing) </w:t>
      </w:r>
    </w:p>
    <w:p xmlns:wp14="http://schemas.microsoft.com/office/word/2010/wordml" w:rsidP="1C00634D" wp14:paraId="1BBBAEA5" wp14:textId="715C8180">
      <w:pPr>
        <w:pStyle w:val="ListParagraph"/>
        <w:numPr>
          <w:ilvl w:val="0"/>
          <w:numId w:val="15"/>
        </w:numPr>
        <w:spacing w:before="5" w:line="276" w:lineRule="auto"/>
        <w:ind w:right="158"/>
        <w:jc w:val="left"/>
        <w:rPr>
          <w:rFonts w:ascii="Times New Roman" w:hAnsi="Times New Roman" w:eastAsia="Times New Roman" w:cs="Times New Roman"/>
          <w:noProof w:val="0"/>
          <w:sz w:val="24"/>
          <w:szCs w:val="24"/>
          <w:lang w:val="en-US"/>
        </w:rPr>
      </w:pPr>
      <w:r w:rsidRPr="1C00634D" w:rsidR="05C3B6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Detection metrics evaluated: Accuracy, Precision, Recall, F1 score, AUC-ROC</w:t>
      </w:r>
    </w:p>
    <w:p xmlns:wp14="http://schemas.microsoft.com/office/word/2010/wordml" w:rsidP="06E8CCC0" wp14:paraId="2C078E63" wp14:textId="6E48A61F">
      <w:pPr>
        <w:pStyle w:val="Heading1"/>
        <w:spacing w:before="360" w:beforeAutospacing="off" w:line="360" w:lineRule="auto"/>
        <w:ind w:left="79" w:right="158"/>
        <w:jc w:val="center"/>
        <w:rPr>
          <w:rFonts w:ascii="Times New Roman" w:hAnsi="Times New Roman" w:eastAsia="Times New Roman" w:cs="Times New Roman"/>
          <w:b w:val="1"/>
          <w:bCs w:val="1"/>
          <w:i w:val="0"/>
          <w:iCs w:val="0"/>
          <w:caps w:val="0"/>
          <w:smallCaps w:val="0"/>
          <w:noProof w:val="0"/>
          <w:color w:val="010C1A"/>
          <w:sz w:val="24"/>
          <w:szCs w:val="24"/>
          <w:lang w:val="en-US"/>
        </w:rPr>
      </w:pPr>
      <w:r w:rsidRPr="06E8CCC0" w:rsidR="05C3B60D">
        <w:rPr>
          <w:rFonts w:ascii="Times New Roman" w:hAnsi="Times New Roman" w:eastAsia="Times New Roman" w:cs="Times New Roman"/>
          <w:b w:val="1"/>
          <w:bCs w:val="1"/>
          <w:i w:val="0"/>
          <w:iCs w:val="0"/>
          <w:caps w:val="0"/>
          <w:smallCaps w:val="0"/>
          <w:noProof w:val="0"/>
          <w:color w:val="010C1A"/>
          <w:sz w:val="24"/>
          <w:szCs w:val="24"/>
          <w:lang w:val="en-US"/>
        </w:rPr>
        <w:t>CORE CHALLENGES AND LIMITATIONS</w:t>
      </w:r>
    </w:p>
    <w:p w:rsidR="00024BE1" w:rsidP="1C00634D" w:rsidRDefault="00024BE1" w14:paraId="33E36A21" w14:textId="29E11E5E">
      <w:pPr>
        <w:spacing w:before="240" w:beforeAutospacing="off" w:after="240" w:afterAutospacing="off"/>
        <w:ind w:left="79" w:right="158"/>
        <w:jc w:val="both"/>
      </w:pPr>
      <w:r w:rsidRPr="1C00634D" w:rsidR="00024BE1">
        <w:rPr>
          <w:rFonts w:ascii="Times New Roman" w:hAnsi="Times New Roman" w:eastAsia="Times New Roman" w:cs="Times New Roman"/>
          <w:noProof w:val="0"/>
          <w:sz w:val="24"/>
          <w:szCs w:val="24"/>
          <w:lang w:val="en-US"/>
        </w:rPr>
        <w:t xml:space="preserve">Despite the reported high accuracy of recent deep learning models, the field of deepfake detection is constrained by several critical bottlenecks that hinder widespread industrial deployment. The most significant barrier is the adversarial nature of the domain—often described as a </w:t>
      </w:r>
      <w:r w:rsidRPr="1C00634D" w:rsidR="00024BE1">
        <w:rPr>
          <w:rFonts w:ascii="Times New Roman" w:hAnsi="Times New Roman" w:eastAsia="Times New Roman" w:cs="Times New Roman"/>
          <w:b w:val="1"/>
          <w:bCs w:val="1"/>
          <w:noProof w:val="0"/>
          <w:sz w:val="24"/>
          <w:szCs w:val="24"/>
          <w:lang w:val="en-US"/>
        </w:rPr>
        <w:t>"zero-sum game"</w:t>
      </w:r>
      <w:r w:rsidRPr="1C00634D" w:rsidR="00024BE1">
        <w:rPr>
          <w:rFonts w:ascii="Times New Roman" w:hAnsi="Times New Roman" w:eastAsia="Times New Roman" w:cs="Times New Roman"/>
          <w:noProof w:val="0"/>
          <w:sz w:val="24"/>
          <w:szCs w:val="24"/>
          <w:lang w:val="en-US"/>
        </w:rPr>
        <w:t xml:space="preserve"> between synthesizers and detectors. As generative architectures evolve from GANs to sophisticated Diffusion Models, they produce artifacts that are increasingly imperceptible to the human eye and standard frequency analysis, </w:t>
      </w:r>
      <w:r w:rsidRPr="1C00634D" w:rsidR="00024BE1">
        <w:rPr>
          <w:rFonts w:ascii="Times New Roman" w:hAnsi="Times New Roman" w:eastAsia="Times New Roman" w:cs="Times New Roman"/>
          <w:noProof w:val="0"/>
          <w:sz w:val="24"/>
          <w:szCs w:val="24"/>
          <w:lang w:val="en-US"/>
        </w:rPr>
        <w:t>rendering</w:t>
      </w:r>
      <w:r w:rsidRPr="1C00634D" w:rsidR="00024BE1">
        <w:rPr>
          <w:rFonts w:ascii="Times New Roman" w:hAnsi="Times New Roman" w:eastAsia="Times New Roman" w:cs="Times New Roman"/>
          <w:noProof w:val="0"/>
          <w:sz w:val="24"/>
          <w:szCs w:val="24"/>
          <w:lang w:val="en-US"/>
        </w:rPr>
        <w:t xml:space="preserve"> static detection models obsolete within months of release [Cite General Review].</w:t>
      </w:r>
    </w:p>
    <w:p w:rsidR="00024BE1" w:rsidP="1C00634D" w:rsidRDefault="00024BE1" w14:paraId="5EF5C463" w14:textId="1D6ED70E">
      <w:pPr>
        <w:spacing w:before="240" w:beforeAutospacing="off" w:after="240" w:afterAutospacing="off"/>
        <w:ind w:left="79" w:right="158"/>
        <w:jc w:val="both"/>
      </w:pPr>
      <w:r w:rsidRPr="1C00634D" w:rsidR="00024BE1">
        <w:rPr>
          <w:rFonts w:ascii="Times New Roman" w:hAnsi="Times New Roman" w:eastAsia="Times New Roman" w:cs="Times New Roman"/>
          <w:noProof w:val="0"/>
          <w:sz w:val="24"/>
          <w:szCs w:val="24"/>
          <w:lang w:val="en-US"/>
        </w:rPr>
        <w:t xml:space="preserve">From a technical perspective, </w:t>
      </w:r>
      <w:r w:rsidRPr="1C00634D" w:rsidR="00024BE1">
        <w:rPr>
          <w:rFonts w:ascii="Times New Roman" w:hAnsi="Times New Roman" w:eastAsia="Times New Roman" w:cs="Times New Roman"/>
          <w:b w:val="1"/>
          <w:bCs w:val="1"/>
          <w:noProof w:val="0"/>
          <w:sz w:val="24"/>
          <w:szCs w:val="24"/>
          <w:lang w:val="en-US"/>
        </w:rPr>
        <w:t>generalization capability</w:t>
      </w:r>
      <w:r w:rsidRPr="1C00634D" w:rsidR="00024BE1">
        <w:rPr>
          <w:rFonts w:ascii="Times New Roman" w:hAnsi="Times New Roman" w:eastAsia="Times New Roman" w:cs="Times New Roman"/>
          <w:noProof w:val="0"/>
          <w:sz w:val="24"/>
          <w:szCs w:val="24"/>
          <w:lang w:val="en-US"/>
        </w:rPr>
        <w:t xml:space="preserve"> </w:t>
      </w:r>
      <w:r w:rsidRPr="1C00634D" w:rsidR="00024BE1">
        <w:rPr>
          <w:rFonts w:ascii="Times New Roman" w:hAnsi="Times New Roman" w:eastAsia="Times New Roman" w:cs="Times New Roman"/>
          <w:noProof w:val="0"/>
          <w:sz w:val="24"/>
          <w:szCs w:val="24"/>
          <w:lang w:val="en-US"/>
        </w:rPr>
        <w:t>remains</w:t>
      </w:r>
      <w:r w:rsidRPr="1C00634D" w:rsidR="00024BE1">
        <w:rPr>
          <w:rFonts w:ascii="Times New Roman" w:hAnsi="Times New Roman" w:eastAsia="Times New Roman" w:cs="Times New Roman"/>
          <w:noProof w:val="0"/>
          <w:sz w:val="24"/>
          <w:szCs w:val="24"/>
          <w:lang w:val="en-US"/>
        </w:rPr>
        <w:t xml:space="preserve"> the primary point of failure. Current literature </w:t>
      </w:r>
      <w:r w:rsidRPr="1C00634D" w:rsidR="00024BE1">
        <w:rPr>
          <w:rFonts w:ascii="Times New Roman" w:hAnsi="Times New Roman" w:eastAsia="Times New Roman" w:cs="Times New Roman"/>
          <w:noProof w:val="0"/>
          <w:sz w:val="24"/>
          <w:szCs w:val="24"/>
          <w:lang w:val="en-US"/>
        </w:rPr>
        <w:t>indicates</w:t>
      </w:r>
      <w:r w:rsidRPr="1C00634D" w:rsidR="00024BE1">
        <w:rPr>
          <w:rFonts w:ascii="Times New Roman" w:hAnsi="Times New Roman" w:eastAsia="Times New Roman" w:cs="Times New Roman"/>
          <w:noProof w:val="0"/>
          <w:sz w:val="24"/>
          <w:szCs w:val="24"/>
          <w:lang w:val="en-US"/>
        </w:rPr>
        <w:t xml:space="preserve"> that while models achieve near-perfect scores on intra-dataset testing (e.g., training and testing on </w:t>
      </w:r>
      <w:r w:rsidRPr="1C00634D" w:rsidR="00024BE1">
        <w:rPr>
          <w:rFonts w:ascii="Times New Roman" w:hAnsi="Times New Roman" w:eastAsia="Times New Roman" w:cs="Times New Roman"/>
          <w:noProof w:val="0"/>
          <w:sz w:val="24"/>
          <w:szCs w:val="24"/>
          <w:lang w:val="en-US"/>
        </w:rPr>
        <w:t>FaceForensics</w:t>
      </w:r>
      <w:r w:rsidRPr="1C00634D" w:rsidR="00024BE1">
        <w:rPr>
          <w:rFonts w:ascii="Times New Roman" w:hAnsi="Times New Roman" w:eastAsia="Times New Roman" w:cs="Times New Roman"/>
          <w:noProof w:val="0"/>
          <w:sz w:val="24"/>
          <w:szCs w:val="24"/>
          <w:lang w:val="en-US"/>
        </w:rPr>
        <w:t xml:space="preserve">++), they suffer from severe performance degradation when applied to unseen data distributions. This "cross-dataset gap" is </w:t>
      </w:r>
      <w:r w:rsidRPr="1C00634D" w:rsidR="00024BE1">
        <w:rPr>
          <w:rFonts w:ascii="Times New Roman" w:hAnsi="Times New Roman" w:eastAsia="Times New Roman" w:cs="Times New Roman"/>
          <w:noProof w:val="0"/>
          <w:sz w:val="24"/>
          <w:szCs w:val="24"/>
          <w:lang w:val="en-US"/>
        </w:rPr>
        <w:t>exacerbated</w:t>
      </w:r>
      <w:r w:rsidRPr="1C00634D" w:rsidR="00024BE1">
        <w:rPr>
          <w:rFonts w:ascii="Times New Roman" w:hAnsi="Times New Roman" w:eastAsia="Times New Roman" w:cs="Times New Roman"/>
          <w:noProof w:val="0"/>
          <w:sz w:val="24"/>
          <w:szCs w:val="24"/>
          <w:lang w:val="en-US"/>
        </w:rPr>
        <w:t xml:space="preserve"> by real-world degradations common in social media ecosystems, such as aggressive JPEG compression, down-sampling, and noise injection, which often destroy the high-frequency fingerprints relied upon by CNN-based detectors [Cite your SIDA or Hybrid paper].</w:t>
      </w:r>
    </w:p>
    <w:p w:rsidR="00024BE1" w:rsidP="1C00634D" w:rsidRDefault="00024BE1" w14:paraId="1584B57A" w14:textId="03EAB012">
      <w:pPr>
        <w:spacing w:before="240" w:beforeAutospacing="off" w:after="240" w:afterAutospacing="off"/>
        <w:ind w:left="79" w:right="158"/>
        <w:jc w:val="both"/>
      </w:pPr>
      <w:r w:rsidRPr="1C00634D" w:rsidR="00024BE1">
        <w:rPr>
          <w:rFonts w:ascii="Times New Roman" w:hAnsi="Times New Roman" w:eastAsia="Times New Roman" w:cs="Times New Roman"/>
          <w:noProof w:val="0"/>
          <w:sz w:val="24"/>
          <w:szCs w:val="24"/>
          <w:lang w:val="en-US"/>
        </w:rPr>
        <w:t>Furthermore, computational overhead poses a significant challenge for scalability. High-performance architectures, such as Vision Transformers (</w:t>
      </w:r>
      <w:r w:rsidRPr="1C00634D" w:rsidR="00024BE1">
        <w:rPr>
          <w:rFonts w:ascii="Times New Roman" w:hAnsi="Times New Roman" w:eastAsia="Times New Roman" w:cs="Times New Roman"/>
          <w:noProof w:val="0"/>
          <w:sz w:val="24"/>
          <w:szCs w:val="24"/>
          <w:lang w:val="en-US"/>
        </w:rPr>
        <w:t>ViTs</w:t>
      </w:r>
      <w:r w:rsidRPr="1C00634D" w:rsidR="00024BE1">
        <w:rPr>
          <w:rFonts w:ascii="Times New Roman" w:hAnsi="Times New Roman" w:eastAsia="Times New Roman" w:cs="Times New Roman"/>
          <w:noProof w:val="0"/>
          <w:sz w:val="24"/>
          <w:szCs w:val="24"/>
          <w:lang w:val="en-US"/>
        </w:rPr>
        <w:t xml:space="preserve">) and Ensemble Models, often require substantial GPU resources for inference, making them impractical for real-time content moderation on high-traffic platforms. Additionally, the susceptibility of these models to </w:t>
      </w:r>
      <w:r w:rsidRPr="1C00634D" w:rsidR="00024BE1">
        <w:rPr>
          <w:rFonts w:ascii="Times New Roman" w:hAnsi="Times New Roman" w:eastAsia="Times New Roman" w:cs="Times New Roman"/>
          <w:b w:val="1"/>
          <w:bCs w:val="1"/>
          <w:noProof w:val="0"/>
          <w:sz w:val="24"/>
          <w:szCs w:val="24"/>
          <w:lang w:val="en-US"/>
        </w:rPr>
        <w:t>adversarial attacks</w:t>
      </w:r>
      <w:r w:rsidRPr="1C00634D" w:rsidR="00024BE1">
        <w:rPr>
          <w:rFonts w:ascii="Times New Roman" w:hAnsi="Times New Roman" w:eastAsia="Times New Roman" w:cs="Times New Roman"/>
          <w:noProof w:val="0"/>
          <w:sz w:val="24"/>
          <w:szCs w:val="24"/>
          <w:lang w:val="en-US"/>
        </w:rPr>
        <w:t xml:space="preserve">—where imperceptible pixel-level perturbations are introduced to mislead the classifier—raises serious security concerns </w:t>
      </w:r>
      <w:r w:rsidRPr="1C00634D" w:rsidR="00024BE1">
        <w:rPr>
          <w:rFonts w:ascii="Times New Roman" w:hAnsi="Times New Roman" w:eastAsia="Times New Roman" w:cs="Times New Roman"/>
          <w:noProof w:val="0"/>
          <w:sz w:val="24"/>
          <w:szCs w:val="24"/>
          <w:lang w:val="en-US"/>
        </w:rPr>
        <w:t>regarding</w:t>
      </w:r>
      <w:r w:rsidRPr="1C00634D" w:rsidR="00024BE1">
        <w:rPr>
          <w:rFonts w:ascii="Times New Roman" w:hAnsi="Times New Roman" w:eastAsia="Times New Roman" w:cs="Times New Roman"/>
          <w:noProof w:val="0"/>
          <w:sz w:val="24"/>
          <w:szCs w:val="24"/>
          <w:lang w:val="en-US"/>
        </w:rPr>
        <w:t xml:space="preserve"> the reliability of automated filtration systems [Cite Adversarial paper].</w:t>
      </w:r>
    </w:p>
    <w:p w:rsidR="1C00634D" w:rsidP="06E8CCC0" w:rsidRDefault="1C00634D" w14:paraId="121246F8" w14:textId="3BD7E442">
      <w:pPr>
        <w:spacing w:before="240" w:beforeAutospacing="off" w:after="240" w:afterAutospacing="off" w:line="278" w:lineRule="auto"/>
        <w:ind w:left="79" w:right="158"/>
        <w:jc w:val="both"/>
      </w:pPr>
      <w:r w:rsidRPr="06E8CCC0" w:rsidR="00024BE1">
        <w:rPr>
          <w:rFonts w:ascii="Times New Roman" w:hAnsi="Times New Roman" w:eastAsia="Times New Roman" w:cs="Times New Roman"/>
          <w:noProof w:val="0"/>
          <w:sz w:val="24"/>
          <w:szCs w:val="24"/>
          <w:lang w:val="en-US"/>
        </w:rPr>
        <w:t xml:space="preserve">Beyond technical constraints, the proliferation of synthetic media introduces complex </w:t>
      </w:r>
      <w:r w:rsidRPr="06E8CCC0" w:rsidR="00024BE1">
        <w:rPr>
          <w:rFonts w:ascii="Times New Roman" w:hAnsi="Times New Roman" w:eastAsia="Times New Roman" w:cs="Times New Roman"/>
          <w:b w:val="1"/>
          <w:bCs w:val="1"/>
          <w:noProof w:val="0"/>
          <w:sz w:val="24"/>
          <w:szCs w:val="24"/>
          <w:lang w:val="en-US"/>
        </w:rPr>
        <w:t>socio-ethical dilemmas</w:t>
      </w:r>
      <w:r w:rsidRPr="06E8CCC0" w:rsidR="00024BE1">
        <w:rPr>
          <w:rFonts w:ascii="Times New Roman" w:hAnsi="Times New Roman" w:eastAsia="Times New Roman" w:cs="Times New Roman"/>
          <w:noProof w:val="0"/>
          <w:sz w:val="24"/>
          <w:szCs w:val="24"/>
          <w:lang w:val="en-US"/>
        </w:rPr>
        <w:t xml:space="preserve">. The dual-use nature of these technologies </w:t>
      </w:r>
      <w:r w:rsidRPr="06E8CCC0" w:rsidR="00024BE1">
        <w:rPr>
          <w:rFonts w:ascii="Times New Roman" w:hAnsi="Times New Roman" w:eastAsia="Times New Roman" w:cs="Times New Roman"/>
          <w:noProof w:val="0"/>
          <w:sz w:val="24"/>
          <w:szCs w:val="24"/>
          <w:lang w:val="en-US"/>
        </w:rPr>
        <w:t>necessitates</w:t>
      </w:r>
      <w:r w:rsidRPr="06E8CCC0" w:rsidR="00024BE1">
        <w:rPr>
          <w:rFonts w:ascii="Times New Roman" w:hAnsi="Times New Roman" w:eastAsia="Times New Roman" w:cs="Times New Roman"/>
          <w:noProof w:val="0"/>
          <w:sz w:val="24"/>
          <w:szCs w:val="24"/>
          <w:lang w:val="en-US"/>
        </w:rPr>
        <w:t xml:space="preserve"> a balance between innovation and regulation. As detection tools become part of the legal and forensic infrastructure, issues </w:t>
      </w:r>
      <w:r w:rsidRPr="06E8CCC0" w:rsidR="00024BE1">
        <w:rPr>
          <w:rFonts w:ascii="Times New Roman" w:hAnsi="Times New Roman" w:eastAsia="Times New Roman" w:cs="Times New Roman"/>
          <w:noProof w:val="0"/>
          <w:sz w:val="24"/>
          <w:szCs w:val="24"/>
          <w:lang w:val="en-US"/>
        </w:rPr>
        <w:t>regarding</w:t>
      </w:r>
      <w:r w:rsidRPr="06E8CCC0" w:rsidR="00024BE1">
        <w:rPr>
          <w:rFonts w:ascii="Times New Roman" w:hAnsi="Times New Roman" w:eastAsia="Times New Roman" w:cs="Times New Roman"/>
          <w:noProof w:val="0"/>
          <w:sz w:val="24"/>
          <w:szCs w:val="24"/>
          <w:lang w:val="en-US"/>
        </w:rPr>
        <w:t xml:space="preserve"> model explainability (XAI) and bias become paramount. A detector that flags authentic content as fake (false positive) can have damaging legal or reputational consequences, highlighting the need for systems that provide not just </w:t>
      </w:r>
      <w:r w:rsidRPr="06E8CCC0" w:rsidR="00024BE1">
        <w:rPr>
          <w:rFonts w:ascii="Times New Roman" w:hAnsi="Times New Roman" w:eastAsia="Times New Roman" w:cs="Times New Roman"/>
          <w:noProof w:val="0"/>
          <w:sz w:val="24"/>
          <w:szCs w:val="24"/>
          <w:lang w:val="en-US"/>
        </w:rPr>
        <w:t>a binary</w:t>
      </w:r>
      <w:r w:rsidRPr="06E8CCC0" w:rsidR="00024BE1">
        <w:rPr>
          <w:rFonts w:ascii="Times New Roman" w:hAnsi="Times New Roman" w:eastAsia="Times New Roman" w:cs="Times New Roman"/>
          <w:noProof w:val="0"/>
          <w:sz w:val="24"/>
          <w:szCs w:val="24"/>
          <w:lang w:val="en-US"/>
        </w:rPr>
        <w:t xml:space="preserve"> classification, but an interpretable reasoning for their decisions.</w:t>
      </w:r>
    </w:p>
    <w:p w:rsidR="6EA1252F" w:rsidP="06E8CCC0" w:rsidRDefault="6EA1252F" w14:paraId="01789DE7" w14:textId="6160C758">
      <w:pPr>
        <w:pStyle w:val="Normal"/>
        <w:spacing w:before="360" w:beforeAutospacing="off" w:line="360" w:lineRule="auto"/>
        <w:ind w:left="1440" w:right="158"/>
        <w:jc w:val="both"/>
        <w:rPr>
          <w:rFonts w:ascii="Times New Roman" w:hAnsi="Times New Roman" w:eastAsia="Times New Roman" w:cs="Times New Roman"/>
          <w:b w:val="1"/>
          <w:bCs w:val="1"/>
          <w:noProof w:val="0"/>
          <w:sz w:val="24"/>
          <w:szCs w:val="24"/>
          <w:lang w:val="en-US"/>
        </w:rPr>
      </w:pPr>
      <w:r w:rsidRPr="06E8CCC0" w:rsidR="6EA1252F">
        <w:rPr>
          <w:rFonts w:ascii="Times New Roman" w:hAnsi="Times New Roman" w:eastAsia="Times New Roman" w:cs="Times New Roman"/>
          <w:b w:val="1"/>
          <w:bCs w:val="1"/>
          <w:noProof w:val="0"/>
          <w:sz w:val="24"/>
          <w:szCs w:val="24"/>
          <w:lang w:val="en-US"/>
        </w:rPr>
        <w:t>FUTURE DIRECTIONS AND THE ROLE OF AIVERIFYSNAP</w:t>
      </w:r>
    </w:p>
    <w:p w:rsidR="6EA1252F" w:rsidP="1C00634D" w:rsidRDefault="6EA1252F" w14:paraId="3DB24976" w14:textId="4FD036F2">
      <w:pPr>
        <w:spacing w:before="240" w:beforeAutospacing="off" w:after="240" w:afterAutospacing="off"/>
        <w:ind w:left="86" w:right="158"/>
        <w:jc w:val="both"/>
      </w:pPr>
      <w:r w:rsidRPr="1C00634D" w:rsidR="6EA1252F">
        <w:rPr>
          <w:rFonts w:ascii="Times New Roman" w:hAnsi="Times New Roman" w:eastAsia="Times New Roman" w:cs="Times New Roman"/>
          <w:noProof w:val="0"/>
          <w:sz w:val="24"/>
          <w:szCs w:val="24"/>
          <w:lang w:val="en-US"/>
        </w:rPr>
        <w:t xml:space="preserve">The trajectory of deepfake detection research is shifting from simple binary classification toward adaptive, explainable, and provenance-based defense systems. While current CNN-based models achieve high accuracy on known datasets, future iterations of </w:t>
      </w:r>
      <w:r w:rsidRPr="1C00634D" w:rsidR="6EA1252F">
        <w:rPr>
          <w:rFonts w:ascii="Times New Roman" w:hAnsi="Times New Roman" w:eastAsia="Times New Roman" w:cs="Times New Roman"/>
          <w:b w:val="1"/>
          <w:bCs w:val="1"/>
          <w:noProof w:val="0"/>
          <w:sz w:val="24"/>
          <w:szCs w:val="24"/>
          <w:lang w:val="en-US"/>
        </w:rPr>
        <w:t>AIVerifySnap</w:t>
      </w:r>
      <w:r w:rsidRPr="1C00634D" w:rsidR="6EA1252F">
        <w:rPr>
          <w:rFonts w:ascii="Times New Roman" w:hAnsi="Times New Roman" w:eastAsia="Times New Roman" w:cs="Times New Roman"/>
          <w:noProof w:val="0"/>
          <w:sz w:val="24"/>
          <w:szCs w:val="24"/>
          <w:lang w:val="en-US"/>
        </w:rPr>
        <w:t xml:space="preserve"> must address the critical challenges of cross-dataset generalization and interpretability.</w:t>
      </w:r>
    </w:p>
    <w:p w:rsidR="6EA1252F" w:rsidP="1C00634D" w:rsidRDefault="6EA1252F" w14:paraId="1D743BC0" w14:textId="64769258">
      <w:pPr>
        <w:spacing w:before="240" w:beforeAutospacing="off" w:after="240" w:afterAutospacing="off"/>
        <w:ind w:left="86" w:right="158"/>
        <w:jc w:val="both"/>
      </w:pPr>
      <w:r w:rsidRPr="1C00634D" w:rsidR="6EA1252F">
        <w:rPr>
          <w:rFonts w:ascii="Times New Roman" w:hAnsi="Times New Roman" w:eastAsia="Times New Roman" w:cs="Times New Roman"/>
          <w:b w:val="1"/>
          <w:bCs w:val="1"/>
          <w:noProof w:val="0"/>
          <w:sz w:val="24"/>
          <w:szCs w:val="24"/>
          <w:lang w:val="en-US"/>
        </w:rPr>
        <w:t>Zero-Shot and Few-Shot Generalization</w:t>
      </w:r>
      <w:r w:rsidRPr="1C00634D" w:rsidR="6EA1252F">
        <w:rPr>
          <w:rFonts w:ascii="Times New Roman" w:hAnsi="Times New Roman" w:eastAsia="Times New Roman" w:cs="Times New Roman"/>
          <w:noProof w:val="0"/>
          <w:sz w:val="24"/>
          <w:szCs w:val="24"/>
          <w:lang w:val="en-US"/>
        </w:rPr>
        <w:t xml:space="preserve"> A primary limitation of supervised learning models is their inability to detect novel generative attacks (the "unseen domain" problem). To mitigate this, future work will integrate </w:t>
      </w:r>
      <w:r w:rsidRPr="1C00634D" w:rsidR="6EA1252F">
        <w:rPr>
          <w:rFonts w:ascii="Times New Roman" w:hAnsi="Times New Roman" w:eastAsia="Times New Roman" w:cs="Times New Roman"/>
          <w:b w:val="1"/>
          <w:bCs w:val="1"/>
          <w:noProof w:val="0"/>
          <w:sz w:val="24"/>
          <w:szCs w:val="24"/>
          <w:lang w:val="en-US"/>
        </w:rPr>
        <w:t>Zero-Shot Learning (ZSL)</w:t>
      </w:r>
      <w:r w:rsidRPr="1C00634D" w:rsidR="6EA1252F">
        <w:rPr>
          <w:rFonts w:ascii="Times New Roman" w:hAnsi="Times New Roman" w:eastAsia="Times New Roman" w:cs="Times New Roman"/>
          <w:noProof w:val="0"/>
          <w:sz w:val="24"/>
          <w:szCs w:val="24"/>
          <w:lang w:val="en-US"/>
        </w:rPr>
        <w:t xml:space="preserve"> techniques. By training the model to recognize the </w:t>
      </w:r>
      <w:r w:rsidRPr="1C00634D" w:rsidR="6EA1252F">
        <w:rPr>
          <w:rFonts w:ascii="Times New Roman" w:hAnsi="Times New Roman" w:eastAsia="Times New Roman" w:cs="Times New Roman"/>
          <w:i w:val="1"/>
          <w:iCs w:val="1"/>
          <w:noProof w:val="0"/>
          <w:sz w:val="24"/>
          <w:szCs w:val="24"/>
          <w:lang w:val="en-US"/>
        </w:rPr>
        <w:t>absence</w:t>
      </w:r>
      <w:r w:rsidRPr="1C00634D" w:rsidR="6EA1252F">
        <w:rPr>
          <w:rFonts w:ascii="Times New Roman" w:hAnsi="Times New Roman" w:eastAsia="Times New Roman" w:cs="Times New Roman"/>
          <w:noProof w:val="0"/>
          <w:sz w:val="24"/>
          <w:szCs w:val="24"/>
          <w:lang w:val="en-US"/>
        </w:rPr>
        <w:t xml:space="preserve"> of real biological traits (such as subtle pulse signals or corneal reflections) rather than the </w:t>
      </w:r>
      <w:r w:rsidRPr="1C00634D" w:rsidR="6EA1252F">
        <w:rPr>
          <w:rFonts w:ascii="Times New Roman" w:hAnsi="Times New Roman" w:eastAsia="Times New Roman" w:cs="Times New Roman"/>
          <w:i w:val="1"/>
          <w:iCs w:val="1"/>
          <w:noProof w:val="0"/>
          <w:sz w:val="24"/>
          <w:szCs w:val="24"/>
          <w:lang w:val="en-US"/>
        </w:rPr>
        <w:t>presence</w:t>
      </w:r>
      <w:r w:rsidRPr="1C00634D" w:rsidR="6EA1252F">
        <w:rPr>
          <w:rFonts w:ascii="Times New Roman" w:hAnsi="Times New Roman" w:eastAsia="Times New Roman" w:cs="Times New Roman"/>
          <w:noProof w:val="0"/>
          <w:sz w:val="24"/>
          <w:szCs w:val="24"/>
          <w:lang w:val="en-US"/>
        </w:rPr>
        <w:t xml:space="preserve"> of specific fake artifacts, the system can </w:t>
      </w:r>
      <w:r w:rsidRPr="1C00634D" w:rsidR="6EA1252F">
        <w:rPr>
          <w:rFonts w:ascii="Times New Roman" w:hAnsi="Times New Roman" w:eastAsia="Times New Roman" w:cs="Times New Roman"/>
          <w:noProof w:val="0"/>
          <w:sz w:val="24"/>
          <w:szCs w:val="24"/>
          <w:lang w:val="en-US"/>
        </w:rPr>
        <w:t>identify</w:t>
      </w:r>
      <w:r w:rsidRPr="1C00634D" w:rsidR="6EA1252F">
        <w:rPr>
          <w:rFonts w:ascii="Times New Roman" w:hAnsi="Times New Roman" w:eastAsia="Times New Roman" w:cs="Times New Roman"/>
          <w:noProof w:val="0"/>
          <w:sz w:val="24"/>
          <w:szCs w:val="24"/>
          <w:lang w:val="en-US"/>
        </w:rPr>
        <w:t xml:space="preserve"> new types of deepfakes without requiring retraining on fresh datasets [Cite a Review Paper].</w:t>
      </w:r>
    </w:p>
    <w:p w:rsidR="6EA1252F" w:rsidP="1C00634D" w:rsidRDefault="6EA1252F" w14:paraId="5C3B9305" w14:textId="519E656A">
      <w:pPr>
        <w:spacing w:before="240" w:beforeAutospacing="off" w:after="240" w:afterAutospacing="off"/>
        <w:ind w:left="86" w:right="158"/>
        <w:jc w:val="both"/>
      </w:pPr>
      <w:r w:rsidRPr="1C00634D" w:rsidR="6EA1252F">
        <w:rPr>
          <w:rFonts w:ascii="Times New Roman" w:hAnsi="Times New Roman" w:eastAsia="Times New Roman" w:cs="Times New Roman"/>
          <w:b w:val="1"/>
          <w:bCs w:val="1"/>
          <w:noProof w:val="0"/>
          <w:sz w:val="24"/>
          <w:szCs w:val="24"/>
          <w:lang w:val="en-US"/>
        </w:rPr>
        <w:t>Explainable AI (XAI) Integration</w:t>
      </w:r>
      <w:r w:rsidRPr="1C00634D" w:rsidR="6EA1252F">
        <w:rPr>
          <w:rFonts w:ascii="Times New Roman" w:hAnsi="Times New Roman" w:eastAsia="Times New Roman" w:cs="Times New Roman"/>
          <w:noProof w:val="0"/>
          <w:sz w:val="24"/>
          <w:szCs w:val="24"/>
          <w:lang w:val="en-US"/>
        </w:rPr>
        <w:t xml:space="preserve"> For forensic tools to be </w:t>
      </w:r>
      <w:r w:rsidRPr="1C00634D" w:rsidR="6EA1252F">
        <w:rPr>
          <w:rFonts w:ascii="Times New Roman" w:hAnsi="Times New Roman" w:eastAsia="Times New Roman" w:cs="Times New Roman"/>
          <w:noProof w:val="0"/>
          <w:sz w:val="24"/>
          <w:szCs w:val="24"/>
          <w:lang w:val="en-US"/>
        </w:rPr>
        <w:t>viable</w:t>
      </w:r>
      <w:r w:rsidRPr="1C00634D" w:rsidR="6EA1252F">
        <w:rPr>
          <w:rFonts w:ascii="Times New Roman" w:hAnsi="Times New Roman" w:eastAsia="Times New Roman" w:cs="Times New Roman"/>
          <w:noProof w:val="0"/>
          <w:sz w:val="24"/>
          <w:szCs w:val="24"/>
          <w:lang w:val="en-US"/>
        </w:rPr>
        <w:t xml:space="preserve"> in legal or security contexts, "black box" decisions are insufficient. We propose enhancing </w:t>
      </w:r>
      <w:r w:rsidRPr="1C00634D" w:rsidR="6EA1252F">
        <w:rPr>
          <w:rFonts w:ascii="Times New Roman" w:hAnsi="Times New Roman" w:eastAsia="Times New Roman" w:cs="Times New Roman"/>
          <w:noProof w:val="0"/>
          <w:sz w:val="24"/>
          <w:szCs w:val="24"/>
          <w:lang w:val="en-US"/>
        </w:rPr>
        <w:t>AIVerifySnap</w:t>
      </w:r>
      <w:r w:rsidRPr="1C00634D" w:rsidR="6EA1252F">
        <w:rPr>
          <w:rFonts w:ascii="Times New Roman" w:hAnsi="Times New Roman" w:eastAsia="Times New Roman" w:cs="Times New Roman"/>
          <w:noProof w:val="0"/>
          <w:sz w:val="24"/>
          <w:szCs w:val="24"/>
          <w:lang w:val="en-US"/>
        </w:rPr>
        <w:t xml:space="preserve"> with </w:t>
      </w:r>
      <w:r w:rsidRPr="1C00634D" w:rsidR="6EA1252F">
        <w:rPr>
          <w:rFonts w:ascii="Times New Roman" w:hAnsi="Times New Roman" w:eastAsia="Times New Roman" w:cs="Times New Roman"/>
          <w:b w:val="1"/>
          <w:bCs w:val="1"/>
          <w:noProof w:val="0"/>
          <w:sz w:val="24"/>
          <w:szCs w:val="24"/>
          <w:lang w:val="en-US"/>
        </w:rPr>
        <w:t>Grad-CAM (Gradient-weighted Class Activation Mapping)</w:t>
      </w:r>
      <w:r w:rsidRPr="1C00634D" w:rsidR="6EA1252F">
        <w:rPr>
          <w:rFonts w:ascii="Times New Roman" w:hAnsi="Times New Roman" w:eastAsia="Times New Roman" w:cs="Times New Roman"/>
          <w:noProof w:val="0"/>
          <w:sz w:val="24"/>
          <w:szCs w:val="24"/>
          <w:lang w:val="en-US"/>
        </w:rPr>
        <w:t>. This module would visualize the decision process, generating heatmaps that highlight exactly which pixels (e.g., around the mouth or eyes) triggered the forgery detection. This transparency allows human analysts to verify the model's findings and reduces the risk of false positives.</w:t>
      </w:r>
    </w:p>
    <w:p w:rsidR="6EA1252F" w:rsidP="1C00634D" w:rsidRDefault="6EA1252F" w14:paraId="27C0390B" w14:textId="0E0DF939">
      <w:pPr>
        <w:spacing w:before="240" w:beforeAutospacing="off" w:after="240" w:afterAutospacing="off"/>
        <w:ind w:left="86" w:right="158"/>
        <w:jc w:val="both"/>
      </w:pPr>
      <w:r w:rsidRPr="1C00634D" w:rsidR="6EA1252F">
        <w:rPr>
          <w:rFonts w:ascii="Times New Roman" w:hAnsi="Times New Roman" w:eastAsia="Times New Roman" w:cs="Times New Roman"/>
          <w:b w:val="1"/>
          <w:bCs w:val="1"/>
          <w:noProof w:val="0"/>
          <w:sz w:val="24"/>
          <w:szCs w:val="24"/>
          <w:lang w:val="en-US"/>
        </w:rPr>
        <w:t>Proactive Authenticity via Blockchain</w:t>
      </w:r>
      <w:r w:rsidRPr="1C00634D" w:rsidR="6EA1252F">
        <w:rPr>
          <w:rFonts w:ascii="Times New Roman" w:hAnsi="Times New Roman" w:eastAsia="Times New Roman" w:cs="Times New Roman"/>
          <w:noProof w:val="0"/>
          <w:sz w:val="24"/>
          <w:szCs w:val="24"/>
          <w:lang w:val="en-US"/>
        </w:rPr>
        <w:t xml:space="preserve"> Moving beyond post-detection, the next generation of media security will rely on provenance tracking. Future versions of this framework could incorporate </w:t>
      </w:r>
      <w:r w:rsidRPr="1C00634D" w:rsidR="6EA1252F">
        <w:rPr>
          <w:rFonts w:ascii="Times New Roman" w:hAnsi="Times New Roman" w:eastAsia="Times New Roman" w:cs="Times New Roman"/>
          <w:b w:val="1"/>
          <w:bCs w:val="1"/>
          <w:noProof w:val="0"/>
          <w:sz w:val="24"/>
          <w:szCs w:val="24"/>
          <w:lang w:val="en-US"/>
        </w:rPr>
        <w:t>Digital Watermarking</w:t>
      </w:r>
      <w:r w:rsidRPr="1C00634D" w:rsidR="6EA1252F">
        <w:rPr>
          <w:rFonts w:ascii="Times New Roman" w:hAnsi="Times New Roman" w:eastAsia="Times New Roman" w:cs="Times New Roman"/>
          <w:noProof w:val="0"/>
          <w:sz w:val="24"/>
          <w:szCs w:val="24"/>
          <w:lang w:val="en-US"/>
        </w:rPr>
        <w:t xml:space="preserve"> and </w:t>
      </w:r>
      <w:r w:rsidRPr="1C00634D" w:rsidR="6EA1252F">
        <w:rPr>
          <w:rFonts w:ascii="Times New Roman" w:hAnsi="Times New Roman" w:eastAsia="Times New Roman" w:cs="Times New Roman"/>
          <w:b w:val="1"/>
          <w:bCs w:val="1"/>
          <w:noProof w:val="0"/>
          <w:sz w:val="24"/>
          <w:szCs w:val="24"/>
          <w:lang w:val="en-US"/>
        </w:rPr>
        <w:t>Blockchain-based hashing</w:t>
      </w:r>
      <w:r w:rsidRPr="1C00634D" w:rsidR="6EA1252F">
        <w:rPr>
          <w:rFonts w:ascii="Times New Roman" w:hAnsi="Times New Roman" w:eastAsia="Times New Roman" w:cs="Times New Roman"/>
          <w:noProof w:val="0"/>
          <w:sz w:val="24"/>
          <w:szCs w:val="24"/>
          <w:lang w:val="en-US"/>
        </w:rPr>
        <w:t>. By embedding an invisible, immutable signature at the point of content creation, the system can verify the integrity of a file throughout its lifecycle, effectively preventing tampering before it spreads on social media platforms.</w:t>
      </w:r>
    </w:p>
    <w:p w:rsidR="6EA1252F" w:rsidP="1C00634D" w:rsidRDefault="6EA1252F" w14:paraId="784A7D06" w14:textId="6B2E4903">
      <w:pPr>
        <w:spacing w:before="240" w:beforeAutospacing="off" w:after="240" w:afterAutospacing="off"/>
        <w:ind w:left="86" w:right="158"/>
        <w:jc w:val="both"/>
      </w:pPr>
      <w:r w:rsidRPr="1C00634D" w:rsidR="6EA1252F">
        <w:rPr>
          <w:rFonts w:ascii="Times New Roman" w:hAnsi="Times New Roman" w:eastAsia="Times New Roman" w:cs="Times New Roman"/>
          <w:b w:val="1"/>
          <w:bCs w:val="1"/>
          <w:noProof w:val="0"/>
          <w:sz w:val="24"/>
          <w:szCs w:val="24"/>
          <w:lang w:val="en-US"/>
        </w:rPr>
        <w:t>Federated Learning for Privacy</w:t>
      </w:r>
      <w:r w:rsidRPr="1C00634D" w:rsidR="6EA1252F">
        <w:rPr>
          <w:rFonts w:ascii="Times New Roman" w:hAnsi="Times New Roman" w:eastAsia="Times New Roman" w:cs="Times New Roman"/>
          <w:noProof w:val="0"/>
          <w:sz w:val="24"/>
          <w:szCs w:val="24"/>
          <w:lang w:val="en-US"/>
        </w:rPr>
        <w:t xml:space="preserve"> To</w:t>
      </w:r>
      <w:r w:rsidRPr="1C00634D" w:rsidR="6EA1252F">
        <w:rPr>
          <w:rFonts w:ascii="Times New Roman" w:hAnsi="Times New Roman" w:eastAsia="Times New Roman" w:cs="Times New Roman"/>
          <w:noProof w:val="0"/>
          <w:sz w:val="24"/>
          <w:szCs w:val="24"/>
          <w:lang w:val="en-US"/>
        </w:rPr>
        <w:t xml:space="preserve"> address privacy concerns associated with centralized data </w:t>
      </w:r>
      <w:r w:rsidRPr="1C00634D" w:rsidR="6EA1252F">
        <w:rPr>
          <w:rFonts w:ascii="Times New Roman" w:hAnsi="Times New Roman" w:eastAsia="Times New Roman" w:cs="Times New Roman"/>
          <w:noProof w:val="0"/>
          <w:sz w:val="24"/>
          <w:szCs w:val="24"/>
          <w:lang w:val="en-US"/>
        </w:rPr>
        <w:t>processing,</w:t>
      </w:r>
      <w:r w:rsidRPr="1C00634D" w:rsidR="6EA1252F">
        <w:rPr>
          <w:rFonts w:ascii="Times New Roman" w:hAnsi="Times New Roman" w:eastAsia="Times New Roman" w:cs="Times New Roman"/>
          <w:noProof w:val="0"/>
          <w:sz w:val="24"/>
          <w:szCs w:val="24"/>
          <w:lang w:val="en-US"/>
        </w:rPr>
        <w:t xml:space="preserve"> </w:t>
      </w:r>
      <w:r w:rsidRPr="1C00634D" w:rsidR="6EA1252F">
        <w:rPr>
          <w:rFonts w:ascii="Times New Roman" w:hAnsi="Times New Roman" w:eastAsia="Times New Roman" w:cs="Times New Roman"/>
          <w:b w:val="1"/>
          <w:bCs w:val="1"/>
          <w:noProof w:val="0"/>
          <w:sz w:val="24"/>
          <w:szCs w:val="24"/>
          <w:lang w:val="en-US"/>
        </w:rPr>
        <w:t>Federated Learning</w:t>
      </w:r>
      <w:r w:rsidRPr="1C00634D" w:rsidR="6EA1252F">
        <w:rPr>
          <w:rFonts w:ascii="Times New Roman" w:hAnsi="Times New Roman" w:eastAsia="Times New Roman" w:cs="Times New Roman"/>
          <w:noProof w:val="0"/>
          <w:sz w:val="24"/>
          <w:szCs w:val="24"/>
          <w:lang w:val="en-US"/>
        </w:rPr>
        <w:t xml:space="preserve"> offers a promising avenue. This approach would allow </w:t>
      </w:r>
      <w:r w:rsidRPr="1C00634D" w:rsidR="6EA1252F">
        <w:rPr>
          <w:rFonts w:ascii="Times New Roman" w:hAnsi="Times New Roman" w:eastAsia="Times New Roman" w:cs="Times New Roman"/>
          <w:noProof w:val="0"/>
          <w:sz w:val="24"/>
          <w:szCs w:val="24"/>
          <w:lang w:val="en-US"/>
        </w:rPr>
        <w:t>AIVerifySnap</w:t>
      </w:r>
      <w:r w:rsidRPr="1C00634D" w:rsidR="6EA1252F">
        <w:rPr>
          <w:rFonts w:ascii="Times New Roman" w:hAnsi="Times New Roman" w:eastAsia="Times New Roman" w:cs="Times New Roman"/>
          <w:noProof w:val="0"/>
          <w:sz w:val="24"/>
          <w:szCs w:val="24"/>
          <w:lang w:val="en-US"/>
        </w:rPr>
        <w:t xml:space="preserve"> to </w:t>
      </w:r>
      <w:r w:rsidRPr="1C00634D" w:rsidR="6EA1252F">
        <w:rPr>
          <w:rFonts w:ascii="Times New Roman" w:hAnsi="Times New Roman" w:eastAsia="Times New Roman" w:cs="Times New Roman"/>
          <w:noProof w:val="0"/>
          <w:sz w:val="24"/>
          <w:szCs w:val="24"/>
          <w:lang w:val="en-US"/>
        </w:rPr>
        <w:t>train on</w:t>
      </w:r>
      <w:r w:rsidRPr="1C00634D" w:rsidR="6EA1252F">
        <w:rPr>
          <w:rFonts w:ascii="Times New Roman" w:hAnsi="Times New Roman" w:eastAsia="Times New Roman" w:cs="Times New Roman"/>
          <w:noProof w:val="0"/>
          <w:sz w:val="24"/>
          <w:szCs w:val="24"/>
          <w:lang w:val="en-US"/>
        </w:rPr>
        <w:t xml:space="preserve"> user data stored locally on devices without uploading sensitive images to a central server. This distributed learning model improves privacy compliance while still allowing the global model to learn from diverse, real-world attack patterns.</w:t>
      </w:r>
    </w:p>
    <w:p w:rsidR="6EA1252F" w:rsidP="1C00634D" w:rsidRDefault="6EA1252F" w14:paraId="2E929396" w14:textId="101172E1">
      <w:pPr>
        <w:spacing w:before="240" w:beforeAutospacing="off" w:after="240" w:afterAutospacing="off"/>
        <w:ind w:left="86" w:right="158"/>
        <w:jc w:val="both"/>
      </w:pPr>
      <w:r w:rsidRPr="1C00634D" w:rsidR="6EA1252F">
        <w:rPr>
          <w:rFonts w:ascii="Times New Roman" w:hAnsi="Times New Roman" w:eastAsia="Times New Roman" w:cs="Times New Roman"/>
          <w:b w:val="1"/>
          <w:bCs w:val="1"/>
          <w:noProof w:val="0"/>
          <w:sz w:val="24"/>
          <w:szCs w:val="24"/>
          <w:lang w:val="en-US"/>
        </w:rPr>
        <w:t xml:space="preserve">The Role of </w:t>
      </w:r>
      <w:r w:rsidRPr="1C00634D" w:rsidR="6EA1252F">
        <w:rPr>
          <w:rFonts w:ascii="Times New Roman" w:hAnsi="Times New Roman" w:eastAsia="Times New Roman" w:cs="Times New Roman"/>
          <w:b w:val="1"/>
          <w:bCs w:val="1"/>
          <w:noProof w:val="0"/>
          <w:sz w:val="24"/>
          <w:szCs w:val="24"/>
          <w:lang w:val="en-US"/>
        </w:rPr>
        <w:t>AIVerifySnap</w:t>
      </w:r>
      <w:r w:rsidRPr="1C00634D" w:rsidR="6EA1252F">
        <w:rPr>
          <w:rFonts w:ascii="Times New Roman" w:hAnsi="Times New Roman" w:eastAsia="Times New Roman" w:cs="Times New Roman"/>
          <w:noProof w:val="0"/>
          <w:sz w:val="24"/>
          <w:szCs w:val="24"/>
          <w:lang w:val="en-US"/>
        </w:rPr>
        <w:t xml:space="preserve"> </w:t>
      </w:r>
      <w:r w:rsidRPr="1C00634D" w:rsidR="6EA1252F">
        <w:rPr>
          <w:rFonts w:ascii="Times New Roman" w:hAnsi="Times New Roman" w:eastAsia="Times New Roman" w:cs="Times New Roman"/>
          <w:noProof w:val="0"/>
          <w:sz w:val="24"/>
          <w:szCs w:val="24"/>
          <w:lang w:val="en-US"/>
        </w:rPr>
        <w:t>In</w:t>
      </w:r>
      <w:r w:rsidRPr="1C00634D" w:rsidR="6EA1252F">
        <w:rPr>
          <w:rFonts w:ascii="Times New Roman" w:hAnsi="Times New Roman" w:eastAsia="Times New Roman" w:cs="Times New Roman"/>
          <w:noProof w:val="0"/>
          <w:sz w:val="24"/>
          <w:szCs w:val="24"/>
          <w:lang w:val="en-US"/>
        </w:rPr>
        <w:t xml:space="preserve"> this evolving context, </w:t>
      </w:r>
      <w:r w:rsidRPr="1C00634D" w:rsidR="6EA1252F">
        <w:rPr>
          <w:rFonts w:ascii="Times New Roman" w:hAnsi="Times New Roman" w:eastAsia="Times New Roman" w:cs="Times New Roman"/>
          <w:noProof w:val="0"/>
          <w:sz w:val="24"/>
          <w:szCs w:val="24"/>
          <w:lang w:val="en-US"/>
        </w:rPr>
        <w:t>AIVerifySnap</w:t>
      </w:r>
      <w:r w:rsidRPr="1C00634D" w:rsidR="6EA1252F">
        <w:rPr>
          <w:rFonts w:ascii="Times New Roman" w:hAnsi="Times New Roman" w:eastAsia="Times New Roman" w:cs="Times New Roman"/>
          <w:noProof w:val="0"/>
          <w:sz w:val="24"/>
          <w:szCs w:val="24"/>
          <w:lang w:val="en-US"/>
        </w:rPr>
        <w:t xml:space="preserve"> is positioned not merely as a passive detector but as a modular defense framework. By combining the currently implemented </w:t>
      </w:r>
      <w:r w:rsidRPr="1C00634D" w:rsidR="6EA1252F">
        <w:rPr>
          <w:rFonts w:ascii="Times New Roman" w:hAnsi="Times New Roman" w:eastAsia="Times New Roman" w:cs="Times New Roman"/>
          <w:b w:val="1"/>
          <w:bCs w:val="1"/>
          <w:noProof w:val="0"/>
          <w:sz w:val="24"/>
          <w:szCs w:val="24"/>
          <w:lang w:val="en-US"/>
        </w:rPr>
        <w:t>Hybrid CNN-RNN</w:t>
      </w:r>
      <w:r w:rsidRPr="1C00634D" w:rsidR="6EA1252F">
        <w:rPr>
          <w:rFonts w:ascii="Times New Roman" w:hAnsi="Times New Roman" w:eastAsia="Times New Roman" w:cs="Times New Roman"/>
          <w:noProof w:val="0"/>
          <w:sz w:val="24"/>
          <w:szCs w:val="24"/>
          <w:lang w:val="en-US"/>
        </w:rPr>
        <w:t xml:space="preserve"> architecture with proposed XAI and provenance modules, the system aims to bridge the gap between academic research and practical, real-world application.</w:t>
      </w:r>
    </w:p>
    <w:p w:rsidR="2869D864" w:rsidP="06E8CCC0" w:rsidRDefault="2869D864" w14:paraId="2699F2FD" w14:textId="0107F167">
      <w:pPr>
        <w:pStyle w:val="Heading1"/>
        <w:spacing w:before="360" w:beforeAutospacing="off" w:line="360" w:lineRule="auto"/>
        <w:ind w:left="4320" w:right="158"/>
        <w:jc w:val="left"/>
        <w:rPr>
          <w:rFonts w:ascii="Times New Roman" w:hAnsi="Times New Roman" w:eastAsia="Times New Roman" w:cs="Times New Roman"/>
          <w:b w:val="1"/>
          <w:bCs w:val="1"/>
          <w:i w:val="0"/>
          <w:iCs w:val="0"/>
          <w:caps w:val="0"/>
          <w:smallCaps w:val="0"/>
          <w:noProof w:val="0"/>
          <w:color w:val="010C1A"/>
          <w:sz w:val="24"/>
          <w:szCs w:val="24"/>
          <w:lang w:val="en-US"/>
        </w:rPr>
      </w:pPr>
      <w:r w:rsidRPr="06E8CCC0" w:rsidR="2869D864">
        <w:rPr>
          <w:rFonts w:ascii="Times New Roman" w:hAnsi="Times New Roman" w:eastAsia="Times New Roman" w:cs="Times New Roman"/>
          <w:b w:val="1"/>
          <w:bCs w:val="1"/>
          <w:i w:val="0"/>
          <w:iCs w:val="0"/>
          <w:caps w:val="0"/>
          <w:smallCaps w:val="0"/>
          <w:noProof w:val="0"/>
          <w:color w:val="010C1A"/>
          <w:sz w:val="24"/>
          <w:szCs w:val="24"/>
          <w:lang w:val="en-US"/>
        </w:rPr>
        <w:t>CONCLUSION</w:t>
      </w:r>
    </w:p>
    <w:p w:rsidR="2869D864" w:rsidP="1C00634D" w:rsidRDefault="2869D864" w14:paraId="6958228A" w14:textId="21A26F55">
      <w:pPr>
        <w:spacing w:before="240" w:beforeAutospacing="off" w:after="240" w:afterAutospacing="off"/>
        <w:ind w:left="86" w:right="158"/>
        <w:jc w:val="both"/>
      </w:pPr>
      <w:r w:rsidRPr="1C00634D" w:rsidR="2869D864">
        <w:rPr>
          <w:rFonts w:ascii="Times New Roman" w:hAnsi="Times New Roman" w:eastAsia="Times New Roman" w:cs="Times New Roman"/>
          <w:noProof w:val="0"/>
          <w:sz w:val="24"/>
          <w:szCs w:val="24"/>
          <w:lang w:val="en-US"/>
        </w:rPr>
        <w:t xml:space="preserve">The rapid maturation of deep generative models has fundamentally altered the landscape of digital forensics, creating an environment where synthetic media is increasingly indistinguishable from authentic content. This review </w:t>
      </w:r>
      <w:r w:rsidRPr="1C00634D" w:rsidR="2869D864">
        <w:rPr>
          <w:rFonts w:ascii="Times New Roman" w:hAnsi="Times New Roman" w:eastAsia="Times New Roman" w:cs="Times New Roman"/>
          <w:noProof w:val="0"/>
          <w:sz w:val="24"/>
          <w:szCs w:val="24"/>
          <w:lang w:val="en-US"/>
        </w:rPr>
        <w:t>establishes</w:t>
      </w:r>
      <w:r w:rsidRPr="1C00634D" w:rsidR="2869D864">
        <w:rPr>
          <w:rFonts w:ascii="Times New Roman" w:hAnsi="Times New Roman" w:eastAsia="Times New Roman" w:cs="Times New Roman"/>
          <w:noProof w:val="0"/>
          <w:sz w:val="24"/>
          <w:szCs w:val="24"/>
          <w:lang w:val="en-US"/>
        </w:rPr>
        <w:t xml:space="preserve"> that while current </w:t>
      </w:r>
      <w:r w:rsidRPr="1C00634D" w:rsidR="2869D864">
        <w:rPr>
          <w:rFonts w:ascii="Times New Roman" w:hAnsi="Times New Roman" w:eastAsia="Times New Roman" w:cs="Times New Roman"/>
          <w:noProof w:val="0"/>
          <w:sz w:val="24"/>
          <w:szCs w:val="24"/>
          <w:lang w:val="en-US"/>
        </w:rPr>
        <w:t>state-of-the-art</w:t>
      </w:r>
      <w:r w:rsidRPr="1C00634D" w:rsidR="2869D864">
        <w:rPr>
          <w:rFonts w:ascii="Times New Roman" w:hAnsi="Times New Roman" w:eastAsia="Times New Roman" w:cs="Times New Roman"/>
          <w:noProof w:val="0"/>
          <w:sz w:val="24"/>
          <w:szCs w:val="24"/>
          <w:lang w:val="en-US"/>
        </w:rPr>
        <w:t xml:space="preserve"> architectures—specifically Hybrid CNN-RNNs and Vision Transformers—</w:t>
      </w:r>
      <w:r w:rsidRPr="1C00634D" w:rsidR="2869D864">
        <w:rPr>
          <w:rFonts w:ascii="Times New Roman" w:hAnsi="Times New Roman" w:eastAsia="Times New Roman" w:cs="Times New Roman"/>
          <w:noProof w:val="0"/>
          <w:sz w:val="24"/>
          <w:szCs w:val="24"/>
          <w:lang w:val="en-US"/>
        </w:rPr>
        <w:t>demonstrate</w:t>
      </w:r>
      <w:r w:rsidRPr="1C00634D" w:rsidR="2869D864">
        <w:rPr>
          <w:rFonts w:ascii="Times New Roman" w:hAnsi="Times New Roman" w:eastAsia="Times New Roman" w:cs="Times New Roman"/>
          <w:noProof w:val="0"/>
          <w:sz w:val="24"/>
          <w:szCs w:val="24"/>
          <w:lang w:val="en-US"/>
        </w:rPr>
        <w:t xml:space="preserve"> exceptional accuracy on benchmark datasets like </w:t>
      </w:r>
      <w:r w:rsidRPr="1C00634D" w:rsidR="2869D864">
        <w:rPr>
          <w:rFonts w:ascii="Times New Roman" w:hAnsi="Times New Roman" w:eastAsia="Times New Roman" w:cs="Times New Roman"/>
          <w:noProof w:val="0"/>
          <w:sz w:val="24"/>
          <w:szCs w:val="24"/>
          <w:lang w:val="en-US"/>
        </w:rPr>
        <w:t>FaceForensics</w:t>
      </w:r>
      <w:r w:rsidRPr="1C00634D" w:rsidR="2869D864">
        <w:rPr>
          <w:rFonts w:ascii="Times New Roman" w:hAnsi="Times New Roman" w:eastAsia="Times New Roman" w:cs="Times New Roman"/>
          <w:noProof w:val="0"/>
          <w:sz w:val="24"/>
          <w:szCs w:val="24"/>
          <w:lang w:val="en-US"/>
        </w:rPr>
        <w:t xml:space="preserve">++, they </w:t>
      </w:r>
      <w:r w:rsidRPr="1C00634D" w:rsidR="2869D864">
        <w:rPr>
          <w:rFonts w:ascii="Times New Roman" w:hAnsi="Times New Roman" w:eastAsia="Times New Roman" w:cs="Times New Roman"/>
          <w:noProof w:val="0"/>
          <w:sz w:val="24"/>
          <w:szCs w:val="24"/>
          <w:lang w:val="en-US"/>
        </w:rPr>
        <w:t>remain</w:t>
      </w:r>
      <w:r w:rsidRPr="1C00634D" w:rsidR="2869D864">
        <w:rPr>
          <w:rFonts w:ascii="Times New Roman" w:hAnsi="Times New Roman" w:eastAsia="Times New Roman" w:cs="Times New Roman"/>
          <w:noProof w:val="0"/>
          <w:sz w:val="24"/>
          <w:szCs w:val="24"/>
          <w:lang w:val="en-US"/>
        </w:rPr>
        <w:t xml:space="preserve"> fragile when exposed to real-world degradations and unseen adversarial attacks.</w:t>
      </w:r>
    </w:p>
    <w:p w:rsidR="2869D864" w:rsidP="1C00634D" w:rsidRDefault="2869D864" w14:paraId="4CB9FAC6" w14:textId="71A80434">
      <w:pPr>
        <w:spacing w:before="240" w:beforeAutospacing="off" w:after="240" w:afterAutospacing="off"/>
        <w:ind w:left="86" w:right="158"/>
        <w:jc w:val="both"/>
      </w:pPr>
      <w:r w:rsidRPr="1C00634D" w:rsidR="2869D864">
        <w:rPr>
          <w:rFonts w:ascii="Times New Roman" w:hAnsi="Times New Roman" w:eastAsia="Times New Roman" w:cs="Times New Roman"/>
          <w:noProof w:val="0"/>
          <w:sz w:val="24"/>
          <w:szCs w:val="24"/>
          <w:lang w:val="en-US"/>
        </w:rPr>
        <w:t xml:space="preserve">Our analysis highlights that the "arms race" between generation and detection cannot be won by simply increasing model complexity. The reliance on purely spatial features (RGB pixels) has proven insufficient against modern diffusion models. Instead, the most robust results are achieved by systems that integrate multimodal analysis—fusing spatial, frequency (ELA), and temporal inconsistencies to </w:t>
      </w:r>
      <w:r w:rsidRPr="1C00634D" w:rsidR="2869D864">
        <w:rPr>
          <w:rFonts w:ascii="Times New Roman" w:hAnsi="Times New Roman" w:eastAsia="Times New Roman" w:cs="Times New Roman"/>
          <w:noProof w:val="0"/>
          <w:sz w:val="24"/>
          <w:szCs w:val="24"/>
          <w:lang w:val="en-US"/>
        </w:rPr>
        <w:t>identify</w:t>
      </w:r>
      <w:r w:rsidRPr="1C00634D" w:rsidR="2869D864">
        <w:rPr>
          <w:rFonts w:ascii="Times New Roman" w:hAnsi="Times New Roman" w:eastAsia="Times New Roman" w:cs="Times New Roman"/>
          <w:noProof w:val="0"/>
          <w:sz w:val="24"/>
          <w:szCs w:val="24"/>
          <w:lang w:val="en-US"/>
        </w:rPr>
        <w:t xml:space="preserve"> manipulation artifacts that escape human visual inspection.</w:t>
      </w:r>
    </w:p>
    <w:p w:rsidR="2869D864" w:rsidP="1C00634D" w:rsidRDefault="2869D864" w14:paraId="7ADDC1D1" w14:textId="6136557B">
      <w:pPr>
        <w:spacing w:before="240" w:beforeAutospacing="off" w:after="240" w:afterAutospacing="off"/>
        <w:ind w:left="86" w:right="158"/>
        <w:jc w:val="both"/>
      </w:pPr>
      <w:r w:rsidRPr="1C00634D" w:rsidR="2869D864">
        <w:rPr>
          <w:rFonts w:ascii="Times New Roman" w:hAnsi="Times New Roman" w:eastAsia="Times New Roman" w:cs="Times New Roman"/>
          <w:noProof w:val="0"/>
          <w:sz w:val="24"/>
          <w:szCs w:val="24"/>
          <w:lang w:val="en-US"/>
        </w:rPr>
        <w:t xml:space="preserve">Consequently, the trajectory of future research must pivot from reactive binary classification to proactive, explainable defense mechanisms. The integration of </w:t>
      </w:r>
      <w:r w:rsidRPr="1C00634D" w:rsidR="2869D864">
        <w:rPr>
          <w:rFonts w:ascii="Times New Roman" w:hAnsi="Times New Roman" w:eastAsia="Times New Roman" w:cs="Times New Roman"/>
          <w:b w:val="1"/>
          <w:bCs w:val="1"/>
          <w:noProof w:val="0"/>
          <w:sz w:val="24"/>
          <w:szCs w:val="24"/>
          <w:lang w:val="en-US"/>
        </w:rPr>
        <w:t>Zero-Shot Learning</w:t>
      </w:r>
      <w:r w:rsidRPr="1C00634D" w:rsidR="2869D864">
        <w:rPr>
          <w:rFonts w:ascii="Times New Roman" w:hAnsi="Times New Roman" w:eastAsia="Times New Roman" w:cs="Times New Roman"/>
          <w:noProof w:val="0"/>
          <w:sz w:val="24"/>
          <w:szCs w:val="24"/>
          <w:lang w:val="en-US"/>
        </w:rPr>
        <w:t xml:space="preserve"> to handle novel deepfake variants, and </w:t>
      </w:r>
      <w:r w:rsidRPr="1C00634D" w:rsidR="2869D864">
        <w:rPr>
          <w:rFonts w:ascii="Times New Roman" w:hAnsi="Times New Roman" w:eastAsia="Times New Roman" w:cs="Times New Roman"/>
          <w:b w:val="1"/>
          <w:bCs w:val="1"/>
          <w:noProof w:val="0"/>
          <w:sz w:val="24"/>
          <w:szCs w:val="24"/>
          <w:lang w:val="en-US"/>
        </w:rPr>
        <w:t>Explainable AI (XAI)</w:t>
      </w:r>
      <w:r w:rsidRPr="1C00634D" w:rsidR="2869D864">
        <w:rPr>
          <w:rFonts w:ascii="Times New Roman" w:hAnsi="Times New Roman" w:eastAsia="Times New Roman" w:cs="Times New Roman"/>
          <w:noProof w:val="0"/>
          <w:sz w:val="24"/>
          <w:szCs w:val="24"/>
          <w:lang w:val="en-US"/>
        </w:rPr>
        <w:t xml:space="preserve"> to provide transparency in high-stakes decision-making, are no longer optional features but essential requirements for deployment.</w:t>
      </w:r>
    </w:p>
    <w:p w:rsidR="1C00634D" w:rsidP="06E8CCC0" w:rsidRDefault="1C00634D" w14:paraId="16575B87" w14:textId="43509E7A">
      <w:pPr>
        <w:spacing w:before="240" w:beforeAutospacing="off" w:after="240" w:afterAutospacing="off" w:line="278" w:lineRule="auto"/>
        <w:ind w:left="86" w:right="158"/>
        <w:jc w:val="both"/>
      </w:pPr>
      <w:r w:rsidRPr="06E8CCC0" w:rsidR="2869D864">
        <w:rPr>
          <w:rFonts w:ascii="Times New Roman" w:hAnsi="Times New Roman" w:eastAsia="Times New Roman" w:cs="Times New Roman"/>
          <w:noProof w:val="0"/>
          <w:sz w:val="24"/>
          <w:szCs w:val="24"/>
          <w:lang w:val="en-US"/>
        </w:rPr>
        <w:t xml:space="preserve">In this context, </w:t>
      </w:r>
      <w:r w:rsidRPr="06E8CCC0" w:rsidR="2869D864">
        <w:rPr>
          <w:rFonts w:ascii="Times New Roman" w:hAnsi="Times New Roman" w:eastAsia="Times New Roman" w:cs="Times New Roman"/>
          <w:b w:val="1"/>
          <w:bCs w:val="1"/>
          <w:noProof w:val="0"/>
          <w:sz w:val="24"/>
          <w:szCs w:val="24"/>
          <w:lang w:val="en-US"/>
        </w:rPr>
        <w:t>AIVerifySnap</w:t>
      </w:r>
      <w:r w:rsidRPr="06E8CCC0" w:rsidR="2869D864">
        <w:rPr>
          <w:rFonts w:ascii="Times New Roman" w:hAnsi="Times New Roman" w:eastAsia="Times New Roman" w:cs="Times New Roman"/>
          <w:noProof w:val="0"/>
          <w:sz w:val="24"/>
          <w:szCs w:val="24"/>
          <w:lang w:val="en-US"/>
        </w:rPr>
        <w:t xml:space="preserve"> </w:t>
      </w:r>
      <w:r w:rsidRPr="06E8CCC0" w:rsidR="2869D864">
        <w:rPr>
          <w:rFonts w:ascii="Times New Roman" w:hAnsi="Times New Roman" w:eastAsia="Times New Roman" w:cs="Times New Roman"/>
          <w:noProof w:val="0"/>
          <w:sz w:val="24"/>
          <w:szCs w:val="24"/>
          <w:lang w:val="en-US"/>
        </w:rPr>
        <w:t>represents</w:t>
      </w:r>
      <w:r w:rsidRPr="06E8CCC0" w:rsidR="2869D864">
        <w:rPr>
          <w:rFonts w:ascii="Times New Roman" w:hAnsi="Times New Roman" w:eastAsia="Times New Roman" w:cs="Times New Roman"/>
          <w:noProof w:val="0"/>
          <w:sz w:val="24"/>
          <w:szCs w:val="24"/>
          <w:lang w:val="en-US"/>
        </w:rPr>
        <w:t xml:space="preserve"> a necessary evolution in forensic tooling. By synthesizing these advanced detection methodologies into a unified, scalable framework, the project aims to move beyond theoretical accuracy and address the practical challenges of generalization and trust. </w:t>
      </w:r>
      <w:r w:rsidRPr="06E8CCC0" w:rsidR="2869D864">
        <w:rPr>
          <w:rFonts w:ascii="Times New Roman" w:hAnsi="Times New Roman" w:eastAsia="Times New Roman" w:cs="Times New Roman"/>
          <w:noProof w:val="0"/>
          <w:sz w:val="24"/>
          <w:szCs w:val="24"/>
          <w:lang w:val="en-US"/>
        </w:rPr>
        <w:t>Ultimately, the</w:t>
      </w:r>
      <w:r w:rsidRPr="06E8CCC0" w:rsidR="2869D864">
        <w:rPr>
          <w:rFonts w:ascii="Times New Roman" w:hAnsi="Times New Roman" w:eastAsia="Times New Roman" w:cs="Times New Roman"/>
          <w:noProof w:val="0"/>
          <w:sz w:val="24"/>
          <w:szCs w:val="24"/>
          <w:lang w:val="en-US"/>
        </w:rPr>
        <w:t xml:space="preserve"> restoration of information integrity in the digital ecosystem will depend not just on algorithmic superiority, but on the development of resilient, adaptable systems capable of evolving alongside the threats they are designed to counter.</w:t>
      </w:r>
    </w:p>
    <w:p w:rsidR="2869D864" w:rsidP="55D58C45" w:rsidRDefault="2869D864" w14:paraId="0F644A8F" w14:noSpellErr="1" w14:textId="1F64D23A">
      <w:pPr>
        <w:pStyle w:val="Heading1"/>
        <w:spacing w:before="360" w:beforeAutospacing="off" w:line="360" w:lineRule="auto"/>
        <w:ind w:left="5" w:right="158"/>
        <w:jc w:val="center"/>
        <w:rPr>
          <w:rFonts w:ascii="Times New Roman" w:hAnsi="Times New Roman" w:eastAsia="Times New Roman" w:cs="Times New Roman"/>
          <w:b w:val="1"/>
          <w:bCs w:val="1"/>
          <w:i w:val="0"/>
          <w:iCs w:val="0"/>
          <w:caps w:val="0"/>
          <w:smallCaps w:val="0"/>
          <w:noProof w:val="0"/>
          <w:color w:val="1D2029"/>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1D2029"/>
          <w:sz w:val="24"/>
          <w:szCs w:val="24"/>
          <w:lang w:val="en-US"/>
        </w:rPr>
        <w:t>REFERENCES</w:t>
      </w:r>
    </w:p>
    <w:p w:rsidR="2869D864" w:rsidP="55D58C45" w:rsidRDefault="2869D864" w14:paraId="6A63998C" w14:noSpellErr="1" w14:textId="55AB7906">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 Patel and S. Gupta</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"Comparative Analysis of Deepfake Image Detection Method Using VGG16, VGG19 and ResNet50,"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Journal of Advanced Research in Applied Sciences and Engineering Technology</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vol. 47, no. 1, pp. 16-28, 2024. </w:t>
      </w:r>
    </w:p>
    <w:p w:rsidR="2869D864" w:rsidP="55D58C45" w:rsidRDefault="2869D864" w14:paraId="3A7D683E" w14:noSpellErr="1" w14:textId="6518DC19">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 </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Javiya</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R. </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Jethava</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"Enhancing deepfake detection with Adaptive-DCGAN and Lite-CNN: a novel approach to image classification,"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Discover Applied Sciences</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vol. 7, art. no. 1229, 2025. </w:t>
      </w:r>
    </w:p>
    <w:p w:rsidR="2869D864" w:rsidP="55D58C45" w:rsidRDefault="2869D864" w14:paraId="2002B70D" w14:noSpellErr="1" w14:textId="0AA44EF6">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 Al-</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Shamayleh</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A. Al-</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Qerem</w:t>
      </w: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and A. Al-Mousa</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"Detection of Deepfake Media Using a Hybrid CNN–RNN Model and Particle Swarm Optimization (PSO) Algorithm,"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Electronics</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vol. 13, no. 4, p. 99, 2024.</w:t>
      </w:r>
    </w:p>
    <w:p w:rsidR="2869D864" w:rsidP="55D58C45" w:rsidRDefault="2869D864" w14:paraId="7F69DAEA" w14:noSpellErr="1" w14:textId="48C947C1">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X. Zhu, Y. Nan, and S. Lian</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"Data-Driven Deepfake Image Detection Method: The 2024 Global Deepfake Image Detection Challenge,"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arXiv</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preprint arXiv:2508.11464</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2025. </w:t>
      </w:r>
    </w:p>
    <w:p w:rsidR="2869D864" w:rsidP="55D58C45" w:rsidRDefault="2869D864" w14:paraId="22ACCDF1" w14:noSpellErr="1" w14:textId="19F5D748">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 Huang et al.</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"SIDA: Social Media Image Deepfake Detection, Localization and Explanation with Large Multimodal Model," in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 IEEE/CVF Conference on Computer Vision and Pattern Recognition (CVPR)</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pp. 1-15, 2025. </w:t>
      </w:r>
    </w:p>
    <w:p w:rsidR="2869D864" w:rsidP="55D58C45" w:rsidRDefault="2869D864" w14:paraId="6A5D42C3" w14:noSpellErr="1" w14:textId="0666026E">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Amritha Devi N. and P. Simon</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DeepGuardNet</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Novel CNN Architecture for </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DeepFake</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Image Detection,"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Procedia Computer Science</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vol. 258, pp. 811-818, 2025.</w:t>
      </w:r>
    </w:p>
    <w:p w:rsidR="2869D864" w:rsidP="55D58C45" w:rsidRDefault="2869D864" w14:paraId="26FF3428" w14:noSpellErr="1" w14:textId="5BA96945">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Y. Kou, P. Li, and H. Ma</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"SFIAD: Deepfake detection through spatial-frequency feature integration and dynamic margin optimization,"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Artificial Intelligence Review</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vol. 58, pp. 3921-3943, 2025. </w:t>
      </w:r>
    </w:p>
    <w:p w:rsidR="2869D864" w:rsidP="55D58C45" w:rsidRDefault="2869D864" w14:paraId="3A75ADCE" w14:noSpellErr="1" w14:textId="761AA3BD">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 K. Panigrahi, S. P. Mishra, and C. K. Samal</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"Deepfake Detection Using Deep Learning: A Review,"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Advances in Research</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vol. 26, no. 4, pp. 555–564, 2025. </w:t>
      </w:r>
    </w:p>
    <w:p w:rsidR="2869D864" w:rsidP="55D58C45" w:rsidRDefault="2869D864" w14:paraId="1EAE20C0" w14:noSpellErr="1" w14:textId="140388D5">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 Rössler et al.</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FaceForensics</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Learning to Detect Manipulated Facial Images," in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 IEEE/CVF International Conference on Computer Vision (ICCV)</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2019. </w:t>
      </w:r>
    </w:p>
    <w:p w:rsidR="2869D864" w:rsidP="55D58C45" w:rsidRDefault="2869D864" w14:paraId="0141BBA3" w14:noSpellErr="1" w14:textId="27141AEE">
      <w:pPr>
        <w:pStyle w:val="ListParagraph"/>
        <w:numPr>
          <w:ilvl w:val="0"/>
          <w:numId w:val="17"/>
        </w:numPr>
        <w:spacing w:before="240" w:beforeAutospacing="off" w:after="240" w:afterAutospacing="off" w:line="360" w:lineRule="auto"/>
        <w:ind w:right="15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D58C45" w:rsidR="307187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 He, X. Zhang, S. Ren, and J. Sun</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"Deep Residual Learning for Image Recognition," in </w:t>
      </w:r>
      <w:r w:rsidRPr="55D58C45" w:rsidR="3071870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 IEEE Conference on Computer Vision and Pattern Recognition (CVPR)</w:t>
      </w:r>
      <w:r w:rsidRPr="55D58C45" w:rsidR="307187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pp. 770-778, 2016.</w:t>
      </w:r>
    </w:p>
    <w:p w:rsidR="1C00634D" w:rsidP="1C00634D" w:rsidRDefault="1C00634D" w14:paraId="21A507CF" w14:textId="68088670">
      <w:pPr>
        <w:pStyle w:val="Normal"/>
        <w:ind w:left="1440" w:right="518"/>
        <w:jc w:val="both"/>
        <w:rPr>
          <w:rFonts w:ascii="Times New Roman" w:hAnsi="Times New Roman" w:eastAsia="Times New Roman" w:cs="Times New Roman"/>
          <w:b w:val="1"/>
          <w:bCs w:val="1"/>
          <w:noProof w:val="0"/>
          <w:sz w:val="24"/>
          <w:szCs w:val="24"/>
          <w:lang w:val="en-US"/>
        </w:rPr>
      </w:pPr>
    </w:p>
    <w:sectPr>
      <w:pgSz w:w="12240" w:h="15840" w:orient="portrait"/>
      <w:pgMar w:top="1440" w:right="1080" w:bottom="1440" w:left="108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62c297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fed0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761cd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0a61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c0e86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6f1388d5"/>
    <w:multiLevelType xmlns:w="http://schemas.openxmlformats.org/wordprocessingml/2006/main" w:val="hybridMultilevel"/>
    <w:lvl xmlns:w="http://schemas.openxmlformats.org/wordprocessingml/2006/main" w:ilvl="0">
      <w:start w:val="1"/>
      <w:numFmt w:val="bullet"/>
      <w:lvlText w:val=""/>
      <w:lvlJc w:val="left"/>
      <w:pPr>
        <w:ind w:left="1081" w:hanging="360"/>
      </w:pPr>
      <w:rPr>
        <w:rFonts w:hint="default" w:ascii="Symbol" w:hAnsi="Symbol"/>
      </w:rPr>
    </w:lvl>
    <w:lvl xmlns:w="http://schemas.openxmlformats.org/wordprocessingml/2006/main" w:ilvl="1">
      <w:start w:val="1"/>
      <w:numFmt w:val="bullet"/>
      <w:lvlText w:val="o"/>
      <w:lvlJc w:val="left"/>
      <w:pPr>
        <w:ind w:left="1801" w:hanging="360"/>
      </w:pPr>
      <w:rPr>
        <w:rFonts w:hint="default" w:ascii="Courier New" w:hAnsi="Courier New"/>
      </w:rPr>
    </w:lvl>
    <w:lvl xmlns:w="http://schemas.openxmlformats.org/wordprocessingml/2006/main" w:ilvl="2">
      <w:start w:val="1"/>
      <w:numFmt w:val="bullet"/>
      <w:lvlText w:val=""/>
      <w:lvlJc w:val="left"/>
      <w:pPr>
        <w:ind w:left="2521" w:hanging="360"/>
      </w:pPr>
      <w:rPr>
        <w:rFonts w:hint="default" w:ascii="Wingdings" w:hAnsi="Wingdings"/>
      </w:rPr>
    </w:lvl>
    <w:lvl xmlns:w="http://schemas.openxmlformats.org/wordprocessingml/2006/main" w:ilvl="3">
      <w:start w:val="1"/>
      <w:numFmt w:val="bullet"/>
      <w:lvlText w:val=""/>
      <w:lvlJc w:val="left"/>
      <w:pPr>
        <w:ind w:left="3241" w:hanging="360"/>
      </w:pPr>
      <w:rPr>
        <w:rFonts w:hint="default" w:ascii="Symbol" w:hAnsi="Symbol"/>
      </w:rPr>
    </w:lvl>
    <w:lvl xmlns:w="http://schemas.openxmlformats.org/wordprocessingml/2006/main" w:ilvl="4">
      <w:start w:val="1"/>
      <w:numFmt w:val="bullet"/>
      <w:lvlText w:val="o"/>
      <w:lvlJc w:val="left"/>
      <w:pPr>
        <w:ind w:left="3961" w:hanging="360"/>
      </w:pPr>
      <w:rPr>
        <w:rFonts w:hint="default" w:ascii="Courier New" w:hAnsi="Courier New"/>
      </w:rPr>
    </w:lvl>
    <w:lvl xmlns:w="http://schemas.openxmlformats.org/wordprocessingml/2006/main" w:ilvl="5">
      <w:start w:val="1"/>
      <w:numFmt w:val="bullet"/>
      <w:lvlText w:val=""/>
      <w:lvlJc w:val="left"/>
      <w:pPr>
        <w:ind w:left="4681" w:hanging="360"/>
      </w:pPr>
      <w:rPr>
        <w:rFonts w:hint="default" w:ascii="Wingdings" w:hAnsi="Wingdings"/>
      </w:rPr>
    </w:lvl>
    <w:lvl xmlns:w="http://schemas.openxmlformats.org/wordprocessingml/2006/main" w:ilvl="6">
      <w:start w:val="1"/>
      <w:numFmt w:val="bullet"/>
      <w:lvlText w:val=""/>
      <w:lvlJc w:val="left"/>
      <w:pPr>
        <w:ind w:left="5401" w:hanging="360"/>
      </w:pPr>
      <w:rPr>
        <w:rFonts w:hint="default" w:ascii="Symbol" w:hAnsi="Symbol"/>
      </w:rPr>
    </w:lvl>
    <w:lvl xmlns:w="http://schemas.openxmlformats.org/wordprocessingml/2006/main" w:ilvl="7">
      <w:start w:val="1"/>
      <w:numFmt w:val="bullet"/>
      <w:lvlText w:val="o"/>
      <w:lvlJc w:val="left"/>
      <w:pPr>
        <w:ind w:left="6121" w:hanging="360"/>
      </w:pPr>
      <w:rPr>
        <w:rFonts w:hint="default" w:ascii="Courier New" w:hAnsi="Courier New"/>
      </w:rPr>
    </w:lvl>
    <w:lvl xmlns:w="http://schemas.openxmlformats.org/wordprocessingml/2006/main" w:ilvl="8">
      <w:start w:val="1"/>
      <w:numFmt w:val="bullet"/>
      <w:lvlText w:val=""/>
      <w:lvlJc w:val="left"/>
      <w:pPr>
        <w:ind w:left="6841" w:hanging="360"/>
      </w:pPr>
      <w:rPr>
        <w:rFonts w:hint="default" w:ascii="Wingdings" w:hAnsi="Wingdings"/>
      </w:rPr>
    </w:lvl>
  </w:abstractNum>
  <w:abstractNum xmlns:w="http://schemas.openxmlformats.org/wordprocessingml/2006/main" w:abstractNumId="11">
    <w:nsid w:val="66f6e29f"/>
    <w:multiLevelType xmlns:w="http://schemas.openxmlformats.org/wordprocessingml/2006/main" w:val="hybridMultilevel"/>
    <w:lvl xmlns:w="http://schemas.openxmlformats.org/wordprocessingml/2006/main" w:ilvl="0">
      <w:start w:val="4"/>
      <w:numFmt w:val="upperLetter"/>
      <w:lvlText w:val="%1."/>
      <w:lvlJc w:val="left"/>
      <w:pPr>
        <w:ind w:left="293" w:hanging="29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265e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464d7c"/>
    <w:multiLevelType xmlns:w="http://schemas.openxmlformats.org/wordprocessingml/2006/main" w:val="hybridMultilevel"/>
    <w:lvl xmlns:w="http://schemas.openxmlformats.org/wordprocessingml/2006/main" w:ilvl="0">
      <w:start w:val="1"/>
      <w:numFmt w:val="upperLetter"/>
      <w:lvlText w:val="%1."/>
      <w:lvlJc w:val="left"/>
      <w:pPr>
        <w:ind w:left="293" w:hanging="293"/>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583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86d290"/>
    <w:multiLevelType xmlns:w="http://schemas.openxmlformats.org/wordprocessingml/2006/main" w:val="hybridMultilevel"/>
    <w:lvl xmlns:w="http://schemas.openxmlformats.org/wordprocessingml/2006/main" w:ilvl="0">
      <w:start w:val="1"/>
      <w:numFmt w:val="upperLetter"/>
      <w:lvlText w:val="%1."/>
      <w:lvlJc w:val="left"/>
      <w:pPr>
        <w:ind w:left="293" w:hanging="29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54549f"/>
    <w:multiLevelType xmlns:w="http://schemas.openxmlformats.org/wordprocessingml/2006/main" w:val="hybridMultilevel"/>
    <w:lvl xmlns:w="http://schemas.openxmlformats.org/wordprocessingml/2006/main" w:ilvl="0">
      <w:start w:val="5"/>
      <w:numFmt w:val="upperLetter"/>
      <w:lvlText w:val="%1."/>
      <w:lvlJc w:val="left"/>
      <w:pPr>
        <w:ind w:left="293" w:hanging="293"/>
      </w:pPr>
    </w:lvl>
    <w:lvl xmlns:w="http://schemas.openxmlformats.org/wordprocessingml/2006/main" w:ilvl="1">
      <w:start w:val="1"/>
      <w:numFmt w:val="decimal"/>
      <w:lvlText w:val="%2."/>
      <w:lvlJc w:val="left"/>
      <w:pPr>
        <w:ind w:left="36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3e1da69"/>
    <w:multiLevelType xmlns:w="http://schemas.openxmlformats.org/wordprocessingml/2006/main" w:val="hybridMultilevel"/>
    <w:lvl xmlns:w="http://schemas.openxmlformats.org/wordprocessingml/2006/main" w:ilvl="0">
      <w:start w:val="4"/>
      <w:numFmt w:val="upperLetter"/>
      <w:lvlText w:val="%1."/>
      <w:lvlJc w:val="left"/>
      <w:pPr>
        <w:ind w:left="293" w:hanging="29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6bfa8e"/>
    <w:multiLevelType xmlns:w="http://schemas.openxmlformats.org/wordprocessingml/2006/main" w:val="hybridMultilevel"/>
    <w:lvl xmlns:w="http://schemas.openxmlformats.org/wordprocessingml/2006/main" w:ilvl="0">
      <w:start w:val="3"/>
      <w:numFmt w:val="upperLetter"/>
      <w:lvlText w:val="%1."/>
      <w:lvlJc w:val="left"/>
      <w:pPr>
        <w:ind w:left="293" w:hanging="293"/>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1eb5099"/>
    <w:multiLevelType xmlns:w="http://schemas.openxmlformats.org/wordprocessingml/2006/main" w:val="hybridMultilevel"/>
    <w:lvl xmlns:w="http://schemas.openxmlformats.org/wordprocessingml/2006/main" w:ilvl="0">
      <w:start w:val="1"/>
      <w:numFmt w:val="upperLetter"/>
      <w:lvlText w:val="%1."/>
      <w:lvlJc w:val="left"/>
      <w:pPr>
        <w:ind w:left="293" w:hanging="293"/>
      </w:pPr>
    </w:lvl>
    <w:lvl xmlns:w="http://schemas.openxmlformats.org/wordprocessingml/2006/main" w:ilvl="1">
      <w:start w:val="1"/>
      <w:numFmt w:val="decimal"/>
      <w:lvlText w:val="%2."/>
      <w:lvlJc w:val="left"/>
      <w:pPr>
        <w:ind w:left="360" w:hanging="360"/>
      </w:pPr>
    </w:lvl>
    <w:lvl xmlns:w="http://schemas.openxmlformats.org/wordprocessingml/2006/main" w:ilvl="2">
      <w:start w:val="1"/>
      <w:numFmt w:val="lowerLetter"/>
      <w:lvlText w:val="%3."/>
      <w:lvlJc w:val="left"/>
      <w:pPr>
        <w:ind w:left="1441"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ea4c5b"/>
    <w:multiLevelType xmlns:w="http://schemas.openxmlformats.org/wordprocessingml/2006/main" w:val="hybridMultilevel"/>
    <w:lvl xmlns:w="http://schemas.openxmlformats.org/wordprocessingml/2006/main" w:ilvl="0">
      <w:start w:val="2"/>
      <w:numFmt w:val="upperLetter"/>
      <w:lvlText w:val="%1."/>
      <w:lvlJc w:val="left"/>
      <w:pPr>
        <w:ind w:left="297" w:hanging="298"/>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a537545"/>
    <w:multiLevelType xmlns:w="http://schemas.openxmlformats.org/wordprocessingml/2006/main" w:val="hybridMultilevel"/>
    <w:lvl xmlns:w="http://schemas.openxmlformats.org/wordprocessingml/2006/main" w:ilvl="0">
      <w:start w:val="1"/>
      <w:numFmt w:val="upperLetter"/>
      <w:lvlText w:val="%1."/>
      <w:lvlJc w:val="left"/>
      <w:pPr>
        <w:ind w:left="297" w:hanging="298"/>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AF549"/>
    <w:rsid w:val="00024BE1"/>
    <w:rsid w:val="0017EE73"/>
    <w:rsid w:val="002895EC"/>
    <w:rsid w:val="01BE72CB"/>
    <w:rsid w:val="028B5280"/>
    <w:rsid w:val="02BFFBCA"/>
    <w:rsid w:val="034C2882"/>
    <w:rsid w:val="041841DF"/>
    <w:rsid w:val="050891A5"/>
    <w:rsid w:val="053AF549"/>
    <w:rsid w:val="05770C32"/>
    <w:rsid w:val="05C3B60D"/>
    <w:rsid w:val="06BC4D06"/>
    <w:rsid w:val="06E8CCC0"/>
    <w:rsid w:val="070F5118"/>
    <w:rsid w:val="073A5CF2"/>
    <w:rsid w:val="0772EAEB"/>
    <w:rsid w:val="07878957"/>
    <w:rsid w:val="07BA7383"/>
    <w:rsid w:val="080A47F5"/>
    <w:rsid w:val="081D060F"/>
    <w:rsid w:val="0831CAF4"/>
    <w:rsid w:val="08D02E24"/>
    <w:rsid w:val="0B3BDA55"/>
    <w:rsid w:val="0BD349C1"/>
    <w:rsid w:val="0C2629D2"/>
    <w:rsid w:val="0C43A766"/>
    <w:rsid w:val="0C43A766"/>
    <w:rsid w:val="0D1BCB72"/>
    <w:rsid w:val="0D1BCB72"/>
    <w:rsid w:val="1030B9F5"/>
    <w:rsid w:val="118D7500"/>
    <w:rsid w:val="122727EC"/>
    <w:rsid w:val="12E1B982"/>
    <w:rsid w:val="13CB4265"/>
    <w:rsid w:val="15602C7D"/>
    <w:rsid w:val="15602C7D"/>
    <w:rsid w:val="15C54863"/>
    <w:rsid w:val="16A559D4"/>
    <w:rsid w:val="16EE5057"/>
    <w:rsid w:val="16F79EE3"/>
    <w:rsid w:val="17A8357D"/>
    <w:rsid w:val="17F953E0"/>
    <w:rsid w:val="18304E71"/>
    <w:rsid w:val="196AC9D9"/>
    <w:rsid w:val="1A060D74"/>
    <w:rsid w:val="1AED79D9"/>
    <w:rsid w:val="1B8D2433"/>
    <w:rsid w:val="1BA012D5"/>
    <w:rsid w:val="1BA012D5"/>
    <w:rsid w:val="1BC8975C"/>
    <w:rsid w:val="1BC8975C"/>
    <w:rsid w:val="1C00634D"/>
    <w:rsid w:val="1C747091"/>
    <w:rsid w:val="1D07BB9D"/>
    <w:rsid w:val="1D42F75E"/>
    <w:rsid w:val="1E86AABF"/>
    <w:rsid w:val="1E86AABF"/>
    <w:rsid w:val="1EDB0D96"/>
    <w:rsid w:val="1EDB0D96"/>
    <w:rsid w:val="209C7183"/>
    <w:rsid w:val="20DAA9BE"/>
    <w:rsid w:val="21C9F013"/>
    <w:rsid w:val="225EBCCB"/>
    <w:rsid w:val="2300502A"/>
    <w:rsid w:val="235AEE1D"/>
    <w:rsid w:val="23CDDE51"/>
    <w:rsid w:val="23CDDE51"/>
    <w:rsid w:val="24CE9753"/>
    <w:rsid w:val="24DC9164"/>
    <w:rsid w:val="26BDF444"/>
    <w:rsid w:val="280D409E"/>
    <w:rsid w:val="282942D4"/>
    <w:rsid w:val="2869D864"/>
    <w:rsid w:val="28BCB279"/>
    <w:rsid w:val="291E21FC"/>
    <w:rsid w:val="2C8F3CBA"/>
    <w:rsid w:val="2CE21A95"/>
    <w:rsid w:val="2D407B73"/>
    <w:rsid w:val="2EE4CBFB"/>
    <w:rsid w:val="2EE4CBFB"/>
    <w:rsid w:val="3071870B"/>
    <w:rsid w:val="3130BFA7"/>
    <w:rsid w:val="3130BFA7"/>
    <w:rsid w:val="31A8ACBB"/>
    <w:rsid w:val="31A8ACBB"/>
    <w:rsid w:val="31B19283"/>
    <w:rsid w:val="32784078"/>
    <w:rsid w:val="32DCBBA2"/>
    <w:rsid w:val="33CAA7E8"/>
    <w:rsid w:val="34726EE5"/>
    <w:rsid w:val="358CF157"/>
    <w:rsid w:val="35E75BC0"/>
    <w:rsid w:val="362237C0"/>
    <w:rsid w:val="366D55D8"/>
    <w:rsid w:val="3773508E"/>
    <w:rsid w:val="37FDF00C"/>
    <w:rsid w:val="38453D83"/>
    <w:rsid w:val="3897F316"/>
    <w:rsid w:val="3A16BF7D"/>
    <w:rsid w:val="3A41A0B8"/>
    <w:rsid w:val="3C4E4438"/>
    <w:rsid w:val="3C72F306"/>
    <w:rsid w:val="3C7CEF67"/>
    <w:rsid w:val="3CB3867B"/>
    <w:rsid w:val="3EDCAF50"/>
    <w:rsid w:val="414010BC"/>
    <w:rsid w:val="42C3347E"/>
    <w:rsid w:val="436078D1"/>
    <w:rsid w:val="43995C6B"/>
    <w:rsid w:val="446CD59B"/>
    <w:rsid w:val="44E34A70"/>
    <w:rsid w:val="44F61DF3"/>
    <w:rsid w:val="469D88C7"/>
    <w:rsid w:val="46F544B1"/>
    <w:rsid w:val="475204AD"/>
    <w:rsid w:val="48010F73"/>
    <w:rsid w:val="4804728D"/>
    <w:rsid w:val="4A714439"/>
    <w:rsid w:val="4AD43830"/>
    <w:rsid w:val="4AFC44F2"/>
    <w:rsid w:val="4B77FAC6"/>
    <w:rsid w:val="4C523B26"/>
    <w:rsid w:val="4C70943B"/>
    <w:rsid w:val="4C90863A"/>
    <w:rsid w:val="4DFAC4F5"/>
    <w:rsid w:val="4E4BDC65"/>
    <w:rsid w:val="4E667F22"/>
    <w:rsid w:val="504077FE"/>
    <w:rsid w:val="50B7A47F"/>
    <w:rsid w:val="50CACB66"/>
    <w:rsid w:val="51CEFAC3"/>
    <w:rsid w:val="5294D8BB"/>
    <w:rsid w:val="5294D8BB"/>
    <w:rsid w:val="542F51AF"/>
    <w:rsid w:val="55549AFF"/>
    <w:rsid w:val="55D58C45"/>
    <w:rsid w:val="565FE893"/>
    <w:rsid w:val="56FD5DA1"/>
    <w:rsid w:val="5783DF51"/>
    <w:rsid w:val="57ED24EA"/>
    <w:rsid w:val="593BBEFF"/>
    <w:rsid w:val="5941CE47"/>
    <w:rsid w:val="5996090C"/>
    <w:rsid w:val="59D25EB1"/>
    <w:rsid w:val="5AD60258"/>
    <w:rsid w:val="5B6632B8"/>
    <w:rsid w:val="5B6AB5F1"/>
    <w:rsid w:val="5C152C9A"/>
    <w:rsid w:val="5C50E262"/>
    <w:rsid w:val="5CCFA68C"/>
    <w:rsid w:val="5CE499FA"/>
    <w:rsid w:val="5CFCCCFB"/>
    <w:rsid w:val="5D12306C"/>
    <w:rsid w:val="5D1AED7F"/>
    <w:rsid w:val="5D1F7C92"/>
    <w:rsid w:val="5D4A68EA"/>
    <w:rsid w:val="5DBBB1EA"/>
    <w:rsid w:val="5E53D89A"/>
    <w:rsid w:val="5EDBCB75"/>
    <w:rsid w:val="5EF37C29"/>
    <w:rsid w:val="5EF37C29"/>
    <w:rsid w:val="5F1AA2E0"/>
    <w:rsid w:val="5F62A3E7"/>
    <w:rsid w:val="5F920EC1"/>
    <w:rsid w:val="5FA5B9A4"/>
    <w:rsid w:val="5FD9262D"/>
    <w:rsid w:val="603EAF76"/>
    <w:rsid w:val="604D3359"/>
    <w:rsid w:val="615A97DE"/>
    <w:rsid w:val="625B0CCF"/>
    <w:rsid w:val="637EC26F"/>
    <w:rsid w:val="6410869D"/>
    <w:rsid w:val="645C487B"/>
    <w:rsid w:val="645C487B"/>
    <w:rsid w:val="672FB6A0"/>
    <w:rsid w:val="682B1DAD"/>
    <w:rsid w:val="682B1DAD"/>
    <w:rsid w:val="685C223A"/>
    <w:rsid w:val="68BB9E94"/>
    <w:rsid w:val="68C6422D"/>
    <w:rsid w:val="690DA1AA"/>
    <w:rsid w:val="693BF3AE"/>
    <w:rsid w:val="6A2CF017"/>
    <w:rsid w:val="6C0B1A0B"/>
    <w:rsid w:val="6C6DD76B"/>
    <w:rsid w:val="6C8AE228"/>
    <w:rsid w:val="6CDC75E1"/>
    <w:rsid w:val="6CFC7D00"/>
    <w:rsid w:val="6D030F0A"/>
    <w:rsid w:val="6DE0664F"/>
    <w:rsid w:val="6E513F18"/>
    <w:rsid w:val="6EA1252F"/>
    <w:rsid w:val="6EB25EE8"/>
    <w:rsid w:val="6EB83B56"/>
    <w:rsid w:val="6EE38BFE"/>
    <w:rsid w:val="6EE38BFE"/>
    <w:rsid w:val="6F11D4E7"/>
    <w:rsid w:val="70F308F8"/>
    <w:rsid w:val="712D1C0F"/>
    <w:rsid w:val="71613B34"/>
    <w:rsid w:val="717A357A"/>
    <w:rsid w:val="71890E38"/>
    <w:rsid w:val="738E06DC"/>
    <w:rsid w:val="73D8A34F"/>
    <w:rsid w:val="7428DB88"/>
    <w:rsid w:val="751A81F7"/>
    <w:rsid w:val="7586C74D"/>
    <w:rsid w:val="759FCCDA"/>
    <w:rsid w:val="75E317A0"/>
    <w:rsid w:val="75E317A0"/>
    <w:rsid w:val="75F3A89B"/>
    <w:rsid w:val="76FCE66F"/>
    <w:rsid w:val="775EB061"/>
    <w:rsid w:val="776B3A79"/>
    <w:rsid w:val="77734275"/>
    <w:rsid w:val="78163569"/>
    <w:rsid w:val="78163569"/>
    <w:rsid w:val="78805CE0"/>
    <w:rsid w:val="788EB100"/>
    <w:rsid w:val="78CFBA88"/>
    <w:rsid w:val="7B6BCFD0"/>
    <w:rsid w:val="7B6BCFD0"/>
    <w:rsid w:val="7C689123"/>
    <w:rsid w:val="7CF45FAE"/>
    <w:rsid w:val="7DC5D0C9"/>
    <w:rsid w:val="7DDFB517"/>
    <w:rsid w:val="7F834E3D"/>
    <w:rsid w:val="7FA66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F549"/>
  <w15:chartTrackingRefBased/>
  <w15:docId w15:val="{D87F907D-71AB-4482-8A04-748F31F496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0063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1C00634D"/>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1C00634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C00634D"/>
    <w:pPr>
      <w:spacing/>
      <w:ind w:left="720"/>
      <w:contextualSpacing/>
    </w:pPr>
  </w:style>
  <w:style w:type="paragraph" w:styleId="NoSpacing">
    <w:uiPriority w:val="1"/>
    <w:name w:val="No Spacing"/>
    <w:qFormat/>
    <w:rsid w:val="1C00634D"/>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11154990" /><Relationship Type="http://schemas.openxmlformats.org/officeDocument/2006/relationships/image" Target="/media/image2.png" Id="rId546810473" /><Relationship Type="http://schemas.openxmlformats.org/officeDocument/2006/relationships/numbering" Target="numbering.xml" Id="R48eb68b9032740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2026-01-07T05:34:14.5727179Z</dcterms:created>
  <dcterms:modified xsi:type="dcterms:W3CDTF">2026-02-08T15:50:21.5454546Z</dcterms:modified>
  <dc:creator>sanket patil</dc:creator>
  <lastModifiedBy>sanket patil</lastModifiedBy>
</coreProperties>
</file>