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7055E" w14:textId="77777777" w:rsidR="0044773C" w:rsidRPr="00B648B1" w:rsidRDefault="0044773C" w:rsidP="0044773C"/>
    <w:p w14:paraId="6595EBB2" w14:textId="4BB54F8C" w:rsidR="0044773C" w:rsidRPr="00C24040" w:rsidRDefault="0044773C" w:rsidP="0044773C">
      <w:pPr>
        <w:rPr>
          <w:b/>
        </w:rPr>
      </w:pPr>
      <w:r w:rsidRPr="00B648B1">
        <w:rPr>
          <w:b/>
        </w:rPr>
        <w:t xml:space="preserve">Case Study: </w:t>
      </w:r>
      <w:proofErr w:type="gramStart"/>
      <w:r w:rsidRPr="00B648B1">
        <w:rPr>
          <w:b/>
        </w:rPr>
        <w:t xml:space="preserve">Employee </w:t>
      </w:r>
      <w:r w:rsidR="00E258EE">
        <w:rPr>
          <w:b/>
        </w:rPr>
        <w:t xml:space="preserve"> Attrition</w:t>
      </w:r>
      <w:proofErr w:type="gramEnd"/>
      <w:r w:rsidR="00E258EE">
        <w:rPr>
          <w:b/>
        </w:rPr>
        <w:t xml:space="preserve"> Analysis </w:t>
      </w:r>
      <w:r w:rsidRPr="00B648B1">
        <w:rPr>
          <w:b/>
        </w:rPr>
        <w:t>at XYZ Organization</w:t>
      </w:r>
    </w:p>
    <w:p w14:paraId="437FF1F1" w14:textId="77777777" w:rsidR="0044773C" w:rsidRPr="00B648B1" w:rsidRDefault="0044773C" w:rsidP="0044773C">
      <w:pPr>
        <w:rPr>
          <w:b/>
        </w:rPr>
      </w:pPr>
      <w:r w:rsidRPr="00B648B1">
        <w:rPr>
          <w:b/>
        </w:rPr>
        <w:t>Background:</w:t>
      </w:r>
    </w:p>
    <w:p w14:paraId="1E718212" w14:textId="77777777" w:rsidR="0044773C" w:rsidRPr="00B648B1" w:rsidRDefault="0044773C" w:rsidP="0044773C">
      <w:r w:rsidRPr="00B648B1">
        <w:t>XYZ, a company experiencing high turnover rates, is particularly concerned about new hires who leave within the first 6 months ("Quick Quits"). The management seeks insights into the factors contributing to these Quick Quits and strategies to improve retention.</w:t>
      </w:r>
    </w:p>
    <w:p w14:paraId="0397A603" w14:textId="77777777" w:rsidR="0044773C" w:rsidRPr="00B648B1" w:rsidRDefault="0044773C" w:rsidP="0044773C">
      <w:pPr>
        <w:rPr>
          <w:b/>
        </w:rPr>
      </w:pPr>
      <w:r w:rsidRPr="00B648B1">
        <w:rPr>
          <w:b/>
        </w:rPr>
        <w:t>Objective:</w:t>
      </w:r>
    </w:p>
    <w:p w14:paraId="6BC880C7" w14:textId="77777777" w:rsidR="0044773C" w:rsidRPr="00B648B1" w:rsidRDefault="0044773C" w:rsidP="0044773C">
      <w:pPr>
        <w:rPr>
          <w:b/>
        </w:rPr>
      </w:pPr>
      <w:r w:rsidRPr="00B648B1">
        <w:t>Analyze the employee turnover data to identify patterns and trends related to Quick Quits. Provide actionable insights and recommendations for reducing turnover.</w:t>
      </w:r>
    </w:p>
    <w:p w14:paraId="06013B45" w14:textId="77777777" w:rsidR="0044773C" w:rsidRPr="00B648B1" w:rsidRDefault="0044773C" w:rsidP="0044773C">
      <w:pPr>
        <w:rPr>
          <w:b/>
        </w:rPr>
      </w:pPr>
      <w:r w:rsidRPr="00B648B1">
        <w:rPr>
          <w:b/>
        </w:rPr>
        <w:t>Tasks:</w:t>
      </w:r>
    </w:p>
    <w:p w14:paraId="784B8BF9" w14:textId="77777777" w:rsidR="00C24040" w:rsidRPr="00D752A2" w:rsidRDefault="0044773C" w:rsidP="00D752A2">
      <w:pPr>
        <w:pStyle w:val="ListParagraph"/>
        <w:numPr>
          <w:ilvl w:val="0"/>
          <w:numId w:val="11"/>
        </w:numPr>
        <w:rPr>
          <w:b/>
        </w:rPr>
      </w:pPr>
      <w:r w:rsidRPr="00D752A2">
        <w:rPr>
          <w:b/>
        </w:rPr>
        <w:t>Data Cleaning and Preparation:</w:t>
      </w:r>
    </w:p>
    <w:p w14:paraId="0545BB5C" w14:textId="77777777" w:rsidR="00C24040" w:rsidRPr="00C24040" w:rsidRDefault="0044773C" w:rsidP="0044773C">
      <w:pPr>
        <w:pStyle w:val="ListParagraph"/>
        <w:numPr>
          <w:ilvl w:val="0"/>
          <w:numId w:val="10"/>
        </w:numPr>
        <w:rPr>
          <w:b/>
        </w:rPr>
      </w:pPr>
      <w:r w:rsidRPr="00B648B1">
        <w:t>Handle any missing or inconsistent data.</w:t>
      </w:r>
    </w:p>
    <w:p w14:paraId="03814533" w14:textId="77777777" w:rsidR="00C24040" w:rsidRPr="00C24040" w:rsidRDefault="00C24040" w:rsidP="0044773C">
      <w:pPr>
        <w:pStyle w:val="ListParagraph"/>
        <w:numPr>
          <w:ilvl w:val="0"/>
          <w:numId w:val="10"/>
        </w:numPr>
        <w:rPr>
          <w:b/>
        </w:rPr>
      </w:pPr>
      <w:r w:rsidRPr="00B648B1">
        <w:t>Import the data into Power BI</w:t>
      </w:r>
      <w:r w:rsidR="00316950">
        <w:t>/Excel</w:t>
      </w:r>
      <w:r w:rsidRPr="00B648B1">
        <w:t>.</w:t>
      </w:r>
    </w:p>
    <w:p w14:paraId="11486AF4" w14:textId="77777777" w:rsidR="0044773C" w:rsidRPr="00D752A2" w:rsidRDefault="0044773C" w:rsidP="00D752A2">
      <w:pPr>
        <w:pStyle w:val="ListParagraph"/>
        <w:numPr>
          <w:ilvl w:val="0"/>
          <w:numId w:val="11"/>
        </w:numPr>
        <w:rPr>
          <w:b/>
        </w:rPr>
      </w:pPr>
      <w:r w:rsidRPr="00D752A2">
        <w:rPr>
          <w:b/>
        </w:rPr>
        <w:t>Exploratory Data Analysis (EDA):</w:t>
      </w:r>
    </w:p>
    <w:p w14:paraId="223BD9AD" w14:textId="4BB70639" w:rsidR="00C24040" w:rsidRDefault="0044773C" w:rsidP="0044773C">
      <w:pPr>
        <w:pStyle w:val="ListParagraph"/>
        <w:numPr>
          <w:ilvl w:val="0"/>
          <w:numId w:val="8"/>
        </w:numPr>
      </w:pPr>
      <w:r w:rsidRPr="00B648B1">
        <w:t>Calculate Quick Quit rates.</w:t>
      </w:r>
    </w:p>
    <w:p w14:paraId="6D1A7CD0" w14:textId="32E7FFE5" w:rsidR="0044773C" w:rsidRPr="006965FD" w:rsidRDefault="0044773C" w:rsidP="0044773C">
      <w:pPr>
        <w:pStyle w:val="ListParagraph"/>
        <w:numPr>
          <w:ilvl w:val="0"/>
          <w:numId w:val="8"/>
        </w:numPr>
      </w:pPr>
      <w:r w:rsidRPr="00B648B1">
        <w:t>Analyze turnover rates by position, gender, age, education level, and recruitment source</w:t>
      </w:r>
      <w:r w:rsidR="006965FD">
        <w:t>, career graph, promotions etc.</w:t>
      </w:r>
    </w:p>
    <w:p w14:paraId="2C3335E5" w14:textId="77777777" w:rsidR="0044773C" w:rsidRPr="00B648B1" w:rsidRDefault="0044773C" w:rsidP="00D752A2">
      <w:pPr>
        <w:pStyle w:val="ListParagraph"/>
        <w:numPr>
          <w:ilvl w:val="0"/>
          <w:numId w:val="11"/>
        </w:numPr>
      </w:pPr>
      <w:r w:rsidRPr="00D752A2">
        <w:rPr>
          <w:b/>
        </w:rPr>
        <w:t>Data Visualization</w:t>
      </w:r>
      <w:r w:rsidR="00C24040" w:rsidRPr="00D752A2">
        <w:rPr>
          <w:b/>
        </w:rPr>
        <w:t>/Trend &amp; Pattern Analysis</w:t>
      </w:r>
      <w:r w:rsidRPr="00B648B1">
        <w:t>:</w:t>
      </w:r>
    </w:p>
    <w:p w14:paraId="43A74F42" w14:textId="77777777" w:rsidR="0044773C" w:rsidRPr="00B648B1" w:rsidRDefault="00C24040" w:rsidP="00C24040">
      <w:pPr>
        <w:pStyle w:val="ListParagraph"/>
        <w:numPr>
          <w:ilvl w:val="0"/>
          <w:numId w:val="7"/>
        </w:numPr>
      </w:pPr>
      <w:r w:rsidRPr="00C24040">
        <w:t>Develop comprehensive visualizations</w:t>
      </w:r>
      <w:r>
        <w:t>/analysis</w:t>
      </w:r>
      <w:r w:rsidRPr="00C24040">
        <w:t xml:space="preserve"> to illustrate trends and patterns in turnover and Quick Quits, including comparisons across departments and positions, impact analysis using histograms and charts, and exploration of correlations among employee data variables related to Quick Quits.</w:t>
      </w:r>
    </w:p>
    <w:p w14:paraId="0498723E" w14:textId="77777777" w:rsidR="0044773C" w:rsidRPr="00D752A2" w:rsidRDefault="0044773C" w:rsidP="00D752A2">
      <w:pPr>
        <w:pStyle w:val="ListParagraph"/>
        <w:numPr>
          <w:ilvl w:val="0"/>
          <w:numId w:val="11"/>
        </w:numPr>
        <w:rPr>
          <w:b/>
        </w:rPr>
      </w:pPr>
      <w:r w:rsidRPr="00D752A2">
        <w:rPr>
          <w:b/>
        </w:rPr>
        <w:t>Predictive Analytics:</w:t>
      </w:r>
    </w:p>
    <w:p w14:paraId="67637123" w14:textId="77777777" w:rsidR="00D752A2" w:rsidRDefault="006965FD" w:rsidP="00C24040">
      <w:pPr>
        <w:pStyle w:val="ListParagraph"/>
        <w:numPr>
          <w:ilvl w:val="0"/>
          <w:numId w:val="6"/>
        </w:numPr>
      </w:pPr>
      <w:r>
        <w:t>Using BI Tools</w:t>
      </w:r>
      <w:r w:rsidR="00316950">
        <w:t>/Excel</w:t>
      </w:r>
      <w:r>
        <w:t xml:space="preserve"> prepare a </w:t>
      </w:r>
      <w:r w:rsidR="0044773C" w:rsidRPr="00B648B1">
        <w:t xml:space="preserve">predictive model to estimate the likelihood of an employee being a Quick </w:t>
      </w:r>
      <w:proofErr w:type="gramStart"/>
      <w:r w:rsidR="0044773C" w:rsidRPr="00B648B1">
        <w:t>Quit</w:t>
      </w:r>
      <w:proofErr w:type="gramEnd"/>
      <w:r w:rsidR="0044773C" w:rsidRPr="00B648B1">
        <w:t xml:space="preserve"> based on the provided features.</w:t>
      </w:r>
    </w:p>
    <w:p w14:paraId="6CF849E4" w14:textId="77777777" w:rsidR="00D752A2" w:rsidRDefault="00D752A2" w:rsidP="00D752A2">
      <w:pPr>
        <w:pStyle w:val="ListParagraph"/>
      </w:pPr>
    </w:p>
    <w:p w14:paraId="0C37AB8A" w14:textId="77777777" w:rsidR="00D752A2" w:rsidRDefault="00C24040" w:rsidP="00D752A2">
      <w:pPr>
        <w:pStyle w:val="ListParagraph"/>
        <w:numPr>
          <w:ilvl w:val="0"/>
          <w:numId w:val="11"/>
        </w:numPr>
      </w:pPr>
      <w:r w:rsidRPr="00C24040">
        <w:t>Provide actionable recommendations to reduce Quick Quits and improve employee retention, including suggestions for enhancing recruitment, onboarding, and support processes, and present your findings through a Power BI</w:t>
      </w:r>
      <w:r w:rsidR="00316950">
        <w:t xml:space="preserve">/Excel </w:t>
      </w:r>
      <w:r w:rsidRPr="00C24040">
        <w:t>dashboard and a summary report with key insights</w:t>
      </w:r>
      <w:r w:rsidR="00D752A2">
        <w:t>.</w:t>
      </w:r>
    </w:p>
    <w:p w14:paraId="4EBC7C69" w14:textId="77777777" w:rsidR="00D752A2" w:rsidRPr="00D752A2" w:rsidRDefault="00D752A2" w:rsidP="00D752A2">
      <w:pPr>
        <w:pStyle w:val="ListParagraph"/>
      </w:pPr>
    </w:p>
    <w:p w14:paraId="2FFDB996" w14:textId="30364615" w:rsidR="00C24040" w:rsidRPr="00EC1163" w:rsidRDefault="00C24040" w:rsidP="00D752A2">
      <w:pPr>
        <w:pStyle w:val="ListParagraph"/>
        <w:numPr>
          <w:ilvl w:val="0"/>
          <w:numId w:val="11"/>
        </w:numPr>
      </w:pPr>
      <w:r w:rsidRPr="00D752A2">
        <w:rPr>
          <w:b/>
        </w:rPr>
        <w:t>Sample data is attached in the excel sheet.</w:t>
      </w:r>
    </w:p>
    <w:p w14:paraId="724D91B7" w14:textId="77777777" w:rsidR="00EC1163" w:rsidRPr="00EC1163" w:rsidRDefault="00EC1163" w:rsidP="00EC1163">
      <w:pPr>
        <w:pStyle w:val="ListParagraph"/>
        <w:rPr>
          <w:b/>
        </w:rPr>
      </w:pPr>
    </w:p>
    <w:p w14:paraId="2D2B544B" w14:textId="43F1DE80" w:rsidR="00EC1163" w:rsidRPr="00EC1163" w:rsidRDefault="00EC1163" w:rsidP="00D752A2">
      <w:pPr>
        <w:pStyle w:val="ListParagraph"/>
        <w:numPr>
          <w:ilvl w:val="0"/>
          <w:numId w:val="11"/>
        </w:numPr>
        <w:rPr>
          <w:b/>
        </w:rPr>
      </w:pPr>
      <w:r w:rsidRPr="00EC1163">
        <w:rPr>
          <w:b/>
        </w:rPr>
        <w:t>Prepare graph where it is required.</w:t>
      </w:r>
    </w:p>
    <w:p w14:paraId="33C5897B" w14:textId="77777777" w:rsidR="0044773C" w:rsidRPr="00B648B1" w:rsidRDefault="0044773C" w:rsidP="0044773C"/>
    <w:p w14:paraId="3C38134B" w14:textId="77777777" w:rsidR="0054586E" w:rsidRPr="00B0645E" w:rsidRDefault="00DF6068" w:rsidP="0044773C">
      <w:pPr>
        <w:rPr>
          <w:b/>
        </w:rPr>
      </w:pPr>
      <w:bookmarkStart w:id="0" w:name="_GoBack"/>
      <w:bookmarkEnd w:id="0"/>
    </w:p>
    <w:sectPr w:rsidR="0054586E" w:rsidRPr="00B0645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0B171" w16cex:dateUtc="2024-08-09T09:47:00Z"/>
  <w16cex:commentExtensible w16cex:durableId="2A60B190" w16cex:dateUtc="2024-08-09T09:47:00Z"/>
  <w16cex:commentExtensible w16cex:durableId="2A60B3B0" w16cex:dateUtc="2024-08-09T09:56:00Z"/>
  <w16cex:commentExtensible w16cex:durableId="2A60B383" w16cex:dateUtc="2024-08-09T09: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13127" w14:textId="77777777" w:rsidR="00DF6068" w:rsidRDefault="00DF6068" w:rsidP="00C83325">
      <w:pPr>
        <w:spacing w:after="0" w:line="240" w:lineRule="auto"/>
      </w:pPr>
      <w:r>
        <w:separator/>
      </w:r>
    </w:p>
  </w:endnote>
  <w:endnote w:type="continuationSeparator" w:id="0">
    <w:p w14:paraId="4BFA3B31" w14:textId="77777777" w:rsidR="00DF6068" w:rsidRDefault="00DF6068" w:rsidP="00C8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0EA7" w14:textId="77777777" w:rsidR="00DF6068" w:rsidRDefault="00DF6068" w:rsidP="00C83325">
      <w:pPr>
        <w:spacing w:after="0" w:line="240" w:lineRule="auto"/>
      </w:pPr>
      <w:r>
        <w:separator/>
      </w:r>
    </w:p>
  </w:footnote>
  <w:footnote w:type="continuationSeparator" w:id="0">
    <w:p w14:paraId="13C24652" w14:textId="77777777" w:rsidR="00DF6068" w:rsidRDefault="00DF6068" w:rsidP="00C8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768"/>
    <w:multiLevelType w:val="hybridMultilevel"/>
    <w:tmpl w:val="C3122C48"/>
    <w:lvl w:ilvl="0" w:tplc="7B2A554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C17DA"/>
    <w:multiLevelType w:val="hybridMultilevel"/>
    <w:tmpl w:val="9BA21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D5264B"/>
    <w:multiLevelType w:val="hybridMultilevel"/>
    <w:tmpl w:val="A416676A"/>
    <w:lvl w:ilvl="0" w:tplc="7B2A554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3CA13843"/>
    <w:multiLevelType w:val="hybridMultilevel"/>
    <w:tmpl w:val="444A3A1C"/>
    <w:lvl w:ilvl="0" w:tplc="7B2A554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56CB4"/>
    <w:multiLevelType w:val="hybridMultilevel"/>
    <w:tmpl w:val="0578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54BF0"/>
    <w:multiLevelType w:val="hybridMultilevel"/>
    <w:tmpl w:val="0A6AD4D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53C902A2"/>
    <w:multiLevelType w:val="hybridMultilevel"/>
    <w:tmpl w:val="5AE8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56D"/>
    <w:multiLevelType w:val="hybridMultilevel"/>
    <w:tmpl w:val="BB9CD53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15:restartNumberingAfterBreak="0">
    <w:nsid w:val="70ED011F"/>
    <w:multiLevelType w:val="hybridMultilevel"/>
    <w:tmpl w:val="91A6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27602"/>
    <w:multiLevelType w:val="hybridMultilevel"/>
    <w:tmpl w:val="F7725CB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776E04DA"/>
    <w:multiLevelType w:val="hybridMultilevel"/>
    <w:tmpl w:val="8E4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3"/>
  </w:num>
  <w:num w:numId="5">
    <w:abstractNumId w:val="0"/>
  </w:num>
  <w:num w:numId="6">
    <w:abstractNumId w:val="6"/>
  </w:num>
  <w:num w:numId="7">
    <w:abstractNumId w:val="9"/>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3C"/>
    <w:rsid w:val="001E5974"/>
    <w:rsid w:val="00316950"/>
    <w:rsid w:val="0044773C"/>
    <w:rsid w:val="006965FD"/>
    <w:rsid w:val="006B30EE"/>
    <w:rsid w:val="0072343A"/>
    <w:rsid w:val="00843BC8"/>
    <w:rsid w:val="008E1196"/>
    <w:rsid w:val="00940591"/>
    <w:rsid w:val="00A92D1D"/>
    <w:rsid w:val="00B0645E"/>
    <w:rsid w:val="00B648B1"/>
    <w:rsid w:val="00B7279C"/>
    <w:rsid w:val="00C24040"/>
    <w:rsid w:val="00C83325"/>
    <w:rsid w:val="00D752A2"/>
    <w:rsid w:val="00DF6068"/>
    <w:rsid w:val="00DF794B"/>
    <w:rsid w:val="00E258EE"/>
    <w:rsid w:val="00EC1163"/>
    <w:rsid w:val="00F9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A5F5A"/>
  <w15:chartTrackingRefBased/>
  <w15:docId w15:val="{CF195533-4059-4FDB-A67C-2FF635FF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8B1"/>
    <w:pPr>
      <w:ind w:left="720"/>
      <w:contextualSpacing/>
    </w:pPr>
  </w:style>
  <w:style w:type="character" w:styleId="CommentReference">
    <w:name w:val="annotation reference"/>
    <w:basedOn w:val="DefaultParagraphFont"/>
    <w:uiPriority w:val="99"/>
    <w:semiHidden/>
    <w:unhideWhenUsed/>
    <w:rsid w:val="008E1196"/>
    <w:rPr>
      <w:sz w:val="16"/>
      <w:szCs w:val="16"/>
    </w:rPr>
  </w:style>
  <w:style w:type="paragraph" w:styleId="CommentText">
    <w:name w:val="annotation text"/>
    <w:basedOn w:val="Normal"/>
    <w:link w:val="CommentTextChar"/>
    <w:uiPriority w:val="99"/>
    <w:semiHidden/>
    <w:unhideWhenUsed/>
    <w:rsid w:val="008E1196"/>
    <w:pPr>
      <w:spacing w:line="240" w:lineRule="auto"/>
    </w:pPr>
    <w:rPr>
      <w:sz w:val="20"/>
      <w:szCs w:val="20"/>
    </w:rPr>
  </w:style>
  <w:style w:type="character" w:customStyle="1" w:styleId="CommentTextChar">
    <w:name w:val="Comment Text Char"/>
    <w:basedOn w:val="DefaultParagraphFont"/>
    <w:link w:val="CommentText"/>
    <w:uiPriority w:val="99"/>
    <w:semiHidden/>
    <w:rsid w:val="008E1196"/>
    <w:rPr>
      <w:sz w:val="20"/>
      <w:szCs w:val="20"/>
    </w:rPr>
  </w:style>
  <w:style w:type="paragraph" w:styleId="CommentSubject">
    <w:name w:val="annotation subject"/>
    <w:basedOn w:val="CommentText"/>
    <w:next w:val="CommentText"/>
    <w:link w:val="CommentSubjectChar"/>
    <w:uiPriority w:val="99"/>
    <w:semiHidden/>
    <w:unhideWhenUsed/>
    <w:rsid w:val="008E1196"/>
    <w:rPr>
      <w:b/>
      <w:bCs/>
    </w:rPr>
  </w:style>
  <w:style w:type="character" w:customStyle="1" w:styleId="CommentSubjectChar">
    <w:name w:val="Comment Subject Char"/>
    <w:basedOn w:val="CommentTextChar"/>
    <w:link w:val="CommentSubject"/>
    <w:uiPriority w:val="99"/>
    <w:semiHidden/>
    <w:rsid w:val="008E1196"/>
    <w:rPr>
      <w:b/>
      <w:bCs/>
      <w:sz w:val="20"/>
      <w:szCs w:val="20"/>
    </w:rPr>
  </w:style>
  <w:style w:type="paragraph" w:styleId="BalloonText">
    <w:name w:val="Balloon Text"/>
    <w:basedOn w:val="Normal"/>
    <w:link w:val="BalloonTextChar"/>
    <w:uiPriority w:val="99"/>
    <w:semiHidden/>
    <w:unhideWhenUsed/>
    <w:rsid w:val="00E25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22054">
      <w:bodyDiv w:val="1"/>
      <w:marLeft w:val="0"/>
      <w:marRight w:val="0"/>
      <w:marTop w:val="0"/>
      <w:marBottom w:val="0"/>
      <w:divBdr>
        <w:top w:val="none" w:sz="0" w:space="0" w:color="auto"/>
        <w:left w:val="none" w:sz="0" w:space="0" w:color="auto"/>
        <w:bottom w:val="none" w:sz="0" w:space="0" w:color="auto"/>
        <w:right w:val="none" w:sz="0" w:space="0" w:color="auto"/>
      </w:divBdr>
      <w:divsChild>
        <w:div w:id="1152720509">
          <w:marLeft w:val="0"/>
          <w:marRight w:val="0"/>
          <w:marTop w:val="0"/>
          <w:marBottom w:val="0"/>
          <w:divBdr>
            <w:top w:val="none" w:sz="0" w:space="0" w:color="auto"/>
            <w:left w:val="none" w:sz="0" w:space="0" w:color="auto"/>
            <w:bottom w:val="none" w:sz="0" w:space="0" w:color="auto"/>
            <w:right w:val="none" w:sz="0" w:space="0" w:color="auto"/>
          </w:divBdr>
        </w:div>
      </w:divsChild>
    </w:div>
    <w:div w:id="617444049">
      <w:bodyDiv w:val="1"/>
      <w:marLeft w:val="0"/>
      <w:marRight w:val="0"/>
      <w:marTop w:val="0"/>
      <w:marBottom w:val="0"/>
      <w:divBdr>
        <w:top w:val="none" w:sz="0" w:space="0" w:color="auto"/>
        <w:left w:val="none" w:sz="0" w:space="0" w:color="auto"/>
        <w:bottom w:val="none" w:sz="0" w:space="0" w:color="auto"/>
        <w:right w:val="none" w:sz="0" w:space="0" w:color="auto"/>
      </w:divBdr>
      <w:divsChild>
        <w:div w:id="168651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Gujarat Fluorochemicals Limited</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Roy</dc:creator>
  <cp:keywords/>
  <dc:description/>
  <cp:lastModifiedBy>Ankita Roy</cp:lastModifiedBy>
  <cp:revision>3</cp:revision>
  <cp:lastPrinted>2024-08-09T10:34:00Z</cp:lastPrinted>
  <dcterms:created xsi:type="dcterms:W3CDTF">2024-08-09T10:40:00Z</dcterms:created>
  <dcterms:modified xsi:type="dcterms:W3CDTF">2024-08-09T10:40:00Z</dcterms:modified>
</cp:coreProperties>
</file>