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96" w:rsidRPr="00241896" w:rsidRDefault="00241896" w:rsidP="00241896">
      <w:pPr>
        <w:jc w:val="both"/>
      </w:pPr>
      <w:r w:rsidRPr="00241896">
        <w:rPr>
          <w:b/>
          <w:bCs/>
        </w:rPr>
        <w:t xml:space="preserve">Global Home Sleep </w:t>
      </w:r>
      <w:proofErr w:type="spellStart"/>
      <w:r w:rsidRPr="00241896">
        <w:rPr>
          <w:b/>
          <w:bCs/>
        </w:rPr>
        <w:t>Apnea</w:t>
      </w:r>
      <w:proofErr w:type="spellEnd"/>
      <w:r w:rsidRPr="00241896">
        <w:rPr>
          <w:b/>
          <w:bCs/>
        </w:rPr>
        <w:t xml:space="preserve"> Testing Market Poised for Steady Growth, Projected to Reach USD 966.1 Million by 2035</w:t>
      </w:r>
    </w:p>
    <w:p w:rsidR="00AC0EC4" w:rsidRDefault="00241896" w:rsidP="00241896">
      <w:pPr>
        <w:jc w:val="both"/>
      </w:pPr>
    </w:p>
    <w:p w:rsidR="00241896" w:rsidRPr="00241896" w:rsidRDefault="00241896" w:rsidP="00241896">
      <w:pPr>
        <w:jc w:val="both"/>
      </w:pPr>
      <w:r w:rsidRPr="00241896">
        <w:t xml:space="preserve">The global </w:t>
      </w:r>
      <w:hyperlink r:id="rId5" w:history="1">
        <w:r w:rsidRPr="00241896">
          <w:rPr>
            <w:rStyle w:val="Hyperlink"/>
          </w:rPr>
          <w:t xml:space="preserve">home sleep </w:t>
        </w:r>
        <w:proofErr w:type="spellStart"/>
        <w:r w:rsidRPr="00241896">
          <w:rPr>
            <w:rStyle w:val="Hyperlink"/>
          </w:rPr>
          <w:t>apnea</w:t>
        </w:r>
        <w:proofErr w:type="spellEnd"/>
        <w:r w:rsidRPr="00241896">
          <w:rPr>
            <w:rStyle w:val="Hyperlink"/>
          </w:rPr>
          <w:t xml:space="preserve"> testing</w:t>
        </w:r>
      </w:hyperlink>
      <w:r w:rsidRPr="00241896">
        <w:t xml:space="preserve"> market is on a trajectory of steady expansion, with sales projected to grow from an estimated USD 712.3 million in 2025 to USD 966.1 million by 2035. The market is expected to witness a compound annual growth rate (CAGR) of 3.1% during this period, driven by increasing awareness, technological advancements, and the global emphasis on early diagnosis and treatment of sleep disorders.</w:t>
      </w:r>
    </w:p>
    <w:p w:rsidR="00241896" w:rsidRPr="00241896" w:rsidRDefault="00241896" w:rsidP="00241896">
      <w:pPr>
        <w:jc w:val="both"/>
        <w:rPr>
          <w:b/>
          <w:bCs/>
        </w:rPr>
      </w:pPr>
      <w:r w:rsidRPr="00241896">
        <w:rPr>
          <w:b/>
          <w:bCs/>
        </w:rPr>
        <w:t>Rising Awareness Driving Market Growth</w:t>
      </w:r>
    </w:p>
    <w:p w:rsidR="00241896" w:rsidRPr="00241896" w:rsidRDefault="00241896" w:rsidP="00241896">
      <w:pPr>
        <w:jc w:val="both"/>
      </w:pPr>
      <w:r w:rsidRPr="00241896">
        <w:t xml:space="preserve">Sleep </w:t>
      </w:r>
      <w:proofErr w:type="spellStart"/>
      <w:r w:rsidRPr="00241896">
        <w:t>apnea</w:t>
      </w:r>
      <w:proofErr w:type="spellEnd"/>
      <w:r w:rsidRPr="00241896">
        <w:t xml:space="preserve"> is a commonly undiagnosed condition affecting millions worldwide, leading to severe health complications such as cardiovascular diseases, diabetes, and persistent fatigue. With greater awareness among healthcare professionals and the general public, there has been a significant rise in screenings and diagnostic referrals.</w:t>
      </w:r>
    </w:p>
    <w:p w:rsidR="00241896" w:rsidRDefault="00241896" w:rsidP="00241896">
      <w:pPr>
        <w:rPr>
          <w:b/>
        </w:rPr>
      </w:pPr>
      <w:r w:rsidRPr="00241896">
        <w:rPr>
          <w:b/>
        </w:rPr>
        <w:t xml:space="preserve">Gain Access to Market Trends: Request Your Sample Report! </w:t>
      </w:r>
      <w:hyperlink r:id="rId6" w:history="1">
        <w:r w:rsidRPr="00036884">
          <w:rPr>
            <w:rStyle w:val="Hyperlink"/>
            <w:b/>
          </w:rPr>
          <w:t>https://www.futuremarketinsights.com/report-sample#5245502d47422d3130303630</w:t>
        </w:r>
      </w:hyperlink>
    </w:p>
    <w:p w:rsidR="00241896" w:rsidRPr="00241896" w:rsidRDefault="00241896" w:rsidP="00241896">
      <w:pPr>
        <w:jc w:val="both"/>
      </w:pPr>
      <w:r w:rsidRPr="00241896">
        <w:t xml:space="preserve">According to the Insomnia and Sleep Institute of Arizona, approximately 40 million people in the United States were living with sleep </w:t>
      </w:r>
      <w:proofErr w:type="spellStart"/>
      <w:r w:rsidRPr="00241896">
        <w:t>apnea</w:t>
      </w:r>
      <w:proofErr w:type="spellEnd"/>
      <w:r w:rsidRPr="00241896">
        <w:t xml:space="preserve"> as of January 2024. Recognizing the severity of the condition, governments and non-profit organizations globally have intensified efforts to raise awareness and improve early detection rates.</w:t>
      </w:r>
    </w:p>
    <w:p w:rsidR="00241896" w:rsidRPr="00241896" w:rsidRDefault="00241896" w:rsidP="00241896">
      <w:pPr>
        <w:jc w:val="both"/>
      </w:pPr>
      <w:r w:rsidRPr="00241896">
        <w:t xml:space="preserve">One such initiative is the </w:t>
      </w:r>
      <w:r w:rsidRPr="00241896">
        <w:rPr>
          <w:b/>
          <w:bCs/>
        </w:rPr>
        <w:t xml:space="preserve">Global Awareness of Sleep </w:t>
      </w:r>
      <w:proofErr w:type="spellStart"/>
      <w:r w:rsidRPr="00241896">
        <w:rPr>
          <w:b/>
          <w:bCs/>
        </w:rPr>
        <w:t>Apnea</w:t>
      </w:r>
      <w:proofErr w:type="spellEnd"/>
      <w:r w:rsidRPr="00241896">
        <w:rPr>
          <w:b/>
          <w:bCs/>
        </w:rPr>
        <w:t xml:space="preserve"> Campaign</w:t>
      </w:r>
      <w:r w:rsidRPr="00241896">
        <w:t xml:space="preserve">, spearheaded in March 2024 by the </w:t>
      </w:r>
      <w:r w:rsidRPr="00241896">
        <w:rPr>
          <w:b/>
          <w:bCs/>
        </w:rPr>
        <w:t xml:space="preserve">Alliance of Sleep </w:t>
      </w:r>
      <w:proofErr w:type="spellStart"/>
      <w:r w:rsidRPr="00241896">
        <w:rPr>
          <w:b/>
          <w:bCs/>
        </w:rPr>
        <w:t>Apnea</w:t>
      </w:r>
      <w:proofErr w:type="spellEnd"/>
      <w:r w:rsidRPr="00241896">
        <w:rPr>
          <w:b/>
          <w:bCs/>
        </w:rPr>
        <w:t xml:space="preserve"> Partners</w:t>
      </w:r>
      <w:r w:rsidRPr="00241896">
        <w:t xml:space="preserve">, a U.S.-based </w:t>
      </w:r>
      <w:proofErr w:type="spellStart"/>
      <w:r w:rsidRPr="00241896">
        <w:t>nonprofit</w:t>
      </w:r>
      <w:proofErr w:type="spellEnd"/>
      <w:r w:rsidRPr="00241896">
        <w:t xml:space="preserve"> organization. The campaign has engaged community organizations across six countries to educate the public on sleep </w:t>
      </w:r>
      <w:proofErr w:type="spellStart"/>
      <w:r w:rsidRPr="00241896">
        <w:t>apnea</w:t>
      </w:r>
      <w:proofErr w:type="spellEnd"/>
      <w:r w:rsidRPr="00241896">
        <w:t>, highlighting its chronic nature and potential impact on overall health.</w:t>
      </w:r>
    </w:p>
    <w:p w:rsidR="00241896" w:rsidRPr="00241896" w:rsidRDefault="00241896" w:rsidP="00241896">
      <w:pPr>
        <w:jc w:val="both"/>
        <w:rPr>
          <w:b/>
          <w:bCs/>
        </w:rPr>
      </w:pPr>
      <w:r w:rsidRPr="00241896">
        <w:rPr>
          <w:b/>
          <w:bCs/>
        </w:rPr>
        <w:t xml:space="preserve">Technological Advancements </w:t>
      </w:r>
      <w:proofErr w:type="spellStart"/>
      <w:r w:rsidRPr="00241896">
        <w:rPr>
          <w:b/>
          <w:bCs/>
        </w:rPr>
        <w:t>Fueling</w:t>
      </w:r>
      <w:proofErr w:type="spellEnd"/>
      <w:r w:rsidRPr="00241896">
        <w:rPr>
          <w:b/>
          <w:bCs/>
        </w:rPr>
        <w:t xml:space="preserve"> Market Expansion</w:t>
      </w:r>
    </w:p>
    <w:p w:rsidR="00241896" w:rsidRPr="00241896" w:rsidRDefault="00241896" w:rsidP="00241896">
      <w:pPr>
        <w:jc w:val="both"/>
      </w:pPr>
      <w:r w:rsidRPr="00241896">
        <w:t xml:space="preserve">The home sleep </w:t>
      </w:r>
      <w:proofErr w:type="spellStart"/>
      <w:r w:rsidRPr="00241896">
        <w:t>apnea</w:t>
      </w:r>
      <w:proofErr w:type="spellEnd"/>
      <w:r w:rsidRPr="00241896">
        <w:t xml:space="preserve"> testing industry is experiencing a surge in demand, thanks to innovations in portable diagnostic tools and the widespread adoption of wearable fitness trackers. These advancements make diagnosing sleep </w:t>
      </w:r>
      <w:proofErr w:type="spellStart"/>
      <w:r w:rsidRPr="00241896">
        <w:t>apnea</w:t>
      </w:r>
      <w:proofErr w:type="spellEnd"/>
      <w:r w:rsidRPr="00241896">
        <w:t xml:space="preserve"> more accessible and convenient, allowing individuals to undergo testing from the comfort of their homes.</w:t>
      </w:r>
    </w:p>
    <w:p w:rsidR="00241896" w:rsidRPr="00241896" w:rsidRDefault="00241896" w:rsidP="00241896">
      <w:pPr>
        <w:jc w:val="both"/>
      </w:pPr>
      <w:r w:rsidRPr="00241896">
        <w:t xml:space="preserve">Wearable fitness devices equipped with advanced sensors are now capable of monitoring sleep patterns, breathing irregularities, and other indicators of sleep </w:t>
      </w:r>
      <w:proofErr w:type="spellStart"/>
      <w:r w:rsidRPr="00241896">
        <w:t>apnea</w:t>
      </w:r>
      <w:proofErr w:type="spellEnd"/>
      <w:r w:rsidRPr="00241896">
        <w:t>. These insights encourage users to seek timely medical intervention, thereby facilitating early diagnosis and management of the disorder.</w:t>
      </w:r>
    </w:p>
    <w:p w:rsidR="00241896" w:rsidRPr="00241896" w:rsidRDefault="00241896" w:rsidP="00241896">
      <w:pPr>
        <w:jc w:val="both"/>
        <w:rPr>
          <w:b/>
          <w:bCs/>
        </w:rPr>
      </w:pPr>
      <w:r w:rsidRPr="00241896">
        <w:rPr>
          <w:b/>
          <w:bCs/>
        </w:rPr>
        <w:t>Market Forecast and Industry Trends</w:t>
      </w:r>
    </w:p>
    <w:p w:rsidR="00241896" w:rsidRPr="00241896" w:rsidRDefault="00241896" w:rsidP="00241896">
      <w:pPr>
        <w:jc w:val="both"/>
      </w:pPr>
      <w:r w:rsidRPr="00241896">
        <w:t>The revenue generated by the HSAT industry in 2024 was recorded at USD 688.3 million, highlighting a consistent upward trajectory. Industry analysts predict that the increasing integration of smart health monitoring systems and AI-powered diagnostic tools will further bolster market growth.</w:t>
      </w:r>
    </w:p>
    <w:p w:rsidR="00241896" w:rsidRPr="00241896" w:rsidRDefault="00241896" w:rsidP="00241896">
      <w:pPr>
        <w:jc w:val="both"/>
      </w:pPr>
      <w:r w:rsidRPr="00241896">
        <w:t>Key trends shaping the industry include:</w:t>
      </w:r>
    </w:p>
    <w:p w:rsidR="00241896" w:rsidRPr="00241896" w:rsidRDefault="00241896" w:rsidP="00241896">
      <w:pPr>
        <w:numPr>
          <w:ilvl w:val="0"/>
          <w:numId w:val="6"/>
        </w:numPr>
        <w:jc w:val="both"/>
      </w:pPr>
      <w:r w:rsidRPr="00241896">
        <w:rPr>
          <w:b/>
          <w:bCs/>
        </w:rPr>
        <w:t>Enhanced Portable Monitoring Devices</w:t>
      </w:r>
      <w:r w:rsidRPr="00241896">
        <w:t xml:space="preserve"> – The development of compact, user-friendly sleep monitoring solutions is expected to drive higher adoption rates among consumers.</w:t>
      </w:r>
    </w:p>
    <w:p w:rsidR="00241896" w:rsidRPr="00241896" w:rsidRDefault="00241896" w:rsidP="00241896">
      <w:pPr>
        <w:numPr>
          <w:ilvl w:val="0"/>
          <w:numId w:val="6"/>
        </w:numPr>
        <w:jc w:val="both"/>
      </w:pPr>
      <w:r w:rsidRPr="00241896">
        <w:rPr>
          <w:b/>
          <w:bCs/>
        </w:rPr>
        <w:lastRenderedPageBreak/>
        <w:t>Telemedicine Integration</w:t>
      </w:r>
      <w:r w:rsidRPr="00241896">
        <w:t xml:space="preserve"> – The rise of remote healthcare services and virtual consultations is making sleep </w:t>
      </w:r>
      <w:proofErr w:type="spellStart"/>
      <w:r w:rsidRPr="00241896">
        <w:t>apnea</w:t>
      </w:r>
      <w:proofErr w:type="spellEnd"/>
      <w:r w:rsidRPr="00241896">
        <w:t xml:space="preserve"> diagnosis and management more accessible.</w:t>
      </w:r>
    </w:p>
    <w:p w:rsidR="00241896" w:rsidRPr="00241896" w:rsidRDefault="00241896" w:rsidP="00241896">
      <w:pPr>
        <w:numPr>
          <w:ilvl w:val="0"/>
          <w:numId w:val="6"/>
        </w:numPr>
        <w:jc w:val="both"/>
      </w:pPr>
      <w:r w:rsidRPr="00241896">
        <w:rPr>
          <w:b/>
          <w:bCs/>
        </w:rPr>
        <w:t>Consumer Health Awareness</w:t>
      </w:r>
      <w:r w:rsidRPr="00241896">
        <w:t xml:space="preserve"> – The growing emphasis on overall well-being and preventive healthcare is </w:t>
      </w:r>
      <w:proofErr w:type="spellStart"/>
      <w:r w:rsidRPr="00241896">
        <w:t>fueling</w:t>
      </w:r>
      <w:proofErr w:type="spellEnd"/>
      <w:r w:rsidRPr="00241896">
        <w:t xml:space="preserve"> demand for at-home diagnostic solutions.</w:t>
      </w:r>
    </w:p>
    <w:p w:rsidR="00241896" w:rsidRPr="00241896" w:rsidRDefault="00241896" w:rsidP="00241896">
      <w:pPr>
        <w:jc w:val="both"/>
      </w:pPr>
      <w:r w:rsidRPr="00241896">
        <w:t xml:space="preserve">The global home sleep </w:t>
      </w:r>
      <w:proofErr w:type="spellStart"/>
      <w:r w:rsidRPr="00241896">
        <w:t>apnea</w:t>
      </w:r>
      <w:proofErr w:type="spellEnd"/>
      <w:r w:rsidRPr="00241896">
        <w:t xml:space="preserve"> testing market is set for sustained growth as increased awareness, technological innovation, and health-conscious consumers drive demand for at-home diagnostic solutions. With proactive efforts from healthcare organizations, advocacy groups, and industry leaders, the early detection and treatment of sleep </w:t>
      </w:r>
      <w:proofErr w:type="spellStart"/>
      <w:r w:rsidRPr="00241896">
        <w:t>apnea</w:t>
      </w:r>
      <w:proofErr w:type="spellEnd"/>
      <w:r w:rsidRPr="00241896">
        <w:t xml:space="preserve"> are becoming more attainable than ever.</w:t>
      </w:r>
    </w:p>
    <w:p w:rsidR="00241896" w:rsidRPr="00241896" w:rsidRDefault="00241896" w:rsidP="00241896">
      <w:pPr>
        <w:jc w:val="both"/>
      </w:pPr>
      <w:r w:rsidRPr="00241896">
        <w:t>As the industry continues to evolve, stakeholders must focus on enhancing accessibility, affordability, and accuracy in diagnostic solutions to ensure better patient outcomes and improved quality of life worldwide.</w:t>
      </w:r>
    </w:p>
    <w:p w:rsidR="00241896" w:rsidRDefault="00241896" w:rsidP="00241896">
      <w:pPr>
        <w:rPr>
          <w:b/>
          <w:bCs/>
        </w:rPr>
      </w:pPr>
      <w:r w:rsidRPr="00241896">
        <w:rPr>
          <w:b/>
          <w:bCs/>
        </w:rPr>
        <w:t>Soaring Demand for Market Information: Uncover Detailed Trends and Insights in Our Report!</w:t>
      </w:r>
      <w:r>
        <w:rPr>
          <w:b/>
          <w:bCs/>
        </w:rPr>
        <w:t xml:space="preserve"> </w:t>
      </w:r>
      <w:hyperlink r:id="rId7" w:history="1">
        <w:r w:rsidRPr="00036884">
          <w:rPr>
            <w:rStyle w:val="Hyperlink"/>
            <w:b/>
            <w:bCs/>
          </w:rPr>
          <w:t>https://www.futuremarketinsights.com/reports/home-sleep-apnea-testing-market</w:t>
        </w:r>
      </w:hyperlink>
    </w:p>
    <w:p w:rsidR="00241896" w:rsidRPr="00241896" w:rsidRDefault="00241896" w:rsidP="00241896">
      <w:pPr>
        <w:jc w:val="both"/>
        <w:rPr>
          <w:b/>
          <w:bCs/>
        </w:rPr>
      </w:pPr>
      <w:r w:rsidRPr="00241896">
        <w:rPr>
          <w:b/>
          <w:bCs/>
        </w:rPr>
        <w:t>Key Takeaways</w:t>
      </w:r>
    </w:p>
    <w:p w:rsidR="00241896" w:rsidRPr="00241896" w:rsidRDefault="00241896" w:rsidP="00241896">
      <w:pPr>
        <w:numPr>
          <w:ilvl w:val="0"/>
          <w:numId w:val="7"/>
        </w:numPr>
        <w:jc w:val="both"/>
      </w:pPr>
      <w:r w:rsidRPr="00241896">
        <w:rPr>
          <w:b/>
          <w:bCs/>
        </w:rPr>
        <w:t>Regional Growth Trends:</w:t>
      </w:r>
      <w:r w:rsidRPr="00241896">
        <w:t xml:space="preserve"> India is expected to witness the highest CAGR of </w:t>
      </w:r>
      <w:r w:rsidRPr="00241896">
        <w:rPr>
          <w:b/>
          <w:bCs/>
        </w:rPr>
        <w:t>4.1%</w:t>
      </w:r>
      <w:r w:rsidRPr="00241896">
        <w:t xml:space="preserve"> from 2025 to 2035, followed by China at </w:t>
      </w:r>
      <w:r w:rsidRPr="00241896">
        <w:rPr>
          <w:b/>
          <w:bCs/>
        </w:rPr>
        <w:t>3.8%</w:t>
      </w:r>
      <w:r w:rsidRPr="00241896">
        <w:t>, highlighting strong market expansion in Asia.</w:t>
      </w:r>
    </w:p>
    <w:p w:rsidR="00241896" w:rsidRPr="00241896" w:rsidRDefault="00241896" w:rsidP="00241896">
      <w:pPr>
        <w:numPr>
          <w:ilvl w:val="0"/>
          <w:numId w:val="7"/>
        </w:numPr>
        <w:jc w:val="both"/>
      </w:pPr>
      <w:r w:rsidRPr="00241896">
        <w:rPr>
          <w:b/>
          <w:bCs/>
        </w:rPr>
        <w:t>Market Growth in Western Countries:</w:t>
      </w:r>
      <w:r w:rsidRPr="00241896">
        <w:t xml:space="preserve"> The United Kingdom leads in Europe with a CAGR of </w:t>
      </w:r>
      <w:r w:rsidRPr="00241896">
        <w:rPr>
          <w:b/>
          <w:bCs/>
        </w:rPr>
        <w:t>2.6%</w:t>
      </w:r>
      <w:r w:rsidRPr="00241896">
        <w:t xml:space="preserve">, while the United States and Germany show moderate growth at </w:t>
      </w:r>
      <w:r w:rsidRPr="00241896">
        <w:rPr>
          <w:b/>
          <w:bCs/>
        </w:rPr>
        <w:t>1.3%</w:t>
      </w:r>
      <w:r w:rsidRPr="00241896">
        <w:t xml:space="preserve"> and </w:t>
      </w:r>
      <w:r w:rsidRPr="00241896">
        <w:rPr>
          <w:b/>
          <w:bCs/>
        </w:rPr>
        <w:t>1.1%</w:t>
      </w:r>
      <w:r w:rsidRPr="00241896">
        <w:t>, respectively.</w:t>
      </w:r>
    </w:p>
    <w:p w:rsidR="00241896" w:rsidRPr="00241896" w:rsidRDefault="00241896" w:rsidP="00241896">
      <w:pPr>
        <w:numPr>
          <w:ilvl w:val="0"/>
          <w:numId w:val="7"/>
        </w:numPr>
        <w:jc w:val="both"/>
      </w:pPr>
      <w:r w:rsidRPr="00241896">
        <w:rPr>
          <w:b/>
          <w:bCs/>
        </w:rPr>
        <w:t>Dominance of Wearable Devices:</w:t>
      </w:r>
      <w:r w:rsidRPr="00241896">
        <w:t xml:space="preserve"> Wearable sleep screening devices are projected to hold a significant </w:t>
      </w:r>
      <w:r w:rsidRPr="00241896">
        <w:rPr>
          <w:b/>
          <w:bCs/>
        </w:rPr>
        <w:t>66.1% market share</w:t>
      </w:r>
      <w:r w:rsidRPr="00241896">
        <w:t xml:space="preserve"> in 2025, reflecting increasing consumer preference for non-invasive solutions.</w:t>
      </w:r>
    </w:p>
    <w:p w:rsidR="00241896" w:rsidRPr="00241896" w:rsidRDefault="00241896" w:rsidP="00241896">
      <w:pPr>
        <w:numPr>
          <w:ilvl w:val="0"/>
          <w:numId w:val="7"/>
        </w:numPr>
        <w:jc w:val="both"/>
      </w:pPr>
      <w:r w:rsidRPr="00241896">
        <w:rPr>
          <w:b/>
          <w:bCs/>
        </w:rPr>
        <w:t xml:space="preserve">Obstructive Sleep </w:t>
      </w:r>
      <w:proofErr w:type="spellStart"/>
      <w:r w:rsidRPr="00241896">
        <w:rPr>
          <w:b/>
          <w:bCs/>
        </w:rPr>
        <w:t>Apnea</w:t>
      </w:r>
      <w:proofErr w:type="spellEnd"/>
      <w:r w:rsidRPr="00241896">
        <w:rPr>
          <w:b/>
          <w:bCs/>
        </w:rPr>
        <w:t xml:space="preserve"> Prevalence:</w:t>
      </w:r>
      <w:r w:rsidRPr="00241896">
        <w:t xml:space="preserve"> This indication dominates the market, accounting for a massive </w:t>
      </w:r>
      <w:r w:rsidRPr="00241896">
        <w:rPr>
          <w:b/>
          <w:bCs/>
        </w:rPr>
        <w:t>95.7% value share</w:t>
      </w:r>
      <w:r w:rsidRPr="00241896">
        <w:t xml:space="preserve"> in 2025, underscoring the growing awareness and diagnosis of sleep-related disorders.</w:t>
      </w:r>
    </w:p>
    <w:p w:rsidR="00241896" w:rsidRPr="00241896" w:rsidRDefault="00241896" w:rsidP="00241896">
      <w:pPr>
        <w:jc w:val="both"/>
        <w:rPr>
          <w:b/>
          <w:bCs/>
        </w:rPr>
      </w:pPr>
      <w:r w:rsidRPr="00241896">
        <w:rPr>
          <w:b/>
          <w:bCs/>
        </w:rPr>
        <w:t xml:space="preserve">Competitive Landscape in the Home Sleep </w:t>
      </w:r>
      <w:proofErr w:type="spellStart"/>
      <w:r w:rsidRPr="00241896">
        <w:rPr>
          <w:b/>
          <w:bCs/>
        </w:rPr>
        <w:t>Apnea</w:t>
      </w:r>
      <w:proofErr w:type="spellEnd"/>
      <w:r w:rsidRPr="00241896">
        <w:rPr>
          <w:b/>
          <w:bCs/>
        </w:rPr>
        <w:t xml:space="preserve"> Testing (HSAT) Market</w:t>
      </w:r>
    </w:p>
    <w:p w:rsidR="00241896" w:rsidRPr="00241896" w:rsidRDefault="00241896" w:rsidP="00241896">
      <w:pPr>
        <w:jc w:val="both"/>
      </w:pPr>
      <w:r w:rsidRPr="00241896">
        <w:t>Manufacturers in the HSAT market are prioritizing product innovation and strategic partnerships to strengthen their market presence.</w:t>
      </w:r>
    </w:p>
    <w:p w:rsidR="00241896" w:rsidRPr="00241896" w:rsidRDefault="00241896" w:rsidP="00241896">
      <w:pPr>
        <w:jc w:val="both"/>
      </w:pPr>
      <w:r w:rsidRPr="00241896">
        <w:t>New advancements, such as next-generation wearable sleep trackers, are being developed to meet the rising demand for non-invasive, at-home diagnostic solutions. Additionally, collaborations with healthcare providers, tech firms, and digital health platforms are enhancing data integration, accuracy, and accessibility.</w:t>
      </w:r>
    </w:p>
    <w:p w:rsidR="00241896" w:rsidRPr="00241896" w:rsidRDefault="00241896" w:rsidP="00241896">
      <w:pPr>
        <w:jc w:val="both"/>
        <w:rPr>
          <w:b/>
          <w:bCs/>
        </w:rPr>
      </w:pPr>
      <w:r w:rsidRPr="00241896">
        <w:rPr>
          <w:b/>
          <w:bCs/>
        </w:rPr>
        <w:t>Recent Industry Developments</w:t>
      </w:r>
    </w:p>
    <w:p w:rsidR="00241896" w:rsidRPr="00241896" w:rsidRDefault="00241896" w:rsidP="00241896">
      <w:pPr>
        <w:numPr>
          <w:ilvl w:val="0"/>
          <w:numId w:val="8"/>
        </w:numPr>
        <w:jc w:val="both"/>
      </w:pPr>
      <w:r w:rsidRPr="00241896">
        <w:rPr>
          <w:b/>
          <w:bCs/>
        </w:rPr>
        <w:t>May 2024</w:t>
      </w:r>
      <w:r w:rsidRPr="00241896">
        <w:t xml:space="preserve"> – Huawei Technologies Co., Ltd. introduced a suite of new products, including wearables, audio devices, and smart office solutions. Key highlights included the launch of the </w:t>
      </w:r>
      <w:r w:rsidRPr="00241896">
        <w:rPr>
          <w:b/>
          <w:bCs/>
        </w:rPr>
        <w:t>HUAWEI WATCH FIT 3</w:t>
      </w:r>
      <w:r w:rsidRPr="00241896">
        <w:t xml:space="preserve">, an upgraded </w:t>
      </w:r>
      <w:r w:rsidRPr="00241896">
        <w:rPr>
          <w:b/>
          <w:bCs/>
        </w:rPr>
        <w:t xml:space="preserve">HUAWEI </w:t>
      </w:r>
      <w:proofErr w:type="spellStart"/>
      <w:r w:rsidRPr="00241896">
        <w:rPr>
          <w:b/>
          <w:bCs/>
        </w:rPr>
        <w:t>MateBook</w:t>
      </w:r>
      <w:proofErr w:type="spellEnd"/>
      <w:r w:rsidRPr="00241896">
        <w:rPr>
          <w:b/>
          <w:bCs/>
        </w:rPr>
        <w:t xml:space="preserve"> X Pro</w:t>
      </w:r>
      <w:r w:rsidRPr="00241896">
        <w:t xml:space="preserve">, and the </w:t>
      </w:r>
      <w:r w:rsidRPr="00241896">
        <w:rPr>
          <w:b/>
          <w:bCs/>
        </w:rPr>
        <w:t xml:space="preserve">HUAWEI </w:t>
      </w:r>
      <w:proofErr w:type="spellStart"/>
      <w:r w:rsidRPr="00241896">
        <w:rPr>
          <w:b/>
          <w:bCs/>
        </w:rPr>
        <w:t>MatePad</w:t>
      </w:r>
      <w:proofErr w:type="spellEnd"/>
      <w:r w:rsidRPr="00241896">
        <w:rPr>
          <w:b/>
          <w:bCs/>
        </w:rPr>
        <w:t xml:space="preserve"> 11.5”S</w:t>
      </w:r>
      <w:r w:rsidRPr="00241896">
        <w:t xml:space="preserve"> with cutting-edge </w:t>
      </w:r>
      <w:proofErr w:type="spellStart"/>
      <w:r w:rsidRPr="00241896">
        <w:t>PaperMatte</w:t>
      </w:r>
      <w:proofErr w:type="spellEnd"/>
      <w:r w:rsidRPr="00241896">
        <w:t xml:space="preserve"> Display technology.</w:t>
      </w:r>
    </w:p>
    <w:p w:rsidR="00241896" w:rsidRPr="00241896" w:rsidRDefault="00241896" w:rsidP="00241896">
      <w:pPr>
        <w:numPr>
          <w:ilvl w:val="0"/>
          <w:numId w:val="8"/>
        </w:numPr>
        <w:jc w:val="both"/>
      </w:pPr>
      <w:r w:rsidRPr="00241896">
        <w:rPr>
          <w:b/>
          <w:bCs/>
        </w:rPr>
        <w:lastRenderedPageBreak/>
        <w:t>July 2023</w:t>
      </w:r>
      <w:r w:rsidRPr="00241896">
        <w:t xml:space="preserve"> – </w:t>
      </w:r>
      <w:proofErr w:type="spellStart"/>
      <w:r w:rsidRPr="00241896">
        <w:t>ResMed</w:t>
      </w:r>
      <w:proofErr w:type="spellEnd"/>
      <w:r w:rsidRPr="00241896">
        <w:t xml:space="preserve"> acquired </w:t>
      </w:r>
      <w:proofErr w:type="spellStart"/>
      <w:r w:rsidRPr="00241896">
        <w:t>Somnoware</w:t>
      </w:r>
      <w:proofErr w:type="spellEnd"/>
      <w:r w:rsidRPr="00241896">
        <w:t>, a leading U.S.-based provider of sleep and respiratory care diagnostics software, further expanding its capabilities in digital health solutions.</w:t>
      </w:r>
    </w:p>
    <w:p w:rsidR="00241896" w:rsidRPr="00241896" w:rsidRDefault="00241896" w:rsidP="00241896">
      <w:pPr>
        <w:jc w:val="both"/>
        <w:rPr>
          <w:b/>
          <w:bCs/>
        </w:rPr>
      </w:pPr>
      <w:r w:rsidRPr="00241896">
        <w:rPr>
          <w:b/>
          <w:bCs/>
        </w:rPr>
        <w:t>Key Players in the HSAT Industry</w:t>
      </w:r>
    </w:p>
    <w:p w:rsidR="00241896" w:rsidRPr="00241896" w:rsidRDefault="00241896" w:rsidP="00241896">
      <w:pPr>
        <w:numPr>
          <w:ilvl w:val="0"/>
          <w:numId w:val="9"/>
        </w:numPr>
        <w:jc w:val="both"/>
      </w:pPr>
      <w:r w:rsidRPr="00241896">
        <w:t>Apple Inc.</w:t>
      </w:r>
    </w:p>
    <w:p w:rsidR="00241896" w:rsidRPr="00241896" w:rsidRDefault="00241896" w:rsidP="00241896">
      <w:pPr>
        <w:numPr>
          <w:ilvl w:val="0"/>
          <w:numId w:val="9"/>
        </w:numPr>
        <w:jc w:val="both"/>
      </w:pPr>
      <w:r w:rsidRPr="00241896">
        <w:t>Huawei Technologies Co., Ltd.</w:t>
      </w:r>
    </w:p>
    <w:p w:rsidR="00241896" w:rsidRPr="00241896" w:rsidRDefault="00241896" w:rsidP="00241896">
      <w:pPr>
        <w:numPr>
          <w:ilvl w:val="0"/>
          <w:numId w:val="9"/>
        </w:numPr>
        <w:jc w:val="both"/>
      </w:pPr>
      <w:proofErr w:type="spellStart"/>
      <w:r w:rsidRPr="00241896">
        <w:t>ResMed</w:t>
      </w:r>
      <w:proofErr w:type="spellEnd"/>
      <w:r w:rsidRPr="00241896">
        <w:t xml:space="preserve"> Inc.</w:t>
      </w:r>
    </w:p>
    <w:p w:rsidR="00241896" w:rsidRPr="00241896" w:rsidRDefault="00241896" w:rsidP="00241896">
      <w:pPr>
        <w:numPr>
          <w:ilvl w:val="0"/>
          <w:numId w:val="9"/>
        </w:numPr>
        <w:jc w:val="both"/>
      </w:pPr>
      <w:r w:rsidRPr="00241896">
        <w:t>Samsung</w:t>
      </w:r>
    </w:p>
    <w:p w:rsidR="00241896" w:rsidRPr="00241896" w:rsidRDefault="00241896" w:rsidP="00241896">
      <w:pPr>
        <w:numPr>
          <w:ilvl w:val="0"/>
          <w:numId w:val="9"/>
        </w:numPr>
        <w:jc w:val="both"/>
      </w:pPr>
      <w:proofErr w:type="spellStart"/>
      <w:r w:rsidRPr="00241896">
        <w:t>Masimo</w:t>
      </w:r>
      <w:proofErr w:type="spellEnd"/>
    </w:p>
    <w:p w:rsidR="00241896" w:rsidRPr="00241896" w:rsidRDefault="00241896" w:rsidP="00241896">
      <w:pPr>
        <w:numPr>
          <w:ilvl w:val="0"/>
          <w:numId w:val="9"/>
        </w:numPr>
        <w:jc w:val="both"/>
      </w:pPr>
      <w:r w:rsidRPr="00241896">
        <w:t>Alphabet Inc.</w:t>
      </w:r>
    </w:p>
    <w:p w:rsidR="00241896" w:rsidRPr="00241896" w:rsidRDefault="00241896" w:rsidP="00241896">
      <w:pPr>
        <w:numPr>
          <w:ilvl w:val="0"/>
          <w:numId w:val="9"/>
        </w:numPr>
        <w:jc w:val="both"/>
      </w:pPr>
      <w:proofErr w:type="spellStart"/>
      <w:r w:rsidRPr="00241896">
        <w:t>BioSerenity</w:t>
      </w:r>
      <w:proofErr w:type="spellEnd"/>
    </w:p>
    <w:p w:rsidR="00241896" w:rsidRPr="00241896" w:rsidRDefault="00241896" w:rsidP="00241896">
      <w:pPr>
        <w:numPr>
          <w:ilvl w:val="0"/>
          <w:numId w:val="9"/>
        </w:numPr>
        <w:jc w:val="both"/>
      </w:pPr>
      <w:proofErr w:type="spellStart"/>
      <w:r w:rsidRPr="00241896">
        <w:t>Koninklijke</w:t>
      </w:r>
      <w:proofErr w:type="spellEnd"/>
      <w:r w:rsidRPr="00241896">
        <w:t xml:space="preserve"> Philips N.V.</w:t>
      </w:r>
    </w:p>
    <w:p w:rsidR="00241896" w:rsidRPr="00241896" w:rsidRDefault="00241896" w:rsidP="00241896">
      <w:pPr>
        <w:numPr>
          <w:ilvl w:val="0"/>
          <w:numId w:val="9"/>
        </w:numPr>
        <w:jc w:val="both"/>
      </w:pPr>
      <w:r w:rsidRPr="00241896">
        <w:t>Garmin Ltd.</w:t>
      </w:r>
    </w:p>
    <w:p w:rsidR="00241896" w:rsidRPr="00241896" w:rsidRDefault="00241896" w:rsidP="00241896">
      <w:pPr>
        <w:numPr>
          <w:ilvl w:val="0"/>
          <w:numId w:val="9"/>
        </w:numPr>
        <w:jc w:val="both"/>
      </w:pPr>
      <w:r w:rsidRPr="00241896">
        <w:t xml:space="preserve">ZOLL </w:t>
      </w:r>
      <w:proofErr w:type="spellStart"/>
      <w:r w:rsidRPr="00241896">
        <w:t>Itamar</w:t>
      </w:r>
      <w:proofErr w:type="spellEnd"/>
      <w:r w:rsidRPr="00241896">
        <w:t xml:space="preserve"> Ltd.</w:t>
      </w:r>
    </w:p>
    <w:p w:rsidR="00241896" w:rsidRPr="00241896" w:rsidRDefault="00241896" w:rsidP="00241896">
      <w:pPr>
        <w:numPr>
          <w:ilvl w:val="0"/>
          <w:numId w:val="9"/>
        </w:numPr>
        <w:jc w:val="both"/>
      </w:pPr>
      <w:proofErr w:type="spellStart"/>
      <w:r w:rsidRPr="00241896">
        <w:t>Natus</w:t>
      </w:r>
      <w:proofErr w:type="spellEnd"/>
      <w:r w:rsidRPr="00241896">
        <w:t xml:space="preserve"> Medical Inc.</w:t>
      </w:r>
    </w:p>
    <w:p w:rsidR="00241896" w:rsidRPr="00241896" w:rsidRDefault="00241896" w:rsidP="00241896">
      <w:pPr>
        <w:numPr>
          <w:ilvl w:val="0"/>
          <w:numId w:val="9"/>
        </w:numPr>
        <w:jc w:val="both"/>
      </w:pPr>
      <w:proofErr w:type="spellStart"/>
      <w:r w:rsidRPr="00241896">
        <w:t>Compumedics</w:t>
      </w:r>
      <w:proofErr w:type="spellEnd"/>
      <w:r w:rsidRPr="00241896">
        <w:t xml:space="preserve"> Limited</w:t>
      </w:r>
    </w:p>
    <w:p w:rsidR="00241896" w:rsidRPr="00241896" w:rsidRDefault="00241896" w:rsidP="00241896">
      <w:pPr>
        <w:numPr>
          <w:ilvl w:val="0"/>
          <w:numId w:val="9"/>
        </w:numPr>
        <w:jc w:val="both"/>
      </w:pPr>
      <w:proofErr w:type="spellStart"/>
      <w:r w:rsidRPr="00241896">
        <w:t>SOMNOmedics</w:t>
      </w:r>
      <w:proofErr w:type="spellEnd"/>
      <w:r w:rsidRPr="00241896">
        <w:t xml:space="preserve"> AG</w:t>
      </w:r>
    </w:p>
    <w:p w:rsidR="00241896" w:rsidRPr="00241896" w:rsidRDefault="00241896" w:rsidP="00241896">
      <w:pPr>
        <w:numPr>
          <w:ilvl w:val="0"/>
          <w:numId w:val="9"/>
        </w:numPr>
        <w:jc w:val="both"/>
      </w:pPr>
      <w:r w:rsidRPr="00241896">
        <w:t>Advanced Brain Monitoring</w:t>
      </w:r>
    </w:p>
    <w:p w:rsidR="00241896" w:rsidRPr="00241896" w:rsidRDefault="00241896" w:rsidP="00241896">
      <w:pPr>
        <w:numPr>
          <w:ilvl w:val="0"/>
          <w:numId w:val="9"/>
        </w:numPr>
        <w:jc w:val="both"/>
      </w:pPr>
      <w:r w:rsidRPr="00241896">
        <w:t>Fossil Group, Inc.</w:t>
      </w:r>
    </w:p>
    <w:p w:rsidR="00241896" w:rsidRPr="00241896" w:rsidRDefault="00241896" w:rsidP="00241896">
      <w:pPr>
        <w:numPr>
          <w:ilvl w:val="0"/>
          <w:numId w:val="9"/>
        </w:numPr>
        <w:jc w:val="both"/>
      </w:pPr>
      <w:r w:rsidRPr="00241896">
        <w:t>Sleep Shepherd LLC</w:t>
      </w:r>
    </w:p>
    <w:p w:rsidR="00241896" w:rsidRDefault="00241896" w:rsidP="00241896">
      <w:pPr>
        <w:rPr>
          <w:b/>
        </w:rPr>
      </w:pPr>
      <w:r w:rsidRPr="00241896">
        <w:rPr>
          <w:b/>
        </w:rPr>
        <w:t>Take Action Based on Healthcare Market Data!</w:t>
      </w:r>
      <w:r>
        <w:rPr>
          <w:b/>
        </w:rPr>
        <w:t xml:space="preserve"> </w:t>
      </w:r>
      <w:hyperlink r:id="rId8" w:history="1">
        <w:r w:rsidRPr="00036884">
          <w:rPr>
            <w:rStyle w:val="Hyperlink"/>
            <w:b/>
          </w:rPr>
          <w:t>https://www.futuremarketinsights.com/industry-analysis/healthcare-services</w:t>
        </w:r>
      </w:hyperlink>
    </w:p>
    <w:p w:rsidR="00241896" w:rsidRPr="00241896" w:rsidRDefault="00241896" w:rsidP="00241896">
      <w:pPr>
        <w:jc w:val="both"/>
        <w:rPr>
          <w:b/>
        </w:rPr>
      </w:pPr>
      <w:r w:rsidRPr="00241896">
        <w:rPr>
          <w:b/>
        </w:rPr>
        <w:t xml:space="preserve">Key Segments of Home Sleep </w:t>
      </w:r>
      <w:proofErr w:type="spellStart"/>
      <w:r w:rsidRPr="00241896">
        <w:rPr>
          <w:b/>
        </w:rPr>
        <w:t>Apnea</w:t>
      </w:r>
      <w:proofErr w:type="spellEnd"/>
      <w:r w:rsidRPr="00241896">
        <w:rPr>
          <w:b/>
        </w:rPr>
        <w:t xml:space="preserve"> Testing Industry</w:t>
      </w:r>
    </w:p>
    <w:p w:rsidR="00241896" w:rsidRPr="00241896" w:rsidRDefault="00241896" w:rsidP="00241896">
      <w:pPr>
        <w:jc w:val="both"/>
        <w:rPr>
          <w:b/>
        </w:rPr>
      </w:pPr>
      <w:r w:rsidRPr="00241896">
        <w:rPr>
          <w:b/>
        </w:rPr>
        <w:t>By Product Type:</w:t>
      </w:r>
    </w:p>
    <w:p w:rsidR="00241896" w:rsidRDefault="00241896" w:rsidP="00241896">
      <w:pPr>
        <w:jc w:val="both"/>
      </w:pPr>
      <w:r>
        <w:t>In terms of service, the industry is divided into wearab</w:t>
      </w:r>
      <w:bookmarkStart w:id="0" w:name="_GoBack"/>
      <w:bookmarkEnd w:id="0"/>
      <w:r>
        <w:t>le sleep screening devices, non-wearable sleep screening devices, smart sleep equipment, home polysomnography (PSG) devices, and others.</w:t>
      </w:r>
    </w:p>
    <w:p w:rsidR="00241896" w:rsidRPr="00241896" w:rsidRDefault="00241896" w:rsidP="00241896">
      <w:pPr>
        <w:jc w:val="both"/>
        <w:rPr>
          <w:b/>
        </w:rPr>
      </w:pPr>
      <w:r w:rsidRPr="00241896">
        <w:rPr>
          <w:b/>
        </w:rPr>
        <w:t>By Indication:</w:t>
      </w:r>
    </w:p>
    <w:p w:rsidR="00241896" w:rsidRDefault="00241896" w:rsidP="00241896">
      <w:pPr>
        <w:jc w:val="both"/>
      </w:pPr>
      <w:r>
        <w:t xml:space="preserve">In terms of indication, the industry is divided into obstructive sleep </w:t>
      </w:r>
      <w:proofErr w:type="spellStart"/>
      <w:r>
        <w:t>apnea</w:t>
      </w:r>
      <w:proofErr w:type="spellEnd"/>
      <w:r>
        <w:t xml:space="preserve"> and central sleep </w:t>
      </w:r>
      <w:proofErr w:type="spellStart"/>
      <w:r>
        <w:t>apnea</w:t>
      </w:r>
      <w:proofErr w:type="spellEnd"/>
      <w:r>
        <w:t>.</w:t>
      </w:r>
    </w:p>
    <w:p w:rsidR="00241896" w:rsidRPr="00241896" w:rsidRDefault="00241896" w:rsidP="00241896">
      <w:pPr>
        <w:jc w:val="both"/>
        <w:rPr>
          <w:b/>
        </w:rPr>
      </w:pPr>
      <w:r w:rsidRPr="00241896">
        <w:rPr>
          <w:b/>
        </w:rPr>
        <w:t>By Distribution Channel:</w:t>
      </w:r>
    </w:p>
    <w:p w:rsidR="00241896" w:rsidRDefault="00241896" w:rsidP="00241896">
      <w:pPr>
        <w:jc w:val="both"/>
      </w:pPr>
      <w:r>
        <w:t>In terms of distribution channel, the industry is divided into offline sales and online sales.</w:t>
      </w:r>
    </w:p>
    <w:p w:rsidR="00241896" w:rsidRPr="00241896" w:rsidRDefault="00241896" w:rsidP="00241896">
      <w:pPr>
        <w:jc w:val="both"/>
        <w:rPr>
          <w:b/>
        </w:rPr>
      </w:pPr>
      <w:r w:rsidRPr="00241896">
        <w:rPr>
          <w:b/>
        </w:rPr>
        <w:t>By Region:</w:t>
      </w:r>
    </w:p>
    <w:p w:rsidR="00241896" w:rsidRDefault="00241896" w:rsidP="00241896">
      <w:pPr>
        <w:jc w:val="both"/>
      </w:pPr>
      <w:r>
        <w:t>Key countries of North America, Latin America, East Asia, South Asia &amp; Pacific, Western Europe, Eastern Europe, and Middle East and Africa (MEA) have been covered in the report.</w:t>
      </w:r>
    </w:p>
    <w:p w:rsidR="00241896" w:rsidRPr="00241896" w:rsidRDefault="00241896" w:rsidP="00241896">
      <w:pPr>
        <w:jc w:val="both"/>
        <w:rPr>
          <w:b/>
          <w:bCs/>
        </w:rPr>
      </w:pPr>
      <w:r w:rsidRPr="00241896">
        <w:rPr>
          <w:b/>
          <w:bCs/>
        </w:rPr>
        <w:lastRenderedPageBreak/>
        <w:t xml:space="preserve">About Future Market Insights (FMI) </w:t>
      </w:r>
    </w:p>
    <w:p w:rsidR="00241896" w:rsidRPr="00241896" w:rsidRDefault="00241896" w:rsidP="00241896">
      <w:pPr>
        <w:jc w:val="both"/>
        <w:rPr>
          <w:lang w:val="en-US"/>
        </w:rPr>
      </w:pPr>
      <w:r w:rsidRPr="00241896">
        <w:t>Future Market Insights, Inc. (ESOMAR certified, recipient of the Stevie Award, and a member of the Greater New York Chamber of Commerce) offers profound insights into the driving factors that are boosting demand in the market. FMI stands as the leading global provider of market intelligence, advisory services, consulting, and events for the Packaging, Food and Beverage, Consumer Technology, Healthcare, Industrial, and Chemicals markets. With a vast team of over 400 analysts worldwide, FMI provides global, regional, and local expertise on diverse domains and industry trends across more than 110 countries.</w:t>
      </w:r>
    </w:p>
    <w:p w:rsidR="00241896" w:rsidRPr="00241896" w:rsidRDefault="00241896" w:rsidP="00241896">
      <w:pPr>
        <w:jc w:val="both"/>
        <w:rPr>
          <w:b/>
          <w:bCs/>
        </w:rPr>
      </w:pPr>
      <w:r w:rsidRPr="00241896">
        <w:rPr>
          <w:b/>
          <w:bCs/>
        </w:rPr>
        <w:t>Contact Us:        </w:t>
      </w:r>
    </w:p>
    <w:p w:rsidR="00241896" w:rsidRPr="00241896" w:rsidRDefault="00241896" w:rsidP="00241896">
      <w:r w:rsidRPr="00241896">
        <w:t>Future Market Insights Inc.</w:t>
      </w:r>
      <w:r w:rsidRPr="00241896">
        <w:br/>
        <w:t>Christiana Corporate, 200 Continental Drive,</w:t>
      </w:r>
      <w:r w:rsidRPr="00241896">
        <w:br/>
        <w:t>Suite 401, Newark, Delaware - 19713, USA</w:t>
      </w:r>
      <w:r w:rsidRPr="00241896">
        <w:br/>
        <w:t>T: +1-347-918-3531</w:t>
      </w:r>
      <w:r w:rsidRPr="00241896">
        <w:rPr>
          <w:b/>
          <w:bCs/>
        </w:rPr>
        <w:br/>
        <w:t>For Sales Enquiries: </w:t>
      </w:r>
      <w:hyperlink r:id="rId9" w:tgtFrame="_blank" w:tooltip="mailto:sales@futuremarketinsights.com" w:history="1">
        <w:r w:rsidRPr="00241896">
          <w:rPr>
            <w:rStyle w:val="Hyperlink"/>
          </w:rPr>
          <w:t>sales@futuremarketinsights.com</w:t>
        </w:r>
      </w:hyperlink>
      <w:r w:rsidRPr="00241896">
        <w:br/>
      </w:r>
      <w:r w:rsidRPr="00241896">
        <w:rPr>
          <w:b/>
          <w:bCs/>
        </w:rPr>
        <w:t>Website:</w:t>
      </w:r>
      <w:r w:rsidRPr="00241896">
        <w:t> </w:t>
      </w:r>
      <w:hyperlink r:id="rId10" w:tgtFrame="_blank" w:tooltip="https://www.futuremarketinsights.com/" w:history="1">
        <w:r w:rsidRPr="00241896">
          <w:rPr>
            <w:rStyle w:val="Hyperlink"/>
          </w:rPr>
          <w:t>https://www.futuremarketinsights.com</w:t>
        </w:r>
      </w:hyperlink>
      <w:r w:rsidRPr="00241896">
        <w:br/>
      </w:r>
      <w:hyperlink r:id="rId11" w:tgtFrame="_blank" w:tooltip="https://www.linkedin.com/company/future-market-insights/" w:history="1">
        <w:r w:rsidRPr="00241896">
          <w:rPr>
            <w:rStyle w:val="Hyperlink"/>
          </w:rPr>
          <w:t>LinkedIn</w:t>
        </w:r>
      </w:hyperlink>
      <w:r w:rsidRPr="00241896">
        <w:t>| </w:t>
      </w:r>
      <w:hyperlink r:id="rId12" w:tgtFrame="_blank" w:tooltip="https://twitter.com/fmi_research" w:history="1">
        <w:r w:rsidRPr="00241896">
          <w:rPr>
            <w:rStyle w:val="Hyperlink"/>
          </w:rPr>
          <w:t>Twitter</w:t>
        </w:r>
      </w:hyperlink>
      <w:r w:rsidRPr="00241896">
        <w:t>| </w:t>
      </w:r>
      <w:hyperlink r:id="rId13" w:tgtFrame="_blank" w:tooltip="https://www.futuremarketinsights.com/blogs" w:history="1">
        <w:r w:rsidRPr="00241896">
          <w:rPr>
            <w:rStyle w:val="Hyperlink"/>
          </w:rPr>
          <w:t>Blogs</w:t>
        </w:r>
      </w:hyperlink>
      <w:r w:rsidRPr="00241896">
        <w:t xml:space="preserve"> | </w:t>
      </w:r>
      <w:hyperlink r:id="rId14" w:tgtFrame="_blank" w:tooltip="https://www.youtube.com/@futuremarketinsights" w:history="1">
        <w:r w:rsidRPr="00241896">
          <w:rPr>
            <w:rStyle w:val="Hyperlink"/>
          </w:rPr>
          <w:t>YouTube</w:t>
        </w:r>
      </w:hyperlink>
    </w:p>
    <w:sectPr w:rsidR="00241896" w:rsidRPr="00241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40F65"/>
    <w:multiLevelType w:val="multilevel"/>
    <w:tmpl w:val="75E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3C7A"/>
    <w:multiLevelType w:val="multilevel"/>
    <w:tmpl w:val="8686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4784D"/>
    <w:multiLevelType w:val="multilevel"/>
    <w:tmpl w:val="CC6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21E27"/>
    <w:multiLevelType w:val="multilevel"/>
    <w:tmpl w:val="D9B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7136C"/>
    <w:multiLevelType w:val="multilevel"/>
    <w:tmpl w:val="99ACE5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AD2187"/>
    <w:multiLevelType w:val="multilevel"/>
    <w:tmpl w:val="EF5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126120"/>
    <w:multiLevelType w:val="multilevel"/>
    <w:tmpl w:val="8918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506736"/>
    <w:multiLevelType w:val="multilevel"/>
    <w:tmpl w:val="AF76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D4076"/>
    <w:multiLevelType w:val="multilevel"/>
    <w:tmpl w:val="54C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1B"/>
    <w:rsid w:val="000B521E"/>
    <w:rsid w:val="000E729C"/>
    <w:rsid w:val="00134ED5"/>
    <w:rsid w:val="00241896"/>
    <w:rsid w:val="00257190"/>
    <w:rsid w:val="00292E91"/>
    <w:rsid w:val="00307E2A"/>
    <w:rsid w:val="00321101"/>
    <w:rsid w:val="003D6021"/>
    <w:rsid w:val="00454277"/>
    <w:rsid w:val="0056794E"/>
    <w:rsid w:val="00613AD2"/>
    <w:rsid w:val="006322B6"/>
    <w:rsid w:val="006A267E"/>
    <w:rsid w:val="00752685"/>
    <w:rsid w:val="008059FD"/>
    <w:rsid w:val="008D548C"/>
    <w:rsid w:val="00A86216"/>
    <w:rsid w:val="00B25FF4"/>
    <w:rsid w:val="00B66327"/>
    <w:rsid w:val="00B6668E"/>
    <w:rsid w:val="00B83B1B"/>
    <w:rsid w:val="00BA06AF"/>
    <w:rsid w:val="00C957BD"/>
    <w:rsid w:val="00CD7D8A"/>
    <w:rsid w:val="00D02EA1"/>
    <w:rsid w:val="00DB77BE"/>
    <w:rsid w:val="00E07DF4"/>
    <w:rsid w:val="00E824B1"/>
    <w:rsid w:val="00ED0615"/>
    <w:rsid w:val="00ED5000"/>
    <w:rsid w:val="00F05416"/>
    <w:rsid w:val="00F14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09A5"/>
  <w15:chartTrackingRefBased/>
  <w15:docId w15:val="{F6C4B7BA-6B7E-4044-9D24-5B87D334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7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418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1B"/>
    <w:rPr>
      <w:color w:val="0563C1" w:themeColor="hyperlink"/>
      <w:u w:val="single"/>
    </w:rPr>
  </w:style>
  <w:style w:type="character" w:customStyle="1" w:styleId="Heading3Char">
    <w:name w:val="Heading 3 Char"/>
    <w:basedOn w:val="DefaultParagraphFont"/>
    <w:link w:val="Heading3"/>
    <w:uiPriority w:val="9"/>
    <w:semiHidden/>
    <w:rsid w:val="00DB77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418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1989">
      <w:bodyDiv w:val="1"/>
      <w:marLeft w:val="0"/>
      <w:marRight w:val="0"/>
      <w:marTop w:val="0"/>
      <w:marBottom w:val="0"/>
      <w:divBdr>
        <w:top w:val="none" w:sz="0" w:space="0" w:color="auto"/>
        <w:left w:val="none" w:sz="0" w:space="0" w:color="auto"/>
        <w:bottom w:val="none" w:sz="0" w:space="0" w:color="auto"/>
        <w:right w:val="none" w:sz="0" w:space="0" w:color="auto"/>
      </w:divBdr>
    </w:div>
    <w:div w:id="105580934">
      <w:bodyDiv w:val="1"/>
      <w:marLeft w:val="0"/>
      <w:marRight w:val="0"/>
      <w:marTop w:val="0"/>
      <w:marBottom w:val="0"/>
      <w:divBdr>
        <w:top w:val="none" w:sz="0" w:space="0" w:color="auto"/>
        <w:left w:val="none" w:sz="0" w:space="0" w:color="auto"/>
        <w:bottom w:val="none" w:sz="0" w:space="0" w:color="auto"/>
        <w:right w:val="none" w:sz="0" w:space="0" w:color="auto"/>
      </w:divBdr>
    </w:div>
    <w:div w:id="108939810">
      <w:bodyDiv w:val="1"/>
      <w:marLeft w:val="0"/>
      <w:marRight w:val="0"/>
      <w:marTop w:val="0"/>
      <w:marBottom w:val="0"/>
      <w:divBdr>
        <w:top w:val="none" w:sz="0" w:space="0" w:color="auto"/>
        <w:left w:val="none" w:sz="0" w:space="0" w:color="auto"/>
        <w:bottom w:val="none" w:sz="0" w:space="0" w:color="auto"/>
        <w:right w:val="none" w:sz="0" w:space="0" w:color="auto"/>
      </w:divBdr>
    </w:div>
    <w:div w:id="119425689">
      <w:bodyDiv w:val="1"/>
      <w:marLeft w:val="0"/>
      <w:marRight w:val="0"/>
      <w:marTop w:val="0"/>
      <w:marBottom w:val="0"/>
      <w:divBdr>
        <w:top w:val="none" w:sz="0" w:space="0" w:color="auto"/>
        <w:left w:val="none" w:sz="0" w:space="0" w:color="auto"/>
        <w:bottom w:val="none" w:sz="0" w:space="0" w:color="auto"/>
        <w:right w:val="none" w:sz="0" w:space="0" w:color="auto"/>
      </w:divBdr>
    </w:div>
    <w:div w:id="151720710">
      <w:bodyDiv w:val="1"/>
      <w:marLeft w:val="0"/>
      <w:marRight w:val="0"/>
      <w:marTop w:val="0"/>
      <w:marBottom w:val="0"/>
      <w:divBdr>
        <w:top w:val="none" w:sz="0" w:space="0" w:color="auto"/>
        <w:left w:val="none" w:sz="0" w:space="0" w:color="auto"/>
        <w:bottom w:val="none" w:sz="0" w:space="0" w:color="auto"/>
        <w:right w:val="none" w:sz="0" w:space="0" w:color="auto"/>
      </w:divBdr>
    </w:div>
    <w:div w:id="251746427">
      <w:bodyDiv w:val="1"/>
      <w:marLeft w:val="0"/>
      <w:marRight w:val="0"/>
      <w:marTop w:val="0"/>
      <w:marBottom w:val="0"/>
      <w:divBdr>
        <w:top w:val="none" w:sz="0" w:space="0" w:color="auto"/>
        <w:left w:val="none" w:sz="0" w:space="0" w:color="auto"/>
        <w:bottom w:val="none" w:sz="0" w:space="0" w:color="auto"/>
        <w:right w:val="none" w:sz="0" w:space="0" w:color="auto"/>
      </w:divBdr>
    </w:div>
    <w:div w:id="328486577">
      <w:bodyDiv w:val="1"/>
      <w:marLeft w:val="0"/>
      <w:marRight w:val="0"/>
      <w:marTop w:val="0"/>
      <w:marBottom w:val="0"/>
      <w:divBdr>
        <w:top w:val="none" w:sz="0" w:space="0" w:color="auto"/>
        <w:left w:val="none" w:sz="0" w:space="0" w:color="auto"/>
        <w:bottom w:val="none" w:sz="0" w:space="0" w:color="auto"/>
        <w:right w:val="none" w:sz="0" w:space="0" w:color="auto"/>
      </w:divBdr>
    </w:div>
    <w:div w:id="453597946">
      <w:bodyDiv w:val="1"/>
      <w:marLeft w:val="0"/>
      <w:marRight w:val="0"/>
      <w:marTop w:val="0"/>
      <w:marBottom w:val="0"/>
      <w:divBdr>
        <w:top w:val="none" w:sz="0" w:space="0" w:color="auto"/>
        <w:left w:val="none" w:sz="0" w:space="0" w:color="auto"/>
        <w:bottom w:val="none" w:sz="0" w:space="0" w:color="auto"/>
        <w:right w:val="none" w:sz="0" w:space="0" w:color="auto"/>
      </w:divBdr>
      <w:divsChild>
        <w:div w:id="1434284824">
          <w:marLeft w:val="0"/>
          <w:marRight w:val="0"/>
          <w:marTop w:val="0"/>
          <w:marBottom w:val="0"/>
          <w:divBdr>
            <w:top w:val="none" w:sz="0" w:space="0" w:color="auto"/>
            <w:left w:val="none" w:sz="0" w:space="0" w:color="auto"/>
            <w:bottom w:val="none" w:sz="0" w:space="0" w:color="auto"/>
            <w:right w:val="none" w:sz="0" w:space="0" w:color="auto"/>
          </w:divBdr>
          <w:divsChild>
            <w:div w:id="1774277126">
              <w:marLeft w:val="0"/>
              <w:marRight w:val="0"/>
              <w:marTop w:val="0"/>
              <w:marBottom w:val="0"/>
              <w:divBdr>
                <w:top w:val="none" w:sz="0" w:space="0" w:color="auto"/>
                <w:left w:val="none" w:sz="0" w:space="0" w:color="auto"/>
                <w:bottom w:val="none" w:sz="0" w:space="0" w:color="auto"/>
                <w:right w:val="none" w:sz="0" w:space="0" w:color="auto"/>
              </w:divBdr>
              <w:divsChild>
                <w:div w:id="1041783447">
                  <w:marLeft w:val="0"/>
                  <w:marRight w:val="0"/>
                  <w:marTop w:val="0"/>
                  <w:marBottom w:val="0"/>
                  <w:divBdr>
                    <w:top w:val="none" w:sz="0" w:space="0" w:color="auto"/>
                    <w:left w:val="none" w:sz="0" w:space="0" w:color="auto"/>
                    <w:bottom w:val="none" w:sz="0" w:space="0" w:color="auto"/>
                    <w:right w:val="none" w:sz="0" w:space="0" w:color="auto"/>
                  </w:divBdr>
                  <w:divsChild>
                    <w:div w:id="19794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12170">
      <w:bodyDiv w:val="1"/>
      <w:marLeft w:val="0"/>
      <w:marRight w:val="0"/>
      <w:marTop w:val="0"/>
      <w:marBottom w:val="0"/>
      <w:divBdr>
        <w:top w:val="none" w:sz="0" w:space="0" w:color="auto"/>
        <w:left w:val="none" w:sz="0" w:space="0" w:color="auto"/>
        <w:bottom w:val="none" w:sz="0" w:space="0" w:color="auto"/>
        <w:right w:val="none" w:sz="0" w:space="0" w:color="auto"/>
      </w:divBdr>
    </w:div>
    <w:div w:id="635720764">
      <w:bodyDiv w:val="1"/>
      <w:marLeft w:val="0"/>
      <w:marRight w:val="0"/>
      <w:marTop w:val="0"/>
      <w:marBottom w:val="0"/>
      <w:divBdr>
        <w:top w:val="none" w:sz="0" w:space="0" w:color="auto"/>
        <w:left w:val="none" w:sz="0" w:space="0" w:color="auto"/>
        <w:bottom w:val="none" w:sz="0" w:space="0" w:color="auto"/>
        <w:right w:val="none" w:sz="0" w:space="0" w:color="auto"/>
      </w:divBdr>
    </w:div>
    <w:div w:id="728698032">
      <w:bodyDiv w:val="1"/>
      <w:marLeft w:val="0"/>
      <w:marRight w:val="0"/>
      <w:marTop w:val="0"/>
      <w:marBottom w:val="0"/>
      <w:divBdr>
        <w:top w:val="none" w:sz="0" w:space="0" w:color="auto"/>
        <w:left w:val="none" w:sz="0" w:space="0" w:color="auto"/>
        <w:bottom w:val="none" w:sz="0" w:space="0" w:color="auto"/>
        <w:right w:val="none" w:sz="0" w:space="0" w:color="auto"/>
      </w:divBdr>
    </w:div>
    <w:div w:id="807431474">
      <w:bodyDiv w:val="1"/>
      <w:marLeft w:val="0"/>
      <w:marRight w:val="0"/>
      <w:marTop w:val="0"/>
      <w:marBottom w:val="0"/>
      <w:divBdr>
        <w:top w:val="none" w:sz="0" w:space="0" w:color="auto"/>
        <w:left w:val="none" w:sz="0" w:space="0" w:color="auto"/>
        <w:bottom w:val="none" w:sz="0" w:space="0" w:color="auto"/>
        <w:right w:val="none" w:sz="0" w:space="0" w:color="auto"/>
      </w:divBdr>
    </w:div>
    <w:div w:id="835264521">
      <w:bodyDiv w:val="1"/>
      <w:marLeft w:val="0"/>
      <w:marRight w:val="0"/>
      <w:marTop w:val="0"/>
      <w:marBottom w:val="0"/>
      <w:divBdr>
        <w:top w:val="none" w:sz="0" w:space="0" w:color="auto"/>
        <w:left w:val="none" w:sz="0" w:space="0" w:color="auto"/>
        <w:bottom w:val="none" w:sz="0" w:space="0" w:color="auto"/>
        <w:right w:val="none" w:sz="0" w:space="0" w:color="auto"/>
      </w:divBdr>
    </w:div>
    <w:div w:id="860049429">
      <w:bodyDiv w:val="1"/>
      <w:marLeft w:val="0"/>
      <w:marRight w:val="0"/>
      <w:marTop w:val="0"/>
      <w:marBottom w:val="0"/>
      <w:divBdr>
        <w:top w:val="none" w:sz="0" w:space="0" w:color="auto"/>
        <w:left w:val="none" w:sz="0" w:space="0" w:color="auto"/>
        <w:bottom w:val="none" w:sz="0" w:space="0" w:color="auto"/>
        <w:right w:val="none" w:sz="0" w:space="0" w:color="auto"/>
      </w:divBdr>
    </w:div>
    <w:div w:id="1004554288">
      <w:bodyDiv w:val="1"/>
      <w:marLeft w:val="0"/>
      <w:marRight w:val="0"/>
      <w:marTop w:val="0"/>
      <w:marBottom w:val="0"/>
      <w:divBdr>
        <w:top w:val="none" w:sz="0" w:space="0" w:color="auto"/>
        <w:left w:val="none" w:sz="0" w:space="0" w:color="auto"/>
        <w:bottom w:val="none" w:sz="0" w:space="0" w:color="auto"/>
        <w:right w:val="none" w:sz="0" w:space="0" w:color="auto"/>
      </w:divBdr>
    </w:div>
    <w:div w:id="1011761598">
      <w:bodyDiv w:val="1"/>
      <w:marLeft w:val="0"/>
      <w:marRight w:val="0"/>
      <w:marTop w:val="0"/>
      <w:marBottom w:val="0"/>
      <w:divBdr>
        <w:top w:val="none" w:sz="0" w:space="0" w:color="auto"/>
        <w:left w:val="none" w:sz="0" w:space="0" w:color="auto"/>
        <w:bottom w:val="none" w:sz="0" w:space="0" w:color="auto"/>
        <w:right w:val="none" w:sz="0" w:space="0" w:color="auto"/>
      </w:divBdr>
    </w:div>
    <w:div w:id="1031027651">
      <w:bodyDiv w:val="1"/>
      <w:marLeft w:val="0"/>
      <w:marRight w:val="0"/>
      <w:marTop w:val="0"/>
      <w:marBottom w:val="0"/>
      <w:divBdr>
        <w:top w:val="none" w:sz="0" w:space="0" w:color="auto"/>
        <w:left w:val="none" w:sz="0" w:space="0" w:color="auto"/>
        <w:bottom w:val="none" w:sz="0" w:space="0" w:color="auto"/>
        <w:right w:val="none" w:sz="0" w:space="0" w:color="auto"/>
      </w:divBdr>
    </w:div>
    <w:div w:id="1136022988">
      <w:bodyDiv w:val="1"/>
      <w:marLeft w:val="0"/>
      <w:marRight w:val="0"/>
      <w:marTop w:val="0"/>
      <w:marBottom w:val="0"/>
      <w:divBdr>
        <w:top w:val="none" w:sz="0" w:space="0" w:color="auto"/>
        <w:left w:val="none" w:sz="0" w:space="0" w:color="auto"/>
        <w:bottom w:val="none" w:sz="0" w:space="0" w:color="auto"/>
        <w:right w:val="none" w:sz="0" w:space="0" w:color="auto"/>
      </w:divBdr>
    </w:div>
    <w:div w:id="1152481195">
      <w:bodyDiv w:val="1"/>
      <w:marLeft w:val="0"/>
      <w:marRight w:val="0"/>
      <w:marTop w:val="0"/>
      <w:marBottom w:val="0"/>
      <w:divBdr>
        <w:top w:val="none" w:sz="0" w:space="0" w:color="auto"/>
        <w:left w:val="none" w:sz="0" w:space="0" w:color="auto"/>
        <w:bottom w:val="none" w:sz="0" w:space="0" w:color="auto"/>
        <w:right w:val="none" w:sz="0" w:space="0" w:color="auto"/>
      </w:divBdr>
    </w:div>
    <w:div w:id="1152528556">
      <w:bodyDiv w:val="1"/>
      <w:marLeft w:val="0"/>
      <w:marRight w:val="0"/>
      <w:marTop w:val="0"/>
      <w:marBottom w:val="0"/>
      <w:divBdr>
        <w:top w:val="none" w:sz="0" w:space="0" w:color="auto"/>
        <w:left w:val="none" w:sz="0" w:space="0" w:color="auto"/>
        <w:bottom w:val="none" w:sz="0" w:space="0" w:color="auto"/>
        <w:right w:val="none" w:sz="0" w:space="0" w:color="auto"/>
      </w:divBdr>
    </w:div>
    <w:div w:id="1226375927">
      <w:bodyDiv w:val="1"/>
      <w:marLeft w:val="0"/>
      <w:marRight w:val="0"/>
      <w:marTop w:val="0"/>
      <w:marBottom w:val="0"/>
      <w:divBdr>
        <w:top w:val="none" w:sz="0" w:space="0" w:color="auto"/>
        <w:left w:val="none" w:sz="0" w:space="0" w:color="auto"/>
        <w:bottom w:val="none" w:sz="0" w:space="0" w:color="auto"/>
        <w:right w:val="none" w:sz="0" w:space="0" w:color="auto"/>
      </w:divBdr>
    </w:div>
    <w:div w:id="1336880745">
      <w:bodyDiv w:val="1"/>
      <w:marLeft w:val="0"/>
      <w:marRight w:val="0"/>
      <w:marTop w:val="0"/>
      <w:marBottom w:val="0"/>
      <w:divBdr>
        <w:top w:val="none" w:sz="0" w:space="0" w:color="auto"/>
        <w:left w:val="none" w:sz="0" w:space="0" w:color="auto"/>
        <w:bottom w:val="none" w:sz="0" w:space="0" w:color="auto"/>
        <w:right w:val="none" w:sz="0" w:space="0" w:color="auto"/>
      </w:divBdr>
    </w:div>
    <w:div w:id="1356078027">
      <w:bodyDiv w:val="1"/>
      <w:marLeft w:val="0"/>
      <w:marRight w:val="0"/>
      <w:marTop w:val="0"/>
      <w:marBottom w:val="0"/>
      <w:divBdr>
        <w:top w:val="none" w:sz="0" w:space="0" w:color="auto"/>
        <w:left w:val="none" w:sz="0" w:space="0" w:color="auto"/>
        <w:bottom w:val="none" w:sz="0" w:space="0" w:color="auto"/>
        <w:right w:val="none" w:sz="0" w:space="0" w:color="auto"/>
      </w:divBdr>
    </w:div>
    <w:div w:id="1374227738">
      <w:bodyDiv w:val="1"/>
      <w:marLeft w:val="0"/>
      <w:marRight w:val="0"/>
      <w:marTop w:val="0"/>
      <w:marBottom w:val="0"/>
      <w:divBdr>
        <w:top w:val="none" w:sz="0" w:space="0" w:color="auto"/>
        <w:left w:val="none" w:sz="0" w:space="0" w:color="auto"/>
        <w:bottom w:val="none" w:sz="0" w:space="0" w:color="auto"/>
        <w:right w:val="none" w:sz="0" w:space="0" w:color="auto"/>
      </w:divBdr>
    </w:div>
    <w:div w:id="1476490440">
      <w:bodyDiv w:val="1"/>
      <w:marLeft w:val="0"/>
      <w:marRight w:val="0"/>
      <w:marTop w:val="0"/>
      <w:marBottom w:val="0"/>
      <w:divBdr>
        <w:top w:val="none" w:sz="0" w:space="0" w:color="auto"/>
        <w:left w:val="none" w:sz="0" w:space="0" w:color="auto"/>
        <w:bottom w:val="none" w:sz="0" w:space="0" w:color="auto"/>
        <w:right w:val="none" w:sz="0" w:space="0" w:color="auto"/>
      </w:divBdr>
    </w:div>
    <w:div w:id="1478762728">
      <w:bodyDiv w:val="1"/>
      <w:marLeft w:val="0"/>
      <w:marRight w:val="0"/>
      <w:marTop w:val="0"/>
      <w:marBottom w:val="0"/>
      <w:divBdr>
        <w:top w:val="none" w:sz="0" w:space="0" w:color="auto"/>
        <w:left w:val="none" w:sz="0" w:space="0" w:color="auto"/>
        <w:bottom w:val="none" w:sz="0" w:space="0" w:color="auto"/>
        <w:right w:val="none" w:sz="0" w:space="0" w:color="auto"/>
      </w:divBdr>
    </w:div>
    <w:div w:id="1577856447">
      <w:bodyDiv w:val="1"/>
      <w:marLeft w:val="0"/>
      <w:marRight w:val="0"/>
      <w:marTop w:val="0"/>
      <w:marBottom w:val="0"/>
      <w:divBdr>
        <w:top w:val="none" w:sz="0" w:space="0" w:color="auto"/>
        <w:left w:val="none" w:sz="0" w:space="0" w:color="auto"/>
        <w:bottom w:val="none" w:sz="0" w:space="0" w:color="auto"/>
        <w:right w:val="none" w:sz="0" w:space="0" w:color="auto"/>
      </w:divBdr>
    </w:div>
    <w:div w:id="1603368655">
      <w:bodyDiv w:val="1"/>
      <w:marLeft w:val="0"/>
      <w:marRight w:val="0"/>
      <w:marTop w:val="0"/>
      <w:marBottom w:val="0"/>
      <w:divBdr>
        <w:top w:val="none" w:sz="0" w:space="0" w:color="auto"/>
        <w:left w:val="none" w:sz="0" w:space="0" w:color="auto"/>
        <w:bottom w:val="none" w:sz="0" w:space="0" w:color="auto"/>
        <w:right w:val="none" w:sz="0" w:space="0" w:color="auto"/>
      </w:divBdr>
      <w:divsChild>
        <w:div w:id="1628395475">
          <w:marLeft w:val="0"/>
          <w:marRight w:val="0"/>
          <w:marTop w:val="0"/>
          <w:marBottom w:val="0"/>
          <w:divBdr>
            <w:top w:val="none" w:sz="0" w:space="0" w:color="auto"/>
            <w:left w:val="none" w:sz="0" w:space="0" w:color="auto"/>
            <w:bottom w:val="none" w:sz="0" w:space="0" w:color="auto"/>
            <w:right w:val="none" w:sz="0" w:space="0" w:color="auto"/>
          </w:divBdr>
          <w:divsChild>
            <w:div w:id="1797210079">
              <w:marLeft w:val="0"/>
              <w:marRight w:val="0"/>
              <w:marTop w:val="0"/>
              <w:marBottom w:val="0"/>
              <w:divBdr>
                <w:top w:val="none" w:sz="0" w:space="0" w:color="auto"/>
                <w:left w:val="none" w:sz="0" w:space="0" w:color="auto"/>
                <w:bottom w:val="none" w:sz="0" w:space="0" w:color="auto"/>
                <w:right w:val="none" w:sz="0" w:space="0" w:color="auto"/>
              </w:divBdr>
              <w:divsChild>
                <w:div w:id="686949539">
                  <w:marLeft w:val="0"/>
                  <w:marRight w:val="0"/>
                  <w:marTop w:val="0"/>
                  <w:marBottom w:val="0"/>
                  <w:divBdr>
                    <w:top w:val="none" w:sz="0" w:space="0" w:color="auto"/>
                    <w:left w:val="none" w:sz="0" w:space="0" w:color="auto"/>
                    <w:bottom w:val="none" w:sz="0" w:space="0" w:color="auto"/>
                    <w:right w:val="none" w:sz="0" w:space="0" w:color="auto"/>
                  </w:divBdr>
                  <w:divsChild>
                    <w:div w:id="2904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1046">
      <w:bodyDiv w:val="1"/>
      <w:marLeft w:val="0"/>
      <w:marRight w:val="0"/>
      <w:marTop w:val="0"/>
      <w:marBottom w:val="0"/>
      <w:divBdr>
        <w:top w:val="none" w:sz="0" w:space="0" w:color="auto"/>
        <w:left w:val="none" w:sz="0" w:space="0" w:color="auto"/>
        <w:bottom w:val="none" w:sz="0" w:space="0" w:color="auto"/>
        <w:right w:val="none" w:sz="0" w:space="0" w:color="auto"/>
      </w:divBdr>
    </w:div>
    <w:div w:id="1625115907">
      <w:bodyDiv w:val="1"/>
      <w:marLeft w:val="0"/>
      <w:marRight w:val="0"/>
      <w:marTop w:val="0"/>
      <w:marBottom w:val="0"/>
      <w:divBdr>
        <w:top w:val="none" w:sz="0" w:space="0" w:color="auto"/>
        <w:left w:val="none" w:sz="0" w:space="0" w:color="auto"/>
        <w:bottom w:val="none" w:sz="0" w:space="0" w:color="auto"/>
        <w:right w:val="none" w:sz="0" w:space="0" w:color="auto"/>
      </w:divBdr>
    </w:div>
    <w:div w:id="1635793634">
      <w:bodyDiv w:val="1"/>
      <w:marLeft w:val="0"/>
      <w:marRight w:val="0"/>
      <w:marTop w:val="0"/>
      <w:marBottom w:val="0"/>
      <w:divBdr>
        <w:top w:val="none" w:sz="0" w:space="0" w:color="auto"/>
        <w:left w:val="none" w:sz="0" w:space="0" w:color="auto"/>
        <w:bottom w:val="none" w:sz="0" w:space="0" w:color="auto"/>
        <w:right w:val="none" w:sz="0" w:space="0" w:color="auto"/>
      </w:divBdr>
    </w:div>
    <w:div w:id="1639413178">
      <w:bodyDiv w:val="1"/>
      <w:marLeft w:val="0"/>
      <w:marRight w:val="0"/>
      <w:marTop w:val="0"/>
      <w:marBottom w:val="0"/>
      <w:divBdr>
        <w:top w:val="none" w:sz="0" w:space="0" w:color="auto"/>
        <w:left w:val="none" w:sz="0" w:space="0" w:color="auto"/>
        <w:bottom w:val="none" w:sz="0" w:space="0" w:color="auto"/>
        <w:right w:val="none" w:sz="0" w:space="0" w:color="auto"/>
      </w:divBdr>
      <w:divsChild>
        <w:div w:id="1070928867">
          <w:marLeft w:val="0"/>
          <w:marRight w:val="0"/>
          <w:marTop w:val="0"/>
          <w:marBottom w:val="0"/>
          <w:divBdr>
            <w:top w:val="none" w:sz="0" w:space="0" w:color="auto"/>
            <w:left w:val="none" w:sz="0" w:space="0" w:color="auto"/>
            <w:bottom w:val="none" w:sz="0" w:space="0" w:color="auto"/>
            <w:right w:val="none" w:sz="0" w:space="0" w:color="auto"/>
          </w:divBdr>
          <w:divsChild>
            <w:div w:id="982154497">
              <w:marLeft w:val="0"/>
              <w:marRight w:val="0"/>
              <w:marTop w:val="0"/>
              <w:marBottom w:val="0"/>
              <w:divBdr>
                <w:top w:val="none" w:sz="0" w:space="0" w:color="auto"/>
                <w:left w:val="none" w:sz="0" w:space="0" w:color="auto"/>
                <w:bottom w:val="none" w:sz="0" w:space="0" w:color="auto"/>
                <w:right w:val="none" w:sz="0" w:space="0" w:color="auto"/>
              </w:divBdr>
              <w:divsChild>
                <w:div w:id="2034115511">
                  <w:marLeft w:val="0"/>
                  <w:marRight w:val="0"/>
                  <w:marTop w:val="0"/>
                  <w:marBottom w:val="0"/>
                  <w:divBdr>
                    <w:top w:val="none" w:sz="0" w:space="0" w:color="auto"/>
                    <w:left w:val="none" w:sz="0" w:space="0" w:color="auto"/>
                    <w:bottom w:val="none" w:sz="0" w:space="0" w:color="auto"/>
                    <w:right w:val="none" w:sz="0" w:space="0" w:color="auto"/>
                  </w:divBdr>
                  <w:divsChild>
                    <w:div w:id="1964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13057">
      <w:bodyDiv w:val="1"/>
      <w:marLeft w:val="0"/>
      <w:marRight w:val="0"/>
      <w:marTop w:val="0"/>
      <w:marBottom w:val="0"/>
      <w:divBdr>
        <w:top w:val="none" w:sz="0" w:space="0" w:color="auto"/>
        <w:left w:val="none" w:sz="0" w:space="0" w:color="auto"/>
        <w:bottom w:val="none" w:sz="0" w:space="0" w:color="auto"/>
        <w:right w:val="none" w:sz="0" w:space="0" w:color="auto"/>
      </w:divBdr>
    </w:div>
    <w:div w:id="1733380873">
      <w:bodyDiv w:val="1"/>
      <w:marLeft w:val="0"/>
      <w:marRight w:val="0"/>
      <w:marTop w:val="0"/>
      <w:marBottom w:val="0"/>
      <w:divBdr>
        <w:top w:val="none" w:sz="0" w:space="0" w:color="auto"/>
        <w:left w:val="none" w:sz="0" w:space="0" w:color="auto"/>
        <w:bottom w:val="none" w:sz="0" w:space="0" w:color="auto"/>
        <w:right w:val="none" w:sz="0" w:space="0" w:color="auto"/>
      </w:divBdr>
    </w:div>
    <w:div w:id="1744138940">
      <w:bodyDiv w:val="1"/>
      <w:marLeft w:val="0"/>
      <w:marRight w:val="0"/>
      <w:marTop w:val="0"/>
      <w:marBottom w:val="0"/>
      <w:divBdr>
        <w:top w:val="none" w:sz="0" w:space="0" w:color="auto"/>
        <w:left w:val="none" w:sz="0" w:space="0" w:color="auto"/>
        <w:bottom w:val="none" w:sz="0" w:space="0" w:color="auto"/>
        <w:right w:val="none" w:sz="0" w:space="0" w:color="auto"/>
      </w:divBdr>
    </w:div>
    <w:div w:id="1776049214">
      <w:bodyDiv w:val="1"/>
      <w:marLeft w:val="0"/>
      <w:marRight w:val="0"/>
      <w:marTop w:val="0"/>
      <w:marBottom w:val="0"/>
      <w:divBdr>
        <w:top w:val="none" w:sz="0" w:space="0" w:color="auto"/>
        <w:left w:val="none" w:sz="0" w:space="0" w:color="auto"/>
        <w:bottom w:val="none" w:sz="0" w:space="0" w:color="auto"/>
        <w:right w:val="none" w:sz="0" w:space="0" w:color="auto"/>
      </w:divBdr>
    </w:div>
    <w:div w:id="1784033864">
      <w:bodyDiv w:val="1"/>
      <w:marLeft w:val="0"/>
      <w:marRight w:val="0"/>
      <w:marTop w:val="0"/>
      <w:marBottom w:val="0"/>
      <w:divBdr>
        <w:top w:val="none" w:sz="0" w:space="0" w:color="auto"/>
        <w:left w:val="none" w:sz="0" w:space="0" w:color="auto"/>
        <w:bottom w:val="none" w:sz="0" w:space="0" w:color="auto"/>
        <w:right w:val="none" w:sz="0" w:space="0" w:color="auto"/>
      </w:divBdr>
    </w:div>
    <w:div w:id="1801655132">
      <w:bodyDiv w:val="1"/>
      <w:marLeft w:val="0"/>
      <w:marRight w:val="0"/>
      <w:marTop w:val="0"/>
      <w:marBottom w:val="0"/>
      <w:divBdr>
        <w:top w:val="none" w:sz="0" w:space="0" w:color="auto"/>
        <w:left w:val="none" w:sz="0" w:space="0" w:color="auto"/>
        <w:bottom w:val="none" w:sz="0" w:space="0" w:color="auto"/>
        <w:right w:val="none" w:sz="0" w:space="0" w:color="auto"/>
      </w:divBdr>
    </w:div>
    <w:div w:id="1842698916">
      <w:bodyDiv w:val="1"/>
      <w:marLeft w:val="0"/>
      <w:marRight w:val="0"/>
      <w:marTop w:val="0"/>
      <w:marBottom w:val="0"/>
      <w:divBdr>
        <w:top w:val="none" w:sz="0" w:space="0" w:color="auto"/>
        <w:left w:val="none" w:sz="0" w:space="0" w:color="auto"/>
        <w:bottom w:val="none" w:sz="0" w:space="0" w:color="auto"/>
        <w:right w:val="none" w:sz="0" w:space="0" w:color="auto"/>
      </w:divBdr>
    </w:div>
    <w:div w:id="1859076170">
      <w:bodyDiv w:val="1"/>
      <w:marLeft w:val="0"/>
      <w:marRight w:val="0"/>
      <w:marTop w:val="0"/>
      <w:marBottom w:val="0"/>
      <w:divBdr>
        <w:top w:val="none" w:sz="0" w:space="0" w:color="auto"/>
        <w:left w:val="none" w:sz="0" w:space="0" w:color="auto"/>
        <w:bottom w:val="none" w:sz="0" w:space="0" w:color="auto"/>
        <w:right w:val="none" w:sz="0" w:space="0" w:color="auto"/>
      </w:divBdr>
    </w:div>
    <w:div w:id="1904364910">
      <w:bodyDiv w:val="1"/>
      <w:marLeft w:val="0"/>
      <w:marRight w:val="0"/>
      <w:marTop w:val="0"/>
      <w:marBottom w:val="0"/>
      <w:divBdr>
        <w:top w:val="none" w:sz="0" w:space="0" w:color="auto"/>
        <w:left w:val="none" w:sz="0" w:space="0" w:color="auto"/>
        <w:bottom w:val="none" w:sz="0" w:space="0" w:color="auto"/>
        <w:right w:val="none" w:sz="0" w:space="0" w:color="auto"/>
      </w:divBdr>
    </w:div>
    <w:div w:id="1917746228">
      <w:bodyDiv w:val="1"/>
      <w:marLeft w:val="0"/>
      <w:marRight w:val="0"/>
      <w:marTop w:val="0"/>
      <w:marBottom w:val="0"/>
      <w:divBdr>
        <w:top w:val="none" w:sz="0" w:space="0" w:color="auto"/>
        <w:left w:val="none" w:sz="0" w:space="0" w:color="auto"/>
        <w:bottom w:val="none" w:sz="0" w:space="0" w:color="auto"/>
        <w:right w:val="none" w:sz="0" w:space="0" w:color="auto"/>
      </w:divBdr>
    </w:div>
    <w:div w:id="1945573783">
      <w:bodyDiv w:val="1"/>
      <w:marLeft w:val="0"/>
      <w:marRight w:val="0"/>
      <w:marTop w:val="0"/>
      <w:marBottom w:val="0"/>
      <w:divBdr>
        <w:top w:val="none" w:sz="0" w:space="0" w:color="auto"/>
        <w:left w:val="none" w:sz="0" w:space="0" w:color="auto"/>
        <w:bottom w:val="none" w:sz="0" w:space="0" w:color="auto"/>
        <w:right w:val="none" w:sz="0" w:space="0" w:color="auto"/>
      </w:divBdr>
    </w:div>
    <w:div w:id="2022007431">
      <w:bodyDiv w:val="1"/>
      <w:marLeft w:val="0"/>
      <w:marRight w:val="0"/>
      <w:marTop w:val="0"/>
      <w:marBottom w:val="0"/>
      <w:divBdr>
        <w:top w:val="none" w:sz="0" w:space="0" w:color="auto"/>
        <w:left w:val="none" w:sz="0" w:space="0" w:color="auto"/>
        <w:bottom w:val="none" w:sz="0" w:space="0" w:color="auto"/>
        <w:right w:val="none" w:sz="0" w:space="0" w:color="auto"/>
      </w:divBdr>
    </w:div>
    <w:div w:id="2079594315">
      <w:bodyDiv w:val="1"/>
      <w:marLeft w:val="0"/>
      <w:marRight w:val="0"/>
      <w:marTop w:val="0"/>
      <w:marBottom w:val="0"/>
      <w:divBdr>
        <w:top w:val="none" w:sz="0" w:space="0" w:color="auto"/>
        <w:left w:val="none" w:sz="0" w:space="0" w:color="auto"/>
        <w:bottom w:val="none" w:sz="0" w:space="0" w:color="auto"/>
        <w:right w:val="none" w:sz="0" w:space="0" w:color="auto"/>
      </w:divBdr>
    </w:div>
    <w:div w:id="2082170646">
      <w:bodyDiv w:val="1"/>
      <w:marLeft w:val="0"/>
      <w:marRight w:val="0"/>
      <w:marTop w:val="0"/>
      <w:marBottom w:val="0"/>
      <w:divBdr>
        <w:top w:val="none" w:sz="0" w:space="0" w:color="auto"/>
        <w:left w:val="none" w:sz="0" w:space="0" w:color="auto"/>
        <w:bottom w:val="none" w:sz="0" w:space="0" w:color="auto"/>
        <w:right w:val="none" w:sz="0" w:space="0" w:color="auto"/>
      </w:divBdr>
    </w:div>
    <w:div w:id="213471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industry-analysis/healthcare-services" TargetMode="External"/><Relationship Id="rId13" Type="http://schemas.openxmlformats.org/officeDocument/2006/relationships/hyperlink" Target="https://ind01.safelinks.protection.outlook.com/?url=https%3A%2F%2Fwww.futuremarketinsights.com%2Fblogs&amp;data=05%7C01%7CSanket%40futuremarketinsights.com%7C54ef37bfad3f49200eb808dbaa15d93d%7C2c2d44fb6cf54387be6e654b04c062fc%7C0%7C0%7C638290783031203951%7CUnknown%7CTWFpbGZsb3d8eyJWIjoiMC4wLjAwMDAiLCJQIjoiV2luMzIiLCJBTiI6Ik1haWwiLCJXVCI6Mn0%3D%7C3000%7C%7C%7C&amp;sdata=zb6OXlI2dGgupCHkLhkMza0YWtPaU7dL4aQNhbMMDeQ%3D&amp;reserved=0" TargetMode="External"/><Relationship Id="rId3" Type="http://schemas.openxmlformats.org/officeDocument/2006/relationships/settings" Target="settings.xml"/><Relationship Id="rId7" Type="http://schemas.openxmlformats.org/officeDocument/2006/relationships/hyperlink" Target="https://www.futuremarketinsights.com/reports/home-sleep-apnea-testing-market" TargetMode="External"/><Relationship Id="rId12" Type="http://schemas.openxmlformats.org/officeDocument/2006/relationships/hyperlink" Target="https://ind01.safelinks.protection.outlook.com/?url=https%3A%2F%2Ftwitter.com%2FFMI_Research&amp;data=05%7C01%7CSanket%40futuremarketinsights.com%7C54ef37bfad3f49200eb808dbaa15d93d%7C2c2d44fb6cf54387be6e654b04c062fc%7C0%7C0%7C638290783031203951%7CUnknown%7CTWFpbGZsb3d8eyJWIjoiMC4wLjAwMDAiLCJQIjoiV2luMzIiLCJBTiI6Ik1haWwiLCJXVCI6Mn0%3D%7C3000%7C%7C%7C&amp;sdata=DB5yuLCgnalnvKDJuJiURz0X%2Br1bWkpumFFpLpe3XXY%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turemarketinsights.com/report-sample#5245502d47422d3130303630" TargetMode="External"/><Relationship Id="rId11" Type="http://schemas.openxmlformats.org/officeDocument/2006/relationships/hyperlink" Target="https://ind01.safelinks.protection.outlook.com/?url=https%3A%2F%2Fwww.linkedin.com%2Fcompany%2Ffuture-market-insights%2F&amp;data=05%7C01%7CSanket%40futuremarketinsights.com%7C54ef37bfad3f49200eb808dbaa15d93d%7C2c2d44fb6cf54387be6e654b04c062fc%7C0%7C0%7C638290783031203951%7CUnknown%7CTWFpbGZsb3d8eyJWIjoiMC4wLjAwMDAiLCJQIjoiV2luMzIiLCJBTiI6Ik1haWwiLCJXVCI6Mn0%3D%7C3000%7C%7C%7C&amp;sdata=u1tSA%2FLrsCRaTYckGOqPfj%2Fcw9pTW3dWE%2Bs9aVokhdE%3D&amp;reserved=0" TargetMode="External"/><Relationship Id="rId5" Type="http://schemas.openxmlformats.org/officeDocument/2006/relationships/hyperlink" Target="https://www.futuremarketinsights.com/reports/home-sleep-apnea-testing-market" TargetMode="External"/><Relationship Id="rId15" Type="http://schemas.openxmlformats.org/officeDocument/2006/relationships/fontTable" Target="fontTable.xml"/><Relationship Id="rId10" Type="http://schemas.openxmlformats.org/officeDocument/2006/relationships/hyperlink" Target="https://ind01.safelinks.protection.outlook.com/?url=https%3A%2F%2Fwww.futuremarketinsights.com%2F&amp;data=05%7C01%7CSanket%40futuremarketinsights.com%7C54ef37bfad3f49200eb808dbaa15d93d%7C2c2d44fb6cf54387be6e654b04c062fc%7C0%7C0%7C638290783031203951%7CUnknown%7CTWFpbGZsb3d8eyJWIjoiMC4wLjAwMDAiLCJQIjoiV2luMzIiLCJBTiI6Ik1haWwiLCJXVCI6Mn0%3D%7C3000%7C%7C%7C&amp;sdata=3pkwJfMRnSeeI2ixCyqdnW5thOwFv6yLsPix5yVoyLo%3D&amp;reserved=0" TargetMode="External"/><Relationship Id="rId4" Type="http://schemas.openxmlformats.org/officeDocument/2006/relationships/webSettings" Target="webSettings.xml"/><Relationship Id="rId9" Type="http://schemas.openxmlformats.org/officeDocument/2006/relationships/hyperlink" Target="mailto:sales@futuremarketinsights.com" TargetMode="External"/><Relationship Id="rId14" Type="http://schemas.openxmlformats.org/officeDocument/2006/relationships/hyperlink" Target="https://ind01.safelinks.protection.outlook.com/?url=https%3A%2F%2Fwww.youtube.com%2F%40Futuremarketinsights&amp;data=05%7C01%7CSanket%40futuremarketinsights.com%7C54ef37bfad3f49200eb808dbaa15d93d%7C2c2d44fb6cf54387be6e654b04c062fc%7C0%7C0%7C638290783031203951%7CUnknown%7CTWFpbGZsb3d8eyJWIjoiMC4wLjAwMDAiLCJQIjoiV2luMzIiLCJBTiI6Ik1haWwiLCJXVCI6Mn0%3D%7C3000%7C%7C%7C&amp;sdata=%2BVSXv5sL3VZBTkdfeUKfgpfFMXoSWfo8lPOJ3489NC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Badgujar</dc:creator>
  <cp:keywords/>
  <dc:description/>
  <cp:lastModifiedBy>Sanket Badgujar</cp:lastModifiedBy>
  <cp:revision>60</cp:revision>
  <dcterms:created xsi:type="dcterms:W3CDTF">2023-06-19T01:21:00Z</dcterms:created>
  <dcterms:modified xsi:type="dcterms:W3CDTF">2025-04-01T06:16:00Z</dcterms:modified>
</cp:coreProperties>
</file>