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FE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List of Software and Libraries:</w:t>
      </w:r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28"/>
          <w:szCs w:val="28"/>
        </w:rPr>
        <w:t>Python</w:t>
      </w:r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(for backend)</w:t>
      </w:r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Scikit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Keras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28"/>
          <w:szCs w:val="28"/>
        </w:rPr>
        <w:t>Pandas</w:t>
      </w:r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Argparse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TensorBoard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Scipy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sz w:val="28"/>
          <w:szCs w:val="28"/>
        </w:rPr>
        <w:t>Sklearn</w:t>
      </w:r>
      <w:proofErr w:type="spellEnd"/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28"/>
          <w:szCs w:val="28"/>
        </w:rPr>
        <w:t>Os</w:t>
      </w:r>
    </w:p>
    <w:p w:rsidR="00E81FE9" w:rsidRPr="00E81FE9" w:rsidRDefault="00E81FE9" w:rsidP="00E81FE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28"/>
          <w:szCs w:val="28"/>
        </w:rPr>
        <w:t>Time</w:t>
      </w:r>
    </w:p>
    <w:p w:rsidR="00E81FE9" w:rsidRDefault="00E81FE9" w:rsidP="00E81FE9">
      <w:pPr>
        <w:pStyle w:val="ListParagraph"/>
        <w:rPr>
          <w:sz w:val="28"/>
          <w:szCs w:val="28"/>
        </w:rPr>
      </w:pPr>
    </w:p>
    <w:p w:rsidR="00E81FE9" w:rsidRDefault="00E81FE9" w:rsidP="00E81FE9">
      <w:pPr>
        <w:pStyle w:val="ListParagraph"/>
        <w:rPr>
          <w:sz w:val="28"/>
          <w:szCs w:val="28"/>
        </w:rPr>
      </w:pPr>
    </w:p>
    <w:p w:rsidR="00E81FE9" w:rsidRDefault="00E81FE9" w:rsidP="00E81FE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List of Hardware:</w:t>
      </w:r>
    </w:p>
    <w:p w:rsidR="00E81FE9" w:rsidRPr="00E81FE9" w:rsidRDefault="00E81FE9" w:rsidP="00E81FE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28"/>
          <w:szCs w:val="28"/>
        </w:rPr>
        <w:t>GPU above 1</w:t>
      </w:r>
      <w:proofErr w:type="gramStart"/>
      <w:r>
        <w:rPr>
          <w:sz w:val="28"/>
          <w:szCs w:val="28"/>
        </w:rPr>
        <w:t>,50,000</w:t>
      </w:r>
      <w:proofErr w:type="gramEnd"/>
      <w:r>
        <w:rPr>
          <w:sz w:val="28"/>
          <w:szCs w:val="28"/>
        </w:rPr>
        <w:t xml:space="preserve"> benchmarks is recommended if you want to train the model yourself.</w:t>
      </w:r>
    </w:p>
    <w:p w:rsidR="00E81FE9" w:rsidRPr="00E81FE9" w:rsidRDefault="00E81FE9" w:rsidP="00E81FE9">
      <w:pPr>
        <w:pStyle w:val="ListParagraph"/>
        <w:rPr>
          <w:b/>
          <w:sz w:val="36"/>
          <w:u w:val="single"/>
        </w:rPr>
      </w:pPr>
    </w:p>
    <w:sectPr w:rsidR="00E81FE9" w:rsidRPr="00E8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A9C"/>
    <w:multiLevelType w:val="hybridMultilevel"/>
    <w:tmpl w:val="55AA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2876"/>
    <w:multiLevelType w:val="hybridMultilevel"/>
    <w:tmpl w:val="9E80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81FE9"/>
    <w:rsid w:val="00E8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2019-04-25T02:57:00Z</dcterms:created>
  <dcterms:modified xsi:type="dcterms:W3CDTF">2019-04-25T03:04:00Z</dcterms:modified>
</cp:coreProperties>
</file>