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E6864" w14:textId="77777777" w:rsidR="00740EFB" w:rsidRDefault="00AA246D">
      <w:pPr>
        <w:spacing w:after="279" w:line="259" w:lineRule="auto"/>
        <w:ind w:right="0" w:firstLine="0"/>
        <w:jc w:val="left"/>
      </w:pPr>
      <w:r>
        <w:rPr>
          <w:sz w:val="16"/>
        </w:rPr>
        <w:t xml:space="preserve"> </w:t>
      </w:r>
    </w:p>
    <w:p w14:paraId="5F37C0EF" w14:textId="235F0631" w:rsidR="00740EFB" w:rsidRDefault="00AA246D">
      <w:pPr>
        <w:spacing w:after="0" w:line="240" w:lineRule="auto"/>
        <w:ind w:right="0" w:firstLine="0"/>
        <w:jc w:val="center"/>
      </w:pPr>
      <w:r>
        <w:rPr>
          <w:sz w:val="48"/>
        </w:rPr>
        <w:t>Stock Price Prediction using Deep Learning</w:t>
      </w:r>
      <w:r>
        <w:rPr>
          <w:sz w:val="16"/>
        </w:rPr>
        <w:t xml:space="preserve"> </w:t>
      </w:r>
    </w:p>
    <w:p w14:paraId="78F16D5C" w14:textId="0DFB25D7" w:rsidR="0094382B" w:rsidRDefault="0094382B" w:rsidP="0094382B">
      <w:pPr>
        <w:ind w:firstLine="0"/>
        <w:sectPr w:rsidR="0094382B">
          <w:footerReference w:type="even" r:id="rId7"/>
          <w:footerReference w:type="default" r:id="rId8"/>
          <w:footerReference w:type="first" r:id="rId9"/>
          <w:pgSz w:w="11904" w:h="16840"/>
          <w:pgMar w:top="721" w:right="994" w:bottom="1552" w:left="893" w:header="720" w:footer="146" w:gutter="0"/>
          <w:pgNumType w:start="660"/>
          <w:cols w:space="720"/>
          <w:titlePg/>
        </w:sectPr>
      </w:pPr>
    </w:p>
    <w:p w14:paraId="074CD7BC" w14:textId="77777777" w:rsidR="005E5FCD" w:rsidRDefault="005E5FCD">
      <w:pPr>
        <w:spacing w:after="0" w:line="259" w:lineRule="auto"/>
        <w:ind w:left="1069" w:right="1336" w:hanging="10"/>
        <w:jc w:val="center"/>
        <w:rPr>
          <w:sz w:val="18"/>
        </w:rPr>
      </w:pPr>
    </w:p>
    <w:p w14:paraId="66EB8998" w14:textId="77777777" w:rsidR="005E5FCD" w:rsidRDefault="005E5FCD">
      <w:pPr>
        <w:spacing w:after="0" w:line="259" w:lineRule="auto"/>
        <w:ind w:left="1069" w:right="1336" w:hanging="10"/>
        <w:jc w:val="center"/>
        <w:rPr>
          <w:sz w:val="18"/>
        </w:rPr>
      </w:pPr>
    </w:p>
    <w:p w14:paraId="60FD48C6" w14:textId="150A2E1C" w:rsidR="00740EFB" w:rsidRDefault="004B0D23">
      <w:pPr>
        <w:spacing w:after="0" w:line="259" w:lineRule="auto"/>
        <w:ind w:left="1069" w:right="1336" w:hanging="10"/>
        <w:jc w:val="center"/>
      </w:pPr>
      <w:r>
        <w:rPr>
          <w:sz w:val="18"/>
        </w:rPr>
        <w:t>Sanket Singhal</w:t>
      </w:r>
      <w:r w:rsidR="00AA246D">
        <w:rPr>
          <w:sz w:val="18"/>
        </w:rPr>
        <w:t xml:space="preserve"> </w:t>
      </w:r>
    </w:p>
    <w:p w14:paraId="6FDDB290" w14:textId="5A7ACBF4" w:rsidR="00740EFB" w:rsidRDefault="00AA246D" w:rsidP="004B0D23">
      <w:pPr>
        <w:spacing w:after="0" w:line="259" w:lineRule="auto"/>
        <w:ind w:left="612" w:right="0" w:hanging="10"/>
        <w:jc w:val="center"/>
      </w:pPr>
      <w:r>
        <w:rPr>
          <w:i/>
          <w:sz w:val="18"/>
        </w:rPr>
        <w:t xml:space="preserve">Department of </w:t>
      </w:r>
      <w:r w:rsidR="004B0D23">
        <w:rPr>
          <w:i/>
          <w:sz w:val="18"/>
        </w:rPr>
        <w:t>Computer Science and Engineering(Data Science)</w:t>
      </w:r>
    </w:p>
    <w:p w14:paraId="271827F7" w14:textId="5E951930" w:rsidR="00740EFB" w:rsidRDefault="004B0D23">
      <w:pPr>
        <w:spacing w:after="0" w:line="259" w:lineRule="auto"/>
        <w:ind w:left="1102" w:right="0" w:hanging="10"/>
        <w:jc w:val="left"/>
      </w:pPr>
      <w:r>
        <w:rPr>
          <w:i/>
          <w:sz w:val="18"/>
        </w:rPr>
        <w:t xml:space="preserve">        ABES Engineering College</w:t>
      </w:r>
      <w:r w:rsidR="00AA246D">
        <w:rPr>
          <w:i/>
          <w:sz w:val="18"/>
        </w:rPr>
        <w:t xml:space="preserve"> </w:t>
      </w:r>
    </w:p>
    <w:p w14:paraId="64C1E6B3" w14:textId="693BAC25" w:rsidR="00740EFB" w:rsidRDefault="004B0D23" w:rsidP="004B0D23">
      <w:pPr>
        <w:spacing w:after="0" w:line="238" w:lineRule="auto"/>
        <w:ind w:left="1500" w:right="298" w:firstLine="0"/>
        <w:jc w:val="left"/>
        <w:rPr>
          <w:sz w:val="18"/>
        </w:rPr>
      </w:pPr>
      <w:r>
        <w:rPr>
          <w:sz w:val="18"/>
        </w:rPr>
        <w:t>Ghaziabad</w:t>
      </w:r>
      <w:r w:rsidR="00AA246D">
        <w:rPr>
          <w:sz w:val="18"/>
        </w:rPr>
        <w:t>,</w:t>
      </w:r>
      <w:r w:rsidR="00EB18F3">
        <w:rPr>
          <w:sz w:val="18"/>
        </w:rPr>
        <w:t xml:space="preserve"> </w:t>
      </w:r>
      <w:r>
        <w:rPr>
          <w:sz w:val="18"/>
        </w:rPr>
        <w:t>Uttar Pradesh</w:t>
      </w:r>
      <w:r w:rsidR="00EB18F3">
        <w:rPr>
          <w:sz w:val="18"/>
        </w:rPr>
        <w:t xml:space="preserve">, </w:t>
      </w:r>
      <w:r w:rsidR="00AA246D">
        <w:rPr>
          <w:sz w:val="18"/>
        </w:rPr>
        <w:t xml:space="preserve">India </w:t>
      </w:r>
      <w:hyperlink r:id="rId10" w:history="1">
        <w:r w:rsidRPr="00B20001">
          <w:rPr>
            <w:rStyle w:val="Hyperlink"/>
            <w:sz w:val="18"/>
          </w:rPr>
          <w:t>sanketsinghal6@gmail.com</w:t>
        </w:r>
      </w:hyperlink>
    </w:p>
    <w:p w14:paraId="6BA880B2" w14:textId="4BBCC954" w:rsidR="004B0D23" w:rsidRDefault="004B0D23" w:rsidP="004B0D23">
      <w:pPr>
        <w:spacing w:after="0" w:line="238" w:lineRule="auto"/>
        <w:ind w:left="1500" w:right="298" w:firstLine="0"/>
        <w:jc w:val="left"/>
        <w:rPr>
          <w:sz w:val="18"/>
        </w:rPr>
      </w:pPr>
    </w:p>
    <w:p w14:paraId="24846BD7" w14:textId="0729E629" w:rsidR="004B0D23" w:rsidRDefault="004B0D23" w:rsidP="004B0D23">
      <w:pPr>
        <w:spacing w:after="0" w:line="238" w:lineRule="auto"/>
        <w:ind w:left="1500" w:right="298" w:firstLine="0"/>
        <w:jc w:val="left"/>
        <w:rPr>
          <w:sz w:val="18"/>
        </w:rPr>
      </w:pPr>
    </w:p>
    <w:p w14:paraId="71EA761D" w14:textId="7D5F75DA" w:rsidR="004B0D23" w:rsidRDefault="00EB18F3" w:rsidP="004B0D23">
      <w:pPr>
        <w:spacing w:after="0" w:line="259" w:lineRule="auto"/>
        <w:ind w:left="1069" w:right="1336" w:hanging="10"/>
        <w:jc w:val="center"/>
      </w:pPr>
      <w:r>
        <w:rPr>
          <w:sz w:val="18"/>
        </w:rPr>
        <w:t>Ujjawal Shrivastava</w:t>
      </w:r>
      <w:r w:rsidR="004B0D23">
        <w:rPr>
          <w:sz w:val="18"/>
        </w:rPr>
        <w:t xml:space="preserve"> </w:t>
      </w:r>
    </w:p>
    <w:p w14:paraId="4AC23025" w14:textId="77777777" w:rsidR="004B0D23" w:rsidRDefault="004B0D23" w:rsidP="004B0D23">
      <w:pPr>
        <w:spacing w:after="0" w:line="259" w:lineRule="auto"/>
        <w:ind w:left="612" w:right="0" w:hanging="10"/>
        <w:jc w:val="center"/>
      </w:pPr>
      <w:r>
        <w:rPr>
          <w:i/>
          <w:sz w:val="18"/>
        </w:rPr>
        <w:t>Department of Computer Science and Engineering(Data Science)</w:t>
      </w:r>
    </w:p>
    <w:p w14:paraId="16BDCDCA" w14:textId="77777777" w:rsidR="004B0D23" w:rsidRDefault="004B0D23" w:rsidP="004B0D23">
      <w:pPr>
        <w:spacing w:after="0" w:line="259" w:lineRule="auto"/>
        <w:ind w:left="1102" w:right="0" w:hanging="10"/>
        <w:jc w:val="left"/>
      </w:pPr>
      <w:r>
        <w:rPr>
          <w:i/>
          <w:sz w:val="18"/>
        </w:rPr>
        <w:t xml:space="preserve">        ABES Engineering College </w:t>
      </w:r>
    </w:p>
    <w:p w14:paraId="6C49FECC" w14:textId="3147F48A" w:rsidR="00EB18F3" w:rsidRDefault="004B0D23" w:rsidP="00EB18F3">
      <w:pPr>
        <w:spacing w:after="0" w:line="238" w:lineRule="auto"/>
        <w:ind w:left="1500" w:right="298" w:firstLine="0"/>
        <w:jc w:val="left"/>
        <w:rPr>
          <w:sz w:val="18"/>
        </w:rPr>
      </w:pPr>
      <w:r>
        <w:rPr>
          <w:sz w:val="18"/>
        </w:rPr>
        <w:t>Ghaziabad,</w:t>
      </w:r>
      <w:r w:rsidR="00EB18F3">
        <w:rPr>
          <w:sz w:val="18"/>
        </w:rPr>
        <w:t xml:space="preserve"> </w:t>
      </w:r>
      <w:r>
        <w:rPr>
          <w:sz w:val="18"/>
        </w:rPr>
        <w:t>Uttar Pradesh</w:t>
      </w:r>
      <w:r w:rsidR="00EB18F3">
        <w:rPr>
          <w:sz w:val="18"/>
        </w:rPr>
        <w:t xml:space="preserve">, </w:t>
      </w:r>
      <w:r>
        <w:rPr>
          <w:sz w:val="18"/>
        </w:rPr>
        <w:t xml:space="preserve">India </w:t>
      </w:r>
      <w:hyperlink r:id="rId11" w:history="1">
        <w:r w:rsidR="00EB18F3" w:rsidRPr="00B20001">
          <w:rPr>
            <w:rStyle w:val="Hyperlink"/>
            <w:sz w:val="18"/>
          </w:rPr>
          <w:t>ujjawalsrivastav121@gmail.com</w:t>
        </w:r>
      </w:hyperlink>
    </w:p>
    <w:p w14:paraId="7DBC552A" w14:textId="3F95AE3C" w:rsidR="00740EFB" w:rsidRPr="00EB18F3" w:rsidRDefault="00AA246D" w:rsidP="00EB18F3">
      <w:pPr>
        <w:spacing w:after="0" w:line="238" w:lineRule="auto"/>
        <w:ind w:left="1500" w:right="298" w:firstLine="0"/>
        <w:jc w:val="left"/>
        <w:rPr>
          <w:sz w:val="18"/>
        </w:rPr>
      </w:pPr>
      <w:r>
        <w:rPr>
          <w:sz w:val="18"/>
        </w:rPr>
        <w:t xml:space="preserve"> </w:t>
      </w:r>
    </w:p>
    <w:p w14:paraId="32D2CBF4" w14:textId="244E3C9F" w:rsidR="0094382B" w:rsidRPr="0094382B" w:rsidRDefault="0094382B" w:rsidP="0094382B">
      <w:pPr>
        <w:pStyle w:val="NormalWeb"/>
        <w:rPr>
          <w:b/>
          <w:i/>
          <w:color w:val="000000"/>
          <w:sz w:val="18"/>
          <w:szCs w:val="22"/>
        </w:rPr>
      </w:pPr>
      <w:r>
        <w:rPr>
          <w:b/>
          <w:i/>
          <w:color w:val="000000"/>
          <w:sz w:val="18"/>
          <w:szCs w:val="22"/>
        </w:rPr>
        <w:t>Abstract-</w:t>
      </w:r>
      <w:r w:rsidRPr="0094382B">
        <w:rPr>
          <w:b/>
          <w:i/>
          <w:color w:val="000000"/>
          <w:sz w:val="18"/>
          <w:szCs w:val="22"/>
        </w:rPr>
        <w:t>The use of machine learning and deep learning in predicting stock market trends has grown significantly. These technologies can identify complex, non-linear patterns in financial data. This research aims to create a stock price prediction system that uses Long Short-Term Memory (LSTM) networks to forecast future stock prices based on past information. The system gathers real-time stock data through the Yahoo Finance API and processes it by normalizing the data and generating time-series sequences before training. The model's performance is assessed using several accuracy measures, including Mean Absolute Error (MAE), Mean Squared Error (MSE), Root Mean Squared Error (RMSE), R² Score, and Mean Absolute Percentage Error (MAPE). The project seeks to predict future stock prices for companies like Tata Consultancy Services (TCS.NS) and Apple Inc. (AAPL) over the next five days. Results show that the LSTM model achieves high accuracy in its predictions and captures the time-related patterns in stock price changes, making it effective for real-time financial forecasting.</w:t>
      </w:r>
    </w:p>
    <w:p w14:paraId="7A41DADF" w14:textId="5BE71D0B" w:rsidR="00740EFB" w:rsidRPr="005E5FCD" w:rsidRDefault="0094382B" w:rsidP="0094382B">
      <w:pPr>
        <w:pStyle w:val="NormalWeb"/>
        <w:rPr>
          <w:sz w:val="18"/>
          <w:szCs w:val="18"/>
        </w:rPr>
      </w:pPr>
      <w:r w:rsidRPr="0094382B">
        <w:rPr>
          <w:b/>
          <w:i/>
          <w:color w:val="000000"/>
          <w:sz w:val="18"/>
          <w:szCs w:val="22"/>
        </w:rPr>
        <w:t xml:space="preserve">Keywords: Stock Price Prediction, Machine Learning, Deep Learning, LSTM, Flask, React.js, Python, </w:t>
      </w:r>
      <w:proofErr w:type="spellStart"/>
      <w:r w:rsidRPr="0094382B">
        <w:rPr>
          <w:b/>
          <w:i/>
          <w:color w:val="000000"/>
          <w:sz w:val="18"/>
          <w:szCs w:val="22"/>
        </w:rPr>
        <w:t>yFinance</w:t>
      </w:r>
      <w:proofErr w:type="spellEnd"/>
      <w:r w:rsidRPr="0094382B">
        <w:rPr>
          <w:b/>
          <w:i/>
          <w:color w:val="000000"/>
          <w:sz w:val="18"/>
          <w:szCs w:val="22"/>
        </w:rPr>
        <w:t xml:space="preserve">, </w:t>
      </w:r>
      <w:proofErr w:type="spellStart"/>
      <w:r w:rsidRPr="0094382B">
        <w:rPr>
          <w:b/>
          <w:i/>
          <w:color w:val="000000"/>
          <w:sz w:val="18"/>
          <w:szCs w:val="22"/>
        </w:rPr>
        <w:t>MinMaxScaler</w:t>
      </w:r>
      <w:proofErr w:type="spellEnd"/>
      <w:r w:rsidR="00AA246D">
        <w:rPr>
          <w:b/>
          <w:i/>
          <w:sz w:val="18"/>
        </w:rPr>
        <w:t xml:space="preserve">. </w:t>
      </w:r>
    </w:p>
    <w:p w14:paraId="4B76A8FA" w14:textId="77777777" w:rsidR="00740EFB" w:rsidRPr="003B36BE" w:rsidRDefault="00AA246D">
      <w:pPr>
        <w:pStyle w:val="Heading1"/>
        <w:ind w:right="139"/>
        <w:rPr>
          <w:b/>
          <w:bCs/>
        </w:rPr>
      </w:pPr>
      <w:r w:rsidRPr="003B36BE">
        <w:rPr>
          <w:b/>
          <w:bCs/>
          <w:sz w:val="20"/>
        </w:rPr>
        <w:t>I.</w:t>
      </w:r>
      <w:r w:rsidRPr="003B36BE">
        <w:rPr>
          <w:rFonts w:ascii="Arial" w:eastAsia="Arial" w:hAnsi="Arial" w:cs="Arial"/>
          <w:b/>
          <w:bCs/>
          <w:sz w:val="20"/>
        </w:rPr>
        <w:t xml:space="preserve"> </w:t>
      </w:r>
      <w:r w:rsidRPr="003B36BE">
        <w:rPr>
          <w:b/>
          <w:bCs/>
          <w:sz w:val="20"/>
        </w:rPr>
        <w:t>I</w:t>
      </w:r>
      <w:r w:rsidRPr="003B36BE">
        <w:rPr>
          <w:b/>
          <w:bCs/>
        </w:rPr>
        <w:t xml:space="preserve">NTRODUCTION </w:t>
      </w:r>
      <w:r w:rsidRPr="003B36BE">
        <w:rPr>
          <w:b/>
          <w:bCs/>
          <w:sz w:val="20"/>
        </w:rPr>
        <w:t xml:space="preserve"> </w:t>
      </w:r>
    </w:p>
    <w:p w14:paraId="02887473" w14:textId="1ACF1C42" w:rsidR="00EB18F3" w:rsidRDefault="0094382B" w:rsidP="005E5FCD">
      <w:pPr>
        <w:pStyle w:val="NormalWeb"/>
        <w:rPr>
          <w:sz w:val="20"/>
          <w:szCs w:val="20"/>
        </w:rPr>
      </w:pPr>
      <w:r w:rsidRPr="0094382B">
        <w:rPr>
          <w:sz w:val="20"/>
          <w:szCs w:val="20"/>
        </w:rPr>
        <w:t xml:space="preserve">Forecasting is the process of estimating future outcomes based on historical and current data. It often involves </w:t>
      </w:r>
      <w:proofErr w:type="spellStart"/>
      <w:r w:rsidRPr="0094382B">
        <w:rPr>
          <w:sz w:val="20"/>
          <w:szCs w:val="20"/>
        </w:rPr>
        <w:t>analyzing</w:t>
      </w:r>
      <w:proofErr w:type="spellEnd"/>
      <w:r w:rsidRPr="0094382B">
        <w:rPr>
          <w:sz w:val="20"/>
          <w:szCs w:val="20"/>
        </w:rPr>
        <w:t xml:space="preserve"> patterns and trends. Predicting stock market movements is especially difficult but important because of the high volatility and financial risks. Being able to predict stock prices helps investors evaluate a company's financial health and make better investment choices. While the Random Walk theory claims that stock prices move in a random and unpredictable way, many researchers and analysts have shown that it is possible to forecast stock trends with a fair degree of accuracy using data-driven models.</w:t>
      </w:r>
    </w:p>
    <w:p w14:paraId="7FE54EA2" w14:textId="77777777" w:rsidR="00EB18F3" w:rsidRDefault="00EB18F3" w:rsidP="00EB18F3">
      <w:pPr>
        <w:spacing w:after="0" w:line="259" w:lineRule="auto"/>
        <w:ind w:left="1069" w:right="1336" w:hanging="10"/>
        <w:jc w:val="center"/>
        <w:rPr>
          <w:sz w:val="18"/>
        </w:rPr>
      </w:pPr>
    </w:p>
    <w:p w14:paraId="69E33B50" w14:textId="77777777" w:rsidR="00EB18F3" w:rsidRDefault="00EB18F3" w:rsidP="00EB18F3">
      <w:pPr>
        <w:spacing w:after="0" w:line="259" w:lineRule="auto"/>
        <w:ind w:left="1069" w:right="1336" w:hanging="10"/>
        <w:jc w:val="center"/>
        <w:rPr>
          <w:sz w:val="18"/>
        </w:rPr>
      </w:pPr>
    </w:p>
    <w:p w14:paraId="7AF8AE7D" w14:textId="77777777" w:rsidR="0094382B" w:rsidRDefault="0094382B" w:rsidP="00EB18F3">
      <w:pPr>
        <w:spacing w:after="0" w:line="259" w:lineRule="auto"/>
        <w:ind w:left="1069" w:right="1336" w:hanging="10"/>
        <w:jc w:val="center"/>
        <w:rPr>
          <w:sz w:val="18"/>
        </w:rPr>
      </w:pPr>
    </w:p>
    <w:p w14:paraId="22F5E7DA" w14:textId="77777777" w:rsidR="0094382B" w:rsidRDefault="0094382B" w:rsidP="00EB18F3">
      <w:pPr>
        <w:spacing w:after="0" w:line="259" w:lineRule="auto"/>
        <w:ind w:left="1069" w:right="1336" w:hanging="10"/>
        <w:jc w:val="center"/>
        <w:rPr>
          <w:sz w:val="18"/>
        </w:rPr>
      </w:pPr>
    </w:p>
    <w:p w14:paraId="54EE003B" w14:textId="77777777" w:rsidR="00A0509B" w:rsidRDefault="00A0509B" w:rsidP="00EB18F3">
      <w:pPr>
        <w:spacing w:after="0" w:line="259" w:lineRule="auto"/>
        <w:ind w:left="1069" w:right="1336" w:hanging="10"/>
        <w:jc w:val="center"/>
        <w:rPr>
          <w:sz w:val="18"/>
        </w:rPr>
      </w:pPr>
    </w:p>
    <w:p w14:paraId="0FF15289" w14:textId="77777777" w:rsidR="00A0509B" w:rsidRDefault="00A0509B" w:rsidP="00EB18F3">
      <w:pPr>
        <w:spacing w:after="0" w:line="259" w:lineRule="auto"/>
        <w:ind w:left="1069" w:right="1336" w:hanging="10"/>
        <w:jc w:val="center"/>
        <w:rPr>
          <w:sz w:val="18"/>
        </w:rPr>
      </w:pPr>
    </w:p>
    <w:p w14:paraId="1169A579" w14:textId="498BB6D1" w:rsidR="00EB18F3" w:rsidRDefault="00EB18F3" w:rsidP="00EB18F3">
      <w:pPr>
        <w:spacing w:after="0" w:line="259" w:lineRule="auto"/>
        <w:ind w:left="1069" w:right="1336" w:hanging="10"/>
        <w:jc w:val="center"/>
      </w:pPr>
      <w:r>
        <w:rPr>
          <w:sz w:val="18"/>
        </w:rPr>
        <w:t xml:space="preserve">Vaibhav Gupta </w:t>
      </w:r>
    </w:p>
    <w:p w14:paraId="1CFDC3E3" w14:textId="77777777" w:rsidR="00EB18F3" w:rsidRDefault="00EB18F3" w:rsidP="00EB18F3">
      <w:pPr>
        <w:spacing w:after="0" w:line="259" w:lineRule="auto"/>
        <w:ind w:left="612" w:right="0" w:hanging="10"/>
        <w:jc w:val="center"/>
      </w:pPr>
      <w:r>
        <w:rPr>
          <w:i/>
          <w:sz w:val="18"/>
        </w:rPr>
        <w:t>Department of Computer Science and Engineering(Data Science)</w:t>
      </w:r>
    </w:p>
    <w:p w14:paraId="4E50A665" w14:textId="77777777" w:rsidR="00EB18F3" w:rsidRDefault="00EB18F3" w:rsidP="00EB18F3">
      <w:pPr>
        <w:spacing w:after="0" w:line="259" w:lineRule="auto"/>
        <w:ind w:left="1102" w:right="0" w:hanging="10"/>
        <w:jc w:val="left"/>
      </w:pPr>
      <w:r>
        <w:rPr>
          <w:i/>
          <w:sz w:val="18"/>
        </w:rPr>
        <w:t xml:space="preserve">        ABES Engineering College </w:t>
      </w:r>
    </w:p>
    <w:p w14:paraId="070C3CBF" w14:textId="2D3C9564" w:rsidR="00EB18F3" w:rsidRDefault="00EB18F3" w:rsidP="00EB18F3">
      <w:pPr>
        <w:spacing w:after="0" w:line="238" w:lineRule="auto"/>
        <w:ind w:left="1500" w:right="298" w:firstLine="0"/>
        <w:jc w:val="left"/>
        <w:rPr>
          <w:sz w:val="18"/>
        </w:rPr>
      </w:pPr>
      <w:r>
        <w:rPr>
          <w:sz w:val="18"/>
        </w:rPr>
        <w:t xml:space="preserve">Ghaziabad, Uttar Pradesh ,India </w:t>
      </w:r>
      <w:hyperlink r:id="rId12" w:history="1">
        <w:r w:rsidR="00CC6EDE" w:rsidRPr="004F0586">
          <w:rPr>
            <w:rStyle w:val="Hyperlink"/>
            <w:sz w:val="18"/>
          </w:rPr>
          <w:t>vg1992005@gmail.com</w:t>
        </w:r>
      </w:hyperlink>
    </w:p>
    <w:p w14:paraId="1F075325" w14:textId="05D5B321" w:rsidR="00EB18F3" w:rsidRDefault="00EB18F3" w:rsidP="00EB18F3">
      <w:pPr>
        <w:spacing w:after="0" w:line="238" w:lineRule="auto"/>
        <w:ind w:left="1500" w:right="298" w:firstLine="0"/>
        <w:jc w:val="left"/>
        <w:rPr>
          <w:sz w:val="18"/>
        </w:rPr>
      </w:pPr>
    </w:p>
    <w:p w14:paraId="7245B5FA" w14:textId="7763327A" w:rsidR="00EB18F3" w:rsidRDefault="00EB18F3" w:rsidP="00EB18F3">
      <w:pPr>
        <w:spacing w:after="0" w:line="238" w:lineRule="auto"/>
        <w:ind w:left="1500" w:right="298" w:firstLine="0"/>
        <w:jc w:val="left"/>
        <w:rPr>
          <w:sz w:val="18"/>
        </w:rPr>
      </w:pPr>
    </w:p>
    <w:p w14:paraId="5D3A3B9F" w14:textId="6C10A42C" w:rsidR="00EB18F3" w:rsidRDefault="00EB18F3" w:rsidP="00EB18F3">
      <w:pPr>
        <w:spacing w:after="0" w:line="259" w:lineRule="auto"/>
        <w:ind w:left="1069" w:right="1336" w:hanging="10"/>
        <w:jc w:val="center"/>
      </w:pPr>
      <w:r>
        <w:rPr>
          <w:sz w:val="18"/>
        </w:rPr>
        <w:t xml:space="preserve">Yuvraj Dube </w:t>
      </w:r>
    </w:p>
    <w:p w14:paraId="1E0E1E7A" w14:textId="77777777" w:rsidR="00EB18F3" w:rsidRDefault="00EB18F3" w:rsidP="00EB18F3">
      <w:pPr>
        <w:spacing w:after="0" w:line="259" w:lineRule="auto"/>
        <w:ind w:left="612" w:right="0" w:hanging="10"/>
        <w:jc w:val="center"/>
      </w:pPr>
      <w:r>
        <w:rPr>
          <w:i/>
          <w:sz w:val="18"/>
        </w:rPr>
        <w:t>Department of Computer Science and Engineering(Data Science)</w:t>
      </w:r>
    </w:p>
    <w:p w14:paraId="1EB3EE63" w14:textId="77777777" w:rsidR="00EB18F3" w:rsidRDefault="00EB18F3" w:rsidP="00EB18F3">
      <w:pPr>
        <w:spacing w:after="0" w:line="259" w:lineRule="auto"/>
        <w:ind w:left="1102" w:right="0" w:hanging="10"/>
        <w:jc w:val="left"/>
      </w:pPr>
      <w:r>
        <w:rPr>
          <w:i/>
          <w:sz w:val="18"/>
        </w:rPr>
        <w:t xml:space="preserve">        ABES Engineering College </w:t>
      </w:r>
    </w:p>
    <w:p w14:paraId="0FD945BC" w14:textId="5918952C" w:rsidR="00EB18F3" w:rsidRDefault="00EB18F3" w:rsidP="00EB18F3">
      <w:pPr>
        <w:spacing w:after="0" w:line="238" w:lineRule="auto"/>
        <w:ind w:left="1500" w:right="298" w:firstLine="0"/>
        <w:jc w:val="left"/>
        <w:rPr>
          <w:rStyle w:val="Hyperlink"/>
          <w:sz w:val="18"/>
        </w:rPr>
      </w:pPr>
      <w:r>
        <w:rPr>
          <w:sz w:val="18"/>
        </w:rPr>
        <w:t xml:space="preserve">Ghaziabad, Uttar Pradesh, India </w:t>
      </w:r>
      <w:hyperlink r:id="rId13" w:history="1">
        <w:r w:rsidR="003B36BE" w:rsidRPr="004F0586">
          <w:rPr>
            <w:rStyle w:val="Hyperlink"/>
            <w:sz w:val="18"/>
          </w:rPr>
          <w:t>yuvrajdube1623@gmail.com</w:t>
        </w:r>
      </w:hyperlink>
    </w:p>
    <w:p w14:paraId="1F1F9838" w14:textId="77777777" w:rsidR="0094382B" w:rsidRDefault="0094382B" w:rsidP="00EB18F3">
      <w:pPr>
        <w:spacing w:after="0" w:line="238" w:lineRule="auto"/>
        <w:ind w:left="1500" w:right="298" w:firstLine="0"/>
        <w:jc w:val="left"/>
        <w:rPr>
          <w:sz w:val="18"/>
        </w:rPr>
      </w:pPr>
    </w:p>
    <w:p w14:paraId="4D700A06" w14:textId="4ECC6BC3" w:rsidR="0094382B" w:rsidRPr="0094382B" w:rsidRDefault="0094382B" w:rsidP="0094382B">
      <w:pPr>
        <w:pStyle w:val="NormalWeb"/>
        <w:rPr>
          <w:sz w:val="20"/>
          <w:szCs w:val="20"/>
        </w:rPr>
      </w:pPr>
      <w:r w:rsidRPr="0094382B">
        <w:rPr>
          <w:sz w:val="20"/>
          <w:szCs w:val="20"/>
        </w:rPr>
        <w:t>With advancements in artificial intelligence, machine learning, and deep learning, stock market prediction has changed from traditional statistical models to more complex neural network structures. This study focuses on predicting stock prices using Long Short-Term Memory (LSTM), a type of recurrent neural network (RNN) notable for capturing time-related patterns in sequential data.</w:t>
      </w:r>
    </w:p>
    <w:p w14:paraId="73E34B9D" w14:textId="1B40549F" w:rsidR="0094382B" w:rsidRPr="0094382B" w:rsidRDefault="0094382B" w:rsidP="0094382B">
      <w:pPr>
        <w:pStyle w:val="NormalWeb"/>
        <w:rPr>
          <w:sz w:val="20"/>
          <w:szCs w:val="20"/>
        </w:rPr>
      </w:pPr>
      <w:r w:rsidRPr="0094382B">
        <w:rPr>
          <w:sz w:val="20"/>
          <w:szCs w:val="20"/>
        </w:rPr>
        <w:t xml:space="preserve">The dataset for this research was obtained directly from Yahoo Finance using the </w:t>
      </w:r>
      <w:proofErr w:type="spellStart"/>
      <w:r w:rsidRPr="0094382B">
        <w:rPr>
          <w:sz w:val="20"/>
          <w:szCs w:val="20"/>
        </w:rPr>
        <w:t>yFinance</w:t>
      </w:r>
      <w:proofErr w:type="spellEnd"/>
      <w:r w:rsidRPr="0094382B">
        <w:rPr>
          <w:sz w:val="20"/>
          <w:szCs w:val="20"/>
        </w:rPr>
        <w:t xml:space="preserve"> API. It includes key features such as open, close, high, low, and volume values for selected stocks. The model is trained on historical data and uses the previous 60 days of stock prices to predict the next day's closing price.</w:t>
      </w:r>
    </w:p>
    <w:p w14:paraId="24C6BD7F" w14:textId="1A1F7104" w:rsidR="0094382B" w:rsidRPr="0094382B" w:rsidRDefault="0094382B" w:rsidP="0094382B">
      <w:pPr>
        <w:pStyle w:val="NormalWeb"/>
        <w:rPr>
          <w:sz w:val="20"/>
          <w:szCs w:val="20"/>
        </w:rPr>
      </w:pPr>
      <w:r w:rsidRPr="0094382B">
        <w:rPr>
          <w:sz w:val="20"/>
          <w:szCs w:val="20"/>
        </w:rPr>
        <w:t>A web-based application has been created to visualize and interact with the model's predictions in real time. The Flask framework acts as the backend to process data and run the trained model. The React.js frontend offers a dynamic and responsive user interface. The results include not only the predicted prices but also performance measures such as Mean Absolute Error (MAE), Root Mean Square Error (RMSE), R² Score, and Mean Absolute Percentage Error (MAPE) for evaluating the model.</w:t>
      </w:r>
    </w:p>
    <w:p w14:paraId="21BC7513" w14:textId="7760807C" w:rsidR="00313A35" w:rsidRDefault="0094382B" w:rsidP="0094382B">
      <w:pPr>
        <w:pStyle w:val="NormalWeb"/>
        <w:rPr>
          <w:sz w:val="20"/>
          <w:szCs w:val="20"/>
        </w:rPr>
      </w:pPr>
      <w:r w:rsidRPr="0094382B">
        <w:rPr>
          <w:sz w:val="20"/>
          <w:szCs w:val="20"/>
        </w:rPr>
        <w:t>This integrated system shows the potential of combining deep learning with modern web technologies to provide a real-time, interactive, and accurate stock price prediction platform.</w:t>
      </w:r>
    </w:p>
    <w:p w14:paraId="2B071B36" w14:textId="26CFEFB8" w:rsidR="00313A35" w:rsidRDefault="00313A35" w:rsidP="005E5FCD">
      <w:pPr>
        <w:pStyle w:val="NormalWeb"/>
        <w:rPr>
          <w:sz w:val="20"/>
          <w:szCs w:val="20"/>
        </w:rPr>
      </w:pPr>
    </w:p>
    <w:p w14:paraId="122C3F29" w14:textId="77777777" w:rsidR="00B96B02" w:rsidRDefault="00B96B02" w:rsidP="005E5FCD">
      <w:pPr>
        <w:pStyle w:val="NormalWeb"/>
        <w:rPr>
          <w:sz w:val="20"/>
          <w:szCs w:val="20"/>
        </w:rPr>
      </w:pPr>
    </w:p>
    <w:p w14:paraId="71DF8051" w14:textId="37F806BF" w:rsidR="0094382B" w:rsidRDefault="0094382B" w:rsidP="005E5FCD">
      <w:pPr>
        <w:pStyle w:val="NormalWeb"/>
        <w:rPr>
          <w:sz w:val="20"/>
          <w:szCs w:val="20"/>
        </w:rPr>
      </w:pPr>
    </w:p>
    <w:p w14:paraId="412790F9" w14:textId="77777777" w:rsidR="00A0509B" w:rsidRPr="005E5FCD" w:rsidRDefault="00A0509B" w:rsidP="005E5FCD">
      <w:pPr>
        <w:pStyle w:val="NormalWeb"/>
        <w:rPr>
          <w:sz w:val="20"/>
          <w:szCs w:val="20"/>
        </w:rPr>
      </w:pPr>
    </w:p>
    <w:p w14:paraId="49D36A4D" w14:textId="77777777" w:rsidR="00740EFB" w:rsidRPr="003B36BE" w:rsidRDefault="00AA246D">
      <w:pPr>
        <w:pStyle w:val="Heading1"/>
        <w:ind w:right="128"/>
        <w:rPr>
          <w:b/>
          <w:bCs/>
        </w:rPr>
      </w:pPr>
      <w:r w:rsidRPr="003B36BE">
        <w:rPr>
          <w:b/>
          <w:bCs/>
          <w:sz w:val="20"/>
        </w:rPr>
        <w:lastRenderedPageBreak/>
        <w:t>II.</w:t>
      </w:r>
      <w:r w:rsidRPr="003B36BE">
        <w:rPr>
          <w:rFonts w:ascii="Arial" w:eastAsia="Arial" w:hAnsi="Arial" w:cs="Arial"/>
          <w:b/>
          <w:bCs/>
          <w:sz w:val="20"/>
        </w:rPr>
        <w:t xml:space="preserve"> </w:t>
      </w:r>
      <w:r w:rsidRPr="003B36BE">
        <w:rPr>
          <w:b/>
          <w:bCs/>
          <w:sz w:val="20"/>
        </w:rPr>
        <w:t>L</w:t>
      </w:r>
      <w:r w:rsidRPr="003B36BE">
        <w:rPr>
          <w:b/>
          <w:bCs/>
        </w:rPr>
        <w:t xml:space="preserve">ITERATURE </w:t>
      </w:r>
      <w:r w:rsidRPr="003B36BE">
        <w:rPr>
          <w:b/>
          <w:bCs/>
          <w:sz w:val="20"/>
        </w:rPr>
        <w:t>R</w:t>
      </w:r>
      <w:r w:rsidRPr="003B36BE">
        <w:rPr>
          <w:b/>
          <w:bCs/>
        </w:rPr>
        <w:t>EVIEW</w:t>
      </w:r>
      <w:r w:rsidRPr="003B36BE">
        <w:rPr>
          <w:b/>
          <w:bCs/>
          <w:sz w:val="20"/>
        </w:rPr>
        <w:t xml:space="preserve"> </w:t>
      </w:r>
    </w:p>
    <w:p w14:paraId="5C75ED78" w14:textId="77777777" w:rsidR="00B96B02" w:rsidRPr="00B96B02" w:rsidRDefault="00B96B02" w:rsidP="00B96B02">
      <w:pPr>
        <w:spacing w:after="176"/>
        <w:ind w:right="40" w:firstLine="0"/>
        <w:rPr>
          <w:color w:val="auto"/>
          <w:szCs w:val="20"/>
        </w:rPr>
      </w:pPr>
      <w:r w:rsidRPr="00B96B02">
        <w:rPr>
          <w:color w:val="auto"/>
          <w:szCs w:val="20"/>
        </w:rPr>
        <w:t>The review of existing literature shows that Machine Learning (ML) and Deep Learning (DL) techniques are being quickly adopted for stock price forecasting worldwide. Many studies have proven that these methods can significantly improve prediction accuracy compared to traditional statistical methods. Several key works in this field have provided the basis for our current model.</w:t>
      </w:r>
    </w:p>
    <w:p w14:paraId="3323F627" w14:textId="77777777" w:rsidR="00B96B02" w:rsidRPr="00B96B02" w:rsidRDefault="00B96B02" w:rsidP="00B96B02">
      <w:pPr>
        <w:spacing w:after="176"/>
        <w:ind w:right="40" w:firstLine="0"/>
        <w:rPr>
          <w:color w:val="auto"/>
          <w:szCs w:val="20"/>
        </w:rPr>
      </w:pPr>
    </w:p>
    <w:p w14:paraId="05A6FCAE" w14:textId="77777777" w:rsidR="00B96B02" w:rsidRPr="00B96B02" w:rsidRDefault="00B96B02" w:rsidP="00B96B02">
      <w:pPr>
        <w:spacing w:after="176"/>
        <w:ind w:right="40" w:firstLine="0"/>
        <w:rPr>
          <w:color w:val="auto"/>
          <w:szCs w:val="20"/>
        </w:rPr>
      </w:pPr>
      <w:r w:rsidRPr="00B96B02">
        <w:rPr>
          <w:color w:val="auto"/>
          <w:szCs w:val="20"/>
        </w:rPr>
        <w:t xml:space="preserve">Parmar et al. [1] used Regression models and Long Short-Term Memory (LSTM) networks to predict future stock prices, achieving better reliability and accuracy. Likewise, Usmani et al. [2] and Raza [3] explored various methods such as Simple Moving Average (SMA), Autoregressive Integrated Moving Average (ARIMA), Single Layer Perceptron (SLP), Multi-Layer Perceptron (MLP), Radial Basis Function (RBF), and Support Vector Machine (SVM) to </w:t>
      </w:r>
      <w:proofErr w:type="spellStart"/>
      <w:r w:rsidRPr="00B96B02">
        <w:rPr>
          <w:color w:val="auto"/>
          <w:szCs w:val="20"/>
        </w:rPr>
        <w:t>analyze</w:t>
      </w:r>
      <w:proofErr w:type="spellEnd"/>
      <w:r w:rsidRPr="00B96B02">
        <w:rPr>
          <w:color w:val="auto"/>
          <w:szCs w:val="20"/>
        </w:rPr>
        <w:t xml:space="preserve"> stock </w:t>
      </w:r>
      <w:proofErr w:type="spellStart"/>
      <w:r w:rsidRPr="00B96B02">
        <w:rPr>
          <w:color w:val="auto"/>
          <w:szCs w:val="20"/>
        </w:rPr>
        <w:t>behavior</w:t>
      </w:r>
      <w:proofErr w:type="spellEnd"/>
      <w:r w:rsidRPr="00B96B02">
        <w:rPr>
          <w:color w:val="auto"/>
          <w:szCs w:val="20"/>
        </w:rPr>
        <w:t xml:space="preserve"> and forecast price movements. Their findings highlighted the importance of choosing the right model and tuning hyperparameters to improve prediction results.</w:t>
      </w:r>
    </w:p>
    <w:p w14:paraId="72384FC3" w14:textId="77777777" w:rsidR="00B96B02" w:rsidRPr="00B96B02" w:rsidRDefault="00B96B02" w:rsidP="00B96B02">
      <w:pPr>
        <w:spacing w:after="176"/>
        <w:ind w:right="40" w:firstLine="0"/>
        <w:rPr>
          <w:color w:val="auto"/>
          <w:szCs w:val="20"/>
        </w:rPr>
      </w:pPr>
    </w:p>
    <w:p w14:paraId="7558E0A6" w14:textId="77777777" w:rsidR="00B96B02" w:rsidRPr="00B96B02" w:rsidRDefault="00B96B02" w:rsidP="00B96B02">
      <w:pPr>
        <w:spacing w:after="176"/>
        <w:ind w:right="40" w:firstLine="0"/>
        <w:rPr>
          <w:color w:val="auto"/>
          <w:szCs w:val="20"/>
        </w:rPr>
      </w:pPr>
      <w:r w:rsidRPr="00B96B02">
        <w:rPr>
          <w:color w:val="auto"/>
          <w:szCs w:val="20"/>
        </w:rPr>
        <w:t xml:space="preserve">Billah et al. [4] showed how Artificial Neural Networks (ANNs) can improve stock prediction by introducing an optimized training process for better convergence and generalization. Li et al. [5] included investor sentiment and market volatility in their LSTM-based model, which led to better forecasting accuracy in changing market conditions. </w:t>
      </w:r>
      <w:proofErr w:type="spellStart"/>
      <w:r w:rsidRPr="00B96B02">
        <w:rPr>
          <w:color w:val="auto"/>
          <w:szCs w:val="20"/>
        </w:rPr>
        <w:t>Althelaya</w:t>
      </w:r>
      <w:proofErr w:type="spellEnd"/>
      <w:r w:rsidRPr="00B96B02">
        <w:rPr>
          <w:color w:val="auto"/>
          <w:szCs w:val="20"/>
        </w:rPr>
        <w:t xml:space="preserve"> et al. [6] examined advanced Deep Learning architectures like Bidirectional LSTM (</w:t>
      </w:r>
      <w:proofErr w:type="spellStart"/>
      <w:r w:rsidRPr="00B96B02">
        <w:rPr>
          <w:color w:val="auto"/>
          <w:szCs w:val="20"/>
        </w:rPr>
        <w:t>BiLSTM</w:t>
      </w:r>
      <w:proofErr w:type="spellEnd"/>
      <w:r w:rsidRPr="00B96B02">
        <w:rPr>
          <w:color w:val="auto"/>
          <w:szCs w:val="20"/>
        </w:rPr>
        <w:t>) and Stacked LSTM to capture both forward and backward dependencies in time-series data, which enhanced temporal awareness.</w:t>
      </w:r>
    </w:p>
    <w:p w14:paraId="6DAF4766" w14:textId="77777777" w:rsidR="00B96B02" w:rsidRPr="00B96B02" w:rsidRDefault="00B96B02" w:rsidP="00B96B02">
      <w:pPr>
        <w:spacing w:after="176"/>
        <w:ind w:right="40" w:firstLine="0"/>
        <w:rPr>
          <w:color w:val="auto"/>
          <w:szCs w:val="20"/>
        </w:rPr>
      </w:pPr>
    </w:p>
    <w:p w14:paraId="78530112" w14:textId="77777777" w:rsidR="00B96B02" w:rsidRPr="00B96B02" w:rsidRDefault="00B96B02" w:rsidP="00B96B02">
      <w:pPr>
        <w:spacing w:after="176"/>
        <w:ind w:right="40" w:firstLine="0"/>
        <w:rPr>
          <w:color w:val="auto"/>
          <w:szCs w:val="20"/>
        </w:rPr>
      </w:pPr>
      <w:r w:rsidRPr="00B96B02">
        <w:rPr>
          <w:color w:val="auto"/>
          <w:szCs w:val="20"/>
        </w:rPr>
        <w:t>In another study, Mehtab et al. [7] applied LSTM and regression-based techniques to model price movements, confirming the effectiveness of Deep Learning methods in managing nonlinear and complex financial datasets. Together, these studies show that Deep Learning architectures, especially LSTM networks, excel over traditional ML methods in capturing sequential dependencies and providing more reliable stock price forecasts.</w:t>
      </w:r>
    </w:p>
    <w:p w14:paraId="235D1AD5" w14:textId="77777777" w:rsidR="00B96B02" w:rsidRPr="00B96B02" w:rsidRDefault="00B96B02" w:rsidP="00B96B02">
      <w:pPr>
        <w:spacing w:after="176"/>
        <w:ind w:right="40" w:firstLine="0"/>
        <w:rPr>
          <w:color w:val="auto"/>
          <w:szCs w:val="20"/>
        </w:rPr>
      </w:pPr>
    </w:p>
    <w:p w14:paraId="7A535FCB" w14:textId="45DB2AA1" w:rsidR="00740EFB" w:rsidRDefault="00B96B02" w:rsidP="00B96B02">
      <w:pPr>
        <w:spacing w:after="176"/>
        <w:ind w:right="40" w:firstLine="0"/>
      </w:pPr>
      <w:r w:rsidRPr="00B96B02">
        <w:rPr>
          <w:color w:val="auto"/>
          <w:szCs w:val="20"/>
        </w:rPr>
        <w:t>Building on these insights, this work focuses on creating a real-time web application using Flask and React. The app will integrate an LSTM model trained on Yahoo Finance data and will be capable of generating next-day stock price predictions. It will use evaluation metrics like MAE, RMSE, R², and MAPE to assess model performance and reliability.</w:t>
      </w:r>
      <w:r w:rsidR="00AA246D">
        <w:t xml:space="preserve"> </w:t>
      </w:r>
    </w:p>
    <w:p w14:paraId="6B8EEEF2" w14:textId="77777777" w:rsidR="00740EFB" w:rsidRPr="003B36BE" w:rsidRDefault="00AA246D">
      <w:pPr>
        <w:pStyle w:val="Heading1"/>
        <w:ind w:right="164"/>
        <w:rPr>
          <w:b/>
          <w:bCs/>
        </w:rPr>
      </w:pPr>
      <w:r w:rsidRPr="003B36BE">
        <w:rPr>
          <w:b/>
          <w:bCs/>
          <w:sz w:val="20"/>
        </w:rPr>
        <w:t>III.</w:t>
      </w:r>
      <w:r w:rsidRPr="003B36BE">
        <w:rPr>
          <w:rFonts w:ascii="Arial" w:eastAsia="Arial" w:hAnsi="Arial" w:cs="Arial"/>
          <w:b/>
          <w:bCs/>
          <w:sz w:val="20"/>
        </w:rPr>
        <w:t xml:space="preserve"> </w:t>
      </w:r>
      <w:r w:rsidRPr="003B36BE">
        <w:rPr>
          <w:b/>
          <w:bCs/>
          <w:sz w:val="20"/>
        </w:rPr>
        <w:t>M</w:t>
      </w:r>
      <w:r w:rsidRPr="003B36BE">
        <w:rPr>
          <w:b/>
          <w:bCs/>
        </w:rPr>
        <w:t>ATERIALSAND</w:t>
      </w:r>
      <w:r w:rsidRPr="003B36BE">
        <w:rPr>
          <w:b/>
          <w:bCs/>
          <w:sz w:val="20"/>
        </w:rPr>
        <w:t>M</w:t>
      </w:r>
      <w:r w:rsidRPr="003B36BE">
        <w:rPr>
          <w:b/>
          <w:bCs/>
        </w:rPr>
        <w:t>ETHODS</w:t>
      </w:r>
      <w:r w:rsidRPr="003B36BE">
        <w:rPr>
          <w:b/>
          <w:bCs/>
          <w:sz w:val="20"/>
        </w:rPr>
        <w:t xml:space="preserve"> </w:t>
      </w:r>
    </w:p>
    <w:p w14:paraId="32D91B97" w14:textId="77777777" w:rsidR="00B96B02" w:rsidRPr="00B96B02" w:rsidRDefault="00B96B02" w:rsidP="00B96B02">
      <w:pPr>
        <w:ind w:firstLine="0"/>
        <w:rPr>
          <w:color w:val="auto"/>
          <w:szCs w:val="20"/>
        </w:rPr>
      </w:pPr>
      <w:r w:rsidRPr="00B96B02">
        <w:rPr>
          <w:color w:val="auto"/>
          <w:szCs w:val="20"/>
        </w:rPr>
        <w:t xml:space="preserve">This project uses Machine Learning (ML) and Deep Learning (DL) techniques to predict and </w:t>
      </w:r>
      <w:proofErr w:type="spellStart"/>
      <w:r w:rsidRPr="00B96B02">
        <w:rPr>
          <w:color w:val="auto"/>
          <w:szCs w:val="20"/>
        </w:rPr>
        <w:t>analyze</w:t>
      </w:r>
      <w:proofErr w:type="spellEnd"/>
      <w:r w:rsidRPr="00B96B02">
        <w:rPr>
          <w:color w:val="auto"/>
          <w:szCs w:val="20"/>
        </w:rPr>
        <w:t xml:space="preserve"> stock prices in real time through an interactive Flask and React web application. The proposed system primarily focuses on Long Short-Term </w:t>
      </w:r>
      <w:r w:rsidRPr="00B96B02">
        <w:rPr>
          <w:color w:val="auto"/>
          <w:szCs w:val="20"/>
        </w:rPr>
        <w:t>Memory (LSTM), a type of recurrent neural network, to forecast future stock values based on historical trends. The model predicts the stock prices for the next five days using the previous 60 days of closing prices.</w:t>
      </w:r>
    </w:p>
    <w:p w14:paraId="4E0447AC" w14:textId="77777777" w:rsidR="00B96B02" w:rsidRPr="00B96B02" w:rsidRDefault="00B96B02" w:rsidP="00B96B02">
      <w:pPr>
        <w:ind w:firstLine="0"/>
        <w:rPr>
          <w:color w:val="auto"/>
          <w:szCs w:val="20"/>
        </w:rPr>
      </w:pPr>
    </w:p>
    <w:p w14:paraId="153E66D5" w14:textId="77777777" w:rsidR="00B96B02" w:rsidRPr="00B96B02" w:rsidRDefault="00B96B02" w:rsidP="00B96B02">
      <w:pPr>
        <w:ind w:firstLine="0"/>
        <w:rPr>
          <w:color w:val="auto"/>
          <w:szCs w:val="20"/>
        </w:rPr>
      </w:pPr>
      <w:r w:rsidRPr="00B96B02">
        <w:rPr>
          <w:color w:val="auto"/>
          <w:szCs w:val="20"/>
        </w:rPr>
        <w:t xml:space="preserve">The dataset used for this project was obtained from Yahoo Finance through the </w:t>
      </w:r>
      <w:proofErr w:type="spellStart"/>
      <w:r w:rsidRPr="00B96B02">
        <w:rPr>
          <w:color w:val="auto"/>
          <w:szCs w:val="20"/>
        </w:rPr>
        <w:t>yfinance</w:t>
      </w:r>
      <w:proofErr w:type="spellEnd"/>
      <w:r w:rsidRPr="00B96B02">
        <w:rPr>
          <w:color w:val="auto"/>
          <w:szCs w:val="20"/>
        </w:rPr>
        <w:t xml:space="preserve"> Python library. It includes historical stock prices, such as Open, Close, Low, High, and Volume, for multiple companies, including TCS.NS, INFY.NS, RELIANCE.NS, AAPL, MSFT, and others. The data was collected in real time through API calls, which ensures that the system always uses the most recent market data.</w:t>
      </w:r>
    </w:p>
    <w:p w14:paraId="15FBA896" w14:textId="77777777" w:rsidR="00B96B02" w:rsidRPr="00B96B02" w:rsidRDefault="00B96B02" w:rsidP="00B96B02">
      <w:pPr>
        <w:ind w:firstLine="0"/>
        <w:rPr>
          <w:color w:val="auto"/>
          <w:szCs w:val="20"/>
        </w:rPr>
      </w:pPr>
    </w:p>
    <w:p w14:paraId="4BCB4B79" w14:textId="727F4699" w:rsidR="005E5FCD" w:rsidRPr="005E5FCD" w:rsidRDefault="00B96B02" w:rsidP="00B96B02">
      <w:pPr>
        <w:ind w:firstLine="0"/>
        <w:rPr>
          <w:szCs w:val="20"/>
        </w:rPr>
      </w:pPr>
      <w:r w:rsidRPr="00B96B02">
        <w:rPr>
          <w:color w:val="auto"/>
          <w:szCs w:val="20"/>
        </w:rPr>
        <w:t xml:space="preserve">The entire workflow includes data </w:t>
      </w:r>
      <w:proofErr w:type="spellStart"/>
      <w:r w:rsidRPr="00B96B02">
        <w:rPr>
          <w:color w:val="auto"/>
          <w:szCs w:val="20"/>
        </w:rPr>
        <w:t>preprocessing</w:t>
      </w:r>
      <w:proofErr w:type="spellEnd"/>
      <w:r w:rsidRPr="00B96B02">
        <w:rPr>
          <w:color w:val="auto"/>
          <w:szCs w:val="20"/>
        </w:rPr>
        <w:t xml:space="preserve">, model training, accuracy evaluation, and real-time deployment. The </w:t>
      </w:r>
      <w:proofErr w:type="spellStart"/>
      <w:r w:rsidRPr="00B96B02">
        <w:rPr>
          <w:color w:val="auto"/>
          <w:szCs w:val="20"/>
        </w:rPr>
        <w:t>preprocessing</w:t>
      </w:r>
      <w:proofErr w:type="spellEnd"/>
      <w:r w:rsidRPr="00B96B02">
        <w:rPr>
          <w:color w:val="auto"/>
          <w:szCs w:val="20"/>
        </w:rPr>
        <w:t xml:space="preserve"> and model development are done in Python using packages like NumPy, Pandas, Matplotlib, Scikit-learn, and TensorFlow.</w:t>
      </w:r>
      <w:r w:rsidR="00433615">
        <w:rPr>
          <w:szCs w:val="20"/>
        </w:rPr>
        <w:pict w14:anchorId="501ECE23">
          <v:rect id="_x0000_i1025" style="width:0;height:1.5pt" o:hralign="center" o:hrstd="t" o:hr="t" fillcolor="#a0a0a0" stroked="f"/>
        </w:pict>
      </w:r>
    </w:p>
    <w:p w14:paraId="511B49EE" w14:textId="77777777" w:rsidR="005E5FCD" w:rsidRPr="005E5FCD" w:rsidRDefault="005E5FCD" w:rsidP="005E5FCD">
      <w:pPr>
        <w:pStyle w:val="Heading3"/>
        <w:rPr>
          <w:rFonts w:ascii="Times New Roman" w:hAnsi="Times New Roman" w:cs="Times New Roman"/>
          <w:sz w:val="20"/>
          <w:szCs w:val="20"/>
        </w:rPr>
      </w:pPr>
      <w:r w:rsidRPr="005E5FCD">
        <w:rPr>
          <w:rStyle w:val="Strong"/>
          <w:rFonts w:ascii="Times New Roman" w:hAnsi="Times New Roman" w:cs="Times New Roman"/>
          <w:b w:val="0"/>
          <w:bCs w:val="0"/>
          <w:sz w:val="20"/>
          <w:szCs w:val="20"/>
        </w:rPr>
        <w:t>A. Data Preprocessing</w:t>
      </w:r>
    </w:p>
    <w:p w14:paraId="34A88CB7" w14:textId="77777777" w:rsidR="00B96B02" w:rsidRPr="00B96B02" w:rsidRDefault="00B96B02" w:rsidP="00B96B02">
      <w:pPr>
        <w:ind w:firstLine="0"/>
        <w:rPr>
          <w:color w:val="auto"/>
          <w:szCs w:val="20"/>
        </w:rPr>
      </w:pPr>
      <w:r w:rsidRPr="00B96B02">
        <w:rPr>
          <w:color w:val="auto"/>
          <w:szCs w:val="20"/>
        </w:rPr>
        <w:t xml:space="preserve">Data </w:t>
      </w:r>
      <w:proofErr w:type="spellStart"/>
      <w:r w:rsidRPr="00B96B02">
        <w:rPr>
          <w:color w:val="auto"/>
          <w:szCs w:val="20"/>
        </w:rPr>
        <w:t>preprocessing</w:t>
      </w:r>
      <w:proofErr w:type="spellEnd"/>
      <w:r w:rsidRPr="00B96B02">
        <w:rPr>
          <w:color w:val="auto"/>
          <w:szCs w:val="20"/>
        </w:rPr>
        <w:t xml:space="preserve"> is essential for improving model accuracy. First, the stock data from Yahoo Finance is cleaned and normalized. The </w:t>
      </w:r>
      <w:proofErr w:type="spellStart"/>
      <w:r w:rsidRPr="00B96B02">
        <w:rPr>
          <w:color w:val="auto"/>
          <w:szCs w:val="20"/>
        </w:rPr>
        <w:t>MinMaxScaler</w:t>
      </w:r>
      <w:proofErr w:type="spellEnd"/>
      <w:r w:rsidRPr="00B96B02">
        <w:rPr>
          <w:color w:val="auto"/>
          <w:szCs w:val="20"/>
        </w:rPr>
        <w:t xml:space="preserve"> scales the values between 0 and 1. Missing values are filled in through interpolation to maintain continuity in time-series data. </w:t>
      </w:r>
    </w:p>
    <w:p w14:paraId="412B17AE" w14:textId="77777777" w:rsidR="00B96B02" w:rsidRPr="00B96B02" w:rsidRDefault="00B96B02" w:rsidP="00B96B02">
      <w:pPr>
        <w:ind w:firstLine="0"/>
        <w:rPr>
          <w:color w:val="auto"/>
          <w:szCs w:val="20"/>
        </w:rPr>
      </w:pPr>
    </w:p>
    <w:p w14:paraId="7C61E0F5" w14:textId="2D3847D4" w:rsidR="005E5FCD" w:rsidRPr="005E5FCD" w:rsidRDefault="00B96B02" w:rsidP="00B96B02">
      <w:pPr>
        <w:ind w:firstLine="0"/>
        <w:rPr>
          <w:szCs w:val="20"/>
        </w:rPr>
      </w:pPr>
      <w:r w:rsidRPr="00B96B02">
        <w:rPr>
          <w:color w:val="auto"/>
          <w:szCs w:val="20"/>
        </w:rPr>
        <w:t>For training, the data is converted into a supervised learning format. It uses input sequences of 60 consecutive closing prices to predict the next price, which is the 61st. The data is reshaped into a 3D format suitable for the LSTM model, consisting of samples, timesteps, and features.</w:t>
      </w:r>
      <w:r w:rsidR="00433615">
        <w:rPr>
          <w:szCs w:val="20"/>
        </w:rPr>
        <w:pict w14:anchorId="48D70016">
          <v:rect id="_x0000_i1026" style="width:0;height:1.5pt" o:hralign="center" o:hrstd="t" o:hr="t" fillcolor="#a0a0a0" stroked="f"/>
        </w:pict>
      </w:r>
    </w:p>
    <w:p w14:paraId="52000A8B" w14:textId="77777777" w:rsidR="005E5FCD" w:rsidRPr="005E5FCD" w:rsidRDefault="005E5FCD" w:rsidP="005E5FCD">
      <w:pPr>
        <w:pStyle w:val="Heading3"/>
        <w:rPr>
          <w:rFonts w:ascii="Times New Roman" w:hAnsi="Times New Roman" w:cs="Times New Roman"/>
          <w:sz w:val="20"/>
          <w:szCs w:val="20"/>
        </w:rPr>
      </w:pPr>
      <w:r w:rsidRPr="005E5FCD">
        <w:rPr>
          <w:rStyle w:val="Strong"/>
          <w:rFonts w:ascii="Times New Roman" w:hAnsi="Times New Roman" w:cs="Times New Roman"/>
          <w:b w:val="0"/>
          <w:bCs w:val="0"/>
          <w:sz w:val="20"/>
          <w:szCs w:val="20"/>
        </w:rPr>
        <w:t>B. Model Architecture</w:t>
      </w:r>
    </w:p>
    <w:p w14:paraId="1DFC7286" w14:textId="77777777" w:rsidR="00B96B02" w:rsidRPr="00B96B02" w:rsidRDefault="00B96B02" w:rsidP="00B96B02">
      <w:pPr>
        <w:ind w:firstLine="0"/>
        <w:rPr>
          <w:color w:val="auto"/>
          <w:szCs w:val="20"/>
        </w:rPr>
      </w:pPr>
      <w:r w:rsidRPr="00B96B02">
        <w:rPr>
          <w:color w:val="auto"/>
          <w:szCs w:val="20"/>
        </w:rPr>
        <w:t xml:space="preserve">The deep learning model in this project is a Sequential LSTM network built with </w:t>
      </w:r>
      <w:proofErr w:type="spellStart"/>
      <w:r w:rsidRPr="00B96B02">
        <w:rPr>
          <w:color w:val="auto"/>
          <w:szCs w:val="20"/>
        </w:rPr>
        <w:t>Keras</w:t>
      </w:r>
      <w:proofErr w:type="spellEnd"/>
      <w:r w:rsidRPr="00B96B02">
        <w:rPr>
          <w:color w:val="auto"/>
          <w:szCs w:val="20"/>
        </w:rPr>
        <w:t xml:space="preserve"> and TensorFlow as the backend. The architecture includes:  </w:t>
      </w:r>
    </w:p>
    <w:p w14:paraId="78C230E1" w14:textId="77777777" w:rsidR="00B96B02" w:rsidRPr="00B96B02" w:rsidRDefault="00B96B02" w:rsidP="00B96B02">
      <w:pPr>
        <w:ind w:firstLine="0"/>
        <w:rPr>
          <w:color w:val="auto"/>
          <w:szCs w:val="20"/>
        </w:rPr>
      </w:pPr>
      <w:r w:rsidRPr="00B96B02">
        <w:rPr>
          <w:color w:val="auto"/>
          <w:szCs w:val="20"/>
        </w:rPr>
        <w:t xml:space="preserve">• Two LSTM layers, each with 50 units, to capture long-term temporal dependencies.  </w:t>
      </w:r>
    </w:p>
    <w:p w14:paraId="4CDA1C67" w14:textId="77777777" w:rsidR="00B96B02" w:rsidRPr="00B96B02" w:rsidRDefault="00B96B02" w:rsidP="00B96B02">
      <w:pPr>
        <w:ind w:firstLine="0"/>
        <w:rPr>
          <w:color w:val="auto"/>
          <w:szCs w:val="20"/>
        </w:rPr>
      </w:pPr>
      <w:r w:rsidRPr="00B96B02">
        <w:rPr>
          <w:color w:val="auto"/>
          <w:szCs w:val="20"/>
        </w:rPr>
        <w:t xml:space="preserve">• One Dense output layer for predicting a single numerical value, which is the future stock price.  </w:t>
      </w:r>
    </w:p>
    <w:p w14:paraId="66806E36" w14:textId="77777777" w:rsidR="00B96B02" w:rsidRPr="00B96B02" w:rsidRDefault="00B96B02" w:rsidP="00B96B02">
      <w:pPr>
        <w:ind w:firstLine="0"/>
        <w:rPr>
          <w:color w:val="auto"/>
          <w:szCs w:val="20"/>
        </w:rPr>
      </w:pPr>
      <w:r w:rsidRPr="00B96B02">
        <w:rPr>
          <w:color w:val="auto"/>
          <w:szCs w:val="20"/>
        </w:rPr>
        <w:t xml:space="preserve">• The model uses the Adam optimizer and the Mean Squared Error (MSE) loss function.  </w:t>
      </w:r>
    </w:p>
    <w:p w14:paraId="681102CE" w14:textId="77777777" w:rsidR="00B96B02" w:rsidRPr="00B96B02" w:rsidRDefault="00B96B02" w:rsidP="00B96B02">
      <w:pPr>
        <w:ind w:firstLine="0"/>
        <w:rPr>
          <w:color w:val="auto"/>
          <w:szCs w:val="20"/>
        </w:rPr>
      </w:pPr>
      <w:r w:rsidRPr="00B96B02">
        <w:rPr>
          <w:color w:val="auto"/>
          <w:szCs w:val="20"/>
        </w:rPr>
        <w:t xml:space="preserve">• It was trained for 5 epochs with a batch size of 32.  </w:t>
      </w:r>
    </w:p>
    <w:p w14:paraId="1B6BC80F" w14:textId="6FA575F8" w:rsidR="005E5FCD" w:rsidRPr="005E5FCD" w:rsidRDefault="00B96B02" w:rsidP="00B96B02">
      <w:pPr>
        <w:ind w:firstLine="0"/>
        <w:rPr>
          <w:szCs w:val="20"/>
        </w:rPr>
      </w:pPr>
      <w:r w:rsidRPr="00B96B02">
        <w:rPr>
          <w:color w:val="auto"/>
          <w:szCs w:val="20"/>
        </w:rPr>
        <w:t xml:space="preserve">After training, the model is saved as stock_model.h5 and later loaded into the Flask backend for real-time predictions.  </w:t>
      </w:r>
      <w:r w:rsidR="00433615">
        <w:rPr>
          <w:szCs w:val="20"/>
        </w:rPr>
        <w:pict w14:anchorId="7B2B30FE">
          <v:rect id="_x0000_i1027" style="width:0;height:1.5pt" o:hralign="center" o:hrstd="t" o:hr="t" fillcolor="#a0a0a0" stroked="f"/>
        </w:pict>
      </w:r>
    </w:p>
    <w:p w14:paraId="10E6BAC6" w14:textId="77777777" w:rsidR="005E5FCD" w:rsidRPr="005E5FCD" w:rsidRDefault="005E5FCD" w:rsidP="005E5FCD">
      <w:pPr>
        <w:pStyle w:val="Heading3"/>
        <w:rPr>
          <w:rFonts w:ascii="Times New Roman" w:hAnsi="Times New Roman" w:cs="Times New Roman"/>
          <w:sz w:val="20"/>
          <w:szCs w:val="20"/>
        </w:rPr>
      </w:pPr>
      <w:r w:rsidRPr="005E5FCD">
        <w:rPr>
          <w:rStyle w:val="Strong"/>
          <w:rFonts w:ascii="Times New Roman" w:hAnsi="Times New Roman" w:cs="Times New Roman"/>
          <w:b w:val="0"/>
          <w:bCs w:val="0"/>
          <w:sz w:val="20"/>
          <w:szCs w:val="20"/>
        </w:rPr>
        <w:t>C. Evaluation Metrics</w:t>
      </w:r>
    </w:p>
    <w:p w14:paraId="266EBE8C" w14:textId="77777777" w:rsidR="00B96B02" w:rsidRPr="00B96B02" w:rsidRDefault="00B96B02" w:rsidP="00B96B02">
      <w:pPr>
        <w:ind w:firstLine="0"/>
        <w:rPr>
          <w:color w:val="auto"/>
          <w:szCs w:val="20"/>
        </w:rPr>
      </w:pPr>
      <w:r w:rsidRPr="00B96B02">
        <w:rPr>
          <w:color w:val="auto"/>
          <w:szCs w:val="20"/>
        </w:rPr>
        <w:t xml:space="preserve">To assess how well the model performs, we calculate several accuracy and error metrics using test data:  </w:t>
      </w:r>
    </w:p>
    <w:p w14:paraId="0190C50C" w14:textId="77777777" w:rsidR="00B96B02" w:rsidRPr="00B96B02" w:rsidRDefault="00B96B02" w:rsidP="00B96B02">
      <w:pPr>
        <w:ind w:firstLine="0"/>
        <w:rPr>
          <w:color w:val="auto"/>
          <w:szCs w:val="20"/>
        </w:rPr>
      </w:pPr>
      <w:r w:rsidRPr="00B96B02">
        <w:rPr>
          <w:color w:val="auto"/>
          <w:szCs w:val="20"/>
        </w:rPr>
        <w:t xml:space="preserve">• Mean Absolute Error (MAE)  </w:t>
      </w:r>
    </w:p>
    <w:p w14:paraId="29E41C13" w14:textId="77777777" w:rsidR="00B96B02" w:rsidRPr="00B96B02" w:rsidRDefault="00B96B02" w:rsidP="00B96B02">
      <w:pPr>
        <w:ind w:firstLine="0"/>
        <w:rPr>
          <w:color w:val="auto"/>
          <w:szCs w:val="20"/>
        </w:rPr>
      </w:pPr>
      <w:r w:rsidRPr="00B96B02">
        <w:rPr>
          <w:color w:val="auto"/>
          <w:szCs w:val="20"/>
        </w:rPr>
        <w:t xml:space="preserve">• Mean Squared Error (MSE)  </w:t>
      </w:r>
    </w:p>
    <w:p w14:paraId="2F15E005" w14:textId="77777777" w:rsidR="00B96B02" w:rsidRPr="00B96B02" w:rsidRDefault="00B96B02" w:rsidP="00B96B02">
      <w:pPr>
        <w:ind w:firstLine="0"/>
        <w:rPr>
          <w:color w:val="auto"/>
          <w:szCs w:val="20"/>
        </w:rPr>
      </w:pPr>
      <w:r w:rsidRPr="00B96B02">
        <w:rPr>
          <w:color w:val="auto"/>
          <w:szCs w:val="20"/>
        </w:rPr>
        <w:t xml:space="preserve">• Root Mean Square Error (RMSE)  </w:t>
      </w:r>
    </w:p>
    <w:p w14:paraId="753FD9FF" w14:textId="77777777" w:rsidR="00B96B02" w:rsidRPr="00B96B02" w:rsidRDefault="00B96B02" w:rsidP="00B96B02">
      <w:pPr>
        <w:ind w:firstLine="0"/>
        <w:rPr>
          <w:color w:val="auto"/>
          <w:szCs w:val="20"/>
        </w:rPr>
      </w:pPr>
      <w:r w:rsidRPr="00B96B02">
        <w:rPr>
          <w:color w:val="auto"/>
          <w:szCs w:val="20"/>
        </w:rPr>
        <w:t xml:space="preserve">• R² Score (Coefficient of Determination)  </w:t>
      </w:r>
    </w:p>
    <w:p w14:paraId="2D9AFA58" w14:textId="77777777" w:rsidR="00B96B02" w:rsidRPr="00B96B02" w:rsidRDefault="00B96B02" w:rsidP="00B96B02">
      <w:pPr>
        <w:ind w:firstLine="0"/>
        <w:rPr>
          <w:color w:val="auto"/>
          <w:szCs w:val="20"/>
        </w:rPr>
      </w:pPr>
      <w:r w:rsidRPr="00B96B02">
        <w:rPr>
          <w:color w:val="auto"/>
          <w:szCs w:val="20"/>
        </w:rPr>
        <w:t xml:space="preserve">• Mean Absolute Percentage Error (MAPE)  </w:t>
      </w:r>
    </w:p>
    <w:p w14:paraId="2D82D704" w14:textId="77777777" w:rsidR="00B96B02" w:rsidRPr="00B96B02" w:rsidRDefault="00B96B02" w:rsidP="00B96B02">
      <w:pPr>
        <w:ind w:firstLine="0"/>
        <w:rPr>
          <w:color w:val="auto"/>
          <w:szCs w:val="20"/>
        </w:rPr>
      </w:pPr>
    </w:p>
    <w:p w14:paraId="01FE31AC" w14:textId="77777777" w:rsidR="00B96B02" w:rsidRDefault="00B96B02" w:rsidP="00B96B02">
      <w:pPr>
        <w:ind w:firstLine="0"/>
        <w:rPr>
          <w:color w:val="auto"/>
          <w:szCs w:val="20"/>
        </w:rPr>
      </w:pPr>
      <w:r w:rsidRPr="00B96B02">
        <w:rPr>
          <w:color w:val="auto"/>
          <w:szCs w:val="20"/>
        </w:rPr>
        <w:t>These metrics evaluate how close the model’s predictions are to the actual stock prices. The performance metrics appear in real-time on the frontend after each prediction, giving the user an understanding of the model's precision.</w:t>
      </w:r>
    </w:p>
    <w:p w14:paraId="7B3CA092" w14:textId="77777777" w:rsidR="00B96B02" w:rsidRDefault="00B96B02" w:rsidP="00B96B02">
      <w:pPr>
        <w:ind w:firstLine="0"/>
        <w:rPr>
          <w:color w:val="auto"/>
          <w:szCs w:val="20"/>
        </w:rPr>
      </w:pPr>
    </w:p>
    <w:p w14:paraId="6C4E3A9A" w14:textId="5FE8F5A0" w:rsidR="001910AC" w:rsidRDefault="00433615" w:rsidP="00B96B02">
      <w:pPr>
        <w:ind w:firstLine="0"/>
        <w:rPr>
          <w:rStyle w:val="Strong"/>
          <w:b w:val="0"/>
          <w:bCs w:val="0"/>
          <w:szCs w:val="20"/>
        </w:rPr>
      </w:pPr>
      <w:r>
        <w:rPr>
          <w:szCs w:val="20"/>
        </w:rPr>
        <w:lastRenderedPageBreak/>
        <w:pict w14:anchorId="43037AC8">
          <v:rect id="_x0000_i1028" style="width:0;height:1.5pt" o:hralign="center" o:hrstd="t" o:hr="t" fillcolor="#a0a0a0" stroked="f"/>
        </w:pict>
      </w:r>
    </w:p>
    <w:p w14:paraId="77B3A8E7" w14:textId="6453576F" w:rsidR="005E5FCD" w:rsidRPr="005E5FCD" w:rsidRDefault="005E5FCD" w:rsidP="005E5FCD">
      <w:pPr>
        <w:pStyle w:val="Heading3"/>
        <w:rPr>
          <w:rFonts w:ascii="Times New Roman" w:hAnsi="Times New Roman" w:cs="Times New Roman"/>
          <w:sz w:val="20"/>
          <w:szCs w:val="20"/>
        </w:rPr>
      </w:pPr>
      <w:r w:rsidRPr="005E5FCD">
        <w:rPr>
          <w:rStyle w:val="Strong"/>
          <w:rFonts w:ascii="Times New Roman" w:hAnsi="Times New Roman" w:cs="Times New Roman"/>
          <w:b w:val="0"/>
          <w:bCs w:val="0"/>
          <w:sz w:val="20"/>
          <w:szCs w:val="20"/>
        </w:rPr>
        <w:t>D. Web Application and Integration</w:t>
      </w:r>
    </w:p>
    <w:p w14:paraId="790A68AB" w14:textId="459BB7D3" w:rsidR="00B96B02" w:rsidRPr="00B96B02" w:rsidRDefault="00B96B02" w:rsidP="00B96B02">
      <w:pPr>
        <w:pStyle w:val="NormalWeb"/>
        <w:rPr>
          <w:sz w:val="20"/>
          <w:szCs w:val="20"/>
        </w:rPr>
      </w:pPr>
      <w:r w:rsidRPr="00B96B02">
        <w:rPr>
          <w:sz w:val="20"/>
          <w:szCs w:val="20"/>
        </w:rPr>
        <w:t xml:space="preserve">The project is set up as a full-stack application. </w:t>
      </w:r>
    </w:p>
    <w:p w14:paraId="1F5E5EA9" w14:textId="77777777" w:rsidR="00B96B02" w:rsidRPr="00B96B02" w:rsidRDefault="00B96B02" w:rsidP="00B96B02">
      <w:pPr>
        <w:pStyle w:val="NormalWeb"/>
        <w:rPr>
          <w:sz w:val="20"/>
          <w:szCs w:val="20"/>
        </w:rPr>
      </w:pPr>
      <w:r w:rsidRPr="00B96B02">
        <w:rPr>
          <w:sz w:val="20"/>
          <w:szCs w:val="20"/>
        </w:rPr>
        <w:t xml:space="preserve">- The backend uses the Flask framework. It handles model inference, API routing, and data processing. </w:t>
      </w:r>
    </w:p>
    <w:p w14:paraId="0D7120E4" w14:textId="01E7F2E5" w:rsidR="00B96B02" w:rsidRPr="00B96B02" w:rsidRDefault="00B96B02" w:rsidP="00B96B02">
      <w:pPr>
        <w:pStyle w:val="NormalWeb"/>
        <w:rPr>
          <w:sz w:val="20"/>
          <w:szCs w:val="20"/>
        </w:rPr>
      </w:pPr>
      <w:r w:rsidRPr="00B96B02">
        <w:rPr>
          <w:sz w:val="20"/>
          <w:szCs w:val="20"/>
        </w:rPr>
        <w:t xml:space="preserve">- The frontend is built with React.js. This provides an interactive interface for users to access historical data, see graphical trends, and predict prices. </w:t>
      </w:r>
    </w:p>
    <w:p w14:paraId="63CD1044" w14:textId="3A5DFB7B" w:rsidR="00B96B02" w:rsidRPr="00B96B02" w:rsidRDefault="00B96B02" w:rsidP="00B96B02">
      <w:pPr>
        <w:pStyle w:val="NormalWeb"/>
        <w:rPr>
          <w:sz w:val="20"/>
          <w:szCs w:val="20"/>
        </w:rPr>
      </w:pPr>
      <w:r w:rsidRPr="00B96B02">
        <w:rPr>
          <w:sz w:val="20"/>
          <w:szCs w:val="20"/>
        </w:rPr>
        <w:t>The web application lets users:</w:t>
      </w:r>
    </w:p>
    <w:p w14:paraId="4CF5EDF3" w14:textId="77777777" w:rsidR="00B96B02" w:rsidRPr="00B96B02" w:rsidRDefault="00B96B02" w:rsidP="00B96B02">
      <w:pPr>
        <w:pStyle w:val="NormalWeb"/>
        <w:rPr>
          <w:sz w:val="20"/>
          <w:szCs w:val="20"/>
        </w:rPr>
      </w:pPr>
      <w:r w:rsidRPr="00B96B02">
        <w:rPr>
          <w:sz w:val="20"/>
          <w:szCs w:val="20"/>
        </w:rPr>
        <w:t xml:space="preserve">1. Enter a stock symbol, such as TCS.NS or AAPL. </w:t>
      </w:r>
    </w:p>
    <w:p w14:paraId="11B656AD" w14:textId="77777777" w:rsidR="00B96B02" w:rsidRPr="00B96B02" w:rsidRDefault="00B96B02" w:rsidP="00B96B02">
      <w:pPr>
        <w:pStyle w:val="NormalWeb"/>
        <w:rPr>
          <w:sz w:val="20"/>
          <w:szCs w:val="20"/>
        </w:rPr>
      </w:pPr>
      <w:r w:rsidRPr="00B96B02">
        <w:rPr>
          <w:sz w:val="20"/>
          <w:szCs w:val="20"/>
        </w:rPr>
        <w:t xml:space="preserve">2. Fetch historical stock data, which is visualized using Chart.js. </w:t>
      </w:r>
    </w:p>
    <w:p w14:paraId="1B27E4B2" w14:textId="77777777" w:rsidR="00B96B02" w:rsidRPr="00B96B02" w:rsidRDefault="00B96B02" w:rsidP="00B96B02">
      <w:pPr>
        <w:pStyle w:val="NormalWeb"/>
        <w:rPr>
          <w:sz w:val="20"/>
          <w:szCs w:val="20"/>
        </w:rPr>
      </w:pPr>
      <w:r w:rsidRPr="00B96B02">
        <w:rPr>
          <w:sz w:val="20"/>
          <w:szCs w:val="20"/>
        </w:rPr>
        <w:t xml:space="preserve">3. Predict future stock prices with the trained LSTM model. </w:t>
      </w:r>
    </w:p>
    <w:p w14:paraId="33938BC0" w14:textId="428571AE" w:rsidR="00B96B02" w:rsidRPr="00B96B02" w:rsidRDefault="00B96B02" w:rsidP="00B96B02">
      <w:pPr>
        <w:pStyle w:val="NormalWeb"/>
        <w:rPr>
          <w:sz w:val="20"/>
          <w:szCs w:val="20"/>
        </w:rPr>
      </w:pPr>
      <w:r w:rsidRPr="00B96B02">
        <w:rPr>
          <w:sz w:val="20"/>
          <w:szCs w:val="20"/>
        </w:rPr>
        <w:t xml:space="preserve">4. View accuracy metrics right on the dashboard. </w:t>
      </w:r>
    </w:p>
    <w:p w14:paraId="16BC1EA6" w14:textId="3E650C75" w:rsidR="005E5FCD" w:rsidRPr="005E5FCD" w:rsidRDefault="00B96B02" w:rsidP="00B96B02">
      <w:pPr>
        <w:pStyle w:val="NormalWeb"/>
        <w:rPr>
          <w:sz w:val="20"/>
          <w:szCs w:val="20"/>
        </w:rPr>
      </w:pPr>
      <w:r w:rsidRPr="00B96B02">
        <w:rPr>
          <w:sz w:val="20"/>
          <w:szCs w:val="20"/>
        </w:rPr>
        <w:t>There is also a search bar feature powered by the Alpha Vantage API. This allows users to find a stock symbol by typing in the company name. For example, typing “Infosys” will return “INFY.NS.” The system automatically detects whether the stock is Indian or international and shows prices in ₹ (INR) or $ (USD) as needed.</w:t>
      </w:r>
    </w:p>
    <w:p w14:paraId="49F0938E" w14:textId="77777777" w:rsidR="005E5FCD" w:rsidRPr="005E5FCD" w:rsidRDefault="00433615" w:rsidP="005E5FCD">
      <w:pPr>
        <w:ind w:firstLine="0"/>
        <w:rPr>
          <w:szCs w:val="20"/>
        </w:rPr>
      </w:pPr>
      <w:r>
        <w:rPr>
          <w:szCs w:val="20"/>
        </w:rPr>
        <w:pict w14:anchorId="778A23E5">
          <v:rect id="_x0000_i1029" style="width:0;height:1.5pt" o:hralign="center" o:hrstd="t" o:hr="t" fillcolor="#a0a0a0" stroked="f"/>
        </w:pict>
      </w:r>
    </w:p>
    <w:p w14:paraId="2D5992D7" w14:textId="5D923B22" w:rsidR="005E5FCD" w:rsidRDefault="005E5FCD" w:rsidP="005E5FCD">
      <w:pPr>
        <w:pStyle w:val="Heading3"/>
        <w:rPr>
          <w:rStyle w:val="Strong"/>
          <w:rFonts w:ascii="Times New Roman" w:hAnsi="Times New Roman" w:cs="Times New Roman"/>
          <w:b w:val="0"/>
          <w:bCs w:val="0"/>
          <w:sz w:val="20"/>
          <w:szCs w:val="20"/>
        </w:rPr>
      </w:pPr>
      <w:r w:rsidRPr="005E5FCD">
        <w:rPr>
          <w:rStyle w:val="Strong"/>
          <w:rFonts w:ascii="Times New Roman" w:hAnsi="Times New Roman" w:cs="Times New Roman"/>
          <w:b w:val="0"/>
          <w:bCs w:val="0"/>
          <w:sz w:val="20"/>
          <w:szCs w:val="20"/>
        </w:rPr>
        <w:t>E. Technologies Used</w:t>
      </w:r>
    </w:p>
    <w:p w14:paraId="4DF380E2" w14:textId="77777777" w:rsidR="00B96B02" w:rsidRPr="00B96B02" w:rsidRDefault="00B96B02" w:rsidP="00B96B02"/>
    <w:p w14:paraId="5344B1C3" w14:textId="77777777" w:rsidR="00B96B02" w:rsidRPr="00B96B02" w:rsidRDefault="00B96B02" w:rsidP="00B96B02">
      <w:pPr>
        <w:ind w:firstLine="0"/>
        <w:rPr>
          <w:rStyle w:val="Strong"/>
          <w:color w:val="auto"/>
          <w:szCs w:val="20"/>
        </w:rPr>
      </w:pPr>
      <w:r w:rsidRPr="00B96B02">
        <w:rPr>
          <w:rStyle w:val="Strong"/>
          <w:color w:val="auto"/>
          <w:szCs w:val="20"/>
        </w:rPr>
        <w:t xml:space="preserve">• Programming Languages: Python, JavaScript  </w:t>
      </w:r>
    </w:p>
    <w:p w14:paraId="0D647290" w14:textId="77777777" w:rsidR="00B96B02" w:rsidRPr="00B96B02" w:rsidRDefault="00B96B02" w:rsidP="00B96B02">
      <w:pPr>
        <w:ind w:firstLine="0"/>
        <w:rPr>
          <w:rStyle w:val="Strong"/>
          <w:color w:val="auto"/>
          <w:szCs w:val="20"/>
        </w:rPr>
      </w:pPr>
      <w:r w:rsidRPr="00B96B02">
        <w:rPr>
          <w:rStyle w:val="Strong"/>
          <w:color w:val="auto"/>
          <w:szCs w:val="20"/>
        </w:rPr>
        <w:t xml:space="preserve">• Frameworks: Flask (Backend), React.js (Frontend)  </w:t>
      </w:r>
    </w:p>
    <w:p w14:paraId="618BC74A" w14:textId="5A57EF53" w:rsidR="00B96B02" w:rsidRPr="00B96B02" w:rsidRDefault="00B96B02" w:rsidP="00B96B02">
      <w:pPr>
        <w:ind w:firstLine="0"/>
        <w:rPr>
          <w:rStyle w:val="Strong"/>
          <w:color w:val="auto"/>
          <w:szCs w:val="20"/>
        </w:rPr>
      </w:pPr>
      <w:r w:rsidRPr="00B96B02">
        <w:rPr>
          <w:rStyle w:val="Strong"/>
          <w:color w:val="auto"/>
          <w:szCs w:val="20"/>
        </w:rPr>
        <w:t xml:space="preserve">• Libraries: TensorFlow, </w:t>
      </w:r>
      <w:proofErr w:type="spellStart"/>
      <w:r w:rsidRPr="00B96B02">
        <w:rPr>
          <w:rStyle w:val="Strong"/>
          <w:color w:val="auto"/>
          <w:szCs w:val="20"/>
        </w:rPr>
        <w:t>Keras</w:t>
      </w:r>
      <w:proofErr w:type="spellEnd"/>
      <w:r w:rsidRPr="00B96B02">
        <w:rPr>
          <w:rStyle w:val="Strong"/>
          <w:color w:val="auto"/>
          <w:szCs w:val="20"/>
        </w:rPr>
        <w:t>, NumPy, Pandas, Scikit-</w:t>
      </w:r>
      <w:r>
        <w:rPr>
          <w:rStyle w:val="Strong"/>
          <w:color w:val="auto"/>
          <w:szCs w:val="20"/>
        </w:rPr>
        <w:t xml:space="preserve">   </w:t>
      </w:r>
      <w:r w:rsidRPr="00B96B02">
        <w:rPr>
          <w:rStyle w:val="Strong"/>
          <w:color w:val="auto"/>
          <w:szCs w:val="20"/>
        </w:rPr>
        <w:t xml:space="preserve">learn, </w:t>
      </w:r>
      <w:proofErr w:type="spellStart"/>
      <w:r w:rsidRPr="00B96B02">
        <w:rPr>
          <w:rStyle w:val="Strong"/>
          <w:color w:val="auto"/>
          <w:szCs w:val="20"/>
        </w:rPr>
        <w:t>yFinance</w:t>
      </w:r>
      <w:proofErr w:type="spellEnd"/>
      <w:r w:rsidRPr="00B96B02">
        <w:rPr>
          <w:rStyle w:val="Strong"/>
          <w:color w:val="auto"/>
          <w:szCs w:val="20"/>
        </w:rPr>
        <w:t xml:space="preserve">, Chart.js  </w:t>
      </w:r>
    </w:p>
    <w:p w14:paraId="4A695EF0" w14:textId="77777777" w:rsidR="00B96B02" w:rsidRPr="00B96B02" w:rsidRDefault="00B96B02" w:rsidP="00B96B02">
      <w:pPr>
        <w:ind w:firstLine="0"/>
        <w:rPr>
          <w:rStyle w:val="Strong"/>
          <w:color w:val="auto"/>
          <w:szCs w:val="20"/>
        </w:rPr>
      </w:pPr>
      <w:r w:rsidRPr="00B96B02">
        <w:rPr>
          <w:rStyle w:val="Strong"/>
          <w:color w:val="auto"/>
          <w:szCs w:val="20"/>
        </w:rPr>
        <w:t xml:space="preserve">• APIs: Yahoo Finance API, Alpha Vantage API  </w:t>
      </w:r>
    </w:p>
    <w:p w14:paraId="694F405C" w14:textId="476BFD18" w:rsidR="005E5FCD" w:rsidRPr="005E5FCD" w:rsidRDefault="00B96B02" w:rsidP="00B96B02">
      <w:pPr>
        <w:ind w:firstLine="0"/>
        <w:rPr>
          <w:szCs w:val="20"/>
        </w:rPr>
      </w:pPr>
      <w:r w:rsidRPr="00B96B02">
        <w:rPr>
          <w:rStyle w:val="Strong"/>
          <w:color w:val="auto"/>
          <w:szCs w:val="20"/>
        </w:rPr>
        <w:t xml:space="preserve">• Tools: VS Code, GitHub, Flask Server, GitHub Desktop  </w:t>
      </w:r>
      <w:r w:rsidR="00433615">
        <w:rPr>
          <w:szCs w:val="20"/>
        </w:rPr>
        <w:pict w14:anchorId="098FEED9">
          <v:rect id="_x0000_i1030" style="width:0;height:1.5pt" o:hralign="center" o:hrstd="t" o:hr="t" fillcolor="#a0a0a0" stroked="f"/>
        </w:pict>
      </w:r>
    </w:p>
    <w:p w14:paraId="2064E5A9" w14:textId="77777777" w:rsidR="005E5FCD" w:rsidRPr="005E5FCD" w:rsidRDefault="005E5FCD" w:rsidP="005E5FCD">
      <w:pPr>
        <w:pStyle w:val="Heading3"/>
        <w:rPr>
          <w:rFonts w:ascii="Times New Roman" w:hAnsi="Times New Roman" w:cs="Times New Roman"/>
          <w:sz w:val="20"/>
          <w:szCs w:val="20"/>
        </w:rPr>
      </w:pPr>
      <w:r w:rsidRPr="005E5FCD">
        <w:rPr>
          <w:rStyle w:val="Strong"/>
          <w:rFonts w:ascii="Times New Roman" w:hAnsi="Times New Roman" w:cs="Times New Roman"/>
          <w:b w:val="0"/>
          <w:bCs w:val="0"/>
          <w:sz w:val="20"/>
          <w:szCs w:val="20"/>
        </w:rPr>
        <w:t>F. Workflow Summary</w:t>
      </w:r>
    </w:p>
    <w:p w14:paraId="477C567B" w14:textId="77777777" w:rsidR="00B96B02" w:rsidRPr="00B96B02" w:rsidRDefault="00B96B02" w:rsidP="00B96B02">
      <w:pPr>
        <w:pStyle w:val="Heading1"/>
        <w:spacing w:after="110"/>
        <w:ind w:right="184"/>
        <w:jc w:val="both"/>
        <w:rPr>
          <w:color w:val="auto"/>
          <w:sz w:val="20"/>
          <w:szCs w:val="20"/>
        </w:rPr>
      </w:pPr>
      <w:r w:rsidRPr="00B96B02">
        <w:rPr>
          <w:color w:val="auto"/>
          <w:sz w:val="20"/>
          <w:szCs w:val="20"/>
        </w:rPr>
        <w:t xml:space="preserve">1. Collect data using the Yahoo Finance API.  </w:t>
      </w:r>
    </w:p>
    <w:p w14:paraId="080E760B" w14:textId="77777777" w:rsidR="00B96B02" w:rsidRPr="00B96B02" w:rsidRDefault="00B96B02" w:rsidP="00B96B02">
      <w:pPr>
        <w:pStyle w:val="Heading1"/>
        <w:spacing w:after="110"/>
        <w:ind w:right="184"/>
        <w:jc w:val="both"/>
        <w:rPr>
          <w:color w:val="auto"/>
          <w:sz w:val="20"/>
          <w:szCs w:val="20"/>
        </w:rPr>
      </w:pPr>
      <w:r w:rsidRPr="00B96B02">
        <w:rPr>
          <w:color w:val="auto"/>
          <w:sz w:val="20"/>
          <w:szCs w:val="20"/>
        </w:rPr>
        <w:t xml:space="preserve">2. </w:t>
      </w:r>
      <w:proofErr w:type="spellStart"/>
      <w:r w:rsidRPr="00B96B02">
        <w:rPr>
          <w:color w:val="auto"/>
          <w:sz w:val="20"/>
          <w:szCs w:val="20"/>
        </w:rPr>
        <w:t>Preprocess</w:t>
      </w:r>
      <w:proofErr w:type="spellEnd"/>
      <w:r w:rsidRPr="00B96B02">
        <w:rPr>
          <w:color w:val="auto"/>
          <w:sz w:val="20"/>
          <w:szCs w:val="20"/>
        </w:rPr>
        <w:t xml:space="preserve"> and scale the data with </w:t>
      </w:r>
      <w:proofErr w:type="spellStart"/>
      <w:r w:rsidRPr="00B96B02">
        <w:rPr>
          <w:color w:val="auto"/>
          <w:sz w:val="20"/>
          <w:szCs w:val="20"/>
        </w:rPr>
        <w:t>MinMaxScaler</w:t>
      </w:r>
      <w:proofErr w:type="spellEnd"/>
      <w:r w:rsidRPr="00B96B02">
        <w:rPr>
          <w:color w:val="auto"/>
          <w:sz w:val="20"/>
          <w:szCs w:val="20"/>
        </w:rPr>
        <w:t xml:space="preserve">.  </w:t>
      </w:r>
    </w:p>
    <w:p w14:paraId="2DD330CE" w14:textId="77777777" w:rsidR="00B96B02" w:rsidRPr="00B96B02" w:rsidRDefault="00B96B02" w:rsidP="00B96B02">
      <w:pPr>
        <w:pStyle w:val="Heading1"/>
        <w:spacing w:after="110"/>
        <w:ind w:right="184"/>
        <w:jc w:val="both"/>
        <w:rPr>
          <w:color w:val="auto"/>
          <w:sz w:val="20"/>
          <w:szCs w:val="20"/>
        </w:rPr>
      </w:pPr>
      <w:r w:rsidRPr="00B96B02">
        <w:rPr>
          <w:color w:val="auto"/>
          <w:sz w:val="20"/>
          <w:szCs w:val="20"/>
        </w:rPr>
        <w:t xml:space="preserve">3. Train the LSTM model using 60-day sequences.  </w:t>
      </w:r>
    </w:p>
    <w:p w14:paraId="1A041A24" w14:textId="77777777" w:rsidR="00B96B02" w:rsidRPr="00B96B02" w:rsidRDefault="00B96B02" w:rsidP="00B96B02">
      <w:pPr>
        <w:pStyle w:val="Heading1"/>
        <w:spacing w:after="110"/>
        <w:ind w:right="184"/>
        <w:jc w:val="both"/>
        <w:rPr>
          <w:color w:val="auto"/>
          <w:sz w:val="20"/>
          <w:szCs w:val="20"/>
        </w:rPr>
      </w:pPr>
      <w:r w:rsidRPr="00B96B02">
        <w:rPr>
          <w:color w:val="auto"/>
          <w:sz w:val="20"/>
          <w:szCs w:val="20"/>
        </w:rPr>
        <w:t xml:space="preserve">4. Evaluate the model using accuracy metrics like MAE, RMSE, and R².  </w:t>
      </w:r>
    </w:p>
    <w:p w14:paraId="2A6B9F9C" w14:textId="77777777" w:rsidR="00B96B02" w:rsidRPr="00B96B02" w:rsidRDefault="00B96B02" w:rsidP="00B96B02">
      <w:pPr>
        <w:pStyle w:val="Heading1"/>
        <w:spacing w:after="110"/>
        <w:ind w:right="184"/>
        <w:jc w:val="both"/>
        <w:rPr>
          <w:color w:val="auto"/>
          <w:sz w:val="20"/>
          <w:szCs w:val="20"/>
        </w:rPr>
      </w:pPr>
      <w:r w:rsidRPr="00B96B02">
        <w:rPr>
          <w:color w:val="auto"/>
          <w:sz w:val="20"/>
          <w:szCs w:val="20"/>
        </w:rPr>
        <w:t xml:space="preserve">5. Deploy the model with Flask API.  </w:t>
      </w:r>
    </w:p>
    <w:p w14:paraId="20EA13B6" w14:textId="7E000EE6" w:rsidR="00740EFB" w:rsidRPr="003B36BE" w:rsidRDefault="00B96B02" w:rsidP="00B96B02">
      <w:pPr>
        <w:pStyle w:val="Heading1"/>
        <w:spacing w:after="110"/>
        <w:ind w:right="184"/>
        <w:jc w:val="both"/>
        <w:rPr>
          <w:b/>
          <w:bCs/>
          <w:sz w:val="20"/>
        </w:rPr>
      </w:pPr>
      <w:r w:rsidRPr="00B96B02">
        <w:rPr>
          <w:color w:val="auto"/>
          <w:sz w:val="20"/>
          <w:szCs w:val="20"/>
        </w:rPr>
        <w:t xml:space="preserve">6. Fetch and display results through the React dashboard.  </w:t>
      </w:r>
    </w:p>
    <w:p w14:paraId="4D739A9A" w14:textId="77777777" w:rsidR="001910AC" w:rsidRPr="001910AC" w:rsidRDefault="001910AC" w:rsidP="001910AC"/>
    <w:p w14:paraId="5166EDE7" w14:textId="54C4B888" w:rsidR="00B96B02" w:rsidRPr="00B96B02" w:rsidRDefault="00B96B02" w:rsidP="00B96B02">
      <w:pPr>
        <w:pStyle w:val="Heading3"/>
        <w:rPr>
          <w:rFonts w:ascii="Times New Roman" w:hAnsi="Times New Roman" w:cs="Times New Roman"/>
          <w:b/>
          <w:bCs/>
          <w:color w:val="000000" w:themeColor="text1"/>
          <w:sz w:val="16"/>
          <w:szCs w:val="16"/>
        </w:rPr>
      </w:pPr>
      <w:r w:rsidRPr="00B96B02">
        <w:rPr>
          <w:rFonts w:ascii="Times New Roman" w:hAnsi="Times New Roman" w:cs="Times New Roman"/>
          <w:b/>
          <w:bCs/>
          <w:color w:val="000000" w:themeColor="text1"/>
          <w:sz w:val="16"/>
          <w:szCs w:val="16"/>
        </w:rPr>
        <w:t>IV.</w:t>
      </w:r>
      <w:r w:rsidRPr="00B96B02">
        <w:rPr>
          <w:rFonts w:ascii="Times New Roman" w:eastAsia="Arial" w:hAnsi="Times New Roman" w:cs="Times New Roman"/>
          <w:b/>
          <w:bCs/>
          <w:color w:val="000000" w:themeColor="text1"/>
          <w:sz w:val="16"/>
          <w:szCs w:val="16"/>
        </w:rPr>
        <w:t xml:space="preserve"> </w:t>
      </w:r>
      <w:r w:rsidRPr="00B96B02">
        <w:rPr>
          <w:rFonts w:ascii="Times New Roman" w:hAnsi="Times New Roman" w:cs="Times New Roman"/>
          <w:b/>
          <w:bCs/>
          <w:color w:val="000000" w:themeColor="text1"/>
          <w:sz w:val="16"/>
          <w:szCs w:val="16"/>
        </w:rPr>
        <w:t xml:space="preserve"> R</w:t>
      </w:r>
      <w:r w:rsidRPr="00B96B02">
        <w:rPr>
          <w:rFonts w:ascii="Times New Roman" w:hAnsi="Times New Roman" w:cs="Times New Roman"/>
          <w:b/>
          <w:bCs/>
          <w:color w:val="000000" w:themeColor="text1"/>
          <w:sz w:val="16"/>
          <w:szCs w:val="16"/>
        </w:rPr>
        <w:t>ESULTSANDDISCUSSION</w:t>
      </w:r>
      <w:r>
        <w:rPr>
          <w:szCs w:val="20"/>
        </w:rPr>
        <w:pict w14:anchorId="65A28A15">
          <v:rect id="_x0000_i1039" style="width:0;height:1.5pt" o:hralign="center" o:hrstd="t" o:hr="t" fillcolor="#a0a0a0" stroked="f"/>
        </w:pict>
      </w:r>
    </w:p>
    <w:p w14:paraId="7DA1DF24" w14:textId="7223376B" w:rsidR="001910AC" w:rsidRPr="00B96B02" w:rsidRDefault="001910AC" w:rsidP="00B96B02">
      <w:pPr>
        <w:pStyle w:val="Heading3"/>
        <w:numPr>
          <w:ilvl w:val="0"/>
          <w:numId w:val="10"/>
        </w:numPr>
        <w:rPr>
          <w:rStyle w:val="Strong"/>
          <w:rFonts w:ascii="Times New Roman" w:hAnsi="Times New Roman" w:cs="Times New Roman"/>
          <w:b w:val="0"/>
          <w:bCs w:val="0"/>
          <w:sz w:val="20"/>
          <w:szCs w:val="20"/>
        </w:rPr>
      </w:pPr>
      <w:r w:rsidRPr="00B96B02">
        <w:rPr>
          <w:rStyle w:val="Strong"/>
          <w:rFonts w:ascii="Times New Roman" w:hAnsi="Times New Roman" w:cs="Times New Roman"/>
          <w:b w:val="0"/>
          <w:bCs w:val="0"/>
          <w:sz w:val="20"/>
          <w:szCs w:val="20"/>
        </w:rPr>
        <w:t>Model Training and Evaluation</w:t>
      </w:r>
    </w:p>
    <w:p w14:paraId="34E28C0A" w14:textId="77777777" w:rsidR="00B96B02" w:rsidRPr="00B96B02" w:rsidRDefault="00B96B02" w:rsidP="00B96B02"/>
    <w:p w14:paraId="1F2D2A69" w14:textId="77777777" w:rsidR="00B96B02" w:rsidRPr="00B96B02" w:rsidRDefault="00B96B02" w:rsidP="00B96B02">
      <w:pPr>
        <w:spacing w:after="0" w:line="259" w:lineRule="auto"/>
        <w:ind w:left="238" w:right="0" w:firstLine="0"/>
        <w:jc w:val="left"/>
        <w:rPr>
          <w:color w:val="auto"/>
          <w:szCs w:val="20"/>
        </w:rPr>
      </w:pPr>
      <w:r w:rsidRPr="00B96B02">
        <w:rPr>
          <w:color w:val="auto"/>
          <w:szCs w:val="20"/>
        </w:rPr>
        <w:t xml:space="preserve">The Long Short-Term Memory (LSTM) model was trained using historical stock data from Yahoo Finance. I normalized the dataset with </w:t>
      </w:r>
      <w:proofErr w:type="spellStart"/>
      <w:r w:rsidRPr="00B96B02">
        <w:rPr>
          <w:color w:val="auto"/>
          <w:szCs w:val="20"/>
        </w:rPr>
        <w:t>MinMaxScaler</w:t>
      </w:r>
      <w:proofErr w:type="spellEnd"/>
      <w:r w:rsidRPr="00B96B02">
        <w:rPr>
          <w:color w:val="auto"/>
          <w:szCs w:val="20"/>
        </w:rPr>
        <w:t xml:space="preserve"> and trained the model on 60 days of closing prices to predict the next five days. The model included two LSTM layers, each containing 50 neurons, along with a dense output layer. I trained it for 5 epochs with a batch size of 32, using the Adam optimizer and Mean Squared Error (MSE) as the loss function. </w:t>
      </w:r>
    </w:p>
    <w:p w14:paraId="22C0B00D" w14:textId="77777777" w:rsidR="00B96B02" w:rsidRPr="00B96B02" w:rsidRDefault="00B96B02" w:rsidP="00B96B02">
      <w:pPr>
        <w:spacing w:after="0" w:line="259" w:lineRule="auto"/>
        <w:ind w:left="238" w:right="0" w:firstLine="0"/>
        <w:jc w:val="left"/>
        <w:rPr>
          <w:color w:val="auto"/>
          <w:szCs w:val="20"/>
        </w:rPr>
      </w:pPr>
    </w:p>
    <w:p w14:paraId="237F5773" w14:textId="77777777" w:rsidR="00B96B02" w:rsidRDefault="00B96B02" w:rsidP="00B96B02">
      <w:pPr>
        <w:spacing w:after="0" w:line="259" w:lineRule="auto"/>
        <w:ind w:left="238" w:right="0" w:firstLine="0"/>
        <w:jc w:val="left"/>
        <w:rPr>
          <w:color w:val="auto"/>
          <w:szCs w:val="20"/>
        </w:rPr>
      </w:pPr>
      <w:r w:rsidRPr="00B96B02">
        <w:rPr>
          <w:color w:val="auto"/>
          <w:szCs w:val="20"/>
        </w:rPr>
        <w:t>The trained model achieved high accuracy when I tested it on unseen data. To evaluate the model's performance, I calculated several metrics: Mean Absolute Error (MAE), Mean Squared Error (MSE), Root Mean Squared Error (RMSE), R² Score, and Mean Absolute Percentage Error (MAPE). The results are summarized in Table I.</w:t>
      </w:r>
    </w:p>
    <w:p w14:paraId="7705BAAF" w14:textId="771CB602" w:rsidR="00740EFB" w:rsidRDefault="00AA246D" w:rsidP="00B96B02">
      <w:pPr>
        <w:spacing w:after="0" w:line="259" w:lineRule="auto"/>
        <w:ind w:left="238" w:right="0" w:firstLine="0"/>
        <w:jc w:val="left"/>
      </w:pPr>
      <w:r>
        <w:t xml:space="preserve"> </w:t>
      </w:r>
    </w:p>
    <w:tbl>
      <w:tblPr>
        <w:tblStyle w:val="TableGrid"/>
        <w:tblW w:w="4817" w:type="dxa"/>
        <w:tblInd w:w="-108" w:type="dxa"/>
        <w:tblCellMar>
          <w:top w:w="3" w:type="dxa"/>
          <w:left w:w="108" w:type="dxa"/>
          <w:right w:w="115" w:type="dxa"/>
        </w:tblCellMar>
        <w:tblLook w:val="04A0" w:firstRow="1" w:lastRow="0" w:firstColumn="1" w:lastColumn="0" w:noHBand="0" w:noVBand="1"/>
      </w:tblPr>
      <w:tblGrid>
        <w:gridCol w:w="2407"/>
        <w:gridCol w:w="2410"/>
      </w:tblGrid>
      <w:tr w:rsidR="00740EFB" w14:paraId="50220EE4" w14:textId="77777777">
        <w:trPr>
          <w:trHeight w:val="362"/>
        </w:trPr>
        <w:tc>
          <w:tcPr>
            <w:tcW w:w="2407" w:type="dxa"/>
            <w:tcBorders>
              <w:top w:val="single" w:sz="2" w:space="0" w:color="000000"/>
              <w:left w:val="single" w:sz="2" w:space="0" w:color="000000"/>
              <w:bottom w:val="single" w:sz="2" w:space="0" w:color="000000"/>
              <w:right w:val="single" w:sz="2" w:space="0" w:color="000000"/>
            </w:tcBorders>
          </w:tcPr>
          <w:p w14:paraId="31D7BE24" w14:textId="77777777" w:rsidR="00740EFB" w:rsidRDefault="00AA246D">
            <w:pPr>
              <w:spacing w:after="0" w:line="259" w:lineRule="auto"/>
              <w:ind w:left="6" w:right="0" w:firstLine="0"/>
              <w:jc w:val="center"/>
            </w:pPr>
            <w:r>
              <w:rPr>
                <w:b/>
                <w:i/>
                <w:sz w:val="15"/>
              </w:rPr>
              <w:t xml:space="preserve">Metrics </w:t>
            </w:r>
          </w:p>
        </w:tc>
        <w:tc>
          <w:tcPr>
            <w:tcW w:w="2410" w:type="dxa"/>
            <w:tcBorders>
              <w:top w:val="single" w:sz="2" w:space="0" w:color="000000"/>
              <w:left w:val="single" w:sz="2" w:space="0" w:color="000000"/>
              <w:bottom w:val="single" w:sz="2" w:space="0" w:color="000000"/>
              <w:right w:val="single" w:sz="2" w:space="0" w:color="000000"/>
            </w:tcBorders>
          </w:tcPr>
          <w:p w14:paraId="3CA63A94" w14:textId="77777777" w:rsidR="00740EFB" w:rsidRDefault="00AA246D">
            <w:pPr>
              <w:spacing w:after="0" w:line="259" w:lineRule="auto"/>
              <w:ind w:left="6" w:right="0" w:firstLine="0"/>
              <w:jc w:val="center"/>
            </w:pPr>
            <w:r>
              <w:rPr>
                <w:b/>
                <w:i/>
                <w:sz w:val="15"/>
              </w:rPr>
              <w:t xml:space="preserve">Values </w:t>
            </w:r>
          </w:p>
        </w:tc>
      </w:tr>
      <w:tr w:rsidR="00740EFB" w14:paraId="68F8FDC0" w14:textId="77777777">
        <w:trPr>
          <w:trHeight w:val="482"/>
        </w:trPr>
        <w:tc>
          <w:tcPr>
            <w:tcW w:w="2407" w:type="dxa"/>
            <w:tcBorders>
              <w:top w:val="single" w:sz="2" w:space="0" w:color="000000"/>
              <w:left w:val="single" w:sz="2" w:space="0" w:color="000000"/>
              <w:bottom w:val="single" w:sz="2" w:space="0" w:color="000000"/>
              <w:right w:val="single" w:sz="2" w:space="0" w:color="000000"/>
            </w:tcBorders>
          </w:tcPr>
          <w:p w14:paraId="45A21379" w14:textId="77777777" w:rsidR="00740EFB" w:rsidRPr="001910AC" w:rsidRDefault="00AA246D">
            <w:pPr>
              <w:spacing w:after="0" w:line="259" w:lineRule="auto"/>
              <w:ind w:left="44" w:right="0" w:firstLine="0"/>
              <w:jc w:val="center"/>
              <w:rPr>
                <w:sz w:val="18"/>
                <w:szCs w:val="18"/>
              </w:rPr>
            </w:pPr>
            <w:r w:rsidRPr="001910AC">
              <w:rPr>
                <w:sz w:val="18"/>
                <w:szCs w:val="18"/>
              </w:rPr>
              <w:t xml:space="preserve"> </w:t>
            </w:r>
          </w:p>
          <w:p w14:paraId="75D1F035" w14:textId="06AF6F84" w:rsidR="00740EFB" w:rsidRPr="001910AC" w:rsidRDefault="001910AC">
            <w:pPr>
              <w:spacing w:after="0" w:line="259" w:lineRule="auto"/>
              <w:ind w:left="6" w:right="0" w:firstLine="0"/>
              <w:jc w:val="center"/>
              <w:rPr>
                <w:sz w:val="18"/>
                <w:szCs w:val="18"/>
              </w:rPr>
            </w:pPr>
            <w:r w:rsidRPr="001910AC">
              <w:rPr>
                <w:sz w:val="18"/>
                <w:szCs w:val="18"/>
              </w:rPr>
              <w:t>Mean Absolute Error (MAE)</w:t>
            </w:r>
          </w:p>
        </w:tc>
        <w:tc>
          <w:tcPr>
            <w:tcW w:w="2410" w:type="dxa"/>
            <w:tcBorders>
              <w:top w:val="single" w:sz="2" w:space="0" w:color="000000"/>
              <w:left w:val="single" w:sz="2" w:space="0" w:color="000000"/>
              <w:bottom w:val="single" w:sz="2" w:space="0" w:color="000000"/>
              <w:right w:val="single" w:sz="2" w:space="0" w:color="000000"/>
            </w:tcBorders>
          </w:tcPr>
          <w:p w14:paraId="11F906A3" w14:textId="77777777" w:rsidR="00740EFB" w:rsidRDefault="00AA246D">
            <w:pPr>
              <w:spacing w:after="0" w:line="259" w:lineRule="auto"/>
              <w:ind w:left="48" w:right="0" w:firstLine="0"/>
              <w:jc w:val="center"/>
            </w:pPr>
            <w:r>
              <w:rPr>
                <w:sz w:val="16"/>
              </w:rPr>
              <w:t xml:space="preserve"> </w:t>
            </w:r>
          </w:p>
          <w:p w14:paraId="1980458D" w14:textId="17DA0E75" w:rsidR="00740EFB" w:rsidRDefault="001910AC">
            <w:pPr>
              <w:spacing w:after="0" w:line="259" w:lineRule="auto"/>
              <w:ind w:left="9" w:right="0" w:firstLine="0"/>
              <w:jc w:val="center"/>
            </w:pPr>
            <w:r>
              <w:t>3.24</w:t>
            </w:r>
          </w:p>
        </w:tc>
      </w:tr>
      <w:tr w:rsidR="00740EFB" w14:paraId="2F5BF4B0" w14:textId="77777777">
        <w:trPr>
          <w:trHeight w:val="480"/>
        </w:trPr>
        <w:tc>
          <w:tcPr>
            <w:tcW w:w="2407" w:type="dxa"/>
            <w:tcBorders>
              <w:top w:val="single" w:sz="2" w:space="0" w:color="000000"/>
              <w:left w:val="single" w:sz="2" w:space="0" w:color="000000"/>
              <w:bottom w:val="single" w:sz="2" w:space="0" w:color="000000"/>
              <w:right w:val="single" w:sz="2" w:space="0" w:color="000000"/>
            </w:tcBorders>
          </w:tcPr>
          <w:p w14:paraId="332B8C30" w14:textId="77777777" w:rsidR="00740EFB" w:rsidRPr="001910AC" w:rsidRDefault="00AA246D">
            <w:pPr>
              <w:spacing w:after="0" w:line="259" w:lineRule="auto"/>
              <w:ind w:right="0" w:firstLine="0"/>
              <w:jc w:val="left"/>
              <w:rPr>
                <w:sz w:val="18"/>
                <w:szCs w:val="18"/>
              </w:rPr>
            </w:pPr>
            <w:r w:rsidRPr="001910AC">
              <w:rPr>
                <w:sz w:val="18"/>
                <w:szCs w:val="18"/>
              </w:rPr>
              <w:t xml:space="preserve"> </w:t>
            </w:r>
          </w:p>
          <w:p w14:paraId="28ADD452" w14:textId="739813DF" w:rsidR="00740EFB" w:rsidRPr="001910AC" w:rsidRDefault="001910AC">
            <w:pPr>
              <w:spacing w:after="0" w:line="259" w:lineRule="auto"/>
              <w:ind w:left="6" w:right="0" w:firstLine="0"/>
              <w:jc w:val="center"/>
              <w:rPr>
                <w:sz w:val="18"/>
                <w:szCs w:val="18"/>
              </w:rPr>
            </w:pPr>
            <w:r w:rsidRPr="001910AC">
              <w:rPr>
                <w:sz w:val="18"/>
                <w:szCs w:val="18"/>
              </w:rPr>
              <w:t>Mean Squared Error (MSE)</w:t>
            </w:r>
          </w:p>
        </w:tc>
        <w:tc>
          <w:tcPr>
            <w:tcW w:w="2410" w:type="dxa"/>
            <w:tcBorders>
              <w:top w:val="single" w:sz="2" w:space="0" w:color="000000"/>
              <w:left w:val="single" w:sz="2" w:space="0" w:color="000000"/>
              <w:bottom w:val="single" w:sz="2" w:space="0" w:color="000000"/>
              <w:right w:val="single" w:sz="2" w:space="0" w:color="000000"/>
            </w:tcBorders>
          </w:tcPr>
          <w:p w14:paraId="2FB72130" w14:textId="77777777" w:rsidR="00740EFB" w:rsidRDefault="00AA246D">
            <w:pPr>
              <w:spacing w:after="0" w:line="259" w:lineRule="auto"/>
              <w:ind w:left="48" w:right="0" w:firstLine="0"/>
              <w:jc w:val="center"/>
            </w:pPr>
            <w:r>
              <w:rPr>
                <w:sz w:val="16"/>
              </w:rPr>
              <w:t xml:space="preserve"> </w:t>
            </w:r>
          </w:p>
          <w:p w14:paraId="1F80E849" w14:textId="0DD7CFAA" w:rsidR="00740EFB" w:rsidRDefault="001910AC">
            <w:pPr>
              <w:spacing w:after="0" w:line="259" w:lineRule="auto"/>
              <w:ind w:left="6" w:right="0" w:firstLine="0"/>
              <w:jc w:val="center"/>
            </w:pPr>
            <w:r>
              <w:t>48.52</w:t>
            </w:r>
          </w:p>
        </w:tc>
      </w:tr>
      <w:tr w:rsidR="00740EFB" w14:paraId="19B36F1F" w14:textId="77777777">
        <w:trPr>
          <w:trHeight w:val="482"/>
        </w:trPr>
        <w:tc>
          <w:tcPr>
            <w:tcW w:w="2407" w:type="dxa"/>
            <w:tcBorders>
              <w:top w:val="single" w:sz="2" w:space="0" w:color="000000"/>
              <w:left w:val="single" w:sz="2" w:space="0" w:color="000000"/>
              <w:bottom w:val="single" w:sz="2" w:space="0" w:color="000000"/>
              <w:right w:val="single" w:sz="2" w:space="0" w:color="000000"/>
            </w:tcBorders>
          </w:tcPr>
          <w:p w14:paraId="75C6D84E" w14:textId="77777777" w:rsidR="00740EFB" w:rsidRPr="001910AC" w:rsidRDefault="00AA246D">
            <w:pPr>
              <w:spacing w:after="0" w:line="259" w:lineRule="auto"/>
              <w:ind w:left="44" w:right="0" w:firstLine="0"/>
              <w:jc w:val="center"/>
              <w:rPr>
                <w:sz w:val="18"/>
                <w:szCs w:val="18"/>
              </w:rPr>
            </w:pPr>
            <w:r w:rsidRPr="001910AC">
              <w:rPr>
                <w:sz w:val="18"/>
                <w:szCs w:val="18"/>
              </w:rPr>
              <w:t xml:space="preserve"> </w:t>
            </w:r>
          </w:p>
          <w:p w14:paraId="68651667" w14:textId="6E20499A" w:rsidR="00740EFB" w:rsidRPr="001910AC" w:rsidRDefault="001910AC">
            <w:pPr>
              <w:spacing w:after="0" w:line="259" w:lineRule="auto"/>
              <w:ind w:left="2" w:right="0" w:firstLine="0"/>
              <w:jc w:val="center"/>
              <w:rPr>
                <w:sz w:val="18"/>
                <w:szCs w:val="18"/>
              </w:rPr>
            </w:pPr>
            <w:r w:rsidRPr="001910AC">
              <w:rPr>
                <w:sz w:val="18"/>
                <w:szCs w:val="18"/>
              </w:rPr>
              <w:t>Root Mean Squared Error (RMSE)</w:t>
            </w:r>
          </w:p>
        </w:tc>
        <w:tc>
          <w:tcPr>
            <w:tcW w:w="2410" w:type="dxa"/>
            <w:tcBorders>
              <w:top w:val="single" w:sz="2" w:space="0" w:color="000000"/>
              <w:left w:val="single" w:sz="2" w:space="0" w:color="000000"/>
              <w:bottom w:val="single" w:sz="2" w:space="0" w:color="000000"/>
              <w:right w:val="single" w:sz="2" w:space="0" w:color="000000"/>
            </w:tcBorders>
          </w:tcPr>
          <w:p w14:paraId="0919672E" w14:textId="77777777" w:rsidR="00740EFB" w:rsidRDefault="00AA246D">
            <w:pPr>
              <w:spacing w:after="0" w:line="259" w:lineRule="auto"/>
              <w:ind w:left="48" w:right="0" w:firstLine="0"/>
              <w:jc w:val="center"/>
            </w:pPr>
            <w:r>
              <w:rPr>
                <w:sz w:val="16"/>
              </w:rPr>
              <w:t xml:space="preserve"> </w:t>
            </w:r>
          </w:p>
          <w:p w14:paraId="2E98098F" w14:textId="50AC5EEA" w:rsidR="00740EFB" w:rsidRDefault="001910AC">
            <w:pPr>
              <w:spacing w:after="0" w:line="259" w:lineRule="auto"/>
              <w:ind w:left="6" w:right="0" w:firstLine="0"/>
              <w:jc w:val="center"/>
            </w:pPr>
            <w:r>
              <w:t>6.56</w:t>
            </w:r>
          </w:p>
        </w:tc>
      </w:tr>
      <w:tr w:rsidR="00740EFB" w14:paraId="01162511" w14:textId="77777777">
        <w:trPr>
          <w:trHeight w:val="480"/>
        </w:trPr>
        <w:tc>
          <w:tcPr>
            <w:tcW w:w="2407" w:type="dxa"/>
            <w:tcBorders>
              <w:top w:val="single" w:sz="2" w:space="0" w:color="000000"/>
              <w:left w:val="single" w:sz="2" w:space="0" w:color="000000"/>
              <w:bottom w:val="single" w:sz="2" w:space="0" w:color="000000"/>
              <w:right w:val="single" w:sz="2" w:space="0" w:color="000000"/>
            </w:tcBorders>
          </w:tcPr>
          <w:p w14:paraId="13BAA645" w14:textId="77777777" w:rsidR="00740EFB" w:rsidRPr="001910AC" w:rsidRDefault="00AA246D">
            <w:pPr>
              <w:spacing w:after="0" w:line="259" w:lineRule="auto"/>
              <w:ind w:left="44" w:right="0" w:firstLine="0"/>
              <w:jc w:val="center"/>
              <w:rPr>
                <w:sz w:val="18"/>
                <w:szCs w:val="18"/>
              </w:rPr>
            </w:pPr>
            <w:r w:rsidRPr="001910AC">
              <w:rPr>
                <w:sz w:val="18"/>
                <w:szCs w:val="18"/>
              </w:rPr>
              <w:t xml:space="preserve"> </w:t>
            </w:r>
          </w:p>
          <w:p w14:paraId="7A896CC5" w14:textId="06841DF2" w:rsidR="00740EFB" w:rsidRPr="001910AC" w:rsidRDefault="001910AC">
            <w:pPr>
              <w:spacing w:after="0" w:line="259" w:lineRule="auto"/>
              <w:ind w:left="4" w:right="0" w:firstLine="0"/>
              <w:jc w:val="center"/>
              <w:rPr>
                <w:sz w:val="18"/>
                <w:szCs w:val="18"/>
              </w:rPr>
            </w:pPr>
            <w:r w:rsidRPr="001910AC">
              <w:rPr>
                <w:sz w:val="18"/>
                <w:szCs w:val="18"/>
              </w:rPr>
              <w:t>R² Score</w:t>
            </w:r>
            <w:r w:rsidR="00AA246D" w:rsidRPr="001910AC">
              <w:rPr>
                <w:sz w:val="18"/>
                <w:szCs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14:paraId="051EBB41" w14:textId="77777777" w:rsidR="00740EFB" w:rsidRDefault="00AA246D">
            <w:pPr>
              <w:spacing w:after="0" w:line="259" w:lineRule="auto"/>
              <w:ind w:left="46" w:right="0" w:firstLine="0"/>
              <w:jc w:val="center"/>
            </w:pPr>
            <w:r>
              <w:rPr>
                <w:sz w:val="16"/>
              </w:rPr>
              <w:t xml:space="preserve"> </w:t>
            </w:r>
          </w:p>
          <w:p w14:paraId="07025F7E" w14:textId="4B21FD3A" w:rsidR="00740EFB" w:rsidRDefault="001910AC">
            <w:pPr>
              <w:spacing w:after="0" w:line="259" w:lineRule="auto"/>
              <w:ind w:left="6" w:right="0" w:firstLine="0"/>
              <w:jc w:val="center"/>
            </w:pPr>
            <w:r>
              <w:rPr>
                <w:sz w:val="16"/>
              </w:rPr>
              <w:t>0.997</w:t>
            </w:r>
            <w:r w:rsidR="00AA246D">
              <w:rPr>
                <w:sz w:val="16"/>
              </w:rPr>
              <w:t xml:space="preserve"> </w:t>
            </w:r>
          </w:p>
        </w:tc>
      </w:tr>
      <w:tr w:rsidR="00740EFB" w14:paraId="18836DFF" w14:textId="77777777">
        <w:trPr>
          <w:trHeight w:val="480"/>
        </w:trPr>
        <w:tc>
          <w:tcPr>
            <w:tcW w:w="2407" w:type="dxa"/>
            <w:tcBorders>
              <w:top w:val="single" w:sz="2" w:space="0" w:color="000000"/>
              <w:left w:val="single" w:sz="2" w:space="0" w:color="000000"/>
              <w:bottom w:val="single" w:sz="2" w:space="0" w:color="000000"/>
              <w:right w:val="single" w:sz="2" w:space="0" w:color="000000"/>
            </w:tcBorders>
          </w:tcPr>
          <w:p w14:paraId="4998AACF" w14:textId="77777777" w:rsidR="00740EFB" w:rsidRPr="001910AC" w:rsidRDefault="00AA246D">
            <w:pPr>
              <w:spacing w:after="0" w:line="259" w:lineRule="auto"/>
              <w:ind w:left="44" w:right="0" w:firstLine="0"/>
              <w:jc w:val="center"/>
              <w:rPr>
                <w:sz w:val="18"/>
                <w:szCs w:val="18"/>
              </w:rPr>
            </w:pPr>
            <w:r w:rsidRPr="001910AC">
              <w:rPr>
                <w:sz w:val="18"/>
                <w:szCs w:val="18"/>
              </w:rPr>
              <w:t xml:space="preserve"> </w:t>
            </w:r>
          </w:p>
          <w:p w14:paraId="00DD926F" w14:textId="537AEB35" w:rsidR="00740EFB" w:rsidRPr="001910AC" w:rsidRDefault="001910AC">
            <w:pPr>
              <w:spacing w:after="0" w:line="259" w:lineRule="auto"/>
              <w:ind w:left="5" w:right="0" w:firstLine="0"/>
              <w:jc w:val="center"/>
              <w:rPr>
                <w:sz w:val="18"/>
                <w:szCs w:val="18"/>
              </w:rPr>
            </w:pPr>
            <w:r w:rsidRPr="001910AC">
              <w:rPr>
                <w:sz w:val="18"/>
                <w:szCs w:val="18"/>
              </w:rPr>
              <w:t>Mean Absolute Percentage Error (MAPE)</w:t>
            </w:r>
            <w:r w:rsidR="00AA246D" w:rsidRPr="001910AC">
              <w:rPr>
                <w:sz w:val="18"/>
                <w:szCs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14:paraId="4F4752FD" w14:textId="77777777" w:rsidR="00740EFB" w:rsidRDefault="00AA246D">
            <w:pPr>
              <w:spacing w:after="0" w:line="259" w:lineRule="auto"/>
              <w:ind w:left="46" w:right="0" w:firstLine="0"/>
              <w:jc w:val="center"/>
            </w:pPr>
            <w:r>
              <w:rPr>
                <w:sz w:val="16"/>
              </w:rPr>
              <w:t xml:space="preserve"> </w:t>
            </w:r>
          </w:p>
          <w:p w14:paraId="7E478342" w14:textId="085B81F8" w:rsidR="00740EFB" w:rsidRDefault="001910AC">
            <w:pPr>
              <w:spacing w:after="0" w:line="259" w:lineRule="auto"/>
              <w:ind w:left="9" w:right="0" w:firstLine="0"/>
              <w:jc w:val="center"/>
            </w:pPr>
            <w:r>
              <w:t>1.52%</w:t>
            </w:r>
          </w:p>
        </w:tc>
      </w:tr>
    </w:tbl>
    <w:p w14:paraId="524CF9BB" w14:textId="77777777" w:rsidR="001910AC" w:rsidRDefault="001910AC">
      <w:pPr>
        <w:tabs>
          <w:tab w:val="center" w:pos="2493"/>
        </w:tabs>
        <w:spacing w:after="286" w:line="259" w:lineRule="auto"/>
        <w:ind w:left="-15" w:right="0" w:firstLine="0"/>
        <w:jc w:val="left"/>
        <w:rPr>
          <w:sz w:val="16"/>
        </w:rPr>
      </w:pPr>
    </w:p>
    <w:p w14:paraId="051F7C39" w14:textId="243E353F" w:rsidR="00740EFB" w:rsidRDefault="00AA246D">
      <w:pPr>
        <w:tabs>
          <w:tab w:val="center" w:pos="2493"/>
        </w:tabs>
        <w:spacing w:after="286" w:line="259" w:lineRule="auto"/>
        <w:ind w:left="-15" w:right="0" w:firstLine="0"/>
        <w:jc w:val="left"/>
        <w:rPr>
          <w:b/>
          <w:bCs/>
          <w:sz w:val="16"/>
          <w:szCs w:val="16"/>
        </w:rPr>
      </w:pPr>
      <w:r>
        <w:rPr>
          <w:sz w:val="16"/>
        </w:rPr>
        <w:t xml:space="preserve">TABLE I. </w:t>
      </w:r>
      <w:r>
        <w:rPr>
          <w:rFonts w:ascii="Arial" w:eastAsia="Arial" w:hAnsi="Arial" w:cs="Arial"/>
          <w:sz w:val="16"/>
        </w:rPr>
        <w:t xml:space="preserve"> </w:t>
      </w:r>
      <w:r w:rsidRPr="001910AC">
        <w:rPr>
          <w:rFonts w:ascii="Arial" w:eastAsia="Arial" w:hAnsi="Arial" w:cs="Arial"/>
          <w:sz w:val="16"/>
          <w:szCs w:val="16"/>
        </w:rPr>
        <w:tab/>
      </w:r>
      <w:r w:rsidR="001910AC" w:rsidRPr="001910AC">
        <w:rPr>
          <w:b/>
          <w:bCs/>
          <w:sz w:val="16"/>
          <w:szCs w:val="16"/>
        </w:rPr>
        <w:t>MODEL EVALUATION METRICS FOR LSTM</w:t>
      </w:r>
    </w:p>
    <w:p w14:paraId="1E6AE8BC" w14:textId="77777777" w:rsidR="00B96B02" w:rsidRPr="00B96B02" w:rsidRDefault="00B96B02" w:rsidP="00B96B02">
      <w:pPr>
        <w:spacing w:after="196" w:line="259" w:lineRule="auto"/>
        <w:ind w:right="0" w:firstLine="0"/>
        <w:jc w:val="left"/>
        <w:rPr>
          <w:color w:val="auto"/>
          <w:szCs w:val="20"/>
        </w:rPr>
      </w:pPr>
      <w:r w:rsidRPr="00B96B02">
        <w:rPr>
          <w:color w:val="auto"/>
          <w:szCs w:val="20"/>
        </w:rPr>
        <w:t xml:space="preserve">These results show that the LSTM model effectively captures long-term dependencies in stock price data and achieves high accuracy for short-term predictions. The R² score of 0.997 suggests that the model accounts for almost all the variance in the actual data. </w:t>
      </w:r>
    </w:p>
    <w:p w14:paraId="066F38EF" w14:textId="77777777" w:rsidR="00B96B02" w:rsidRPr="00B96B02" w:rsidRDefault="00B96B02" w:rsidP="00B96B02">
      <w:pPr>
        <w:spacing w:after="196" w:line="259" w:lineRule="auto"/>
        <w:ind w:right="0" w:firstLine="0"/>
        <w:jc w:val="left"/>
        <w:rPr>
          <w:color w:val="auto"/>
          <w:szCs w:val="20"/>
        </w:rPr>
      </w:pPr>
    </w:p>
    <w:p w14:paraId="3281A294" w14:textId="73E7EAFC" w:rsidR="00740EFB" w:rsidRDefault="00B96B02" w:rsidP="00B96B02">
      <w:pPr>
        <w:spacing w:after="196" w:line="259" w:lineRule="auto"/>
        <w:ind w:right="0" w:firstLine="0"/>
        <w:jc w:val="left"/>
      </w:pPr>
      <w:r w:rsidRPr="00B96B02">
        <w:rPr>
          <w:color w:val="auto"/>
          <w:szCs w:val="20"/>
        </w:rPr>
        <w:t>A visual comparison of actual stock prices and predicted values is presented in Fig. 1. The predicted curve closely follows the true stock price trend, confirming the model's reliability.</w:t>
      </w:r>
    </w:p>
    <w:p w14:paraId="3A3F5581" w14:textId="77777777" w:rsidR="007A1E70" w:rsidRDefault="007A1E70">
      <w:pPr>
        <w:spacing w:after="65" w:line="259" w:lineRule="auto"/>
        <w:ind w:left="-2" w:right="0" w:firstLine="0"/>
        <w:jc w:val="right"/>
        <w:rPr>
          <w:noProof/>
        </w:rPr>
        <w:sectPr w:rsidR="007A1E70">
          <w:type w:val="continuous"/>
          <w:pgSz w:w="11904" w:h="16840"/>
          <w:pgMar w:top="1085" w:right="867" w:bottom="728" w:left="907" w:header="720" w:footer="720" w:gutter="0"/>
          <w:cols w:num="2" w:space="274"/>
        </w:sectPr>
      </w:pPr>
    </w:p>
    <w:p w14:paraId="3246CA87" w14:textId="279FED81" w:rsidR="00740EFB" w:rsidRDefault="007A1E70">
      <w:pPr>
        <w:spacing w:after="65" w:line="259" w:lineRule="auto"/>
        <w:ind w:left="-2" w:right="0" w:firstLine="0"/>
        <w:jc w:val="right"/>
      </w:pPr>
      <w:r w:rsidRPr="007A1E70">
        <w:rPr>
          <w:noProof/>
        </w:rPr>
        <w:lastRenderedPageBreak/>
        <w:drawing>
          <wp:inline distT="0" distB="0" distL="0" distR="0" wp14:anchorId="65416304" wp14:editId="18807B9A">
            <wp:extent cx="3129280" cy="1574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9280" cy="1574800"/>
                    </a:xfrm>
                    <a:prstGeom prst="rect">
                      <a:avLst/>
                    </a:prstGeom>
                  </pic:spPr>
                </pic:pic>
              </a:graphicData>
            </a:graphic>
          </wp:inline>
        </w:drawing>
      </w:r>
      <w:r w:rsidRPr="007A1E70">
        <w:rPr>
          <w:noProof/>
        </w:rPr>
        <w:t xml:space="preserve"> </w:t>
      </w:r>
      <w:r w:rsidR="00AA246D">
        <w:rPr>
          <w:sz w:val="16"/>
        </w:rPr>
        <w:t xml:space="preserve"> </w:t>
      </w:r>
    </w:p>
    <w:p w14:paraId="60D470D0" w14:textId="3D78E1E0" w:rsidR="00740EFB" w:rsidRDefault="00AA246D">
      <w:pPr>
        <w:spacing w:after="199" w:line="230" w:lineRule="auto"/>
        <w:ind w:right="0" w:firstLine="0"/>
        <w:rPr>
          <w:sz w:val="16"/>
        </w:rPr>
      </w:pPr>
      <w:r>
        <w:rPr>
          <w:sz w:val="16"/>
        </w:rPr>
        <w:t>Fig. 1.</w:t>
      </w:r>
      <w:r>
        <w:rPr>
          <w:rFonts w:ascii="Arial" w:eastAsia="Arial" w:hAnsi="Arial" w:cs="Arial"/>
          <w:sz w:val="16"/>
        </w:rPr>
        <w:t xml:space="preserve"> </w:t>
      </w:r>
      <w:r>
        <w:rPr>
          <w:sz w:val="16"/>
        </w:rPr>
        <w:t xml:space="preserve">Predicted reults of </w:t>
      </w:r>
      <w:r w:rsidR="007A1E70">
        <w:rPr>
          <w:sz w:val="16"/>
        </w:rPr>
        <w:t>LSTM</w:t>
      </w:r>
      <w:r>
        <w:rPr>
          <w:sz w:val="16"/>
        </w:rPr>
        <w:t xml:space="preserve"> model </w:t>
      </w:r>
    </w:p>
    <w:p w14:paraId="617E14E1" w14:textId="337B285D" w:rsidR="00593F89" w:rsidRPr="00593F89" w:rsidRDefault="00433615" w:rsidP="00593F89">
      <w:pPr>
        <w:ind w:firstLine="0"/>
        <w:rPr>
          <w:szCs w:val="20"/>
        </w:rPr>
      </w:pPr>
      <w:r>
        <w:rPr>
          <w:szCs w:val="20"/>
        </w:rPr>
        <w:pict w14:anchorId="3CF3F905">
          <v:rect id="_x0000_i1031" style="width:0;height:1.5pt" o:hralign="center" o:hrstd="t" o:hr="t" fillcolor="#a0a0a0" stroked="f"/>
        </w:pict>
      </w:r>
    </w:p>
    <w:p w14:paraId="40DB9EA4" w14:textId="77777777" w:rsidR="007A1E70" w:rsidRPr="007A1E70" w:rsidRDefault="007A1E70" w:rsidP="007A1E70">
      <w:pPr>
        <w:pStyle w:val="Heading3"/>
        <w:rPr>
          <w:color w:val="auto"/>
          <w:sz w:val="20"/>
          <w:szCs w:val="20"/>
        </w:rPr>
      </w:pPr>
      <w:r w:rsidRPr="007A1E70">
        <w:rPr>
          <w:rStyle w:val="Strong"/>
          <w:b w:val="0"/>
          <w:bCs w:val="0"/>
          <w:sz w:val="20"/>
          <w:szCs w:val="20"/>
        </w:rPr>
        <w:t xml:space="preserve">B. </w:t>
      </w:r>
      <w:r w:rsidRPr="00B96B02">
        <w:rPr>
          <w:rStyle w:val="Strong"/>
          <w:rFonts w:ascii="Times New Roman" w:hAnsi="Times New Roman" w:cs="Times New Roman"/>
          <w:b w:val="0"/>
          <w:bCs w:val="0"/>
          <w:sz w:val="20"/>
          <w:szCs w:val="20"/>
        </w:rPr>
        <w:t>Web Application Results</w:t>
      </w:r>
    </w:p>
    <w:p w14:paraId="61B21184" w14:textId="26352135" w:rsidR="00B96B02" w:rsidRPr="00B96B02" w:rsidRDefault="00B96B02" w:rsidP="00B96B02">
      <w:pPr>
        <w:pStyle w:val="NormalWeb"/>
        <w:rPr>
          <w:sz w:val="20"/>
          <w:szCs w:val="20"/>
        </w:rPr>
      </w:pPr>
      <w:r w:rsidRPr="00B96B02">
        <w:rPr>
          <w:sz w:val="20"/>
          <w:szCs w:val="20"/>
        </w:rPr>
        <w:t>The proposed system acts as an interactive web dashboard that lets users:</w:t>
      </w:r>
    </w:p>
    <w:p w14:paraId="0756F143" w14:textId="77777777" w:rsidR="00B96B02" w:rsidRPr="00B96B02" w:rsidRDefault="00B96B02" w:rsidP="00B96B02">
      <w:pPr>
        <w:pStyle w:val="NormalWeb"/>
        <w:rPr>
          <w:sz w:val="20"/>
          <w:szCs w:val="20"/>
        </w:rPr>
      </w:pPr>
      <w:r w:rsidRPr="00B96B02">
        <w:rPr>
          <w:sz w:val="20"/>
          <w:szCs w:val="20"/>
        </w:rPr>
        <w:t>1. Enter or search for stock names using the Alpha Vantage API.</w:t>
      </w:r>
    </w:p>
    <w:p w14:paraId="2D7257EE" w14:textId="77777777" w:rsidR="00B96B02" w:rsidRPr="00B96B02" w:rsidRDefault="00B96B02" w:rsidP="00B96B02">
      <w:pPr>
        <w:pStyle w:val="NormalWeb"/>
        <w:rPr>
          <w:sz w:val="20"/>
          <w:szCs w:val="20"/>
        </w:rPr>
      </w:pPr>
      <w:r w:rsidRPr="00B96B02">
        <w:rPr>
          <w:sz w:val="20"/>
          <w:szCs w:val="20"/>
        </w:rPr>
        <w:t>2. Fetch historical stock data using the Yahoo Finance API.</w:t>
      </w:r>
    </w:p>
    <w:p w14:paraId="16A40EF8" w14:textId="77777777" w:rsidR="00B96B02" w:rsidRPr="00B96B02" w:rsidRDefault="00B96B02" w:rsidP="00B96B02">
      <w:pPr>
        <w:pStyle w:val="NormalWeb"/>
        <w:rPr>
          <w:sz w:val="20"/>
          <w:szCs w:val="20"/>
        </w:rPr>
      </w:pPr>
      <w:r w:rsidRPr="00B96B02">
        <w:rPr>
          <w:sz w:val="20"/>
          <w:szCs w:val="20"/>
        </w:rPr>
        <w:t>3. Predict future prices for the next five days with the trained LSTM model.</w:t>
      </w:r>
    </w:p>
    <w:p w14:paraId="3B49CD2B" w14:textId="5525CCF8" w:rsidR="00B96B02" w:rsidRPr="00B96B02" w:rsidRDefault="00B96B02" w:rsidP="00B96B02">
      <w:pPr>
        <w:pStyle w:val="NormalWeb"/>
        <w:rPr>
          <w:sz w:val="20"/>
          <w:szCs w:val="20"/>
        </w:rPr>
      </w:pPr>
      <w:r w:rsidRPr="00B96B02">
        <w:rPr>
          <w:sz w:val="20"/>
          <w:szCs w:val="20"/>
        </w:rPr>
        <w:t>4. View performance metrics (MAE, RMSE, R², etc.) dynamically on-screen.</w:t>
      </w:r>
    </w:p>
    <w:p w14:paraId="4812711F" w14:textId="5F47C34C" w:rsidR="00B96B02" w:rsidRPr="00B96B02" w:rsidRDefault="00B96B02" w:rsidP="00B96B02">
      <w:pPr>
        <w:pStyle w:val="NormalWeb"/>
        <w:rPr>
          <w:sz w:val="20"/>
          <w:szCs w:val="20"/>
        </w:rPr>
      </w:pPr>
      <w:r w:rsidRPr="00B96B02">
        <w:rPr>
          <w:sz w:val="20"/>
          <w:szCs w:val="20"/>
        </w:rPr>
        <w:t xml:space="preserve">When the user clicks the “Predict Prices” button, the application shows a line chart that displays predicted price movements for the upcoming days, along with the currency symbol (₹ or $) based on the stock's exchange. </w:t>
      </w:r>
    </w:p>
    <w:p w14:paraId="30BC729F" w14:textId="068A81B1" w:rsidR="007A1E70" w:rsidRDefault="00B96B02" w:rsidP="00B96B02">
      <w:pPr>
        <w:pStyle w:val="NormalWeb"/>
      </w:pPr>
      <w:r w:rsidRPr="00B96B02">
        <w:rPr>
          <w:sz w:val="20"/>
          <w:szCs w:val="20"/>
        </w:rPr>
        <w:t>The entire prediction process happens in real time. The Flask backend loads the trained model (stock_model.h5), carries out the prediction, and sends the results back to the React frontend through the /</w:t>
      </w:r>
      <w:proofErr w:type="spellStart"/>
      <w:r w:rsidRPr="00B96B02">
        <w:rPr>
          <w:sz w:val="20"/>
          <w:szCs w:val="20"/>
        </w:rPr>
        <w:t>api</w:t>
      </w:r>
      <w:proofErr w:type="spellEnd"/>
      <w:r w:rsidRPr="00B96B02">
        <w:rPr>
          <w:sz w:val="20"/>
          <w:szCs w:val="20"/>
        </w:rPr>
        <w:t>/predict route.</w:t>
      </w:r>
    </w:p>
    <w:p w14:paraId="50F8B840" w14:textId="7C856344" w:rsidR="00740EFB" w:rsidRDefault="007A1E70">
      <w:pPr>
        <w:spacing w:after="147" w:line="259" w:lineRule="auto"/>
        <w:ind w:left="-2" w:right="0" w:firstLine="0"/>
        <w:jc w:val="right"/>
      </w:pPr>
      <w:r w:rsidRPr="007A1E70">
        <w:rPr>
          <w:noProof/>
        </w:rPr>
        <w:drawing>
          <wp:inline distT="0" distB="0" distL="0" distR="0" wp14:anchorId="43D4B39D" wp14:editId="35F210B0">
            <wp:extent cx="3129280" cy="1593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9280" cy="1593850"/>
                    </a:xfrm>
                    <a:prstGeom prst="rect">
                      <a:avLst/>
                    </a:prstGeom>
                  </pic:spPr>
                </pic:pic>
              </a:graphicData>
            </a:graphic>
          </wp:inline>
        </w:drawing>
      </w:r>
      <w:r w:rsidRPr="007A1E70">
        <w:rPr>
          <w:noProof/>
        </w:rPr>
        <w:t xml:space="preserve"> </w:t>
      </w:r>
      <w:r w:rsidR="00AA246D">
        <w:rPr>
          <w:sz w:val="16"/>
        </w:rPr>
        <w:t xml:space="preserve"> </w:t>
      </w:r>
    </w:p>
    <w:p w14:paraId="70C13D2C" w14:textId="22126EC7" w:rsidR="00740EFB" w:rsidRDefault="00AA246D">
      <w:pPr>
        <w:spacing w:after="241" w:line="230" w:lineRule="auto"/>
        <w:ind w:right="0" w:firstLine="0"/>
        <w:rPr>
          <w:sz w:val="16"/>
          <w:szCs w:val="16"/>
        </w:rPr>
      </w:pPr>
      <w:r>
        <w:rPr>
          <w:sz w:val="16"/>
        </w:rPr>
        <w:t>Fig. 2.</w:t>
      </w:r>
      <w:r>
        <w:rPr>
          <w:rFonts w:ascii="Arial" w:eastAsia="Arial" w:hAnsi="Arial" w:cs="Arial"/>
          <w:sz w:val="16"/>
        </w:rPr>
        <w:t xml:space="preserve"> </w:t>
      </w:r>
      <w:r w:rsidR="00593F89" w:rsidRPr="00593F89">
        <w:rPr>
          <w:sz w:val="16"/>
          <w:szCs w:val="16"/>
        </w:rPr>
        <w:t>Predicted Stock Price Chart in Web Application</w:t>
      </w:r>
    </w:p>
    <w:p w14:paraId="38309312" w14:textId="7991D625" w:rsidR="00593F89" w:rsidRDefault="00593F89">
      <w:pPr>
        <w:spacing w:after="241" w:line="230" w:lineRule="auto"/>
        <w:ind w:right="0" w:firstLine="0"/>
      </w:pPr>
      <w:r w:rsidRPr="00593F89">
        <w:rPr>
          <w:noProof/>
        </w:rPr>
        <w:drawing>
          <wp:inline distT="0" distB="0" distL="0" distR="0" wp14:anchorId="798423B7" wp14:editId="584C136B">
            <wp:extent cx="3129280" cy="1092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9280" cy="1092835"/>
                    </a:xfrm>
                    <a:prstGeom prst="rect">
                      <a:avLst/>
                    </a:prstGeom>
                  </pic:spPr>
                </pic:pic>
              </a:graphicData>
            </a:graphic>
          </wp:inline>
        </w:drawing>
      </w:r>
    </w:p>
    <w:p w14:paraId="7690BD7B" w14:textId="43EFEB02" w:rsidR="00593F89" w:rsidRDefault="00593F89" w:rsidP="00593F89">
      <w:pPr>
        <w:spacing w:after="241" w:line="230" w:lineRule="auto"/>
        <w:ind w:right="0" w:firstLine="0"/>
        <w:rPr>
          <w:sz w:val="16"/>
          <w:szCs w:val="16"/>
        </w:rPr>
      </w:pPr>
      <w:r>
        <w:rPr>
          <w:sz w:val="16"/>
        </w:rPr>
        <w:t xml:space="preserve">Fig. </w:t>
      </w:r>
      <w:r w:rsidR="00313A35">
        <w:rPr>
          <w:sz w:val="16"/>
        </w:rPr>
        <w:t>3</w:t>
      </w:r>
      <w:r>
        <w:rPr>
          <w:sz w:val="16"/>
        </w:rPr>
        <w:t>.</w:t>
      </w:r>
      <w:r>
        <w:rPr>
          <w:rFonts w:ascii="Arial" w:eastAsia="Arial" w:hAnsi="Arial" w:cs="Arial"/>
          <w:sz w:val="16"/>
        </w:rPr>
        <w:t xml:space="preserve"> </w:t>
      </w:r>
      <w:r w:rsidRPr="00593F89">
        <w:rPr>
          <w:sz w:val="16"/>
          <w:szCs w:val="16"/>
        </w:rPr>
        <w:t>Model Accuracy Metrics Displayed on Dashboard</w:t>
      </w:r>
    </w:p>
    <w:p w14:paraId="6AD14752" w14:textId="37D33A85" w:rsidR="00593F89" w:rsidRPr="00593F89" w:rsidRDefault="00433615" w:rsidP="00593F89">
      <w:pPr>
        <w:ind w:firstLine="0"/>
        <w:rPr>
          <w:szCs w:val="20"/>
        </w:rPr>
      </w:pPr>
      <w:r>
        <w:rPr>
          <w:szCs w:val="20"/>
        </w:rPr>
        <w:pict w14:anchorId="1DF0D698">
          <v:rect id="_x0000_i1032" style="width:0;height:1.5pt" o:hralign="center" o:hrstd="t" o:hr="t" fillcolor="#a0a0a0" stroked="f"/>
        </w:pict>
      </w:r>
    </w:p>
    <w:p w14:paraId="3FBAFA8E" w14:textId="77777777" w:rsidR="00593F89" w:rsidRPr="00B96B02" w:rsidRDefault="00593F89" w:rsidP="00593F89">
      <w:pPr>
        <w:pStyle w:val="Heading3"/>
        <w:rPr>
          <w:rFonts w:ascii="Times New Roman" w:hAnsi="Times New Roman" w:cs="Times New Roman"/>
          <w:color w:val="auto"/>
          <w:sz w:val="20"/>
          <w:szCs w:val="20"/>
        </w:rPr>
      </w:pPr>
      <w:r w:rsidRPr="00B96B02">
        <w:rPr>
          <w:rStyle w:val="Strong"/>
          <w:rFonts w:ascii="Times New Roman" w:hAnsi="Times New Roman" w:cs="Times New Roman"/>
          <w:b w:val="0"/>
          <w:bCs w:val="0"/>
          <w:sz w:val="20"/>
          <w:szCs w:val="20"/>
        </w:rPr>
        <w:t>C. Discussion</w:t>
      </w:r>
    </w:p>
    <w:p w14:paraId="369B2C37" w14:textId="19B0B304" w:rsidR="00B96B02" w:rsidRPr="00B96B02" w:rsidRDefault="00B96B02" w:rsidP="00B96B02">
      <w:pPr>
        <w:pStyle w:val="NormalWeb"/>
        <w:rPr>
          <w:sz w:val="20"/>
          <w:szCs w:val="20"/>
        </w:rPr>
      </w:pPr>
      <w:r w:rsidRPr="00B96B02">
        <w:rPr>
          <w:sz w:val="20"/>
          <w:szCs w:val="20"/>
        </w:rPr>
        <w:t xml:space="preserve">The combination of Deep Learning (LSTM) with a React and Flask full-stack architecture offers a strong and flexible way to predict stock prices in real-time. Unlike older models like ARIMA or Random Forest, which depend a lot on manual feature engineering, the LSTM model learns sequential patterns on its own from time-series data. </w:t>
      </w:r>
    </w:p>
    <w:p w14:paraId="55ED5855" w14:textId="2AD07101" w:rsidR="00B96B02" w:rsidRPr="00B96B02" w:rsidRDefault="00B96B02" w:rsidP="00B96B02">
      <w:pPr>
        <w:pStyle w:val="NormalWeb"/>
        <w:rPr>
          <w:sz w:val="20"/>
          <w:szCs w:val="20"/>
        </w:rPr>
      </w:pPr>
      <w:r w:rsidRPr="00B96B02">
        <w:rPr>
          <w:sz w:val="20"/>
          <w:szCs w:val="20"/>
        </w:rPr>
        <w:t xml:space="preserve">Using performance metrics such as MAE, RMSE, and R² allows users to evaluate how accurate the model is. The inclusion of dynamic currency handling (₹/$) improves usability for both Indian and global markets. </w:t>
      </w:r>
    </w:p>
    <w:p w14:paraId="55E14BC2" w14:textId="0D629311" w:rsidR="00593F89" w:rsidRPr="00593F89" w:rsidRDefault="00B96B02" w:rsidP="00B96B02">
      <w:pPr>
        <w:pStyle w:val="NormalWeb"/>
        <w:rPr>
          <w:sz w:val="20"/>
          <w:szCs w:val="20"/>
        </w:rPr>
      </w:pPr>
      <w:r w:rsidRPr="00B96B02">
        <w:rPr>
          <w:sz w:val="20"/>
          <w:szCs w:val="20"/>
        </w:rPr>
        <w:t>Additionally, the new symbol search feature makes it easy for non-technical users to find stock symbols. This makes the application useful and educational for investors.</w:t>
      </w:r>
    </w:p>
    <w:p w14:paraId="3F244564" w14:textId="77777777" w:rsidR="00593F89" w:rsidRPr="00593F89" w:rsidRDefault="00433615" w:rsidP="00593F89">
      <w:pPr>
        <w:ind w:firstLine="0"/>
        <w:rPr>
          <w:szCs w:val="20"/>
        </w:rPr>
      </w:pPr>
      <w:r>
        <w:rPr>
          <w:szCs w:val="20"/>
        </w:rPr>
        <w:pict w14:anchorId="2BADA5B6">
          <v:rect id="_x0000_i1033" style="width:0;height:1.5pt" o:hralign="center" o:hrstd="t" o:hr="t" fillcolor="#a0a0a0" stroked="f"/>
        </w:pict>
      </w:r>
    </w:p>
    <w:p w14:paraId="6D86E717" w14:textId="77777777" w:rsidR="00593F89" w:rsidRPr="00B96B02" w:rsidRDefault="00593F89" w:rsidP="00593F89">
      <w:pPr>
        <w:pStyle w:val="Heading3"/>
        <w:rPr>
          <w:rFonts w:ascii="Times New Roman" w:hAnsi="Times New Roman" w:cs="Times New Roman"/>
          <w:sz w:val="20"/>
          <w:szCs w:val="20"/>
        </w:rPr>
      </w:pPr>
      <w:r w:rsidRPr="00B96B02">
        <w:rPr>
          <w:rStyle w:val="Strong"/>
          <w:rFonts w:ascii="Times New Roman" w:hAnsi="Times New Roman" w:cs="Times New Roman"/>
          <w:b w:val="0"/>
          <w:bCs w:val="0"/>
          <w:sz w:val="20"/>
          <w:szCs w:val="20"/>
        </w:rPr>
        <w:t>D. Summary</w:t>
      </w:r>
    </w:p>
    <w:p w14:paraId="6B5C4E6C" w14:textId="77777777" w:rsidR="00593F89" w:rsidRPr="00593F89" w:rsidRDefault="00593F89" w:rsidP="00593F89">
      <w:pPr>
        <w:pStyle w:val="NormalWeb"/>
        <w:rPr>
          <w:sz w:val="20"/>
          <w:szCs w:val="20"/>
        </w:rPr>
      </w:pPr>
      <w:r w:rsidRPr="00593F89">
        <w:rPr>
          <w:sz w:val="20"/>
          <w:szCs w:val="20"/>
        </w:rPr>
        <w:t>The experimental results confirm that:</w:t>
      </w:r>
    </w:p>
    <w:p w14:paraId="4F3962D2" w14:textId="77777777" w:rsidR="00593F89" w:rsidRPr="00593F89" w:rsidRDefault="00593F89" w:rsidP="00593F89">
      <w:pPr>
        <w:pStyle w:val="NormalWeb"/>
        <w:numPr>
          <w:ilvl w:val="0"/>
          <w:numId w:val="9"/>
        </w:numPr>
        <w:rPr>
          <w:sz w:val="20"/>
          <w:szCs w:val="20"/>
        </w:rPr>
      </w:pPr>
      <w:r w:rsidRPr="00593F89">
        <w:rPr>
          <w:sz w:val="20"/>
          <w:szCs w:val="20"/>
        </w:rPr>
        <w:t xml:space="preserve">The </w:t>
      </w:r>
      <w:r w:rsidRPr="00593F89">
        <w:rPr>
          <w:rStyle w:val="Strong"/>
          <w:sz w:val="20"/>
          <w:szCs w:val="20"/>
        </w:rPr>
        <w:t>LSTM model</w:t>
      </w:r>
      <w:r w:rsidRPr="00593F89">
        <w:rPr>
          <w:sz w:val="20"/>
          <w:szCs w:val="20"/>
        </w:rPr>
        <w:t xml:space="preserve"> provides accurate short-term predictions of stock prices.</w:t>
      </w:r>
    </w:p>
    <w:p w14:paraId="6790E72E" w14:textId="77777777" w:rsidR="00593F89" w:rsidRPr="00593F89" w:rsidRDefault="00593F89" w:rsidP="00593F89">
      <w:pPr>
        <w:pStyle w:val="NormalWeb"/>
        <w:numPr>
          <w:ilvl w:val="0"/>
          <w:numId w:val="9"/>
        </w:numPr>
        <w:rPr>
          <w:sz w:val="20"/>
          <w:szCs w:val="20"/>
        </w:rPr>
      </w:pPr>
      <w:r w:rsidRPr="00593F89">
        <w:rPr>
          <w:sz w:val="20"/>
          <w:szCs w:val="20"/>
        </w:rPr>
        <w:t xml:space="preserve">The </w:t>
      </w:r>
      <w:r w:rsidRPr="00593F89">
        <w:rPr>
          <w:rStyle w:val="Strong"/>
          <w:sz w:val="20"/>
          <w:szCs w:val="20"/>
        </w:rPr>
        <w:t>web application</w:t>
      </w:r>
      <w:r w:rsidRPr="00593F89">
        <w:rPr>
          <w:sz w:val="20"/>
          <w:szCs w:val="20"/>
        </w:rPr>
        <w:t xml:space="preserve"> effectively visualizes these results in real time.</w:t>
      </w:r>
    </w:p>
    <w:p w14:paraId="3D01C832" w14:textId="77777777" w:rsidR="00593F89" w:rsidRPr="00593F89" w:rsidRDefault="00593F89" w:rsidP="00593F89">
      <w:pPr>
        <w:pStyle w:val="NormalWeb"/>
        <w:numPr>
          <w:ilvl w:val="0"/>
          <w:numId w:val="9"/>
        </w:numPr>
        <w:rPr>
          <w:sz w:val="20"/>
          <w:szCs w:val="20"/>
        </w:rPr>
      </w:pPr>
      <w:r w:rsidRPr="00593F89">
        <w:rPr>
          <w:sz w:val="20"/>
          <w:szCs w:val="20"/>
        </w:rPr>
        <w:t xml:space="preserve">The system achieves </w:t>
      </w:r>
      <w:r w:rsidRPr="00593F89">
        <w:rPr>
          <w:rStyle w:val="Strong"/>
          <w:sz w:val="20"/>
          <w:szCs w:val="20"/>
        </w:rPr>
        <w:t>high precision (≈99%)</w:t>
      </w:r>
      <w:r w:rsidRPr="00593F89">
        <w:rPr>
          <w:sz w:val="20"/>
          <w:szCs w:val="20"/>
        </w:rPr>
        <w:t xml:space="preserve"> and low prediction error.</w:t>
      </w:r>
    </w:p>
    <w:p w14:paraId="086A0301" w14:textId="77777777" w:rsidR="00593F89" w:rsidRDefault="00593F89" w:rsidP="00593F89">
      <w:pPr>
        <w:pStyle w:val="NormalWeb"/>
      </w:pPr>
      <w:r w:rsidRPr="00593F89">
        <w:rPr>
          <w:sz w:val="20"/>
          <w:szCs w:val="20"/>
        </w:rPr>
        <w:t>This combination of deep learning and full-stack integration demonstrates a practical implementation of AI in financial forecasting, bridging the gap between academic models and real-world usability.</w:t>
      </w:r>
    </w:p>
    <w:p w14:paraId="54118DE9" w14:textId="75AECAB3" w:rsidR="00593F89" w:rsidRDefault="00593F89" w:rsidP="004B0D23">
      <w:pPr>
        <w:spacing w:after="267" w:line="230" w:lineRule="auto"/>
        <w:ind w:left="5225" w:right="0" w:firstLine="0"/>
        <w:rPr>
          <w:sz w:val="16"/>
        </w:rPr>
      </w:pPr>
    </w:p>
    <w:p w14:paraId="4DA31A7B" w14:textId="053BB86E" w:rsidR="004B0D23" w:rsidRDefault="004B0D23" w:rsidP="004B0D23">
      <w:pPr>
        <w:spacing w:after="267" w:line="230" w:lineRule="auto"/>
        <w:ind w:left="5225" w:right="0" w:firstLine="0"/>
        <w:rPr>
          <w:sz w:val="16"/>
        </w:rPr>
      </w:pPr>
    </w:p>
    <w:p w14:paraId="5F1EFBF9" w14:textId="71FC24F1" w:rsidR="004B0D23" w:rsidRDefault="004B0D23" w:rsidP="004B0D23">
      <w:pPr>
        <w:spacing w:after="267" w:line="230" w:lineRule="auto"/>
        <w:ind w:left="5225" w:right="0" w:firstLine="0"/>
        <w:rPr>
          <w:sz w:val="16"/>
        </w:rPr>
      </w:pPr>
    </w:p>
    <w:p w14:paraId="71221880" w14:textId="77777777" w:rsidR="00313A35" w:rsidRDefault="00313A35" w:rsidP="004B0D23">
      <w:pPr>
        <w:spacing w:after="267" w:line="230" w:lineRule="auto"/>
        <w:ind w:left="5225" w:right="0" w:firstLine="0"/>
        <w:rPr>
          <w:sz w:val="16"/>
        </w:rPr>
      </w:pPr>
    </w:p>
    <w:p w14:paraId="4229CA8A" w14:textId="198BF0F5" w:rsidR="004B0D23" w:rsidRDefault="004B0D23" w:rsidP="004B0D23">
      <w:pPr>
        <w:spacing w:after="267" w:line="230" w:lineRule="auto"/>
        <w:ind w:left="5225" w:right="0" w:firstLine="0"/>
      </w:pPr>
    </w:p>
    <w:p w14:paraId="28A7A652" w14:textId="77777777" w:rsidR="00B96B02" w:rsidRDefault="00B96B02" w:rsidP="004B0D23">
      <w:pPr>
        <w:spacing w:after="267" w:line="230" w:lineRule="auto"/>
        <w:ind w:left="5225" w:right="0" w:firstLine="0"/>
      </w:pPr>
    </w:p>
    <w:p w14:paraId="61E9E616" w14:textId="42B59074" w:rsidR="00740EFB" w:rsidRPr="003B36BE" w:rsidRDefault="00AA246D" w:rsidP="00593F89">
      <w:pPr>
        <w:spacing w:after="95" w:line="230" w:lineRule="auto"/>
        <w:ind w:left="1440" w:right="0" w:firstLine="0"/>
        <w:rPr>
          <w:b/>
          <w:bCs/>
        </w:rPr>
      </w:pPr>
      <w:r w:rsidRPr="003B36BE">
        <w:rPr>
          <w:b/>
          <w:bCs/>
        </w:rPr>
        <w:lastRenderedPageBreak/>
        <w:t>V.</w:t>
      </w:r>
      <w:r w:rsidRPr="003B36BE">
        <w:rPr>
          <w:rFonts w:ascii="Arial" w:eastAsia="Arial" w:hAnsi="Arial" w:cs="Arial"/>
          <w:b/>
          <w:bCs/>
        </w:rPr>
        <w:t xml:space="preserve"> </w:t>
      </w:r>
      <w:r w:rsidRPr="003B36BE">
        <w:rPr>
          <w:b/>
          <w:bCs/>
        </w:rPr>
        <w:t>C</w:t>
      </w:r>
      <w:r w:rsidRPr="003B36BE">
        <w:rPr>
          <w:b/>
          <w:bCs/>
          <w:sz w:val="16"/>
        </w:rPr>
        <w:t>ONCLUSION</w:t>
      </w:r>
    </w:p>
    <w:p w14:paraId="0E2D5105" w14:textId="77777777" w:rsidR="00B96B02" w:rsidRPr="00B96B02" w:rsidRDefault="00B96B02" w:rsidP="00B96B02">
      <w:pPr>
        <w:pStyle w:val="Heading1"/>
        <w:ind w:right="36"/>
        <w:rPr>
          <w:color w:val="auto"/>
          <w:sz w:val="20"/>
          <w:szCs w:val="20"/>
        </w:rPr>
      </w:pPr>
      <w:r w:rsidRPr="00B96B02">
        <w:rPr>
          <w:color w:val="auto"/>
          <w:sz w:val="20"/>
          <w:szCs w:val="20"/>
        </w:rPr>
        <w:t xml:space="preserve">The findings of this project show that Deep Learning methods, especially LSTM models, can predict future stock prices with high accuracy and consistency. The system uses historical stock data and employs sequential learning through the Long Short-Term Memory (LSTM) network to capture long-term dependencies and trends in financial time series data. </w:t>
      </w:r>
    </w:p>
    <w:p w14:paraId="7B89EEE6" w14:textId="77777777" w:rsidR="00B96B02" w:rsidRPr="00B96B02" w:rsidRDefault="00B96B02" w:rsidP="00B96B02">
      <w:pPr>
        <w:pStyle w:val="Heading1"/>
        <w:ind w:right="36"/>
        <w:rPr>
          <w:color w:val="auto"/>
          <w:sz w:val="20"/>
          <w:szCs w:val="20"/>
        </w:rPr>
      </w:pPr>
    </w:p>
    <w:p w14:paraId="759EF5B2" w14:textId="77777777" w:rsidR="00B96B02" w:rsidRPr="00B96B02" w:rsidRDefault="00B96B02" w:rsidP="00B96B02">
      <w:pPr>
        <w:pStyle w:val="Heading1"/>
        <w:ind w:right="36"/>
        <w:rPr>
          <w:color w:val="auto"/>
          <w:sz w:val="20"/>
          <w:szCs w:val="20"/>
        </w:rPr>
      </w:pPr>
      <w:r w:rsidRPr="00B96B02">
        <w:rPr>
          <w:color w:val="auto"/>
          <w:sz w:val="20"/>
          <w:szCs w:val="20"/>
        </w:rPr>
        <w:t xml:space="preserve">The results demonstrate that the LSTM model achieved high precision and low error, confirming its reliability in forecasting stock prices. Including performance metrics like MAE, MSE, RMSE, R² Score, and MAPE further supports the model’s predictive capabilities. These results suggest that deep learning models can surpass traditional statistical methods, such as ARIMA or ensemble techniques like Random Forest, in capturing the nonlinear patterns of stock markets. </w:t>
      </w:r>
    </w:p>
    <w:p w14:paraId="6E44AF83" w14:textId="77777777" w:rsidR="00B96B02" w:rsidRPr="00B96B02" w:rsidRDefault="00B96B02" w:rsidP="00B96B02">
      <w:pPr>
        <w:pStyle w:val="Heading1"/>
        <w:ind w:right="36"/>
        <w:rPr>
          <w:color w:val="auto"/>
          <w:sz w:val="20"/>
          <w:szCs w:val="20"/>
        </w:rPr>
      </w:pPr>
    </w:p>
    <w:p w14:paraId="59D35A4B" w14:textId="67B6DFE4" w:rsidR="00A0509B" w:rsidRDefault="00B96B02" w:rsidP="00B96B02">
      <w:pPr>
        <w:pStyle w:val="Heading1"/>
        <w:ind w:right="36"/>
        <w:rPr>
          <w:color w:val="auto"/>
          <w:sz w:val="20"/>
          <w:szCs w:val="20"/>
        </w:rPr>
      </w:pPr>
      <w:r w:rsidRPr="00B96B02">
        <w:rPr>
          <w:color w:val="auto"/>
          <w:sz w:val="20"/>
          <w:szCs w:val="20"/>
        </w:rPr>
        <w:t>The proposed model primarily relies on historical price data for predictions. However, actual stock prices are affected by various factors, including market</w:t>
      </w:r>
    </w:p>
    <w:p w14:paraId="6DB82C14" w14:textId="77777777" w:rsidR="00A0509B" w:rsidRPr="00A0509B" w:rsidRDefault="00A0509B" w:rsidP="00A0509B"/>
    <w:p w14:paraId="4097B4E2" w14:textId="77777777" w:rsidR="00A0509B" w:rsidRPr="00A0509B" w:rsidRDefault="00A0509B" w:rsidP="00A0509B"/>
    <w:p w14:paraId="342E21F2" w14:textId="4D7FFDF1" w:rsidR="00A0509B" w:rsidRDefault="00AA246D" w:rsidP="00A0509B">
      <w:pPr>
        <w:pStyle w:val="Heading1"/>
        <w:ind w:right="36"/>
        <w:rPr>
          <w:b/>
          <w:bCs/>
          <w:sz w:val="20"/>
        </w:rPr>
      </w:pPr>
      <w:r w:rsidRPr="003B36BE">
        <w:rPr>
          <w:b/>
          <w:bCs/>
          <w:sz w:val="20"/>
        </w:rPr>
        <w:t>R</w:t>
      </w:r>
      <w:r w:rsidRPr="003B36BE">
        <w:rPr>
          <w:b/>
          <w:bCs/>
        </w:rPr>
        <w:t>EFERENCES</w:t>
      </w:r>
      <w:r w:rsidRPr="003B36BE">
        <w:rPr>
          <w:b/>
          <w:bCs/>
          <w:sz w:val="20"/>
        </w:rPr>
        <w:t xml:space="preserve"> </w:t>
      </w:r>
    </w:p>
    <w:p w14:paraId="423DD7FF" w14:textId="77777777" w:rsidR="00A0509B" w:rsidRPr="00A0509B" w:rsidRDefault="00A0509B" w:rsidP="00A0509B"/>
    <w:p w14:paraId="6D1A40CF" w14:textId="23352449" w:rsidR="00A0509B" w:rsidRPr="004B0D23" w:rsidRDefault="004B0D23" w:rsidP="004B0D23">
      <w:pPr>
        <w:pStyle w:val="NormalWeb"/>
        <w:rPr>
          <w:sz w:val="20"/>
          <w:szCs w:val="20"/>
        </w:rPr>
      </w:pPr>
      <w:r w:rsidRPr="004B0D23">
        <w:rPr>
          <w:sz w:val="20"/>
          <w:szCs w:val="20"/>
        </w:rPr>
        <w:t xml:space="preserve">[1] I. Parmar </w:t>
      </w:r>
      <w:r w:rsidRPr="004B0D23">
        <w:rPr>
          <w:rStyle w:val="Emphasis"/>
          <w:sz w:val="20"/>
          <w:szCs w:val="20"/>
        </w:rPr>
        <w:t>et al.</w:t>
      </w:r>
      <w:r w:rsidRPr="004B0D23">
        <w:rPr>
          <w:sz w:val="20"/>
          <w:szCs w:val="20"/>
        </w:rPr>
        <w:t xml:space="preserve">, “Stock Market Prediction Using Machine Learning,” </w:t>
      </w:r>
      <w:r w:rsidRPr="004B0D23">
        <w:rPr>
          <w:rStyle w:val="Emphasis"/>
          <w:sz w:val="20"/>
          <w:szCs w:val="20"/>
        </w:rPr>
        <w:t>201. 1st Int. Conf. on Secure Cyber Computing and Communication (ICSCCC)</w:t>
      </w:r>
      <w:r w:rsidRPr="004B0D23">
        <w:rPr>
          <w:sz w:val="20"/>
          <w:szCs w:val="20"/>
        </w:rPr>
        <w:t xml:space="preserve">, 2018, pp. 574–576, </w:t>
      </w:r>
      <w:proofErr w:type="spellStart"/>
      <w:r w:rsidRPr="004B0D23">
        <w:rPr>
          <w:sz w:val="20"/>
          <w:szCs w:val="20"/>
        </w:rPr>
        <w:t>doi</w:t>
      </w:r>
      <w:proofErr w:type="spellEnd"/>
      <w:r w:rsidRPr="004B0D23">
        <w:rPr>
          <w:sz w:val="20"/>
          <w:szCs w:val="20"/>
        </w:rPr>
        <w:t>: 10.1109/ICSCCC.2018.8703332.</w:t>
      </w:r>
    </w:p>
    <w:p w14:paraId="1CFD2CAD" w14:textId="77777777" w:rsidR="004B0D23" w:rsidRPr="004B0D23" w:rsidRDefault="004B0D23" w:rsidP="004B0D23">
      <w:pPr>
        <w:pStyle w:val="NormalWeb"/>
        <w:rPr>
          <w:sz w:val="20"/>
          <w:szCs w:val="20"/>
        </w:rPr>
      </w:pPr>
      <w:r w:rsidRPr="004B0D23">
        <w:rPr>
          <w:sz w:val="20"/>
          <w:szCs w:val="20"/>
        </w:rPr>
        <w:t xml:space="preserve">[2] M. Usmani, S. H. Adil, K. Raza and S. S. A. Ali, “Stock Market Prediction Using Machine Learning Techniques,” </w:t>
      </w:r>
      <w:r w:rsidRPr="004B0D23">
        <w:rPr>
          <w:rStyle w:val="Emphasis"/>
          <w:sz w:val="20"/>
          <w:szCs w:val="20"/>
        </w:rPr>
        <w:t>2016 3rd Int. Conf. on Computer and Information Sciences (ICCOINS)</w:t>
      </w:r>
      <w:r w:rsidRPr="004B0D23">
        <w:rPr>
          <w:sz w:val="20"/>
          <w:szCs w:val="20"/>
        </w:rPr>
        <w:t>, 2016, pp. 322–327, doi: 10.1109/ICCOINS.2016.7783235.</w:t>
      </w:r>
    </w:p>
    <w:p w14:paraId="37A7BCEB" w14:textId="77777777" w:rsidR="004B0D23" w:rsidRPr="004B0D23" w:rsidRDefault="004B0D23" w:rsidP="004B0D23">
      <w:pPr>
        <w:pStyle w:val="NormalWeb"/>
        <w:rPr>
          <w:sz w:val="20"/>
          <w:szCs w:val="20"/>
        </w:rPr>
      </w:pPr>
      <w:r w:rsidRPr="004B0D23">
        <w:rPr>
          <w:sz w:val="20"/>
          <w:szCs w:val="20"/>
        </w:rPr>
        <w:t xml:space="preserve">[3] G. R. Mettam and L. B. Adams, “How to Prepare an Electronic Version of Your Article,” in </w:t>
      </w:r>
      <w:r w:rsidRPr="004B0D23">
        <w:rPr>
          <w:rStyle w:val="Emphasis"/>
          <w:sz w:val="20"/>
          <w:szCs w:val="20"/>
        </w:rPr>
        <w:t>Introduction to the Electronic Age</w:t>
      </w:r>
      <w:r w:rsidRPr="004B0D23">
        <w:rPr>
          <w:sz w:val="20"/>
          <w:szCs w:val="20"/>
        </w:rPr>
        <w:t>, B. S. Jones and R. Z. Smith, Eds. New York: E-Publishing Inc., 1999, pp. 281–304.</w:t>
      </w:r>
    </w:p>
    <w:p w14:paraId="39075591" w14:textId="77777777" w:rsidR="004B0D23" w:rsidRPr="004B0D23" w:rsidRDefault="004B0D23" w:rsidP="004B0D23">
      <w:pPr>
        <w:pStyle w:val="NormalWeb"/>
        <w:rPr>
          <w:sz w:val="20"/>
          <w:szCs w:val="20"/>
        </w:rPr>
      </w:pPr>
      <w:r w:rsidRPr="004B0D23">
        <w:rPr>
          <w:sz w:val="20"/>
          <w:szCs w:val="20"/>
        </w:rPr>
        <w:t xml:space="preserve">[4] M. Billah, S. Waheed and A. Hanifa, “Stock Market Prediction Using an Improved Training Algorithm of Neural Network,” </w:t>
      </w:r>
      <w:r w:rsidRPr="004B0D23">
        <w:rPr>
          <w:rStyle w:val="Emphasis"/>
          <w:sz w:val="20"/>
          <w:szCs w:val="20"/>
        </w:rPr>
        <w:t>2016 2nd Int. Conf. on Electrical, Computer &amp; Telecommunication Engineering (ICECTE)</w:t>
      </w:r>
      <w:r w:rsidRPr="004B0D23">
        <w:rPr>
          <w:sz w:val="20"/>
          <w:szCs w:val="20"/>
        </w:rPr>
        <w:t>, Rajshahi, 2016, pp. 1–4.</w:t>
      </w:r>
    </w:p>
    <w:p w14:paraId="696A7F7A" w14:textId="77777777" w:rsidR="004B0D23" w:rsidRPr="004B0D23" w:rsidRDefault="004B0D23" w:rsidP="004B0D23">
      <w:pPr>
        <w:pStyle w:val="NormalWeb"/>
        <w:rPr>
          <w:sz w:val="20"/>
          <w:szCs w:val="20"/>
        </w:rPr>
      </w:pPr>
      <w:r w:rsidRPr="004B0D23">
        <w:rPr>
          <w:sz w:val="20"/>
          <w:szCs w:val="20"/>
        </w:rPr>
        <w:t xml:space="preserve">[5] J. Li, H. Bu and J. Wu, “Sentiment-Aware Stock Market Prediction: A Deep Learning Method,” </w:t>
      </w:r>
      <w:r w:rsidRPr="004B0D23">
        <w:rPr>
          <w:rStyle w:val="Emphasis"/>
          <w:sz w:val="20"/>
          <w:szCs w:val="20"/>
        </w:rPr>
        <w:t>2017 Int. Conf. on Service Systems and Service Management (ICSSSM)</w:t>
      </w:r>
      <w:r w:rsidRPr="004B0D23">
        <w:rPr>
          <w:sz w:val="20"/>
          <w:szCs w:val="20"/>
        </w:rPr>
        <w:t xml:space="preserve">, 2017, pp. 1–6, doi: </w:t>
      </w:r>
      <w:hyperlink r:id="rId17" w:tgtFrame="_new" w:history="1">
        <w:r w:rsidRPr="004B0D23">
          <w:rPr>
            <w:rStyle w:val="Hyperlink"/>
            <w:sz w:val="20"/>
            <w:szCs w:val="20"/>
          </w:rPr>
          <w:t>10.1109/ICSSSM.2017.7996306</w:t>
        </w:r>
      </w:hyperlink>
      <w:r w:rsidRPr="004B0D23">
        <w:rPr>
          <w:sz w:val="20"/>
          <w:szCs w:val="20"/>
        </w:rPr>
        <w:t>.</w:t>
      </w:r>
    </w:p>
    <w:p w14:paraId="35A9696D" w14:textId="77777777" w:rsidR="004B0D23" w:rsidRPr="004B0D23" w:rsidRDefault="004B0D23" w:rsidP="004B0D23">
      <w:pPr>
        <w:pStyle w:val="NormalWeb"/>
        <w:rPr>
          <w:sz w:val="20"/>
          <w:szCs w:val="20"/>
        </w:rPr>
      </w:pPr>
      <w:r w:rsidRPr="004B0D23">
        <w:rPr>
          <w:sz w:val="20"/>
          <w:szCs w:val="20"/>
        </w:rPr>
        <w:t xml:space="preserve">[6] S. Mehtab and J. Sen, “A Time Series Analysis-Based Stock Price Prediction Using Machine Learning and Deep Learning Models,” </w:t>
      </w:r>
      <w:r w:rsidRPr="004B0D23">
        <w:rPr>
          <w:rStyle w:val="Emphasis"/>
          <w:sz w:val="20"/>
          <w:szCs w:val="20"/>
        </w:rPr>
        <w:t>arXiv preprint arXiv:2004.11697</w:t>
      </w:r>
      <w:r w:rsidRPr="004B0D23">
        <w:rPr>
          <w:sz w:val="20"/>
          <w:szCs w:val="20"/>
        </w:rPr>
        <w:t>, revised May 2021.</w:t>
      </w:r>
    </w:p>
    <w:p w14:paraId="3F3E48F9" w14:textId="77777777" w:rsidR="004B0D23" w:rsidRPr="004B0D23" w:rsidRDefault="004B0D23" w:rsidP="004B0D23">
      <w:pPr>
        <w:pStyle w:val="NormalWeb"/>
        <w:rPr>
          <w:sz w:val="20"/>
          <w:szCs w:val="20"/>
        </w:rPr>
      </w:pPr>
      <w:r w:rsidRPr="004B0D23">
        <w:rPr>
          <w:sz w:val="20"/>
          <w:szCs w:val="20"/>
        </w:rPr>
        <w:t xml:space="preserve">[7] N. H. Hung and Y. Zhaojun, “Profitability of Applying Simple Moving Average Trading Rules for the Vietnamese Stock Market,” </w:t>
      </w:r>
      <w:r w:rsidRPr="004B0D23">
        <w:rPr>
          <w:rStyle w:val="Emphasis"/>
          <w:sz w:val="20"/>
          <w:szCs w:val="20"/>
        </w:rPr>
        <w:t>Journal of Business Management</w:t>
      </w:r>
      <w:r w:rsidRPr="004B0D23">
        <w:rPr>
          <w:sz w:val="20"/>
          <w:szCs w:val="20"/>
        </w:rPr>
        <w:t>, vol. 2, no. 3, pp. 22–31, 2013.</w:t>
      </w:r>
    </w:p>
    <w:p w14:paraId="53825225" w14:textId="77777777" w:rsidR="004B0D23" w:rsidRPr="004B0D23" w:rsidRDefault="004B0D23" w:rsidP="004B0D23">
      <w:pPr>
        <w:pStyle w:val="NormalWeb"/>
        <w:rPr>
          <w:sz w:val="20"/>
          <w:szCs w:val="20"/>
        </w:rPr>
      </w:pPr>
      <w:r w:rsidRPr="004B0D23">
        <w:rPr>
          <w:sz w:val="20"/>
          <w:szCs w:val="20"/>
        </w:rPr>
        <w:t xml:space="preserve">[8] K. A. Althelaya, E. M. El-Alfy and S. Mohammed, “Stock Market Forecast Using Multivariate Analysis with Bidirectional and Stacked (LSTM, GRU),” </w:t>
      </w:r>
      <w:r w:rsidRPr="004B0D23">
        <w:rPr>
          <w:rStyle w:val="Emphasis"/>
          <w:sz w:val="20"/>
          <w:szCs w:val="20"/>
        </w:rPr>
        <w:t>2018 21st Saudi Computer Society National Computer Conference (NCC)</w:t>
      </w:r>
      <w:r w:rsidRPr="004B0D23">
        <w:rPr>
          <w:sz w:val="20"/>
          <w:szCs w:val="20"/>
        </w:rPr>
        <w:t>, 2018, pp. 1–7, doi: 10.1109/NCC.2018.8593076.</w:t>
      </w:r>
    </w:p>
    <w:p w14:paraId="49963F8A" w14:textId="77777777" w:rsidR="004B0D23" w:rsidRPr="004B0D23" w:rsidRDefault="004B0D23" w:rsidP="004B0D23">
      <w:pPr>
        <w:pStyle w:val="NormalWeb"/>
        <w:rPr>
          <w:sz w:val="20"/>
          <w:szCs w:val="20"/>
        </w:rPr>
      </w:pPr>
      <w:r w:rsidRPr="004B0D23">
        <w:rPr>
          <w:sz w:val="20"/>
          <w:szCs w:val="20"/>
        </w:rPr>
        <w:t xml:space="preserve">[9] C. Cheng, W. Xu and J. Wang, “A Comparison of Ensemble Methods in Financial Market Prediction,” </w:t>
      </w:r>
      <w:r w:rsidRPr="004B0D23">
        <w:rPr>
          <w:rStyle w:val="Emphasis"/>
          <w:sz w:val="20"/>
          <w:szCs w:val="20"/>
        </w:rPr>
        <w:t>2012 5th Int. Joint Conf. on Computational Sciences and Optimization (CSO)</w:t>
      </w:r>
      <w:r w:rsidRPr="004B0D23">
        <w:rPr>
          <w:sz w:val="20"/>
          <w:szCs w:val="20"/>
        </w:rPr>
        <w:t>, 2012, pp. 755–759.</w:t>
      </w:r>
    </w:p>
    <w:p w14:paraId="241072C4" w14:textId="77777777" w:rsidR="004B0D23" w:rsidRPr="004B0D23" w:rsidRDefault="004B0D23" w:rsidP="004B0D23">
      <w:pPr>
        <w:pStyle w:val="NormalWeb"/>
        <w:rPr>
          <w:sz w:val="20"/>
          <w:szCs w:val="20"/>
        </w:rPr>
      </w:pPr>
      <w:r w:rsidRPr="004B0D23">
        <w:rPr>
          <w:sz w:val="20"/>
          <w:szCs w:val="20"/>
        </w:rPr>
        <w:t xml:space="preserve">[10] H. Gunduz, Z. Cataltepe and Y. Yaslan, “Stock Market Direction Prediction Using Deep Neural Networks,” </w:t>
      </w:r>
      <w:r w:rsidRPr="004B0D23">
        <w:rPr>
          <w:rStyle w:val="Emphasis"/>
          <w:sz w:val="20"/>
          <w:szCs w:val="20"/>
        </w:rPr>
        <w:t>2017 25th Signal Processing and Communications Applications Conference (SIU)</w:t>
      </w:r>
      <w:r w:rsidRPr="004B0D23">
        <w:rPr>
          <w:sz w:val="20"/>
          <w:szCs w:val="20"/>
        </w:rPr>
        <w:t>, Antalya, 2017, pp. 1–4.</w:t>
      </w:r>
    </w:p>
    <w:p w14:paraId="260F96AE" w14:textId="77777777" w:rsidR="004B0D23" w:rsidRPr="004B0D23" w:rsidRDefault="004B0D23" w:rsidP="004B0D23">
      <w:pPr>
        <w:pStyle w:val="NormalWeb"/>
        <w:rPr>
          <w:sz w:val="20"/>
          <w:szCs w:val="20"/>
        </w:rPr>
      </w:pPr>
      <w:r w:rsidRPr="004B0D23">
        <w:rPr>
          <w:sz w:val="20"/>
          <w:szCs w:val="20"/>
        </w:rPr>
        <w:t xml:space="preserve">[11] J. Patel, S. Shah, P. Thakkar and K. Kotecha, “Predicting Stock Market Index Using Fusion of Machine Learning Techniques,” </w:t>
      </w:r>
      <w:r w:rsidRPr="004B0D23">
        <w:rPr>
          <w:rStyle w:val="Emphasis"/>
          <w:sz w:val="20"/>
          <w:szCs w:val="20"/>
        </w:rPr>
        <w:t>Expert Systems with Applications</w:t>
      </w:r>
      <w:r w:rsidRPr="004B0D23">
        <w:rPr>
          <w:sz w:val="20"/>
          <w:szCs w:val="20"/>
        </w:rPr>
        <w:t>, vol. 42, no. 4, pp. 2162–2172, 2015.</w:t>
      </w:r>
    </w:p>
    <w:p w14:paraId="3F146402" w14:textId="77777777" w:rsidR="004B0D23" w:rsidRPr="004B0D23" w:rsidRDefault="004B0D23" w:rsidP="004B0D23">
      <w:pPr>
        <w:pStyle w:val="NormalWeb"/>
        <w:rPr>
          <w:sz w:val="20"/>
          <w:szCs w:val="20"/>
        </w:rPr>
      </w:pPr>
      <w:r w:rsidRPr="004B0D23">
        <w:rPr>
          <w:sz w:val="20"/>
          <w:szCs w:val="20"/>
        </w:rPr>
        <w:t xml:space="preserve">[12] K. Gryko, </w:t>
      </w:r>
      <w:r w:rsidRPr="004B0D23">
        <w:rPr>
          <w:rStyle w:val="Emphasis"/>
          <w:sz w:val="20"/>
          <w:szCs w:val="20"/>
        </w:rPr>
        <w:t>et al.</w:t>
      </w:r>
      <w:r w:rsidRPr="004B0D23">
        <w:rPr>
          <w:sz w:val="20"/>
          <w:szCs w:val="20"/>
        </w:rPr>
        <w:t xml:space="preserve">, “Anthropometric Variables and Somatotype of Young and Professional Male Basketball Players,” </w:t>
      </w:r>
      <w:r w:rsidRPr="004B0D23">
        <w:rPr>
          <w:rStyle w:val="Emphasis"/>
          <w:sz w:val="20"/>
          <w:szCs w:val="20"/>
        </w:rPr>
        <w:t>Sports</w:t>
      </w:r>
      <w:r w:rsidRPr="004B0D23">
        <w:rPr>
          <w:sz w:val="20"/>
          <w:szCs w:val="20"/>
        </w:rPr>
        <w:t>, vol. 6, no. 1, p. 9, 2018.</w:t>
      </w:r>
    </w:p>
    <w:p w14:paraId="40091010" w14:textId="383FEFE2" w:rsidR="004B0D23" w:rsidRDefault="004B0D23" w:rsidP="004B0D23">
      <w:pPr>
        <w:pStyle w:val="NormalWeb"/>
        <w:rPr>
          <w:sz w:val="20"/>
          <w:szCs w:val="20"/>
        </w:rPr>
      </w:pPr>
      <w:r w:rsidRPr="004B0D23">
        <w:rPr>
          <w:sz w:val="20"/>
          <w:szCs w:val="20"/>
        </w:rPr>
        <w:t xml:space="preserve">[13] S. Mehtab and J. Sen, “Stock Price Prediction Using CNN and LSTM-Based Deep Learning Models,” </w:t>
      </w:r>
      <w:r w:rsidRPr="004B0D23">
        <w:rPr>
          <w:rStyle w:val="Emphasis"/>
          <w:sz w:val="20"/>
          <w:szCs w:val="20"/>
        </w:rPr>
        <w:t>2020 Int. Conf. on Decision Aid Sciences and Application (DASA)</w:t>
      </w:r>
      <w:r w:rsidRPr="004B0D23">
        <w:rPr>
          <w:sz w:val="20"/>
          <w:szCs w:val="20"/>
        </w:rPr>
        <w:t>, 2020, pp. 447–453, doi: 10.1109/DASA51403.2020.9317207.</w:t>
      </w:r>
    </w:p>
    <w:p w14:paraId="11BD515D" w14:textId="3D9609F7" w:rsidR="004B0D23" w:rsidRPr="004B0D23" w:rsidRDefault="004B0D23" w:rsidP="004B0D23">
      <w:pPr>
        <w:pStyle w:val="NormalWeb"/>
        <w:rPr>
          <w:sz w:val="20"/>
          <w:szCs w:val="20"/>
        </w:rPr>
      </w:pPr>
      <w:r w:rsidRPr="004B0D23">
        <w:rPr>
          <w:sz w:val="20"/>
          <w:szCs w:val="20"/>
        </w:rPr>
        <w:t xml:space="preserve">[14] K. V. Sujatha and S. M. Sundaram, “Stock Index Prediction Using Regression and Neural Network Models Under Non-Normal Conditions,” </w:t>
      </w:r>
      <w:r w:rsidRPr="004B0D23">
        <w:rPr>
          <w:rStyle w:val="Emphasis"/>
          <w:sz w:val="20"/>
          <w:szCs w:val="20"/>
        </w:rPr>
        <w:t>INTERACT 2010</w:t>
      </w:r>
      <w:r w:rsidRPr="004B0D23">
        <w:rPr>
          <w:sz w:val="20"/>
          <w:szCs w:val="20"/>
        </w:rPr>
        <w:t>, pp. 59–63, 2010.</w:t>
      </w:r>
    </w:p>
    <w:p w14:paraId="26E707CC" w14:textId="77777777" w:rsidR="004B0D23" w:rsidRPr="004B0D23" w:rsidRDefault="004B0D23" w:rsidP="004B0D23">
      <w:pPr>
        <w:pStyle w:val="NormalWeb"/>
        <w:rPr>
          <w:sz w:val="20"/>
          <w:szCs w:val="20"/>
        </w:rPr>
      </w:pPr>
      <w:r w:rsidRPr="004B0D23">
        <w:rPr>
          <w:sz w:val="20"/>
          <w:szCs w:val="20"/>
        </w:rPr>
        <w:t xml:space="preserve">[15] A. A. Ariyo, A. O. Adewumi and C. K. Ayo, “Stock Price Prediction Using the ARIMA Model,” </w:t>
      </w:r>
      <w:r w:rsidRPr="004B0D23">
        <w:rPr>
          <w:rStyle w:val="Emphasis"/>
          <w:sz w:val="20"/>
          <w:szCs w:val="20"/>
        </w:rPr>
        <w:t>2014 UKSim-AMSS 16th Int. Conf. on Computer Modelling and Simulation</w:t>
      </w:r>
      <w:r w:rsidRPr="004B0D23">
        <w:rPr>
          <w:sz w:val="20"/>
          <w:szCs w:val="20"/>
        </w:rPr>
        <w:t>, 2014, pp. 106–112, doi: 10.1109/UKSim.2014.67.</w:t>
      </w:r>
    </w:p>
    <w:p w14:paraId="679A33EE" w14:textId="7681ACFB" w:rsidR="00740EFB" w:rsidRDefault="00740EFB" w:rsidP="004B0D23">
      <w:pPr>
        <w:spacing w:after="54" w:line="230" w:lineRule="auto"/>
        <w:ind w:left="360" w:right="0" w:firstLine="0"/>
      </w:pPr>
    </w:p>
    <w:p w14:paraId="21C71CE9" w14:textId="77777777" w:rsidR="00740EFB" w:rsidRDefault="00AA246D">
      <w:pPr>
        <w:spacing w:after="0" w:line="259" w:lineRule="auto"/>
        <w:ind w:right="0" w:firstLine="0"/>
        <w:jc w:val="left"/>
      </w:pPr>
      <w:r>
        <w:rPr>
          <w:sz w:val="16"/>
        </w:rPr>
        <w:t xml:space="preserve"> </w:t>
      </w:r>
    </w:p>
    <w:sectPr w:rsidR="00740EFB">
      <w:type w:val="continuous"/>
      <w:pgSz w:w="11904" w:h="16840"/>
      <w:pgMar w:top="1440" w:right="902" w:bottom="1440" w:left="893" w:header="720" w:footer="720" w:gutter="0"/>
      <w:cols w:num="2" w:space="3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A4931" w14:textId="77777777" w:rsidR="00433615" w:rsidRDefault="00433615">
      <w:pPr>
        <w:spacing w:after="0" w:line="240" w:lineRule="auto"/>
      </w:pPr>
      <w:r>
        <w:separator/>
      </w:r>
    </w:p>
  </w:endnote>
  <w:endnote w:type="continuationSeparator" w:id="0">
    <w:p w14:paraId="71DBEBE7" w14:textId="77777777" w:rsidR="00433615" w:rsidRDefault="004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385BB" w14:textId="77777777" w:rsidR="00740EFB" w:rsidRDefault="00AA246D">
    <w:pPr>
      <w:spacing w:after="386" w:line="259" w:lineRule="auto"/>
      <w:ind w:right="-90" w:firstLine="0"/>
      <w:jc w:val="right"/>
    </w:pPr>
    <w:r>
      <w:fldChar w:fldCharType="begin"/>
    </w:r>
    <w:r>
      <w:instrText xml:space="preserve"> PAGE   \* MERGEFORMAT </w:instrText>
    </w:r>
    <w:r>
      <w:fldChar w:fldCharType="separate"/>
    </w:r>
    <w:r>
      <w:rPr>
        <w:sz w:val="16"/>
      </w:rPr>
      <w:t>662</w:t>
    </w:r>
    <w:r>
      <w:rPr>
        <w:sz w:val="16"/>
      </w:rPr>
      <w:fldChar w:fldCharType="end"/>
    </w:r>
    <w:r>
      <w:rPr>
        <w:sz w:val="16"/>
      </w:rPr>
      <w:t xml:space="preserve"> </w:t>
    </w:r>
  </w:p>
  <w:p w14:paraId="2ABE0158" w14:textId="77777777" w:rsidR="00740EFB" w:rsidRDefault="00AA246D">
    <w:pPr>
      <w:spacing w:after="0" w:line="259" w:lineRule="auto"/>
      <w:ind w:left="-372" w:right="-449" w:firstLine="0"/>
      <w:jc w:val="left"/>
    </w:pPr>
    <w:r>
      <w:rPr>
        <w:rFonts w:ascii="Arial" w:eastAsia="Arial" w:hAnsi="Arial" w:cs="Arial"/>
        <w:sz w:val="14"/>
      </w:rPr>
      <w:t xml:space="preserve">Authorized licensed use limited to: ULAKBIM UASL - CUKUROVA UNIVERSITESI. Downloaded on November 14,2022 at 10:32:29 UTC from IEEE Xplore.  Restrictions apply.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1076A" w14:textId="29F34566" w:rsidR="00740EFB" w:rsidRDefault="00740EFB">
    <w:pPr>
      <w:spacing w:after="0" w:line="259" w:lineRule="auto"/>
      <w:ind w:left="-372" w:right="-449"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D42C7" w14:textId="74BA2B93" w:rsidR="00740EFB" w:rsidRDefault="00740EFB">
    <w:pPr>
      <w:spacing w:after="0" w:line="259" w:lineRule="auto"/>
      <w:ind w:left="-372" w:right="-449"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268EA" w14:textId="77777777" w:rsidR="00433615" w:rsidRDefault="00433615">
      <w:pPr>
        <w:spacing w:after="0" w:line="240" w:lineRule="auto"/>
      </w:pPr>
      <w:r>
        <w:separator/>
      </w:r>
    </w:p>
  </w:footnote>
  <w:footnote w:type="continuationSeparator" w:id="0">
    <w:p w14:paraId="1654162D" w14:textId="77777777" w:rsidR="00433615" w:rsidRDefault="00433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9EA"/>
    <w:multiLevelType w:val="multilevel"/>
    <w:tmpl w:val="C956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C1924"/>
    <w:multiLevelType w:val="hybridMultilevel"/>
    <w:tmpl w:val="6D12DF1C"/>
    <w:lvl w:ilvl="0" w:tplc="BBB0C7D8">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4E14BC88">
      <w:start w:val="1"/>
      <w:numFmt w:val="lowerLetter"/>
      <w:lvlText w:val="%2"/>
      <w:lvlJc w:val="left"/>
      <w:pPr>
        <w:ind w:left="108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1103F5E">
      <w:start w:val="1"/>
      <w:numFmt w:val="lowerRoman"/>
      <w:lvlText w:val="%3"/>
      <w:lvlJc w:val="left"/>
      <w:pPr>
        <w:ind w:left="180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F9ECD18">
      <w:start w:val="1"/>
      <w:numFmt w:val="decimal"/>
      <w:lvlText w:val="%4"/>
      <w:lvlJc w:val="left"/>
      <w:pPr>
        <w:ind w:left="252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B00BD86">
      <w:start w:val="1"/>
      <w:numFmt w:val="lowerLetter"/>
      <w:lvlText w:val="%5"/>
      <w:lvlJc w:val="left"/>
      <w:pPr>
        <w:ind w:left="324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A5622A6">
      <w:start w:val="1"/>
      <w:numFmt w:val="lowerRoman"/>
      <w:lvlText w:val="%6"/>
      <w:lvlJc w:val="left"/>
      <w:pPr>
        <w:ind w:left="396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AB6DBD0">
      <w:start w:val="1"/>
      <w:numFmt w:val="decimal"/>
      <w:lvlText w:val="%7"/>
      <w:lvlJc w:val="left"/>
      <w:pPr>
        <w:ind w:left="468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782515E">
      <w:start w:val="1"/>
      <w:numFmt w:val="lowerLetter"/>
      <w:lvlText w:val="%8"/>
      <w:lvlJc w:val="left"/>
      <w:pPr>
        <w:ind w:left="540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BEEDD3E">
      <w:start w:val="1"/>
      <w:numFmt w:val="lowerRoman"/>
      <w:lvlText w:val="%9"/>
      <w:lvlJc w:val="left"/>
      <w:pPr>
        <w:ind w:left="612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D204905"/>
    <w:multiLevelType w:val="multilevel"/>
    <w:tmpl w:val="32A8B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F0C7F"/>
    <w:multiLevelType w:val="multilevel"/>
    <w:tmpl w:val="1B4E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92E29"/>
    <w:multiLevelType w:val="multilevel"/>
    <w:tmpl w:val="082C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45DDC"/>
    <w:multiLevelType w:val="multilevel"/>
    <w:tmpl w:val="F85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84CF9"/>
    <w:multiLevelType w:val="multilevel"/>
    <w:tmpl w:val="54E8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B4625"/>
    <w:multiLevelType w:val="hybridMultilevel"/>
    <w:tmpl w:val="F6B89B72"/>
    <w:lvl w:ilvl="0" w:tplc="C97E8746">
      <w:start w:val="1"/>
      <w:numFmt w:val="upperLetter"/>
      <w:lvlText w:val="%1."/>
      <w:lvlJc w:val="left"/>
      <w:pPr>
        <w:ind w:left="588" w:hanging="360"/>
      </w:pPr>
      <w:rPr>
        <w:rFonts w:hint="default"/>
      </w:rPr>
    </w:lvl>
    <w:lvl w:ilvl="1" w:tplc="40090019" w:tentative="1">
      <w:start w:val="1"/>
      <w:numFmt w:val="lowerLetter"/>
      <w:lvlText w:val="%2."/>
      <w:lvlJc w:val="left"/>
      <w:pPr>
        <w:ind w:left="1308" w:hanging="360"/>
      </w:pPr>
    </w:lvl>
    <w:lvl w:ilvl="2" w:tplc="4009001B" w:tentative="1">
      <w:start w:val="1"/>
      <w:numFmt w:val="lowerRoman"/>
      <w:lvlText w:val="%3."/>
      <w:lvlJc w:val="right"/>
      <w:pPr>
        <w:ind w:left="2028" w:hanging="180"/>
      </w:pPr>
    </w:lvl>
    <w:lvl w:ilvl="3" w:tplc="4009000F" w:tentative="1">
      <w:start w:val="1"/>
      <w:numFmt w:val="decimal"/>
      <w:lvlText w:val="%4."/>
      <w:lvlJc w:val="left"/>
      <w:pPr>
        <w:ind w:left="2748" w:hanging="360"/>
      </w:pPr>
    </w:lvl>
    <w:lvl w:ilvl="4" w:tplc="40090019" w:tentative="1">
      <w:start w:val="1"/>
      <w:numFmt w:val="lowerLetter"/>
      <w:lvlText w:val="%5."/>
      <w:lvlJc w:val="left"/>
      <w:pPr>
        <w:ind w:left="3468" w:hanging="360"/>
      </w:pPr>
    </w:lvl>
    <w:lvl w:ilvl="5" w:tplc="4009001B" w:tentative="1">
      <w:start w:val="1"/>
      <w:numFmt w:val="lowerRoman"/>
      <w:lvlText w:val="%6."/>
      <w:lvlJc w:val="right"/>
      <w:pPr>
        <w:ind w:left="4188" w:hanging="180"/>
      </w:pPr>
    </w:lvl>
    <w:lvl w:ilvl="6" w:tplc="4009000F" w:tentative="1">
      <w:start w:val="1"/>
      <w:numFmt w:val="decimal"/>
      <w:lvlText w:val="%7."/>
      <w:lvlJc w:val="left"/>
      <w:pPr>
        <w:ind w:left="4908" w:hanging="360"/>
      </w:pPr>
    </w:lvl>
    <w:lvl w:ilvl="7" w:tplc="40090019" w:tentative="1">
      <w:start w:val="1"/>
      <w:numFmt w:val="lowerLetter"/>
      <w:lvlText w:val="%8."/>
      <w:lvlJc w:val="left"/>
      <w:pPr>
        <w:ind w:left="5628" w:hanging="360"/>
      </w:pPr>
    </w:lvl>
    <w:lvl w:ilvl="8" w:tplc="4009001B" w:tentative="1">
      <w:start w:val="1"/>
      <w:numFmt w:val="lowerRoman"/>
      <w:lvlText w:val="%9."/>
      <w:lvlJc w:val="right"/>
      <w:pPr>
        <w:ind w:left="6348" w:hanging="180"/>
      </w:pPr>
    </w:lvl>
  </w:abstractNum>
  <w:abstractNum w:abstractNumId="8" w15:restartNumberingAfterBreak="0">
    <w:nsid w:val="6F4F695F"/>
    <w:multiLevelType w:val="multilevel"/>
    <w:tmpl w:val="637C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D4A78"/>
    <w:multiLevelType w:val="multilevel"/>
    <w:tmpl w:val="2860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835064">
    <w:abstractNumId w:val="1"/>
  </w:num>
  <w:num w:numId="2" w16cid:durableId="499470272">
    <w:abstractNumId w:val="4"/>
  </w:num>
  <w:num w:numId="3" w16cid:durableId="932934964">
    <w:abstractNumId w:val="5"/>
  </w:num>
  <w:num w:numId="4" w16cid:durableId="694234170">
    <w:abstractNumId w:val="6"/>
  </w:num>
  <w:num w:numId="5" w16cid:durableId="2054844579">
    <w:abstractNumId w:val="3"/>
  </w:num>
  <w:num w:numId="6" w16cid:durableId="1758549669">
    <w:abstractNumId w:val="9"/>
  </w:num>
  <w:num w:numId="7" w16cid:durableId="1253393218">
    <w:abstractNumId w:val="2"/>
  </w:num>
  <w:num w:numId="8" w16cid:durableId="1529218622">
    <w:abstractNumId w:val="0"/>
  </w:num>
  <w:num w:numId="9" w16cid:durableId="876621491">
    <w:abstractNumId w:val="8"/>
  </w:num>
  <w:num w:numId="10" w16cid:durableId="10125343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EFB"/>
    <w:rsid w:val="001910AC"/>
    <w:rsid w:val="00313A35"/>
    <w:rsid w:val="003B36BE"/>
    <w:rsid w:val="00433615"/>
    <w:rsid w:val="004B0D23"/>
    <w:rsid w:val="00593F89"/>
    <w:rsid w:val="005E5FCD"/>
    <w:rsid w:val="00740EFB"/>
    <w:rsid w:val="007A1E70"/>
    <w:rsid w:val="008654C6"/>
    <w:rsid w:val="0094382B"/>
    <w:rsid w:val="00A0509B"/>
    <w:rsid w:val="00AA246D"/>
    <w:rsid w:val="00B96B02"/>
    <w:rsid w:val="00C503C4"/>
    <w:rsid w:val="00CC6EDE"/>
    <w:rsid w:val="00EB1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776B"/>
  <w15:docId w15:val="{FD5A575B-E094-428D-B01F-46C37F0C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right="53" w:firstLine="22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79"/>
      <w:ind w:left="10"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52"/>
      <w:ind w:left="10" w:hanging="10"/>
      <w:outlineLvl w:val="1"/>
    </w:pPr>
    <w:rPr>
      <w:rFonts w:ascii="Times New Roman" w:eastAsia="Times New Roman" w:hAnsi="Times New Roman" w:cs="Times New Roman"/>
      <w:i/>
      <w:color w:val="000000"/>
      <w:sz w:val="20"/>
    </w:rPr>
  </w:style>
  <w:style w:type="paragraph" w:styleId="Heading3">
    <w:name w:val="heading 3"/>
    <w:basedOn w:val="Normal"/>
    <w:next w:val="Normal"/>
    <w:link w:val="Heading3Char"/>
    <w:uiPriority w:val="9"/>
    <w:unhideWhenUsed/>
    <w:qFormat/>
    <w:rsid w:val="005E5F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5E5FCD"/>
    <w:rPr>
      <w:b/>
      <w:bCs/>
    </w:rPr>
  </w:style>
  <w:style w:type="paragraph" w:styleId="NormalWeb">
    <w:name w:val="Normal (Web)"/>
    <w:basedOn w:val="Normal"/>
    <w:uiPriority w:val="99"/>
    <w:unhideWhenUsed/>
    <w:rsid w:val="005E5FCD"/>
    <w:pPr>
      <w:spacing w:before="100" w:beforeAutospacing="1" w:after="100" w:afterAutospacing="1" w:line="240" w:lineRule="auto"/>
      <w:ind w:right="0" w:firstLine="0"/>
      <w:jc w:val="left"/>
    </w:pPr>
    <w:rPr>
      <w:color w:val="auto"/>
      <w:sz w:val="24"/>
      <w:szCs w:val="24"/>
    </w:rPr>
  </w:style>
  <w:style w:type="character" w:styleId="Emphasis">
    <w:name w:val="Emphasis"/>
    <w:basedOn w:val="DefaultParagraphFont"/>
    <w:uiPriority w:val="20"/>
    <w:qFormat/>
    <w:rsid w:val="005E5FCD"/>
    <w:rPr>
      <w:i/>
      <w:iCs/>
    </w:rPr>
  </w:style>
  <w:style w:type="character" w:customStyle="1" w:styleId="Heading3Char">
    <w:name w:val="Heading 3 Char"/>
    <w:basedOn w:val="DefaultParagraphFont"/>
    <w:link w:val="Heading3"/>
    <w:uiPriority w:val="9"/>
    <w:rsid w:val="005E5FCD"/>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5E5FCD"/>
    <w:rPr>
      <w:rFonts w:ascii="Courier New" w:eastAsia="Times New Roman" w:hAnsi="Courier New" w:cs="Courier New"/>
      <w:sz w:val="20"/>
      <w:szCs w:val="20"/>
    </w:rPr>
  </w:style>
  <w:style w:type="character" w:styleId="Hyperlink">
    <w:name w:val="Hyperlink"/>
    <w:basedOn w:val="DefaultParagraphFont"/>
    <w:uiPriority w:val="99"/>
    <w:unhideWhenUsed/>
    <w:rsid w:val="004B0D23"/>
    <w:rPr>
      <w:color w:val="0000FF"/>
      <w:u w:val="single"/>
    </w:rPr>
  </w:style>
  <w:style w:type="character" w:styleId="UnresolvedMention">
    <w:name w:val="Unresolved Mention"/>
    <w:basedOn w:val="DefaultParagraphFont"/>
    <w:uiPriority w:val="99"/>
    <w:semiHidden/>
    <w:unhideWhenUsed/>
    <w:rsid w:val="004B0D23"/>
    <w:rPr>
      <w:color w:val="605E5C"/>
      <w:shd w:val="clear" w:color="auto" w:fill="E1DFDD"/>
    </w:rPr>
  </w:style>
  <w:style w:type="paragraph" w:styleId="Header">
    <w:name w:val="header"/>
    <w:basedOn w:val="Normal"/>
    <w:link w:val="HeaderChar"/>
    <w:uiPriority w:val="99"/>
    <w:unhideWhenUsed/>
    <w:rsid w:val="00EB18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8F3"/>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59998">
      <w:bodyDiv w:val="1"/>
      <w:marLeft w:val="0"/>
      <w:marRight w:val="0"/>
      <w:marTop w:val="0"/>
      <w:marBottom w:val="0"/>
      <w:divBdr>
        <w:top w:val="none" w:sz="0" w:space="0" w:color="auto"/>
        <w:left w:val="none" w:sz="0" w:space="0" w:color="auto"/>
        <w:bottom w:val="none" w:sz="0" w:space="0" w:color="auto"/>
        <w:right w:val="none" w:sz="0" w:space="0" w:color="auto"/>
      </w:divBdr>
    </w:div>
    <w:div w:id="717897947">
      <w:bodyDiv w:val="1"/>
      <w:marLeft w:val="0"/>
      <w:marRight w:val="0"/>
      <w:marTop w:val="0"/>
      <w:marBottom w:val="0"/>
      <w:divBdr>
        <w:top w:val="none" w:sz="0" w:space="0" w:color="auto"/>
        <w:left w:val="none" w:sz="0" w:space="0" w:color="auto"/>
        <w:bottom w:val="none" w:sz="0" w:space="0" w:color="auto"/>
        <w:right w:val="none" w:sz="0" w:space="0" w:color="auto"/>
      </w:divBdr>
    </w:div>
    <w:div w:id="802581853">
      <w:bodyDiv w:val="1"/>
      <w:marLeft w:val="0"/>
      <w:marRight w:val="0"/>
      <w:marTop w:val="0"/>
      <w:marBottom w:val="0"/>
      <w:divBdr>
        <w:top w:val="none" w:sz="0" w:space="0" w:color="auto"/>
        <w:left w:val="none" w:sz="0" w:space="0" w:color="auto"/>
        <w:bottom w:val="none" w:sz="0" w:space="0" w:color="auto"/>
        <w:right w:val="none" w:sz="0" w:space="0" w:color="auto"/>
      </w:divBdr>
    </w:div>
    <w:div w:id="992300115">
      <w:bodyDiv w:val="1"/>
      <w:marLeft w:val="0"/>
      <w:marRight w:val="0"/>
      <w:marTop w:val="0"/>
      <w:marBottom w:val="0"/>
      <w:divBdr>
        <w:top w:val="none" w:sz="0" w:space="0" w:color="auto"/>
        <w:left w:val="none" w:sz="0" w:space="0" w:color="auto"/>
        <w:bottom w:val="none" w:sz="0" w:space="0" w:color="auto"/>
        <w:right w:val="none" w:sz="0" w:space="0" w:color="auto"/>
      </w:divBdr>
    </w:div>
    <w:div w:id="993416002">
      <w:bodyDiv w:val="1"/>
      <w:marLeft w:val="0"/>
      <w:marRight w:val="0"/>
      <w:marTop w:val="0"/>
      <w:marBottom w:val="0"/>
      <w:divBdr>
        <w:top w:val="none" w:sz="0" w:space="0" w:color="auto"/>
        <w:left w:val="none" w:sz="0" w:space="0" w:color="auto"/>
        <w:bottom w:val="none" w:sz="0" w:space="0" w:color="auto"/>
        <w:right w:val="none" w:sz="0" w:space="0" w:color="auto"/>
      </w:divBdr>
    </w:div>
    <w:div w:id="1038316657">
      <w:bodyDiv w:val="1"/>
      <w:marLeft w:val="0"/>
      <w:marRight w:val="0"/>
      <w:marTop w:val="0"/>
      <w:marBottom w:val="0"/>
      <w:divBdr>
        <w:top w:val="none" w:sz="0" w:space="0" w:color="auto"/>
        <w:left w:val="none" w:sz="0" w:space="0" w:color="auto"/>
        <w:bottom w:val="none" w:sz="0" w:space="0" w:color="auto"/>
        <w:right w:val="none" w:sz="0" w:space="0" w:color="auto"/>
      </w:divBdr>
    </w:div>
    <w:div w:id="1221215256">
      <w:bodyDiv w:val="1"/>
      <w:marLeft w:val="0"/>
      <w:marRight w:val="0"/>
      <w:marTop w:val="0"/>
      <w:marBottom w:val="0"/>
      <w:divBdr>
        <w:top w:val="none" w:sz="0" w:space="0" w:color="auto"/>
        <w:left w:val="none" w:sz="0" w:space="0" w:color="auto"/>
        <w:bottom w:val="none" w:sz="0" w:space="0" w:color="auto"/>
        <w:right w:val="none" w:sz="0" w:space="0" w:color="auto"/>
      </w:divBdr>
    </w:div>
    <w:div w:id="1306854296">
      <w:bodyDiv w:val="1"/>
      <w:marLeft w:val="0"/>
      <w:marRight w:val="0"/>
      <w:marTop w:val="0"/>
      <w:marBottom w:val="0"/>
      <w:divBdr>
        <w:top w:val="none" w:sz="0" w:space="0" w:color="auto"/>
        <w:left w:val="none" w:sz="0" w:space="0" w:color="auto"/>
        <w:bottom w:val="none" w:sz="0" w:space="0" w:color="auto"/>
        <w:right w:val="none" w:sz="0" w:space="0" w:color="auto"/>
      </w:divBdr>
    </w:div>
    <w:div w:id="1812745776">
      <w:bodyDiv w:val="1"/>
      <w:marLeft w:val="0"/>
      <w:marRight w:val="0"/>
      <w:marTop w:val="0"/>
      <w:marBottom w:val="0"/>
      <w:divBdr>
        <w:top w:val="none" w:sz="0" w:space="0" w:color="auto"/>
        <w:left w:val="none" w:sz="0" w:space="0" w:color="auto"/>
        <w:bottom w:val="none" w:sz="0" w:space="0" w:color="auto"/>
        <w:right w:val="none" w:sz="0" w:space="0" w:color="auto"/>
      </w:divBdr>
    </w:div>
    <w:div w:id="1867020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mailto:yuvrajdube1623@gmail.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mailto:vg1992005@gmail.com" TargetMode="External"/><Relationship Id="rId17" Type="http://schemas.openxmlformats.org/officeDocument/2006/relationships/hyperlink" Target="https://doi.org/10.1109/ICSSSM.2017.7996306" TargetMode="Externa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jjawalsrivastav121@gmail.com"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mailto:sanketsinghal6@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5</Pages>
  <Words>2815</Words>
  <Characters>16051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Stock Price Prediction using Machine Learning and Deep Learning</vt:lpstr>
    </vt:vector>
  </TitlesOfParts>
  <Company/>
  <LinksUpToDate>false</LinksUpToDate>
  <CharactersWithSpaces>18829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Price Prediction using Machine Learning and Deep Learning</dc:title>
  <dc:subject>2021 IEEE Mysore Sub Section International Conference (MysuruCon);2021; ; ;10.1109/MysuruCon52639.2021.9641664</dc:subject>
  <dc:creator>Pratheeth S;Vishnu Prasad R</dc:creator>
  <cp:keywords>ARIMA,HTML,LSTM,Random Forest,Website</cp:keywords>
  <cp:lastModifiedBy>sanket singhal</cp:lastModifiedBy>
  <cp:revision>6</cp:revision>
  <dcterms:created xsi:type="dcterms:W3CDTF">2025-11-04T06:05:00Z</dcterms:created>
  <dcterms:modified xsi:type="dcterms:W3CDTF">2025-11-28T06:50:00Z</dcterms:modified>
</cp:coreProperties>
</file>