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0694" w14:textId="77777777" w:rsidR="00E25087" w:rsidRDefault="008178C5" w:rsidP="008178C5">
      <w:pPr>
        <w:jc w:val="center"/>
        <w:rPr>
          <w:rFonts w:ascii="Algerian" w:hAnsi="Algerian"/>
          <w:b/>
          <w:bCs/>
          <w:color w:val="00B0F0"/>
          <w:sz w:val="48"/>
          <w:szCs w:val="48"/>
        </w:rPr>
      </w:pPr>
      <w:r w:rsidRPr="008178C5">
        <w:rPr>
          <w:rFonts w:ascii="Algerian" w:hAnsi="Algerian"/>
          <w:b/>
          <w:bCs/>
          <w:color w:val="00B0F0"/>
          <w:sz w:val="48"/>
          <w:szCs w:val="48"/>
        </w:rPr>
        <w:t>WHACK-A-MOLE</w:t>
      </w:r>
    </w:p>
    <w:p w14:paraId="2B9B614A" w14:textId="77777777" w:rsidR="008178C5" w:rsidRDefault="008178C5" w:rsidP="008178C5">
      <w:pPr>
        <w:jc w:val="center"/>
        <w:rPr>
          <w:rFonts w:ascii="Algerian" w:hAnsi="Algerian"/>
          <w:b/>
          <w:bCs/>
          <w:color w:val="00B0F0"/>
          <w:sz w:val="48"/>
          <w:szCs w:val="48"/>
        </w:rPr>
      </w:pPr>
    </w:p>
    <w:p w14:paraId="02F021BD" w14:textId="77777777" w:rsidR="008178C5" w:rsidRDefault="008178C5" w:rsidP="008178C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B050"/>
          <w:sz w:val="32"/>
          <w:szCs w:val="32"/>
        </w:rPr>
      </w:pPr>
      <w:r w:rsidRPr="008178C5">
        <w:rPr>
          <w:rFonts w:ascii="Arial" w:hAnsi="Arial" w:cs="Arial"/>
          <w:b/>
          <w:bCs/>
          <w:color w:val="00B050"/>
          <w:sz w:val="32"/>
          <w:szCs w:val="32"/>
        </w:rPr>
        <w:t>Project Introduction</w:t>
      </w:r>
    </w:p>
    <w:p w14:paraId="514AF892" w14:textId="77777777" w:rsidR="008178C5" w:rsidRPr="008178C5" w:rsidRDefault="008178C5" w:rsidP="00E7242E">
      <w:pPr>
        <w:pStyle w:val="ListParagraph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42ED9A0" w14:textId="77777777" w:rsidR="008178C5" w:rsidRPr="008178C5" w:rsidRDefault="008178C5" w:rsidP="00E7242E">
      <w:pPr>
        <w:pStyle w:val="ListParagraph"/>
        <w:numPr>
          <w:ilvl w:val="1"/>
          <w:numId w:val="9"/>
        </w:numPr>
        <w:spacing w:before="24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178C5">
        <w:rPr>
          <w:rFonts w:ascii="Arial" w:hAnsi="Arial" w:cs="Arial"/>
          <w:b/>
          <w:bCs/>
          <w:color w:val="000000" w:themeColor="text1"/>
          <w:sz w:val="24"/>
          <w:szCs w:val="24"/>
        </w:rPr>
        <w:t>The Whack-a-Mole project is a desktop arcade game where players click appearing objects on a grid to gain or lose points within a fixed time.</w:t>
      </w:r>
    </w:p>
    <w:p w14:paraId="545F9EC6" w14:textId="77777777" w:rsidR="008178C5" w:rsidRPr="008178C5" w:rsidRDefault="008178C5" w:rsidP="00E7242E">
      <w:pPr>
        <w:pStyle w:val="ListParagraph"/>
        <w:numPr>
          <w:ilvl w:val="1"/>
          <w:numId w:val="9"/>
        </w:numPr>
        <w:spacing w:before="24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178C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The game updates continuously, </w:t>
      </w:r>
      <w:proofErr w:type="gramStart"/>
      <w:r w:rsidRPr="008178C5">
        <w:rPr>
          <w:rFonts w:ascii="Arial" w:hAnsi="Arial" w:cs="Arial"/>
          <w:b/>
          <w:bCs/>
          <w:color w:val="000000" w:themeColor="text1"/>
          <w:sz w:val="24"/>
          <w:szCs w:val="24"/>
        </w:rPr>
        <w:t>spawns</w:t>
      </w:r>
      <w:proofErr w:type="gramEnd"/>
      <w:r w:rsidRPr="008178C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objects randomly, handles user input, tracks score and time, and stores high scores.</w:t>
      </w:r>
    </w:p>
    <w:p w14:paraId="735AEEFD" w14:textId="77777777" w:rsidR="008178C5" w:rsidRDefault="008178C5" w:rsidP="00E7242E">
      <w:pPr>
        <w:pStyle w:val="ListParagraph"/>
        <w:numPr>
          <w:ilvl w:val="1"/>
          <w:numId w:val="9"/>
        </w:numPr>
        <w:spacing w:before="24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178C5">
        <w:rPr>
          <w:rFonts w:ascii="Arial" w:hAnsi="Arial" w:cs="Arial"/>
          <w:b/>
          <w:bCs/>
          <w:color w:val="000000" w:themeColor="text1"/>
          <w:sz w:val="24"/>
          <w:szCs w:val="24"/>
        </w:rPr>
        <w:t>The system demonstrates GUI development, event-driven programming, OOP, multithreading, and custom exception handling.</w:t>
      </w:r>
    </w:p>
    <w:p w14:paraId="028F50AE" w14:textId="77777777" w:rsidR="008178C5" w:rsidRDefault="008178C5" w:rsidP="00E7242E">
      <w:pPr>
        <w:pStyle w:val="ListParagraph"/>
        <w:ind w:left="144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F16E4EC" w14:textId="77777777" w:rsidR="008178C5" w:rsidRPr="008178C5" w:rsidRDefault="008178C5" w:rsidP="00E7242E">
      <w:pPr>
        <w:pStyle w:val="ListParagraph"/>
        <w:ind w:left="144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C59170A" w14:textId="77777777" w:rsidR="00E7242E" w:rsidRDefault="008178C5" w:rsidP="00E7242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7030A0"/>
          <w:sz w:val="32"/>
          <w:szCs w:val="32"/>
        </w:rPr>
      </w:pPr>
      <w:r w:rsidRPr="008178C5">
        <w:rPr>
          <w:rFonts w:ascii="Arial" w:hAnsi="Arial" w:cs="Arial"/>
          <w:b/>
          <w:bCs/>
          <w:color w:val="7030A0"/>
          <w:sz w:val="32"/>
          <w:szCs w:val="32"/>
        </w:rPr>
        <w:t>Objectives of the Project</w:t>
      </w:r>
    </w:p>
    <w:p w14:paraId="40D5BB4A" w14:textId="77777777" w:rsidR="00E7242E" w:rsidRPr="00E7242E" w:rsidRDefault="00E7242E" w:rsidP="00E7242E">
      <w:pPr>
        <w:pStyle w:val="NormalWeb"/>
        <w:numPr>
          <w:ilvl w:val="1"/>
          <w:numId w:val="6"/>
        </w:numPr>
        <w:spacing w:before="240" w:beforeAutospacing="0"/>
        <w:jc w:val="both"/>
        <w:rPr>
          <w:rFonts w:ascii="Arial" w:hAnsi="Arial" w:cs="Arial"/>
          <w:b/>
          <w:bCs/>
        </w:rPr>
      </w:pPr>
      <w:r w:rsidRPr="00E7242E">
        <w:rPr>
          <w:rFonts w:ascii="Arial" w:hAnsi="Arial" w:cs="Arial"/>
          <w:b/>
          <w:bCs/>
        </w:rPr>
        <w:t>Design a functional and interactive Whack-a-Mole game using Java.</w:t>
      </w:r>
    </w:p>
    <w:p w14:paraId="627EEBDC" w14:textId="77777777" w:rsidR="00E7242E" w:rsidRPr="00E7242E" w:rsidRDefault="00E7242E" w:rsidP="00E7242E">
      <w:pPr>
        <w:pStyle w:val="NormalWeb"/>
        <w:numPr>
          <w:ilvl w:val="1"/>
          <w:numId w:val="6"/>
        </w:numPr>
        <w:spacing w:before="240" w:beforeAutospacing="0"/>
        <w:jc w:val="both"/>
        <w:rPr>
          <w:rFonts w:ascii="Arial" w:hAnsi="Arial" w:cs="Arial"/>
          <w:b/>
          <w:bCs/>
        </w:rPr>
      </w:pPr>
      <w:r w:rsidRPr="00E7242E">
        <w:rPr>
          <w:rFonts w:ascii="Arial" w:hAnsi="Arial" w:cs="Arial"/>
          <w:b/>
          <w:bCs/>
        </w:rPr>
        <w:t>Apply object-oriented programming concepts including abstraction, inheritance, encapsulation, and polymorphism.</w:t>
      </w:r>
    </w:p>
    <w:p w14:paraId="3A2B38EE" w14:textId="77777777" w:rsidR="00E7242E" w:rsidRPr="00E7242E" w:rsidRDefault="00E7242E" w:rsidP="00E7242E">
      <w:pPr>
        <w:pStyle w:val="NormalWeb"/>
        <w:numPr>
          <w:ilvl w:val="1"/>
          <w:numId w:val="6"/>
        </w:numPr>
        <w:spacing w:before="240" w:beforeAutospacing="0"/>
        <w:jc w:val="both"/>
        <w:rPr>
          <w:rFonts w:ascii="Arial" w:hAnsi="Arial" w:cs="Arial"/>
          <w:b/>
          <w:bCs/>
        </w:rPr>
      </w:pPr>
      <w:r w:rsidRPr="00E7242E">
        <w:rPr>
          <w:rFonts w:ascii="Arial" w:hAnsi="Arial" w:cs="Arial"/>
          <w:b/>
          <w:bCs/>
        </w:rPr>
        <w:t>Implement safe multithreading between the game logic and GUI.</w:t>
      </w:r>
    </w:p>
    <w:p w14:paraId="2733CC6B" w14:textId="77777777" w:rsidR="00E7242E" w:rsidRPr="00E7242E" w:rsidRDefault="00E7242E" w:rsidP="00E7242E">
      <w:pPr>
        <w:pStyle w:val="NormalWeb"/>
        <w:numPr>
          <w:ilvl w:val="1"/>
          <w:numId w:val="6"/>
        </w:numPr>
        <w:spacing w:before="240" w:beforeAutospacing="0"/>
        <w:jc w:val="both"/>
        <w:rPr>
          <w:rFonts w:ascii="Arial" w:hAnsi="Arial" w:cs="Arial"/>
          <w:b/>
          <w:bCs/>
        </w:rPr>
      </w:pPr>
      <w:r w:rsidRPr="00E7242E">
        <w:rPr>
          <w:rFonts w:ascii="Arial" w:hAnsi="Arial" w:cs="Arial"/>
          <w:b/>
          <w:bCs/>
        </w:rPr>
        <w:t>Persist high scores using serialization.</w:t>
      </w:r>
    </w:p>
    <w:p w14:paraId="0935E311" w14:textId="77777777" w:rsidR="00E7242E" w:rsidRDefault="00E7242E" w:rsidP="00E7242E">
      <w:pPr>
        <w:pStyle w:val="NormalWeb"/>
        <w:numPr>
          <w:ilvl w:val="1"/>
          <w:numId w:val="6"/>
        </w:numPr>
        <w:spacing w:before="240" w:beforeAutospacing="0"/>
        <w:jc w:val="both"/>
        <w:rPr>
          <w:rFonts w:ascii="Arial" w:hAnsi="Arial" w:cs="Arial"/>
          <w:b/>
          <w:bCs/>
        </w:rPr>
      </w:pPr>
      <w:r w:rsidRPr="00E7242E">
        <w:rPr>
          <w:rFonts w:ascii="Arial" w:hAnsi="Arial" w:cs="Arial"/>
          <w:b/>
          <w:bCs/>
        </w:rPr>
        <w:t>Demonstrate robust exception handling using custom checked and unchecked exceptions.</w:t>
      </w:r>
    </w:p>
    <w:p w14:paraId="7354AD82" w14:textId="77777777" w:rsidR="00E7242E" w:rsidRPr="004538F8" w:rsidRDefault="004538F8" w:rsidP="00E7242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EE0000"/>
          <w:sz w:val="32"/>
          <w:szCs w:val="32"/>
        </w:rPr>
      </w:pPr>
      <w:r w:rsidRPr="004538F8">
        <w:rPr>
          <w:rFonts w:ascii="Arial" w:hAnsi="Arial" w:cs="Arial"/>
          <w:b/>
          <w:bCs/>
          <w:color w:val="EE0000"/>
          <w:sz w:val="32"/>
          <w:szCs w:val="32"/>
        </w:rPr>
        <w:t>System Architecture</w:t>
      </w:r>
    </w:p>
    <w:p w14:paraId="1291461F" w14:textId="77777777" w:rsidR="00E7242E" w:rsidRPr="00E7242E" w:rsidRDefault="00E7242E" w:rsidP="004538F8">
      <w:pPr>
        <w:pStyle w:val="NormalWeb"/>
        <w:numPr>
          <w:ilvl w:val="1"/>
          <w:numId w:val="13"/>
        </w:numPr>
        <w:jc w:val="both"/>
        <w:rPr>
          <w:rFonts w:ascii="Arial" w:hAnsi="Arial" w:cs="Arial"/>
        </w:rPr>
      </w:pPr>
      <w:r w:rsidRPr="00E7242E">
        <w:rPr>
          <w:rStyle w:val="Strong"/>
          <w:rFonts w:ascii="Arial" w:eastAsiaTheme="majorEastAsia" w:hAnsi="Arial" w:cs="Arial"/>
        </w:rPr>
        <w:t>User Interface Layer:</w:t>
      </w:r>
      <w:r w:rsidRPr="00E7242E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WhackAMoleGame</w:t>
      </w:r>
      <w:proofErr w:type="spellEnd"/>
      <w:r w:rsidRPr="00E7242E">
        <w:rPr>
          <w:rFonts w:ascii="Arial" w:hAnsi="Arial" w:cs="Arial"/>
        </w:rPr>
        <w:t xml:space="preserve"> handles buttons, labels, player input, and score display.</w:t>
      </w:r>
    </w:p>
    <w:p w14:paraId="6A3BCA55" w14:textId="77777777" w:rsidR="00E7242E" w:rsidRPr="00E7242E" w:rsidRDefault="00E7242E" w:rsidP="004538F8">
      <w:pPr>
        <w:pStyle w:val="NormalWeb"/>
        <w:numPr>
          <w:ilvl w:val="1"/>
          <w:numId w:val="13"/>
        </w:numPr>
        <w:jc w:val="both"/>
        <w:rPr>
          <w:rFonts w:ascii="Arial" w:hAnsi="Arial" w:cs="Arial"/>
        </w:rPr>
      </w:pPr>
      <w:r w:rsidRPr="00E7242E">
        <w:rPr>
          <w:rStyle w:val="Strong"/>
          <w:rFonts w:ascii="Arial" w:eastAsiaTheme="majorEastAsia" w:hAnsi="Arial" w:cs="Arial"/>
        </w:rPr>
        <w:t>Game Logic Layer:</w:t>
      </w:r>
      <w:r w:rsidRPr="00E7242E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GameEngine</w:t>
      </w:r>
      <w:proofErr w:type="spellEnd"/>
      <w:r w:rsidRPr="00E7242E">
        <w:rPr>
          <w:rFonts w:ascii="Arial" w:hAnsi="Arial" w:cs="Arial"/>
        </w:rPr>
        <w:t xml:space="preserve"> manages score, time countdown, spawning objects, and the game loop.</w:t>
      </w:r>
    </w:p>
    <w:p w14:paraId="12CE0C21" w14:textId="77777777" w:rsidR="00E7242E" w:rsidRPr="00E7242E" w:rsidRDefault="00E7242E" w:rsidP="004538F8">
      <w:pPr>
        <w:pStyle w:val="NormalWeb"/>
        <w:numPr>
          <w:ilvl w:val="1"/>
          <w:numId w:val="13"/>
        </w:numPr>
        <w:jc w:val="both"/>
        <w:rPr>
          <w:rFonts w:ascii="Arial" w:hAnsi="Arial" w:cs="Arial"/>
        </w:rPr>
      </w:pPr>
      <w:r w:rsidRPr="00E7242E">
        <w:rPr>
          <w:rStyle w:val="Strong"/>
          <w:rFonts w:ascii="Arial" w:eastAsiaTheme="majorEastAsia" w:hAnsi="Arial" w:cs="Arial"/>
        </w:rPr>
        <w:t>Game State Layer:</w:t>
      </w:r>
      <w:r w:rsidRPr="00E7242E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GameGrid</w:t>
      </w:r>
      <w:proofErr w:type="spellEnd"/>
      <w:r w:rsidRPr="004538F8">
        <w:rPr>
          <w:rFonts w:ascii="Arial" w:hAnsi="Arial" w:cs="Arial"/>
          <w:color w:val="ED7D31" w:themeColor="accent2"/>
        </w:rPr>
        <w:t xml:space="preserve"> </w:t>
      </w:r>
      <w:r w:rsidRPr="00E7242E">
        <w:rPr>
          <w:rFonts w:ascii="Arial" w:hAnsi="Arial" w:cs="Arial"/>
        </w:rPr>
        <w:t>stores and updates objects appearing on the board.</w:t>
      </w:r>
    </w:p>
    <w:p w14:paraId="05B3FB06" w14:textId="77777777" w:rsidR="00E7242E" w:rsidRPr="00E7242E" w:rsidRDefault="00E7242E" w:rsidP="004538F8">
      <w:pPr>
        <w:pStyle w:val="NormalWeb"/>
        <w:numPr>
          <w:ilvl w:val="1"/>
          <w:numId w:val="13"/>
        </w:numPr>
        <w:jc w:val="both"/>
        <w:rPr>
          <w:rFonts w:ascii="Arial" w:hAnsi="Arial" w:cs="Arial"/>
        </w:rPr>
      </w:pPr>
      <w:r w:rsidRPr="00E7242E">
        <w:rPr>
          <w:rStyle w:val="Strong"/>
          <w:rFonts w:ascii="Arial" w:eastAsiaTheme="majorEastAsia" w:hAnsi="Arial" w:cs="Arial"/>
        </w:rPr>
        <w:t>Domain Objects Layer:</w:t>
      </w:r>
      <w:r w:rsidRPr="00E7242E">
        <w:rPr>
          <w:rFonts w:ascii="Arial" w:hAnsi="Arial" w:cs="Arial"/>
        </w:rPr>
        <w:t xml:space="preserve"> Abstract class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HoleOccupant</w:t>
      </w:r>
      <w:proofErr w:type="spellEnd"/>
      <w:r w:rsidRPr="00E7242E">
        <w:rPr>
          <w:rFonts w:ascii="Arial" w:hAnsi="Arial" w:cs="Arial"/>
        </w:rPr>
        <w:t xml:space="preserve"> and its subclasses </w:t>
      </w:r>
      <w:r w:rsidRPr="004538F8">
        <w:rPr>
          <w:rStyle w:val="HTMLCode"/>
          <w:rFonts w:ascii="Arial" w:eastAsiaTheme="majorEastAsia" w:hAnsi="Arial" w:cs="Arial"/>
          <w:color w:val="ED7D31" w:themeColor="accent2"/>
        </w:rPr>
        <w:t>Mole</w:t>
      </w:r>
      <w:r w:rsidRPr="00E7242E">
        <w:rPr>
          <w:rFonts w:ascii="Arial" w:hAnsi="Arial" w:cs="Arial"/>
        </w:rPr>
        <w:t xml:space="preserve">, </w:t>
      </w:r>
      <w:r w:rsidRPr="004538F8">
        <w:rPr>
          <w:rStyle w:val="HTMLCode"/>
          <w:rFonts w:ascii="Arial" w:eastAsiaTheme="majorEastAsia" w:hAnsi="Arial" w:cs="Arial"/>
          <w:color w:val="ED7D31" w:themeColor="accent2"/>
        </w:rPr>
        <w:t>Bomb</w:t>
      </w:r>
      <w:r w:rsidRPr="00E7242E">
        <w:rPr>
          <w:rFonts w:ascii="Arial" w:hAnsi="Arial" w:cs="Arial"/>
        </w:rPr>
        <w:t xml:space="preserve">, and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BonusMole</w:t>
      </w:r>
      <w:proofErr w:type="spellEnd"/>
      <w:r w:rsidRPr="00E7242E">
        <w:rPr>
          <w:rFonts w:ascii="Arial" w:hAnsi="Arial" w:cs="Arial"/>
        </w:rPr>
        <w:t>.</w:t>
      </w:r>
    </w:p>
    <w:p w14:paraId="64B1CF06" w14:textId="77777777" w:rsidR="00E7242E" w:rsidRPr="00E7242E" w:rsidRDefault="00E7242E" w:rsidP="004538F8">
      <w:pPr>
        <w:pStyle w:val="NormalWeb"/>
        <w:numPr>
          <w:ilvl w:val="1"/>
          <w:numId w:val="13"/>
        </w:numPr>
        <w:jc w:val="both"/>
        <w:rPr>
          <w:rFonts w:ascii="Arial" w:hAnsi="Arial" w:cs="Arial"/>
        </w:rPr>
      </w:pPr>
      <w:r w:rsidRPr="00E7242E">
        <w:rPr>
          <w:rStyle w:val="Strong"/>
          <w:rFonts w:ascii="Arial" w:eastAsiaTheme="majorEastAsia" w:hAnsi="Arial" w:cs="Arial"/>
        </w:rPr>
        <w:t>Persistence Layer:</w:t>
      </w:r>
      <w:r w:rsidRPr="00E7242E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HighScoreManager</w:t>
      </w:r>
      <w:proofErr w:type="spellEnd"/>
      <w:r w:rsidRPr="00E7242E">
        <w:rPr>
          <w:rFonts w:ascii="Arial" w:hAnsi="Arial" w:cs="Arial"/>
        </w:rPr>
        <w:t xml:space="preserve"> and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PlayerScore</w:t>
      </w:r>
      <w:proofErr w:type="spellEnd"/>
      <w:r w:rsidRPr="00E7242E">
        <w:rPr>
          <w:rFonts w:ascii="Arial" w:hAnsi="Arial" w:cs="Arial"/>
        </w:rPr>
        <w:t xml:space="preserve"> store and retrieve high scores using serialization.</w:t>
      </w:r>
    </w:p>
    <w:p w14:paraId="145FFBB7" w14:textId="77777777" w:rsidR="00E7242E" w:rsidRPr="00E7242E" w:rsidRDefault="00E7242E" w:rsidP="004538F8">
      <w:pPr>
        <w:pStyle w:val="NormalWeb"/>
        <w:numPr>
          <w:ilvl w:val="1"/>
          <w:numId w:val="13"/>
        </w:numPr>
        <w:jc w:val="both"/>
        <w:rPr>
          <w:rFonts w:ascii="Arial" w:hAnsi="Arial" w:cs="Arial"/>
        </w:rPr>
      </w:pPr>
      <w:r w:rsidRPr="00E7242E">
        <w:rPr>
          <w:rStyle w:val="Strong"/>
          <w:rFonts w:ascii="Arial" w:eastAsiaTheme="majorEastAsia" w:hAnsi="Arial" w:cs="Arial"/>
        </w:rPr>
        <w:t>Exception Layer:</w:t>
      </w:r>
      <w:r w:rsidRPr="004538F8">
        <w:rPr>
          <w:rFonts w:ascii="Arial" w:hAnsi="Arial" w:cs="Arial"/>
          <w:color w:val="ED7D31" w:themeColor="accent2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HighScoreException</w:t>
      </w:r>
      <w:proofErr w:type="spellEnd"/>
      <w:r w:rsidRPr="004538F8">
        <w:rPr>
          <w:rFonts w:ascii="Arial" w:hAnsi="Arial" w:cs="Arial"/>
          <w:color w:val="ED7D31" w:themeColor="accent2"/>
        </w:rPr>
        <w:t xml:space="preserve"> </w:t>
      </w:r>
      <w:r w:rsidRPr="00E7242E">
        <w:rPr>
          <w:rFonts w:ascii="Arial" w:hAnsi="Arial" w:cs="Arial"/>
        </w:rPr>
        <w:t xml:space="preserve">and </w:t>
      </w:r>
      <w:proofErr w:type="spellStart"/>
      <w:r w:rsidRPr="004538F8">
        <w:rPr>
          <w:rStyle w:val="HTMLCode"/>
          <w:rFonts w:ascii="Arial" w:eastAsiaTheme="majorEastAsia" w:hAnsi="Arial" w:cs="Arial"/>
          <w:color w:val="ED7D31" w:themeColor="accent2"/>
        </w:rPr>
        <w:t>InvalidGameStateException</w:t>
      </w:r>
      <w:proofErr w:type="spellEnd"/>
      <w:r w:rsidRPr="00E7242E">
        <w:rPr>
          <w:rFonts w:ascii="Arial" w:hAnsi="Arial" w:cs="Arial"/>
        </w:rPr>
        <w:t xml:space="preserve"> handle failures and invalid states.</w:t>
      </w:r>
    </w:p>
    <w:p w14:paraId="4148497D" w14:textId="77777777" w:rsidR="00E7242E" w:rsidRDefault="004538F8" w:rsidP="00E7242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EA10EF"/>
          <w:sz w:val="32"/>
          <w:szCs w:val="32"/>
        </w:rPr>
      </w:pPr>
      <w:r w:rsidRPr="004538F8">
        <w:rPr>
          <w:rFonts w:ascii="Arial" w:hAnsi="Arial" w:cs="Arial"/>
          <w:b/>
          <w:bCs/>
          <w:color w:val="EA10EF"/>
          <w:sz w:val="32"/>
          <w:szCs w:val="32"/>
        </w:rPr>
        <w:lastRenderedPageBreak/>
        <w:t>Object-Oriented Design</w:t>
      </w:r>
    </w:p>
    <w:p w14:paraId="0D38081F" w14:textId="77777777" w:rsidR="004538F8" w:rsidRPr="004538F8" w:rsidRDefault="004538F8" w:rsidP="004538F8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4538F8">
        <w:rPr>
          <w:rStyle w:val="Strong"/>
          <w:rFonts w:ascii="Arial" w:eastAsiaTheme="majorEastAsia" w:hAnsi="Arial" w:cs="Arial"/>
        </w:rPr>
        <w:t>Abstraction:</w:t>
      </w:r>
      <w:r w:rsidRPr="004538F8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HoleOccupant</w:t>
      </w:r>
      <w:proofErr w:type="spellEnd"/>
      <w:r w:rsidRPr="004538F8">
        <w:rPr>
          <w:rFonts w:ascii="Arial" w:hAnsi="Arial" w:cs="Arial"/>
          <w:color w:val="00B050"/>
        </w:rPr>
        <w:t xml:space="preserve"> </w:t>
      </w:r>
      <w:r w:rsidRPr="004538F8">
        <w:rPr>
          <w:rFonts w:ascii="Arial" w:hAnsi="Arial" w:cs="Arial"/>
        </w:rPr>
        <w:t>defines shared properties (</w:t>
      </w:r>
      <w:r w:rsidRPr="004538F8">
        <w:rPr>
          <w:rStyle w:val="HTMLCode"/>
          <w:rFonts w:ascii="Arial" w:eastAsiaTheme="majorEastAsia" w:hAnsi="Arial" w:cs="Arial"/>
        </w:rPr>
        <w:t>visible</w:t>
      </w:r>
      <w:r w:rsidRPr="004538F8">
        <w:rPr>
          <w:rFonts w:ascii="Arial" w:hAnsi="Arial" w:cs="Arial"/>
        </w:rPr>
        <w:t xml:space="preserve">, </w:t>
      </w:r>
      <w:proofErr w:type="spellStart"/>
      <w:r w:rsidRPr="004538F8">
        <w:rPr>
          <w:rStyle w:val="HTMLCode"/>
          <w:rFonts w:ascii="Arial" w:eastAsiaTheme="majorEastAsia" w:hAnsi="Arial" w:cs="Arial"/>
        </w:rPr>
        <w:t>ticksRemaining</w:t>
      </w:r>
      <w:proofErr w:type="spellEnd"/>
      <w:r w:rsidRPr="004538F8">
        <w:rPr>
          <w:rFonts w:ascii="Arial" w:hAnsi="Arial" w:cs="Arial"/>
        </w:rPr>
        <w:t>) and abstract methods (</w:t>
      </w:r>
      <w:proofErr w:type="gramStart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whack(</w:t>
      </w:r>
      <w:proofErr w:type="gramEnd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)</w:t>
      </w:r>
      <w:r w:rsidRPr="004538F8">
        <w:rPr>
          <w:rFonts w:ascii="Arial" w:hAnsi="Arial" w:cs="Arial"/>
        </w:rPr>
        <w:t xml:space="preserve">, </w:t>
      </w:r>
      <w:proofErr w:type="spellStart"/>
      <w:proofErr w:type="gramStart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getIcon</w:t>
      </w:r>
      <w:proofErr w:type="spellEnd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(</w:t>
      </w:r>
      <w:proofErr w:type="gramEnd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)</w:t>
      </w:r>
      <w:r w:rsidRPr="004538F8">
        <w:rPr>
          <w:rFonts w:ascii="Arial" w:hAnsi="Arial" w:cs="Arial"/>
        </w:rPr>
        <w:t>).</w:t>
      </w:r>
    </w:p>
    <w:p w14:paraId="399C3A38" w14:textId="77777777" w:rsidR="004538F8" w:rsidRPr="004538F8" w:rsidRDefault="004538F8" w:rsidP="004538F8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4538F8">
        <w:rPr>
          <w:rStyle w:val="Strong"/>
          <w:rFonts w:ascii="Arial" w:eastAsiaTheme="majorEastAsia" w:hAnsi="Arial" w:cs="Arial"/>
        </w:rPr>
        <w:t>Inheritance:</w:t>
      </w:r>
      <w:r w:rsidRPr="004538F8">
        <w:rPr>
          <w:rFonts w:ascii="Arial" w:hAnsi="Arial" w:cs="Arial"/>
        </w:rPr>
        <w:t xml:space="preserve"> </w:t>
      </w:r>
      <w:r w:rsidRPr="004538F8">
        <w:rPr>
          <w:rStyle w:val="HTMLCode"/>
          <w:rFonts w:ascii="Arial" w:eastAsiaTheme="majorEastAsia" w:hAnsi="Arial" w:cs="Arial"/>
          <w:color w:val="00B050"/>
        </w:rPr>
        <w:t>Mole</w:t>
      </w:r>
      <w:r w:rsidRPr="004538F8">
        <w:rPr>
          <w:rFonts w:ascii="Arial" w:hAnsi="Arial" w:cs="Arial"/>
        </w:rPr>
        <w:t xml:space="preserve">, </w:t>
      </w:r>
      <w:r w:rsidRPr="004538F8">
        <w:rPr>
          <w:rStyle w:val="HTMLCode"/>
          <w:rFonts w:ascii="Arial" w:eastAsiaTheme="majorEastAsia" w:hAnsi="Arial" w:cs="Arial"/>
          <w:color w:val="00B050"/>
        </w:rPr>
        <w:t>Bomb</w:t>
      </w:r>
      <w:r w:rsidRPr="004538F8">
        <w:rPr>
          <w:rFonts w:ascii="Arial" w:hAnsi="Arial" w:cs="Arial"/>
        </w:rPr>
        <w:t xml:space="preserve">, and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BonusMole</w:t>
      </w:r>
      <w:proofErr w:type="spellEnd"/>
      <w:r w:rsidRPr="004538F8">
        <w:rPr>
          <w:rFonts w:ascii="Arial" w:hAnsi="Arial" w:cs="Arial"/>
        </w:rPr>
        <w:t xml:space="preserve"> extend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HoleOccupant</w:t>
      </w:r>
      <w:proofErr w:type="spellEnd"/>
      <w:r w:rsidRPr="004538F8">
        <w:rPr>
          <w:rFonts w:ascii="Arial" w:hAnsi="Arial" w:cs="Arial"/>
        </w:rPr>
        <w:t xml:space="preserve"> to reuse shared </w:t>
      </w:r>
      <w:proofErr w:type="spellStart"/>
      <w:r w:rsidRPr="004538F8">
        <w:rPr>
          <w:rFonts w:ascii="Arial" w:hAnsi="Arial" w:cs="Arial"/>
        </w:rPr>
        <w:t>behavior</w:t>
      </w:r>
      <w:proofErr w:type="spellEnd"/>
      <w:r w:rsidRPr="004538F8">
        <w:rPr>
          <w:rFonts w:ascii="Arial" w:hAnsi="Arial" w:cs="Arial"/>
        </w:rPr>
        <w:t>.</w:t>
      </w:r>
    </w:p>
    <w:p w14:paraId="39724F96" w14:textId="77777777" w:rsidR="004538F8" w:rsidRPr="004538F8" w:rsidRDefault="004538F8" w:rsidP="004538F8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4538F8">
        <w:rPr>
          <w:rStyle w:val="Strong"/>
          <w:rFonts w:ascii="Arial" w:eastAsiaTheme="majorEastAsia" w:hAnsi="Arial" w:cs="Arial"/>
        </w:rPr>
        <w:t>Encapsulation:</w:t>
      </w:r>
      <w:r w:rsidRPr="004538F8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GameGrid</w:t>
      </w:r>
      <w:proofErr w:type="spellEnd"/>
      <w:r w:rsidRPr="004538F8">
        <w:rPr>
          <w:rFonts w:ascii="Arial" w:hAnsi="Arial" w:cs="Arial"/>
        </w:rPr>
        <w:t xml:space="preserve"> hides its 2D hole array and only allows access through synchronized methods like </w:t>
      </w:r>
      <w:proofErr w:type="spellStart"/>
      <w:proofErr w:type="gramStart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setOccupant</w:t>
      </w:r>
      <w:proofErr w:type="spellEnd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(</w:t>
      </w:r>
      <w:proofErr w:type="gramEnd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)</w:t>
      </w:r>
      <w:r w:rsidRPr="004538F8">
        <w:rPr>
          <w:rFonts w:ascii="Arial" w:hAnsi="Arial" w:cs="Arial"/>
          <w:color w:val="C45911" w:themeColor="accent2" w:themeShade="BF"/>
        </w:rPr>
        <w:t xml:space="preserve"> </w:t>
      </w:r>
      <w:r w:rsidRPr="004538F8">
        <w:rPr>
          <w:rFonts w:ascii="Arial" w:hAnsi="Arial" w:cs="Arial"/>
        </w:rPr>
        <w:t xml:space="preserve">and </w:t>
      </w:r>
      <w:proofErr w:type="gramStart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whack(</w:t>
      </w:r>
      <w:proofErr w:type="gramEnd"/>
      <w:r w:rsidRPr="004538F8">
        <w:rPr>
          <w:rStyle w:val="HTMLCode"/>
          <w:rFonts w:ascii="Arial" w:eastAsiaTheme="majorEastAsia" w:hAnsi="Arial" w:cs="Arial"/>
          <w:color w:val="C45911" w:themeColor="accent2" w:themeShade="BF"/>
        </w:rPr>
        <w:t>)</w:t>
      </w:r>
      <w:r w:rsidRPr="004538F8">
        <w:rPr>
          <w:rFonts w:ascii="Arial" w:hAnsi="Arial" w:cs="Arial"/>
          <w:color w:val="C45911" w:themeColor="accent2" w:themeShade="BF"/>
        </w:rPr>
        <w:t>.</w:t>
      </w:r>
    </w:p>
    <w:p w14:paraId="7163EDC7" w14:textId="77777777" w:rsidR="004538F8" w:rsidRDefault="004538F8" w:rsidP="004538F8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4538F8">
        <w:rPr>
          <w:rStyle w:val="Strong"/>
          <w:rFonts w:ascii="Arial" w:eastAsiaTheme="majorEastAsia" w:hAnsi="Arial" w:cs="Arial"/>
        </w:rPr>
        <w:t>Composition:</w:t>
      </w:r>
      <w:r w:rsidRPr="004538F8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WhackAMoleGame</w:t>
      </w:r>
      <w:proofErr w:type="spellEnd"/>
      <w:r w:rsidRPr="004538F8">
        <w:rPr>
          <w:rFonts w:ascii="Arial" w:hAnsi="Arial" w:cs="Arial"/>
        </w:rPr>
        <w:t xml:space="preserve"> </w:t>
      </w:r>
      <w:r w:rsidRPr="004538F8">
        <w:rPr>
          <w:rStyle w:val="Emphasis"/>
          <w:rFonts w:ascii="Arial" w:eastAsiaTheme="majorEastAsia" w:hAnsi="Arial" w:cs="Arial"/>
        </w:rPr>
        <w:t>has</w:t>
      </w:r>
      <w:r w:rsidRPr="004538F8">
        <w:rPr>
          <w:rFonts w:ascii="Arial" w:hAnsi="Arial" w:cs="Arial"/>
        </w:rPr>
        <w:t xml:space="preserve"> a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GameEngine</w:t>
      </w:r>
      <w:proofErr w:type="spellEnd"/>
      <w:r w:rsidRPr="004538F8">
        <w:rPr>
          <w:rFonts w:ascii="Arial" w:hAnsi="Arial" w:cs="Arial"/>
        </w:rPr>
        <w:t xml:space="preserve">, </w:t>
      </w:r>
      <w:r w:rsidRPr="004538F8">
        <w:rPr>
          <w:rStyle w:val="Emphasis"/>
          <w:rFonts w:ascii="Arial" w:eastAsiaTheme="majorEastAsia" w:hAnsi="Arial" w:cs="Arial"/>
        </w:rPr>
        <w:t>has</w:t>
      </w:r>
      <w:r w:rsidRPr="004538F8">
        <w:rPr>
          <w:rFonts w:ascii="Arial" w:hAnsi="Arial" w:cs="Arial"/>
        </w:rPr>
        <w:t xml:space="preserve"> a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GameGrid</w:t>
      </w:r>
      <w:proofErr w:type="spellEnd"/>
      <w:r w:rsidRPr="004538F8">
        <w:rPr>
          <w:rFonts w:ascii="Arial" w:hAnsi="Arial" w:cs="Arial"/>
        </w:rPr>
        <w:t xml:space="preserve">, and </w:t>
      </w:r>
      <w:r w:rsidRPr="004538F8">
        <w:rPr>
          <w:rStyle w:val="Emphasis"/>
          <w:rFonts w:ascii="Arial" w:eastAsiaTheme="majorEastAsia" w:hAnsi="Arial" w:cs="Arial"/>
        </w:rPr>
        <w:t>uses</w:t>
      </w:r>
      <w:r w:rsidRPr="004538F8">
        <w:rPr>
          <w:rFonts w:ascii="Arial" w:hAnsi="Arial" w:cs="Arial"/>
        </w:rPr>
        <w:t xml:space="preserve"> </w:t>
      </w:r>
      <w:proofErr w:type="spellStart"/>
      <w:r w:rsidRPr="004538F8">
        <w:rPr>
          <w:rStyle w:val="HTMLCode"/>
          <w:rFonts w:ascii="Arial" w:eastAsiaTheme="majorEastAsia" w:hAnsi="Arial" w:cs="Arial"/>
          <w:color w:val="00B050"/>
        </w:rPr>
        <w:t>HighScoreManager</w:t>
      </w:r>
      <w:proofErr w:type="spellEnd"/>
      <w:r w:rsidRPr="004538F8">
        <w:rPr>
          <w:rFonts w:ascii="Arial" w:hAnsi="Arial" w:cs="Arial"/>
        </w:rPr>
        <w:t>.</w:t>
      </w:r>
    </w:p>
    <w:p w14:paraId="21A5E5A7" w14:textId="77777777" w:rsidR="004538F8" w:rsidRPr="004538F8" w:rsidRDefault="004538F8" w:rsidP="004538F8">
      <w:pPr>
        <w:pStyle w:val="NormalWeb"/>
        <w:rPr>
          <w:rFonts w:ascii="Arial" w:hAnsi="Arial" w:cs="Arial"/>
          <w:color w:val="0070C0"/>
        </w:rPr>
      </w:pPr>
    </w:p>
    <w:p w14:paraId="746802F8" w14:textId="77777777" w:rsidR="004538F8" w:rsidRDefault="004538F8" w:rsidP="004538F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0070C0"/>
          <w:sz w:val="32"/>
          <w:szCs w:val="32"/>
        </w:rPr>
      </w:pPr>
      <w:r w:rsidRPr="004538F8">
        <w:rPr>
          <w:rFonts w:ascii="Arial" w:hAnsi="Arial" w:cs="Arial"/>
          <w:b/>
          <w:bCs/>
          <w:color w:val="0070C0"/>
          <w:sz w:val="32"/>
          <w:szCs w:val="32"/>
        </w:rPr>
        <w:t>Polymorphism in the Game</w:t>
      </w:r>
    </w:p>
    <w:p w14:paraId="5546D2FD" w14:textId="77777777" w:rsidR="002A2BE9" w:rsidRDefault="002A2BE9" w:rsidP="002A2BE9">
      <w:pPr>
        <w:pStyle w:val="ListParagraph"/>
        <w:jc w:val="both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19190728" w14:textId="77777777" w:rsidR="002A2BE9" w:rsidRPr="002A2BE9" w:rsidRDefault="002A2BE9" w:rsidP="002A2BE9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A2BE9">
        <w:rPr>
          <w:rFonts w:ascii="Arial" w:hAnsi="Arial" w:cs="Arial"/>
          <w:b/>
          <w:bCs/>
          <w:sz w:val="24"/>
          <w:szCs w:val="24"/>
        </w:rPr>
        <w:t xml:space="preserve">All objects appearing in holes are stored as type </w:t>
      </w:r>
      <w:proofErr w:type="spellStart"/>
      <w:r w:rsidRPr="002A2BE9">
        <w:rPr>
          <w:rFonts w:ascii="Arial" w:hAnsi="Arial" w:cs="Arial"/>
          <w:b/>
          <w:bCs/>
          <w:sz w:val="24"/>
          <w:szCs w:val="24"/>
        </w:rPr>
        <w:t>HoleOccupant</w:t>
      </w:r>
      <w:proofErr w:type="spellEnd"/>
      <w:r w:rsidRPr="002A2BE9">
        <w:rPr>
          <w:rFonts w:ascii="Arial" w:hAnsi="Arial" w:cs="Arial"/>
          <w:b/>
          <w:bCs/>
          <w:sz w:val="24"/>
          <w:szCs w:val="24"/>
        </w:rPr>
        <w:t>.</w:t>
      </w:r>
    </w:p>
    <w:p w14:paraId="70345BCD" w14:textId="77777777" w:rsidR="002A2BE9" w:rsidRPr="002A2BE9" w:rsidRDefault="002A2BE9" w:rsidP="002A2BE9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A2BE9">
        <w:rPr>
          <w:rFonts w:ascii="Arial" w:hAnsi="Arial" w:cs="Arial"/>
          <w:b/>
          <w:bCs/>
          <w:sz w:val="24"/>
          <w:szCs w:val="24"/>
        </w:rPr>
        <w:t xml:space="preserve">Calls like </w:t>
      </w:r>
      <w:proofErr w:type="spellStart"/>
      <w:proofErr w:type="gramStart"/>
      <w:r w:rsidRPr="002A2BE9">
        <w:rPr>
          <w:rFonts w:ascii="Arial" w:hAnsi="Arial" w:cs="Arial"/>
          <w:b/>
          <w:bCs/>
          <w:sz w:val="24"/>
          <w:szCs w:val="24"/>
        </w:rPr>
        <w:t>occ.whack</w:t>
      </w:r>
      <w:proofErr w:type="spellEnd"/>
      <w:proofErr w:type="gramEnd"/>
      <w:r w:rsidRPr="002A2BE9">
        <w:rPr>
          <w:rFonts w:ascii="Arial" w:hAnsi="Arial" w:cs="Arial"/>
          <w:b/>
          <w:bCs/>
          <w:sz w:val="24"/>
          <w:szCs w:val="24"/>
        </w:rPr>
        <w:t xml:space="preserve">() or </w:t>
      </w:r>
      <w:proofErr w:type="spellStart"/>
      <w:proofErr w:type="gramStart"/>
      <w:r w:rsidRPr="002A2BE9">
        <w:rPr>
          <w:rFonts w:ascii="Arial" w:hAnsi="Arial" w:cs="Arial"/>
          <w:b/>
          <w:bCs/>
          <w:sz w:val="24"/>
          <w:szCs w:val="24"/>
        </w:rPr>
        <w:t>occ.getIcon</w:t>
      </w:r>
      <w:proofErr w:type="spellEnd"/>
      <w:proofErr w:type="gramEnd"/>
      <w:r w:rsidRPr="002A2BE9">
        <w:rPr>
          <w:rFonts w:ascii="Arial" w:hAnsi="Arial" w:cs="Arial"/>
          <w:b/>
          <w:bCs/>
          <w:sz w:val="24"/>
          <w:szCs w:val="24"/>
        </w:rPr>
        <w:t>() behave differently based on the actual subclass:</w:t>
      </w:r>
    </w:p>
    <w:p w14:paraId="23B2B23F" w14:textId="77777777" w:rsidR="002A2BE9" w:rsidRPr="002A2BE9" w:rsidRDefault="002A2BE9" w:rsidP="002A2B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A2BE9">
        <w:rPr>
          <w:rFonts w:ascii="Arial" w:hAnsi="Arial" w:cs="Arial"/>
          <w:b/>
          <w:bCs/>
          <w:sz w:val="24"/>
          <w:szCs w:val="24"/>
        </w:rPr>
        <w:t>Mole → +100 points</w:t>
      </w:r>
    </w:p>
    <w:p w14:paraId="196CEE96" w14:textId="77777777" w:rsidR="002A2BE9" w:rsidRPr="002A2BE9" w:rsidRDefault="002A2BE9" w:rsidP="002A2B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A2BE9">
        <w:rPr>
          <w:rFonts w:ascii="Arial" w:hAnsi="Arial" w:cs="Arial"/>
          <w:b/>
          <w:bCs/>
          <w:sz w:val="24"/>
          <w:szCs w:val="24"/>
        </w:rPr>
        <w:t>Bomb → −500 points</w:t>
      </w:r>
    </w:p>
    <w:p w14:paraId="03099FDA" w14:textId="77777777" w:rsidR="002A2BE9" w:rsidRPr="002A2BE9" w:rsidRDefault="002A2BE9" w:rsidP="002A2BE9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2BE9">
        <w:rPr>
          <w:rFonts w:ascii="Arial" w:hAnsi="Arial" w:cs="Arial"/>
          <w:b/>
          <w:bCs/>
          <w:sz w:val="24"/>
          <w:szCs w:val="24"/>
        </w:rPr>
        <w:t>BonusMole</w:t>
      </w:r>
      <w:proofErr w:type="spellEnd"/>
      <w:r w:rsidRPr="002A2BE9">
        <w:rPr>
          <w:rFonts w:ascii="Arial" w:hAnsi="Arial" w:cs="Arial"/>
          <w:b/>
          <w:bCs/>
          <w:sz w:val="24"/>
          <w:szCs w:val="24"/>
        </w:rPr>
        <w:t xml:space="preserve"> → +1000 points</w:t>
      </w:r>
    </w:p>
    <w:p w14:paraId="234619E1" w14:textId="77777777" w:rsidR="002A2BE9" w:rsidRPr="002A2BE9" w:rsidRDefault="002A2BE9" w:rsidP="002A2BE9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A2BE9">
        <w:rPr>
          <w:rFonts w:ascii="Arial" w:hAnsi="Arial" w:cs="Arial"/>
          <w:b/>
          <w:bCs/>
          <w:sz w:val="24"/>
          <w:szCs w:val="24"/>
        </w:rPr>
        <w:t>The game engine does not check object types explicitly — it treats all occupants the same, demonstrating runtime polymorphism.</w:t>
      </w:r>
    </w:p>
    <w:p w14:paraId="535BA29C" w14:textId="77777777" w:rsidR="002A2BE9" w:rsidRDefault="002A2BE9" w:rsidP="002A2BE9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A2BE9">
        <w:rPr>
          <w:rFonts w:ascii="Arial" w:hAnsi="Arial" w:cs="Arial"/>
          <w:b/>
          <w:bCs/>
          <w:sz w:val="24"/>
          <w:szCs w:val="24"/>
        </w:rPr>
        <w:t>This allows new occupants to be added without modifying core engine code.</w:t>
      </w:r>
    </w:p>
    <w:p w14:paraId="7D7A0B4B" w14:textId="77777777" w:rsidR="002A2BE9" w:rsidRDefault="002A2BE9" w:rsidP="002A2BE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E10272B" w14:textId="77777777" w:rsidR="002A2BE9" w:rsidRDefault="002A2BE9" w:rsidP="002A2BE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FFC000"/>
          <w:sz w:val="32"/>
          <w:szCs w:val="32"/>
        </w:rPr>
      </w:pPr>
      <w:r w:rsidRPr="002A2BE9">
        <w:rPr>
          <w:rFonts w:ascii="Arial" w:hAnsi="Arial" w:cs="Arial"/>
          <w:b/>
          <w:bCs/>
          <w:color w:val="FFC000"/>
          <w:sz w:val="32"/>
          <w:szCs w:val="32"/>
        </w:rPr>
        <w:t>Multithreading</w:t>
      </w:r>
    </w:p>
    <w:p w14:paraId="5CBB7E40" w14:textId="77777777" w:rsidR="002A2BE9" w:rsidRDefault="002A2BE9" w:rsidP="002A2BE9">
      <w:pPr>
        <w:pStyle w:val="ListParagraph"/>
        <w:jc w:val="both"/>
        <w:rPr>
          <w:rFonts w:ascii="Arial" w:hAnsi="Arial" w:cs="Arial"/>
          <w:b/>
          <w:bCs/>
          <w:color w:val="FFC000"/>
          <w:sz w:val="32"/>
          <w:szCs w:val="32"/>
        </w:rPr>
      </w:pPr>
    </w:p>
    <w:p w14:paraId="1FE75117" w14:textId="77777777" w:rsidR="002A2BE9" w:rsidRPr="002A2BE9" w:rsidRDefault="002A2BE9" w:rsidP="002A2BE9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 w:rsidRPr="002A2BE9">
        <w:rPr>
          <w:rFonts w:ascii="Arial" w:hAnsi="Arial" w:cs="Arial"/>
          <w:b/>
          <w:bCs/>
          <w:color w:val="000000" w:themeColor="text1"/>
          <w:sz w:val="24"/>
          <w:szCs w:val="24"/>
        </w:rPr>
        <w:t>GameEngine</w:t>
      </w:r>
      <w:proofErr w:type="spellEnd"/>
      <w:r w:rsidRPr="002A2BE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implements Runnable and runs the game loop in a separate background thread.</w:t>
      </w:r>
    </w:p>
    <w:p w14:paraId="081EB228" w14:textId="77777777" w:rsidR="002A2BE9" w:rsidRPr="002A2BE9" w:rsidRDefault="002A2BE9" w:rsidP="002A2BE9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A2BE9">
        <w:rPr>
          <w:rFonts w:ascii="Arial" w:hAnsi="Arial" w:cs="Arial"/>
          <w:b/>
          <w:bCs/>
          <w:color w:val="000000" w:themeColor="text1"/>
          <w:sz w:val="24"/>
          <w:szCs w:val="24"/>
        </w:rPr>
        <w:t>The GUI runs on the Swing Event Dispatch Thread (EDT) and never freezes during gameplay.</w:t>
      </w:r>
    </w:p>
    <w:p w14:paraId="1CA550FF" w14:textId="77777777" w:rsidR="002A2BE9" w:rsidRPr="002A2BE9" w:rsidRDefault="002A2BE9" w:rsidP="002A2BE9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A2BE9">
        <w:rPr>
          <w:rFonts w:ascii="Arial" w:hAnsi="Arial" w:cs="Arial"/>
          <w:b/>
          <w:bCs/>
          <w:color w:val="000000" w:themeColor="text1"/>
          <w:sz w:val="24"/>
          <w:szCs w:val="24"/>
        </w:rPr>
        <w:t>Thread interaction:</w:t>
      </w:r>
    </w:p>
    <w:p w14:paraId="0D20FD6A" w14:textId="77777777" w:rsidR="002A2BE9" w:rsidRPr="002A2BE9" w:rsidRDefault="002A2BE9" w:rsidP="002A2B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A2BE9">
        <w:rPr>
          <w:rFonts w:ascii="Arial" w:hAnsi="Arial" w:cs="Arial"/>
          <w:b/>
          <w:bCs/>
          <w:color w:val="000000" w:themeColor="text1"/>
          <w:sz w:val="24"/>
          <w:szCs w:val="24"/>
        </w:rPr>
        <w:t>Game thread updates board state, timer, score, and spawning every 1 second.</w:t>
      </w:r>
    </w:p>
    <w:p w14:paraId="45A67684" w14:textId="77777777" w:rsidR="002A2BE9" w:rsidRDefault="002A2BE9" w:rsidP="002A2BE9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A2BE9">
        <w:rPr>
          <w:rFonts w:ascii="Arial" w:hAnsi="Arial" w:cs="Arial"/>
          <w:b/>
          <w:bCs/>
          <w:color w:val="000000" w:themeColor="text1"/>
          <w:sz w:val="24"/>
          <w:szCs w:val="24"/>
        </w:rPr>
        <w:t>UI thread updates icons and score labels when notified.</w:t>
      </w:r>
    </w:p>
    <w:p w14:paraId="1E1D89D6" w14:textId="77777777" w:rsidR="002A2BE9" w:rsidRDefault="002A2BE9" w:rsidP="002A2BE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E3D8F16" w14:textId="77777777" w:rsidR="0031752A" w:rsidRDefault="0031752A" w:rsidP="002A2BE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AA72F9C" w14:textId="77777777" w:rsidR="0031752A" w:rsidRDefault="0031752A" w:rsidP="002A2BE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ADA4DD0" w14:textId="77777777" w:rsidR="0031752A" w:rsidRDefault="0031752A" w:rsidP="002A2BE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3E7EBBE" w14:textId="77777777" w:rsidR="0031752A" w:rsidRPr="002A2BE9" w:rsidRDefault="0031752A" w:rsidP="002A2BE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34BC74B" w14:textId="77777777" w:rsidR="0031752A" w:rsidRDefault="0031752A" w:rsidP="0031752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7030A0"/>
          <w:sz w:val="32"/>
          <w:szCs w:val="32"/>
        </w:rPr>
      </w:pPr>
      <w:r w:rsidRPr="0031752A">
        <w:rPr>
          <w:rFonts w:ascii="Arial" w:hAnsi="Arial" w:cs="Arial"/>
          <w:b/>
          <w:bCs/>
          <w:color w:val="7030A0"/>
          <w:sz w:val="32"/>
          <w:szCs w:val="32"/>
        </w:rPr>
        <w:lastRenderedPageBreak/>
        <w:t>Exception Handling</w:t>
      </w:r>
    </w:p>
    <w:p w14:paraId="2D29580C" w14:textId="77777777" w:rsidR="0031752A" w:rsidRDefault="0031752A" w:rsidP="0031752A">
      <w:pPr>
        <w:pStyle w:val="ListParagraph"/>
        <w:jc w:val="both"/>
        <w:rPr>
          <w:rFonts w:ascii="Arial" w:hAnsi="Arial" w:cs="Arial"/>
          <w:b/>
          <w:bCs/>
          <w:color w:val="7030A0"/>
          <w:sz w:val="32"/>
          <w:szCs w:val="32"/>
        </w:rPr>
      </w:pPr>
    </w:p>
    <w:p w14:paraId="262388FF" w14:textId="77777777" w:rsidR="0031752A" w:rsidRPr="0031752A" w:rsidRDefault="0031752A" w:rsidP="0031752A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1752A">
        <w:rPr>
          <w:rFonts w:ascii="Arial" w:hAnsi="Arial" w:cs="Arial"/>
          <w:b/>
          <w:bCs/>
          <w:color w:val="EE0000"/>
          <w:sz w:val="24"/>
          <w:szCs w:val="24"/>
        </w:rPr>
        <w:t>HighScoreException</w:t>
      </w:r>
      <w:proofErr w:type="spellEnd"/>
      <w:r w:rsidRPr="0031752A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 w:rsidRPr="0031752A">
        <w:rPr>
          <w:rFonts w:ascii="Arial" w:hAnsi="Arial" w:cs="Arial"/>
          <w:b/>
          <w:bCs/>
          <w:color w:val="EE0000"/>
          <w:sz w:val="24"/>
          <w:szCs w:val="24"/>
        </w:rPr>
        <w:t xml:space="preserve">(checked): </w:t>
      </w:r>
      <w:r w:rsidRPr="0031752A">
        <w:rPr>
          <w:rFonts w:ascii="Arial" w:hAnsi="Arial" w:cs="Arial"/>
          <w:b/>
          <w:bCs/>
          <w:sz w:val="24"/>
          <w:szCs w:val="24"/>
        </w:rPr>
        <w:t xml:space="preserve">Thrown by </w:t>
      </w:r>
      <w:proofErr w:type="spellStart"/>
      <w:r w:rsidRPr="0031752A">
        <w:rPr>
          <w:rFonts w:ascii="Arial" w:hAnsi="Arial" w:cs="Arial"/>
          <w:b/>
          <w:bCs/>
          <w:sz w:val="24"/>
          <w:szCs w:val="24"/>
        </w:rPr>
        <w:t>HighScoreManager</w:t>
      </w:r>
      <w:proofErr w:type="spellEnd"/>
      <w:r w:rsidRPr="0031752A">
        <w:rPr>
          <w:rFonts w:ascii="Arial" w:hAnsi="Arial" w:cs="Arial"/>
          <w:b/>
          <w:bCs/>
          <w:sz w:val="24"/>
          <w:szCs w:val="24"/>
        </w:rPr>
        <w:t xml:space="preserve"> when loading or saving scores fails. The GUI displays a warning and continues — for recoverable errors.</w:t>
      </w:r>
    </w:p>
    <w:p w14:paraId="3C4B60CD" w14:textId="77777777" w:rsidR="0031752A" w:rsidRPr="0031752A" w:rsidRDefault="0031752A" w:rsidP="0031752A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1752A">
        <w:rPr>
          <w:rFonts w:ascii="Arial" w:hAnsi="Arial" w:cs="Arial"/>
          <w:b/>
          <w:bCs/>
          <w:color w:val="EE0000"/>
          <w:sz w:val="24"/>
          <w:szCs w:val="24"/>
        </w:rPr>
        <w:t>InvalidGameStateException</w:t>
      </w:r>
      <w:proofErr w:type="spellEnd"/>
      <w:r w:rsidRPr="0031752A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r w:rsidRPr="0031752A">
        <w:rPr>
          <w:rFonts w:ascii="Arial" w:hAnsi="Arial" w:cs="Arial"/>
          <w:b/>
          <w:bCs/>
          <w:color w:val="EE0000"/>
          <w:sz w:val="24"/>
          <w:szCs w:val="24"/>
        </w:rPr>
        <w:t xml:space="preserve">(unchecked): </w:t>
      </w:r>
      <w:r w:rsidRPr="0031752A">
        <w:rPr>
          <w:rFonts w:ascii="Arial" w:hAnsi="Arial" w:cs="Arial"/>
          <w:b/>
          <w:bCs/>
          <w:sz w:val="24"/>
          <w:szCs w:val="24"/>
        </w:rPr>
        <w:t>Thrown when the game attempts to place an object in an already-occupied hole — signals a programmer logic error.</w:t>
      </w:r>
    </w:p>
    <w:p w14:paraId="32CD5ADC" w14:textId="77777777" w:rsidR="0031752A" w:rsidRPr="0031752A" w:rsidRDefault="0031752A" w:rsidP="0031752A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sz w:val="24"/>
          <w:szCs w:val="24"/>
        </w:rPr>
        <w:t>Combination shows two layers of robustness:</w:t>
      </w:r>
    </w:p>
    <w:p w14:paraId="0B238138" w14:textId="77777777" w:rsidR="0031752A" w:rsidRPr="0031752A" w:rsidRDefault="0031752A" w:rsidP="0031752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i/>
          <w:iCs/>
          <w:sz w:val="24"/>
          <w:szCs w:val="24"/>
        </w:rPr>
        <w:t>Recoverable errors handled gracefully</w:t>
      </w:r>
    </w:p>
    <w:p w14:paraId="6C20E5E8" w14:textId="77777777" w:rsidR="0031752A" w:rsidRPr="0031752A" w:rsidRDefault="0031752A" w:rsidP="0031752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i/>
          <w:iCs/>
          <w:sz w:val="24"/>
          <w:szCs w:val="24"/>
        </w:rPr>
        <w:t>Critical logic errors exposed immediately</w:t>
      </w:r>
    </w:p>
    <w:p w14:paraId="4520E7B2" w14:textId="77777777" w:rsidR="0031752A" w:rsidRDefault="0031752A" w:rsidP="003175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657F98" w14:textId="77777777" w:rsidR="0031752A" w:rsidRPr="0031752A" w:rsidRDefault="0031752A" w:rsidP="003175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2DC9B39" w14:textId="77777777" w:rsidR="0031752A" w:rsidRPr="0031752A" w:rsidRDefault="0031752A" w:rsidP="0031752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92D050"/>
          <w:sz w:val="32"/>
          <w:szCs w:val="32"/>
        </w:rPr>
      </w:pPr>
      <w:r w:rsidRPr="0031752A">
        <w:rPr>
          <w:rFonts w:ascii="Arial" w:hAnsi="Arial" w:cs="Arial"/>
          <w:b/>
          <w:bCs/>
          <w:color w:val="92D050"/>
          <w:sz w:val="32"/>
          <w:szCs w:val="32"/>
        </w:rPr>
        <w:t>Conclusion</w:t>
      </w:r>
    </w:p>
    <w:p w14:paraId="243BAB9B" w14:textId="77777777" w:rsidR="0031752A" w:rsidRDefault="0031752A" w:rsidP="0031752A">
      <w:pPr>
        <w:pStyle w:val="ListParagraph"/>
        <w:jc w:val="both"/>
        <w:rPr>
          <w:rFonts w:ascii="Arial" w:hAnsi="Arial" w:cs="Arial"/>
          <w:b/>
          <w:bCs/>
          <w:color w:val="7030A0"/>
          <w:sz w:val="32"/>
          <w:szCs w:val="32"/>
        </w:rPr>
      </w:pPr>
    </w:p>
    <w:p w14:paraId="2033213E" w14:textId="77777777" w:rsidR="0031752A" w:rsidRPr="0031752A" w:rsidRDefault="0031752A" w:rsidP="0031752A">
      <w:pPr>
        <w:pStyle w:val="ListParagraph"/>
        <w:numPr>
          <w:ilvl w:val="1"/>
          <w:numId w:val="3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sz w:val="24"/>
          <w:szCs w:val="24"/>
        </w:rPr>
        <w:t>The project successfully demonstrates a full Java application integrating GUI, OOP, multithreading, and persistence.</w:t>
      </w:r>
    </w:p>
    <w:p w14:paraId="648F0962" w14:textId="77777777" w:rsidR="0031752A" w:rsidRPr="0031752A" w:rsidRDefault="0031752A" w:rsidP="0031752A">
      <w:pPr>
        <w:pStyle w:val="ListParagraph"/>
        <w:numPr>
          <w:ilvl w:val="1"/>
          <w:numId w:val="3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sz w:val="24"/>
          <w:szCs w:val="24"/>
        </w:rPr>
        <w:t>Encapsulation, inheritance, and polymorphism simplify game scalability and maintainability.</w:t>
      </w:r>
    </w:p>
    <w:p w14:paraId="5E67E7D7" w14:textId="77777777" w:rsidR="0031752A" w:rsidRPr="0031752A" w:rsidRDefault="0031752A" w:rsidP="0031752A">
      <w:pPr>
        <w:pStyle w:val="ListParagraph"/>
        <w:numPr>
          <w:ilvl w:val="1"/>
          <w:numId w:val="3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sz w:val="24"/>
          <w:szCs w:val="24"/>
        </w:rPr>
        <w:t>The separation of game thread and UI thread ensures smooth performance.</w:t>
      </w:r>
    </w:p>
    <w:p w14:paraId="53360AE1" w14:textId="77777777" w:rsidR="0031752A" w:rsidRPr="0031752A" w:rsidRDefault="0031752A" w:rsidP="0031752A">
      <w:pPr>
        <w:pStyle w:val="ListParagraph"/>
        <w:numPr>
          <w:ilvl w:val="1"/>
          <w:numId w:val="3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sz w:val="24"/>
          <w:szCs w:val="24"/>
        </w:rPr>
        <w:t>Custom exceptions improve reliability and differentiate between recoverable and critical failures.</w:t>
      </w:r>
    </w:p>
    <w:p w14:paraId="5B4C4988" w14:textId="77777777" w:rsidR="0031752A" w:rsidRPr="0031752A" w:rsidRDefault="0031752A" w:rsidP="0031752A">
      <w:pPr>
        <w:pStyle w:val="ListParagraph"/>
        <w:numPr>
          <w:ilvl w:val="1"/>
          <w:numId w:val="3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31752A">
        <w:rPr>
          <w:rFonts w:ascii="Arial" w:hAnsi="Arial" w:cs="Arial"/>
          <w:b/>
          <w:bCs/>
          <w:sz w:val="24"/>
          <w:szCs w:val="24"/>
        </w:rPr>
        <w:t>The final design is modular, extendable, and meets the full project requirements.</w:t>
      </w:r>
    </w:p>
    <w:p w14:paraId="18ADC08C" w14:textId="77777777" w:rsidR="0031752A" w:rsidRPr="0031752A" w:rsidRDefault="0031752A" w:rsidP="0031752A">
      <w:pPr>
        <w:ind w:left="360"/>
        <w:jc w:val="both"/>
        <w:rPr>
          <w:rFonts w:ascii="Arial" w:hAnsi="Arial" w:cs="Arial"/>
          <w:b/>
          <w:bCs/>
          <w:color w:val="7030A0"/>
          <w:sz w:val="32"/>
          <w:szCs w:val="32"/>
        </w:rPr>
      </w:pPr>
    </w:p>
    <w:p w14:paraId="5CC0820A" w14:textId="77777777" w:rsidR="0031752A" w:rsidRPr="0031752A" w:rsidRDefault="0031752A" w:rsidP="0031752A">
      <w:pPr>
        <w:jc w:val="both"/>
        <w:rPr>
          <w:rFonts w:ascii="Arial" w:hAnsi="Arial" w:cs="Arial"/>
          <w:b/>
          <w:bCs/>
          <w:color w:val="7030A0"/>
          <w:sz w:val="32"/>
          <w:szCs w:val="32"/>
        </w:rPr>
      </w:pPr>
    </w:p>
    <w:p w14:paraId="6049A8E6" w14:textId="77777777" w:rsidR="0031752A" w:rsidRPr="0031752A" w:rsidRDefault="0031752A" w:rsidP="0031752A">
      <w:pPr>
        <w:pStyle w:val="ListParagraph"/>
        <w:jc w:val="both"/>
        <w:rPr>
          <w:rFonts w:ascii="Arial" w:hAnsi="Arial" w:cs="Arial"/>
          <w:b/>
          <w:bCs/>
          <w:color w:val="7030A0"/>
          <w:sz w:val="32"/>
          <w:szCs w:val="32"/>
        </w:rPr>
      </w:pPr>
    </w:p>
    <w:p w14:paraId="04E175A5" w14:textId="77777777" w:rsidR="002A2BE9" w:rsidRPr="002A2BE9" w:rsidRDefault="002A2BE9" w:rsidP="002A2BE9">
      <w:pPr>
        <w:pStyle w:val="ListParagraph"/>
        <w:jc w:val="both"/>
        <w:rPr>
          <w:rFonts w:ascii="Arial" w:hAnsi="Arial" w:cs="Arial"/>
          <w:b/>
          <w:bCs/>
          <w:color w:val="FFC000"/>
          <w:sz w:val="32"/>
          <w:szCs w:val="32"/>
        </w:rPr>
      </w:pPr>
    </w:p>
    <w:p w14:paraId="586AF89B" w14:textId="77777777" w:rsidR="002A2BE9" w:rsidRPr="002A2BE9" w:rsidRDefault="0031752A" w:rsidP="002A2BE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1AD03EF5" w14:textId="77777777" w:rsidR="002A2BE9" w:rsidRPr="002A2BE9" w:rsidRDefault="002A2BE9" w:rsidP="002A2BE9">
      <w:pPr>
        <w:jc w:val="both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420BFF04" w14:textId="77777777" w:rsidR="002A2BE9" w:rsidRPr="002A2BE9" w:rsidRDefault="002A2BE9" w:rsidP="002A2BE9">
      <w:pPr>
        <w:jc w:val="both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61431744" w14:textId="77777777" w:rsidR="002A2BE9" w:rsidRPr="002A2BE9" w:rsidRDefault="002A2BE9" w:rsidP="002A2BE9">
      <w:pPr>
        <w:ind w:left="360"/>
        <w:jc w:val="both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65E06B3C" w14:textId="77777777" w:rsidR="002A2BE9" w:rsidRPr="002A2BE9" w:rsidRDefault="002A2BE9" w:rsidP="002A2BE9">
      <w:pPr>
        <w:jc w:val="both"/>
        <w:rPr>
          <w:rFonts w:ascii="Arial" w:hAnsi="Arial" w:cs="Arial"/>
          <w:b/>
          <w:bCs/>
          <w:color w:val="0070C0"/>
          <w:sz w:val="32"/>
          <w:szCs w:val="32"/>
        </w:rPr>
      </w:pPr>
    </w:p>
    <w:p w14:paraId="6D7ECD56" w14:textId="77777777" w:rsidR="004538F8" w:rsidRDefault="004538F8" w:rsidP="004538F8">
      <w:pPr>
        <w:pStyle w:val="NormalWeb"/>
        <w:rPr>
          <w:rFonts w:ascii="Arial" w:hAnsi="Arial" w:cs="Arial"/>
        </w:rPr>
      </w:pPr>
    </w:p>
    <w:p w14:paraId="349855B4" w14:textId="77777777" w:rsidR="004538F8" w:rsidRPr="004538F8" w:rsidRDefault="004538F8" w:rsidP="004538F8">
      <w:pPr>
        <w:pStyle w:val="NormalWeb"/>
        <w:rPr>
          <w:rFonts w:ascii="Arial" w:hAnsi="Arial" w:cs="Arial"/>
        </w:rPr>
      </w:pPr>
    </w:p>
    <w:p w14:paraId="531C9ECD" w14:textId="77777777" w:rsidR="004538F8" w:rsidRPr="004538F8" w:rsidRDefault="004538F8" w:rsidP="004538F8">
      <w:pPr>
        <w:ind w:left="360"/>
        <w:jc w:val="both"/>
        <w:rPr>
          <w:rFonts w:ascii="Arial" w:hAnsi="Arial" w:cs="Arial"/>
          <w:b/>
          <w:bCs/>
          <w:color w:val="EA10EF"/>
          <w:sz w:val="32"/>
          <w:szCs w:val="32"/>
        </w:rPr>
      </w:pPr>
    </w:p>
    <w:p w14:paraId="0C04F219" w14:textId="77777777" w:rsidR="00E7242E" w:rsidRPr="00E7242E" w:rsidRDefault="00E7242E" w:rsidP="00E7242E">
      <w:pPr>
        <w:rPr>
          <w:rFonts w:ascii="Arial" w:hAnsi="Arial" w:cs="Arial"/>
          <w:b/>
          <w:bCs/>
          <w:color w:val="7030A0"/>
          <w:sz w:val="32"/>
          <w:szCs w:val="32"/>
        </w:rPr>
      </w:pPr>
    </w:p>
    <w:p w14:paraId="34C85178" w14:textId="77777777" w:rsidR="008178C5" w:rsidRDefault="008178C5" w:rsidP="008178C5">
      <w:pPr>
        <w:pStyle w:val="ListParagraph"/>
        <w:rPr>
          <w:rFonts w:ascii="Arial" w:hAnsi="Arial" w:cs="Arial"/>
          <w:b/>
          <w:bCs/>
          <w:color w:val="00B050"/>
          <w:sz w:val="32"/>
          <w:szCs w:val="32"/>
        </w:rPr>
      </w:pPr>
    </w:p>
    <w:p w14:paraId="03EA3EC4" w14:textId="77777777" w:rsidR="008178C5" w:rsidRDefault="008178C5" w:rsidP="008178C5">
      <w:pPr>
        <w:pStyle w:val="ListParagraph"/>
        <w:rPr>
          <w:rFonts w:ascii="Arial" w:hAnsi="Arial" w:cs="Arial"/>
          <w:b/>
          <w:bCs/>
          <w:color w:val="00B050"/>
          <w:sz w:val="32"/>
          <w:szCs w:val="32"/>
        </w:rPr>
      </w:pPr>
    </w:p>
    <w:p w14:paraId="4C769455" w14:textId="77777777" w:rsidR="008178C5" w:rsidRPr="008178C5" w:rsidRDefault="008178C5" w:rsidP="008178C5">
      <w:pPr>
        <w:pStyle w:val="ListParagraph"/>
        <w:rPr>
          <w:rFonts w:ascii="Arial" w:hAnsi="Arial" w:cs="Arial"/>
          <w:b/>
          <w:bCs/>
          <w:color w:val="00B050"/>
          <w:sz w:val="32"/>
          <w:szCs w:val="32"/>
        </w:rPr>
      </w:pPr>
    </w:p>
    <w:sectPr w:rsidR="008178C5" w:rsidRPr="0081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11.4pt;height:11.4pt" o:bullet="t">
        <v:imagedata r:id="rId1" o:title="msoE0EC"/>
      </v:shape>
    </w:pict>
  </w:numPicBullet>
  <w:abstractNum w:abstractNumId="0" w15:restartNumberingAfterBreak="0">
    <w:nsid w:val="008223C3"/>
    <w:multiLevelType w:val="multilevel"/>
    <w:tmpl w:val="74F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26F7"/>
    <w:multiLevelType w:val="hybridMultilevel"/>
    <w:tmpl w:val="20E69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E3B02"/>
    <w:multiLevelType w:val="hybridMultilevel"/>
    <w:tmpl w:val="1480BA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DA5E5E"/>
    <w:multiLevelType w:val="hybridMultilevel"/>
    <w:tmpl w:val="05E20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63B67"/>
    <w:multiLevelType w:val="hybridMultilevel"/>
    <w:tmpl w:val="562C42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F7170"/>
    <w:multiLevelType w:val="hybridMultilevel"/>
    <w:tmpl w:val="46244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509"/>
    <w:multiLevelType w:val="multilevel"/>
    <w:tmpl w:val="F92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45CB5"/>
    <w:multiLevelType w:val="hybridMultilevel"/>
    <w:tmpl w:val="B04A7F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3140A1"/>
    <w:multiLevelType w:val="hybridMultilevel"/>
    <w:tmpl w:val="35E060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D1B91"/>
    <w:multiLevelType w:val="hybridMultilevel"/>
    <w:tmpl w:val="5F0821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161B7"/>
    <w:multiLevelType w:val="hybridMultilevel"/>
    <w:tmpl w:val="00787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500" w:hanging="42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D6B9B"/>
    <w:multiLevelType w:val="hybridMultilevel"/>
    <w:tmpl w:val="F094E03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E4594D"/>
    <w:multiLevelType w:val="hybridMultilevel"/>
    <w:tmpl w:val="988A6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929B0"/>
    <w:multiLevelType w:val="hybridMultilevel"/>
    <w:tmpl w:val="E1005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6360C"/>
    <w:multiLevelType w:val="hybridMultilevel"/>
    <w:tmpl w:val="61A213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C786C"/>
    <w:multiLevelType w:val="hybridMultilevel"/>
    <w:tmpl w:val="27986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0248A"/>
    <w:multiLevelType w:val="hybridMultilevel"/>
    <w:tmpl w:val="E06ADC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7672B8"/>
    <w:multiLevelType w:val="hybridMultilevel"/>
    <w:tmpl w:val="9C54A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60DAA"/>
    <w:multiLevelType w:val="multilevel"/>
    <w:tmpl w:val="E2E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76DE6"/>
    <w:multiLevelType w:val="hybridMultilevel"/>
    <w:tmpl w:val="C632E4C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B1261"/>
    <w:multiLevelType w:val="hybridMultilevel"/>
    <w:tmpl w:val="A7B699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744E85"/>
    <w:multiLevelType w:val="hybridMultilevel"/>
    <w:tmpl w:val="2ADCA1E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7E7F2B"/>
    <w:multiLevelType w:val="hybridMultilevel"/>
    <w:tmpl w:val="B05EAA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05A9F84">
      <w:numFmt w:val="bullet"/>
      <w:lvlText w:val=""/>
      <w:lvlJc w:val="left"/>
      <w:pPr>
        <w:ind w:left="1500" w:hanging="420"/>
      </w:pPr>
      <w:rPr>
        <w:rFonts w:ascii="Arial" w:eastAsiaTheme="minorHAnsi" w:hAnsi="Arial" w:cs="Aria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B569D"/>
    <w:multiLevelType w:val="hybridMultilevel"/>
    <w:tmpl w:val="3F66B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FA2790"/>
    <w:multiLevelType w:val="hybridMultilevel"/>
    <w:tmpl w:val="018E0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C1E02"/>
    <w:multiLevelType w:val="hybridMultilevel"/>
    <w:tmpl w:val="80548C7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E5FB6"/>
    <w:multiLevelType w:val="multilevel"/>
    <w:tmpl w:val="313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72B9A"/>
    <w:multiLevelType w:val="hybridMultilevel"/>
    <w:tmpl w:val="F9085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00C8F"/>
    <w:multiLevelType w:val="hybridMultilevel"/>
    <w:tmpl w:val="E0FA5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51218"/>
    <w:multiLevelType w:val="hybridMultilevel"/>
    <w:tmpl w:val="A8B0D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BA195E"/>
    <w:multiLevelType w:val="hybridMultilevel"/>
    <w:tmpl w:val="A66283F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A43191"/>
    <w:multiLevelType w:val="hybridMultilevel"/>
    <w:tmpl w:val="5076223E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4106090"/>
    <w:multiLevelType w:val="hybridMultilevel"/>
    <w:tmpl w:val="8EF27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254D7"/>
    <w:multiLevelType w:val="hybridMultilevel"/>
    <w:tmpl w:val="E17843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9602DA5"/>
    <w:multiLevelType w:val="hybridMultilevel"/>
    <w:tmpl w:val="EA100CE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0187329">
    <w:abstractNumId w:val="22"/>
  </w:num>
  <w:num w:numId="2" w16cid:durableId="427508374">
    <w:abstractNumId w:val="20"/>
  </w:num>
  <w:num w:numId="3" w16cid:durableId="916936265">
    <w:abstractNumId w:val="27"/>
  </w:num>
  <w:num w:numId="4" w16cid:durableId="2134786977">
    <w:abstractNumId w:val="17"/>
  </w:num>
  <w:num w:numId="5" w16cid:durableId="2064451550">
    <w:abstractNumId w:val="33"/>
  </w:num>
  <w:num w:numId="6" w16cid:durableId="365714852">
    <w:abstractNumId w:val="14"/>
  </w:num>
  <w:num w:numId="7" w16cid:durableId="475270219">
    <w:abstractNumId w:val="24"/>
  </w:num>
  <w:num w:numId="8" w16cid:durableId="1580628731">
    <w:abstractNumId w:val="16"/>
  </w:num>
  <w:num w:numId="9" w16cid:durableId="1211839555">
    <w:abstractNumId w:val="15"/>
  </w:num>
  <w:num w:numId="10" w16cid:durableId="1380663232">
    <w:abstractNumId w:val="29"/>
  </w:num>
  <w:num w:numId="11" w16cid:durableId="533691150">
    <w:abstractNumId w:val="5"/>
  </w:num>
  <w:num w:numId="12" w16cid:durableId="225261000">
    <w:abstractNumId w:val="2"/>
  </w:num>
  <w:num w:numId="13" w16cid:durableId="207645770">
    <w:abstractNumId w:val="4"/>
  </w:num>
  <w:num w:numId="14" w16cid:durableId="147484219">
    <w:abstractNumId w:val="7"/>
  </w:num>
  <w:num w:numId="15" w16cid:durableId="1152941040">
    <w:abstractNumId w:val="34"/>
  </w:num>
  <w:num w:numId="16" w16cid:durableId="214632214">
    <w:abstractNumId w:val="26"/>
  </w:num>
  <w:num w:numId="17" w16cid:durableId="2117407815">
    <w:abstractNumId w:val="8"/>
  </w:num>
  <w:num w:numId="18" w16cid:durableId="65156860">
    <w:abstractNumId w:val="9"/>
  </w:num>
  <w:num w:numId="19" w16cid:durableId="528764784">
    <w:abstractNumId w:val="12"/>
  </w:num>
  <w:num w:numId="20" w16cid:durableId="1801876607">
    <w:abstractNumId w:val="10"/>
  </w:num>
  <w:num w:numId="21" w16cid:durableId="893589538">
    <w:abstractNumId w:val="0"/>
  </w:num>
  <w:num w:numId="22" w16cid:durableId="574432409">
    <w:abstractNumId w:val="13"/>
  </w:num>
  <w:num w:numId="23" w16cid:durableId="503861129">
    <w:abstractNumId w:val="3"/>
  </w:num>
  <w:num w:numId="24" w16cid:durableId="1951274376">
    <w:abstractNumId w:val="25"/>
  </w:num>
  <w:num w:numId="25" w16cid:durableId="654334405">
    <w:abstractNumId w:val="6"/>
  </w:num>
  <w:num w:numId="26" w16cid:durableId="397703322">
    <w:abstractNumId w:val="1"/>
  </w:num>
  <w:num w:numId="27" w16cid:durableId="1600525164">
    <w:abstractNumId w:val="23"/>
  </w:num>
  <w:num w:numId="28" w16cid:durableId="1861162598">
    <w:abstractNumId w:val="30"/>
  </w:num>
  <w:num w:numId="29" w16cid:durableId="2115128962">
    <w:abstractNumId w:val="11"/>
  </w:num>
  <w:num w:numId="30" w16cid:durableId="1712340163">
    <w:abstractNumId w:val="18"/>
  </w:num>
  <w:num w:numId="31" w16cid:durableId="637226345">
    <w:abstractNumId w:val="32"/>
  </w:num>
  <w:num w:numId="32" w16cid:durableId="1546065520">
    <w:abstractNumId w:val="28"/>
  </w:num>
  <w:num w:numId="33" w16cid:durableId="2042394443">
    <w:abstractNumId w:val="21"/>
  </w:num>
  <w:num w:numId="34" w16cid:durableId="1689335185">
    <w:abstractNumId w:val="19"/>
  </w:num>
  <w:num w:numId="35" w16cid:durableId="101495702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C5"/>
    <w:rsid w:val="002A2BE9"/>
    <w:rsid w:val="002B0888"/>
    <w:rsid w:val="0031197D"/>
    <w:rsid w:val="0031752A"/>
    <w:rsid w:val="004538F8"/>
    <w:rsid w:val="008178C5"/>
    <w:rsid w:val="00C54D5E"/>
    <w:rsid w:val="00CE340F"/>
    <w:rsid w:val="00E25087"/>
    <w:rsid w:val="00E7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6DD1"/>
  <w15:chartTrackingRefBased/>
  <w15:docId w15:val="{29CE5BBC-A82A-452D-9A4E-F17A7B5D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8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E724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242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538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Sankhyaan Sakhunala</dc:creator>
  <cp:keywords/>
  <dc:description/>
  <cp:lastModifiedBy>Sankhyaan Sakhunala</cp:lastModifiedBy>
  <cp:revision>1</cp:revision>
  <dcterms:created xsi:type="dcterms:W3CDTF">2025-11-23T16:27:00Z</dcterms:created>
  <dcterms:modified xsi:type="dcterms:W3CDTF">2025-11-23T17:25:00Z</dcterms:modified>
</cp:coreProperties>
</file>