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38" w:rsidRDefault="003F04F7" w:rsidP="00B27338">
      <w:pPr>
        <w:spacing w:after="0"/>
      </w:pPr>
      <w:r>
        <w:t>l</w:t>
      </w:r>
      <w:r w:rsidR="00B27338">
        <w:t xml:space="preserve">ocalhost </w:t>
      </w:r>
      <w:r w:rsidR="00B27338">
        <w:tab/>
        <w:t>→</w:t>
      </w:r>
      <w:r w:rsidR="00B27338">
        <w:tab/>
        <w:t>IP Address bagi database</w:t>
      </w:r>
    </w:p>
    <w:p w:rsidR="00B27338" w:rsidRDefault="003F04F7" w:rsidP="00B27338">
      <w:pPr>
        <w:spacing w:after="0"/>
      </w:pPr>
      <w:r>
        <w:t>s</w:t>
      </w:r>
      <w:r w:rsidR="00B27338">
        <w:t>ankyu</w:t>
      </w:r>
      <w:r w:rsidR="00B27338">
        <w:tab/>
      </w:r>
      <w:r w:rsidR="00B27338">
        <w:tab/>
        <w:t>→</w:t>
      </w:r>
      <w:r w:rsidR="00B27338">
        <w:tab/>
        <w:t>Username untuk akses database</w:t>
      </w:r>
    </w:p>
    <w:p w:rsidR="00B27338" w:rsidRDefault="00B27338" w:rsidP="00B27338">
      <w:pPr>
        <w:spacing w:after="0"/>
      </w:pPr>
      <w:r>
        <w:t>sankyu123</w:t>
      </w:r>
      <w:r>
        <w:tab/>
        <w:t>→</w:t>
      </w:r>
      <w:r>
        <w:tab/>
        <w:t>password untuk akses database</w:t>
      </w:r>
    </w:p>
    <w:p w:rsidR="00B27338" w:rsidRDefault="00B27338" w:rsidP="00B27338">
      <w:pPr>
        <w:spacing w:after="0"/>
      </w:pPr>
      <w:r>
        <w:t>spke6600</w:t>
      </w:r>
      <w:r>
        <w:tab/>
        <w:t>→</w:t>
      </w:r>
      <w:r>
        <w:tab/>
        <w:t>ID database</w:t>
      </w:r>
    </w:p>
    <w:p w:rsidR="00B27338" w:rsidRDefault="00B27338" w:rsidP="00B27338">
      <w:pPr>
        <w:spacing w:after="0"/>
      </w:pPr>
      <w:r>
        <w:t>3306</w:t>
      </w:r>
      <w:r>
        <w:tab/>
      </w:r>
      <w:r>
        <w:tab/>
        <w:t>→</w:t>
      </w:r>
      <w:r>
        <w:tab/>
        <w:t>Port</w:t>
      </w:r>
    </w:p>
    <w:p w:rsidR="00B27338" w:rsidRDefault="00B27338" w:rsidP="00B27338">
      <w:pPr>
        <w:spacing w:after="0"/>
      </w:pPr>
      <w:r>
        <w:t>ZDesigner GT800 (EPL)</w:t>
      </w:r>
      <w:r>
        <w:tab/>
        <w:t>→</w:t>
      </w:r>
      <w:r>
        <w:tab/>
        <w:t>Nama barcode printer</w:t>
      </w:r>
    </w:p>
    <w:p w:rsidR="00B27338" w:rsidRDefault="00B27338" w:rsidP="00B27338">
      <w:pPr>
        <w:spacing w:after="0"/>
      </w:pPr>
      <w:r>
        <w:t>1</w:t>
      </w:r>
      <w:r>
        <w:tab/>
      </w:r>
      <w:r>
        <w:tab/>
        <w:t>→</w:t>
      </w:r>
      <w:r>
        <w:tab/>
        <w:t>Terminal</w:t>
      </w:r>
    </w:p>
    <w:p w:rsidR="00B27338" w:rsidRDefault="00B27338" w:rsidP="00B27338">
      <w:pPr>
        <w:spacing w:after="0"/>
      </w:pPr>
      <w:r>
        <w:t>20_belian_temp</w:t>
      </w:r>
      <w:r>
        <w:tab/>
        <w:t>→</w:t>
      </w:r>
      <w:r>
        <w:tab/>
        <w:t>Nama table bagi belian stok</w:t>
      </w:r>
    </w:p>
    <w:p w:rsidR="00B27338" w:rsidRDefault="00B27338" w:rsidP="00B27338">
      <w:pPr>
        <w:spacing w:after="0"/>
      </w:pPr>
      <w:r>
        <w:t>21_jualan_temp</w:t>
      </w:r>
      <w:r>
        <w:tab/>
        <w:t>→</w:t>
      </w:r>
      <w:r>
        <w:tab/>
        <w:t>Nama table bagi jualan</w:t>
      </w:r>
    </w:p>
    <w:p w:rsidR="00B27338" w:rsidRDefault="00B27338" w:rsidP="00B27338">
      <w:pPr>
        <w:spacing w:after="0"/>
      </w:pPr>
      <w:r>
        <w:t>YES</w:t>
      </w:r>
      <w:r>
        <w:tab/>
      </w:r>
      <w:r>
        <w:tab/>
      </w:r>
      <w:r>
        <w:tab/>
        <w:t>→</w:t>
      </w:r>
      <w:r>
        <w:tab/>
        <w:t>Auto Backup apabila launch sistem</w:t>
      </w:r>
    </w:p>
    <w:p w:rsidR="00B27338" w:rsidRDefault="00B27338" w:rsidP="00B27338">
      <w:pPr>
        <w:spacing w:after="0"/>
      </w:pPr>
      <w:r>
        <w:t>C:\xampp\sankyu_ne\NE2.0.0.exe</w:t>
      </w:r>
      <w:r>
        <w:tab/>
        <w:t>→</w:t>
      </w:r>
      <w:r>
        <w:tab/>
        <w:t>Path bagi Email Notification</w:t>
      </w:r>
    </w:p>
    <w:p w:rsidR="00B27338" w:rsidRPr="00B27338" w:rsidRDefault="00B27338" w:rsidP="00B27338">
      <w:pPr>
        <w:spacing w:after="0"/>
      </w:pPr>
      <w:r>
        <w:t>spke6600_recovery</w:t>
      </w:r>
      <w:r>
        <w:tab/>
        <w:t>→</w:t>
      </w:r>
      <w:r>
        <w:tab/>
        <w:t>Database bagi recovery</w:t>
      </w:r>
    </w:p>
    <w:p w:rsidR="00B27338" w:rsidRDefault="001B61C9" w:rsidP="00B27338">
      <w:pPr>
        <w:spacing w:after="0"/>
      </w:pPr>
      <w:r>
        <w:t>2017</w:t>
      </w:r>
      <w:r w:rsidR="00B27338">
        <w:tab/>
        <w:t>→</w:t>
      </w:r>
      <w:r w:rsidR="00B27338">
        <w:tab/>
        <w:t>Tahun</w:t>
      </w:r>
    </w:p>
    <w:p w:rsidR="00B27338" w:rsidRDefault="00B27338" w:rsidP="00B27338">
      <w:pPr>
        <w:spacing w:after="0"/>
      </w:pPr>
      <w:r>
        <w:t>34_servis_temp1</w:t>
      </w:r>
      <w:r>
        <w:tab/>
        <w:t>→</w:t>
      </w:r>
      <w:r>
        <w:tab/>
        <w:t>Nama table bagi servis</w:t>
      </w:r>
    </w:p>
    <w:p w:rsidR="00B27338" w:rsidRDefault="00B27338" w:rsidP="00B27338">
      <w:pPr>
        <w:spacing w:after="0"/>
      </w:pPr>
      <w:r>
        <w:t>60_form_out_list_temp</w:t>
      </w:r>
      <w:r>
        <w:tab/>
      </w:r>
      <w:r>
        <w:tab/>
        <w:t>→</w:t>
      </w:r>
      <w:r>
        <w:tab/>
        <w:t>Nama database bagi forming out</w:t>
      </w:r>
    </w:p>
    <w:p w:rsidR="00B27338" w:rsidRDefault="00B27338" w:rsidP="00B27338">
      <w:pPr>
        <w:spacing w:after="0"/>
      </w:pPr>
      <w:r>
        <w:t>61_form_out_item_list_temp</w:t>
      </w:r>
      <w:r>
        <w:tab/>
        <w:t>→</w:t>
      </w:r>
      <w:r>
        <w:tab/>
        <w:t>Nama database bagi senarai forming out</w:t>
      </w:r>
    </w:p>
    <w:p w:rsidR="00B27338" w:rsidRDefault="00B27338" w:rsidP="00B27338">
      <w:pPr>
        <w:spacing w:after="0"/>
      </w:pPr>
      <w:r>
        <w:t>76_senarai_jualan_temp</w:t>
      </w:r>
      <w:r>
        <w:tab/>
        <w:t>→</w:t>
      </w:r>
      <w:r>
        <w:tab/>
        <w:t>Nama database bagi GDN</w:t>
      </w:r>
    </w:p>
    <w:p w:rsidR="00100846" w:rsidRDefault="00B27338" w:rsidP="00B27338">
      <w:pPr>
        <w:spacing w:after="0"/>
      </w:pPr>
      <w:r>
        <w:t>78_grn_temp</w:t>
      </w:r>
      <w:r w:rsidR="00BE2ABC">
        <w:tab/>
      </w:r>
      <w:r w:rsidR="00BE2ABC">
        <w:tab/>
      </w:r>
      <w:r w:rsidR="00BE2ABC">
        <w:tab/>
        <w:t>→</w:t>
      </w:r>
      <w:r w:rsidR="00BE2ABC">
        <w:tab/>
        <w:t>Nama database bagi GRN</w:t>
      </w:r>
    </w:p>
    <w:p w:rsidR="00B76EC2" w:rsidRDefault="001B61C9" w:rsidP="00B76EC2">
      <w:pPr>
        <w:spacing w:after="0"/>
      </w:pPr>
      <w:r>
        <w:t>NO</w:t>
      </w:r>
      <w:r w:rsidR="00B76EC2">
        <w:tab/>
      </w:r>
      <w:r w:rsidR="00B76EC2">
        <w:tab/>
      </w:r>
      <w:r w:rsidR="00B76EC2">
        <w:tab/>
      </w:r>
      <w:r>
        <w:tab/>
      </w:r>
      <w:r w:rsidR="00B76EC2">
        <w:t>→</w:t>
      </w:r>
      <w:r w:rsidR="00B76EC2">
        <w:tab/>
      </w:r>
      <w:r>
        <w:t>YES : Human Readable , NO : Cetak dari sistem</w:t>
      </w:r>
    </w:p>
    <w:p w:rsidR="001B61C9" w:rsidRDefault="001B61C9" w:rsidP="001B61C9">
      <w:pPr>
        <w:spacing w:after="0"/>
      </w:pPr>
      <w:r>
        <w:t>NO</w:t>
      </w:r>
      <w:r>
        <w:tab/>
      </w:r>
      <w:r>
        <w:tab/>
      </w:r>
      <w:r w:rsidR="00B8484A">
        <w:tab/>
      </w:r>
      <w:r w:rsidR="00B8484A">
        <w:tab/>
        <w:t>→</w:t>
      </w:r>
      <w:r w:rsidR="00B8484A">
        <w:tab/>
      </w:r>
      <w:r>
        <w:t>YES : Lock nama pekerja , NO : Tidak lock nama pekerja</w:t>
      </w:r>
    </w:p>
    <w:p w:rsidR="002647CB" w:rsidRDefault="002647CB" w:rsidP="001B61C9">
      <w:pPr>
        <w:spacing w:after="0"/>
      </w:pPr>
      <w:r w:rsidRPr="002647CB">
        <w:t>87_invoice_jualan1</w:t>
      </w:r>
      <w:r>
        <w:tab/>
      </w:r>
      <w:r>
        <w:tab/>
        <w:t>→</w:t>
      </w:r>
      <w:r>
        <w:tab/>
        <w:t>Table bagi senarai invoice (invoice bawah dari 5)</w:t>
      </w:r>
    </w:p>
    <w:p w:rsidR="00DE7EB5" w:rsidRDefault="00DE7EB5" w:rsidP="001B61C9">
      <w:pPr>
        <w:spacing w:after="0"/>
      </w:pPr>
      <w:r>
        <w:t>YES</w:t>
      </w:r>
      <w:r>
        <w:tab/>
      </w:r>
      <w:r>
        <w:tab/>
      </w:r>
      <w:r>
        <w:tab/>
      </w:r>
      <w:r>
        <w:tab/>
        <w:t>→</w:t>
      </w:r>
      <w:r>
        <w:tab/>
        <w:t>Langganan sistem back end (GST)</w:t>
      </w:r>
    </w:p>
    <w:p w:rsidR="00DE7EB5" w:rsidRDefault="00DE7EB5" w:rsidP="00DE7EB5">
      <w:pPr>
        <w:spacing w:after="0"/>
      </w:pPr>
      <w:r>
        <w:t>65_agihan_barang_temp</w:t>
      </w:r>
      <w:r>
        <w:tab/>
        <w:t>→</w:t>
      </w:r>
      <w:r>
        <w:tab/>
        <w:t>Nama table bagi agihan barang</w:t>
      </w:r>
    </w:p>
    <w:p w:rsidR="00DE7EB5" w:rsidRDefault="00DE7EB5" w:rsidP="00DE7EB5">
      <w:pPr>
        <w:spacing w:after="0"/>
      </w:pPr>
      <w:r>
        <w:t>67_pulangan_barang_temp</w:t>
      </w:r>
      <w:r>
        <w:tab/>
        <w:t>→</w:t>
      </w:r>
      <w:r>
        <w:tab/>
        <w:t>Nama table bagi pulangan  barang</w:t>
      </w:r>
    </w:p>
    <w:p w:rsidR="00361BEE" w:rsidRDefault="00361BEE" w:rsidP="00B76EC2">
      <w:pPr>
        <w:spacing w:after="0"/>
      </w:pPr>
      <w:r>
        <w:t>YES</w:t>
      </w:r>
      <w:r>
        <w:tab/>
      </w:r>
      <w:r>
        <w:tab/>
      </w:r>
      <w:r>
        <w:tab/>
      </w:r>
      <w:r>
        <w:tab/>
        <w:t>→</w:t>
      </w:r>
      <w:r>
        <w:tab/>
        <w:t>YES : Hantar email jika ada jualan , NO : Tidak hantar email</w:t>
      </w:r>
    </w:p>
    <w:p w:rsidR="00361BEE" w:rsidRDefault="00361BEE" w:rsidP="00B76EC2">
      <w:pPr>
        <w:spacing w:after="0"/>
      </w:pPr>
      <w:r w:rsidRPr="00361BEE">
        <w:t>C:\Users\sanky\Desktop\test\SPKE_NE_100.exe</w:t>
      </w:r>
      <w:r>
        <w:tab/>
      </w:r>
      <w:r>
        <w:tab/>
        <w:t>→</w:t>
      </w:r>
      <w:r>
        <w:tab/>
        <w:t>Path untuk email noti (SPKE NE)</w:t>
      </w:r>
    </w:p>
    <w:p w:rsidR="00232545" w:rsidRDefault="00232545" w:rsidP="00B76EC2">
      <w:pPr>
        <w:spacing w:after="0"/>
      </w:pPr>
      <w:r>
        <w:t>ONLINE</w:t>
      </w:r>
      <w:r>
        <w:tab/>
      </w:r>
      <w:r>
        <w:tab/>
        <w:t>→</w:t>
      </w:r>
      <w:r>
        <w:tab/>
        <w:t>ONLINE : Sistem Online , OFFLINE : Sistem Offline</w:t>
      </w:r>
    </w:p>
    <w:p w:rsidR="008361D3" w:rsidRDefault="008361D3" w:rsidP="00B76EC2">
      <w:pPr>
        <w:spacing w:after="0"/>
      </w:pPr>
      <w:r>
        <w:t>YES</w:t>
      </w:r>
      <w:r>
        <w:tab/>
      </w:r>
      <w:r>
        <w:tab/>
      </w:r>
      <w:r>
        <w:t>→</w:t>
      </w:r>
      <w:r>
        <w:tab/>
      </w:r>
      <w:r>
        <w:t>YES : Langganan sistem GDN , NO : Tiada langganan sistemGDN</w:t>
      </w:r>
      <w:bookmarkStart w:id="0" w:name="_GoBack"/>
      <w:bookmarkEnd w:id="0"/>
    </w:p>
    <w:sectPr w:rsidR="0083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38"/>
    <w:rsid w:val="00100846"/>
    <w:rsid w:val="001B61C9"/>
    <w:rsid w:val="00232545"/>
    <w:rsid w:val="002647CB"/>
    <w:rsid w:val="00361BEE"/>
    <w:rsid w:val="003F04F7"/>
    <w:rsid w:val="008361D3"/>
    <w:rsid w:val="00921D28"/>
    <w:rsid w:val="00A3114D"/>
    <w:rsid w:val="00B27338"/>
    <w:rsid w:val="00B76EC2"/>
    <w:rsid w:val="00B8484A"/>
    <w:rsid w:val="00BE2ABC"/>
    <w:rsid w:val="00D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SANKYU SYSTEM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sankyusystem system</dc:creator>
  <cp:lastModifiedBy>sankyusystem system</cp:lastModifiedBy>
  <cp:revision>19</cp:revision>
  <dcterms:created xsi:type="dcterms:W3CDTF">2016-11-22T07:13:00Z</dcterms:created>
  <dcterms:modified xsi:type="dcterms:W3CDTF">2017-08-12T12:27:00Z</dcterms:modified>
</cp:coreProperties>
</file>