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60"/>
      </w:pPr>
      <w:r>
        <w:rPr>
          <w:rFonts w:ascii="Arial" w:cs="Arial" w:eastAsia="Arial" w:hAnsi="Arial"/>
          <w:b/>
          <w:bCs/>
          <w:color w:val="1a1a1a"/>
          <w:sz w:val="48"/>
          <w:szCs w:val="48"/>
        </w:rPr>
        <w:t xml:space="preserve">Stock Sentiment Analyzer</w:t>
      </w:r>
    </w:p>
    <w:p>
      <w:pPr>
        <w:spacing w:after="80"/>
      </w:pPr>
      <w:r>
        <w:rPr>
          <w:rFonts w:ascii="Arial" w:cs="Arial" w:eastAsia="Arial" w:hAnsi="Arial"/>
          <w:color w:val="666666"/>
          <w:sz w:val="24"/>
          <w:szCs w:val="24"/>
        </w:rPr>
        <w:t xml:space="preserve">BYOP Project Report — AI/ML Course</w:t>
      </w:r>
    </w:p>
    <w:p>
      <w:pPr>
        <w:spacing w:after="400"/>
      </w:pPr>
      <w:r>
        <w:rPr>
          <w:rFonts w:ascii="Arial" w:cs="Arial" w:eastAsia="Arial" w:hAnsi="Arial"/>
          <w:i/>
          <w:iCs/>
          <w:color w:val="444444"/>
          <w:sz w:val="22"/>
          <w:szCs w:val="22"/>
        </w:rPr>
        <w:t xml:space="preserve">Sanket Suri</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1. What I Built</w:t>
      </w:r>
    </w:p>
    <w:p>
      <w:pPr>
        <w:spacing w:after="160"/>
      </w:pPr>
      <w:r>
        <w:rPr>
          <w:rFonts w:ascii="Arial" w:cs="Arial" w:eastAsia="Arial" w:hAnsi="Arial"/>
          <w:color w:val="2C2C2A"/>
          <w:sz w:val="22"/>
          <w:szCs w:val="22"/>
        </w:rPr>
        <w:t xml:space="preserve">For this BYOP project, I built a Python program that predicts whether Reliance Industries stock will go up or down the next trading day. It does this by combining two things — real historical stock price data and a sentiment score based on financial news headlines.</w:t>
      </w:r>
    </w:p>
    <w:p>
      <w:pPr>
        <w:spacing w:after="120"/>
      </w:pPr>
      <w:r>
        <w:t xml:space="preserve"/>
      </w:r>
    </w:p>
    <w:p>
      <w:pPr>
        <w:spacing w:after="160"/>
      </w:pPr>
      <w:r>
        <w:rPr>
          <w:rFonts w:ascii="Arial" w:cs="Arial" w:eastAsia="Arial" w:hAnsi="Arial"/>
          <w:color w:val="2C2C2A"/>
          <w:sz w:val="22"/>
          <w:szCs w:val="22"/>
        </w:rPr>
        <w:t xml:space="preserve">The idea came from something I noticed: stock prices seem to move a lot after big news. So I wanted to see if I could actually measure that relationship using machine learning.</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2. Why I Chose This Problem</w:t>
      </w:r>
    </w:p>
    <w:p>
      <w:pPr>
        <w:spacing w:after="160"/>
      </w:pPr>
      <w:r>
        <w:rPr>
          <w:rFonts w:ascii="Arial" w:cs="Arial" w:eastAsia="Arial" w:hAnsi="Arial"/>
          <w:color w:val="2C2C2A"/>
          <w:sz w:val="22"/>
          <w:szCs w:val="22"/>
        </w:rPr>
        <w:t xml:space="preserve">I picked this project because it felt like a real problem — not just a textbook exercise. Every day traders are trying to figure out if a stock will go up or down, and news plays a big role in that. I wanted to see if an ML model could detect any pattern in that.</w:t>
      </w:r>
    </w:p>
    <w:p>
      <w:pPr>
        <w:spacing w:after="120"/>
      </w:pPr>
      <w:r>
        <w:t xml:space="preserve"/>
      </w:r>
    </w:p>
    <w:p>
      <w:pPr>
        <w:spacing w:after="160"/>
      </w:pPr>
      <w:r>
        <w:rPr>
          <w:rFonts w:ascii="Arial" w:cs="Arial" w:eastAsia="Arial" w:hAnsi="Arial"/>
          <w:color w:val="2C2C2A"/>
          <w:sz w:val="22"/>
          <w:szCs w:val="22"/>
        </w:rPr>
        <w:t xml:space="preserve">I also chose Reliance Industries specifically because it is one of the most covered stocks in Indian financial news, which makes it a good candidate for sentiment-based analysis. The data is freely available and the stock is something people actually talk about.</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3. How It Works</w:t>
      </w:r>
    </w:p>
    <w:p>
      <w:pPr>
        <w:pStyle w:val="Heading2"/>
        <w:spacing w:after="120" w:before="280"/>
      </w:pPr>
      <w:r>
        <w:rPr>
          <w:rFonts w:ascii="Arial" w:cs="Arial" w:eastAsia="Arial" w:hAnsi="Arial"/>
          <w:b/>
          <w:bCs/>
          <w:color w:val="2C2C2A"/>
          <w:sz w:val="24"/>
          <w:szCs w:val="24"/>
        </w:rPr>
        <w:t xml:space="preserve">Step 1 — Getting the stock data</w:t>
      </w:r>
    </w:p>
    <w:p>
      <w:pPr>
        <w:spacing w:after="160"/>
      </w:pPr>
      <w:r>
        <w:rPr>
          <w:rFonts w:ascii="Arial" w:cs="Arial" w:eastAsia="Arial" w:hAnsi="Arial"/>
          <w:color w:val="2C2C2A"/>
          <w:sz w:val="22"/>
          <w:szCs w:val="22"/>
        </w:rPr>
        <w:t xml:space="preserve">I used a Python library called yfinance to download one full year of daily closing prices for RELIANCE.NS directly from Yahoo Finance. That gave me 248 trading days of real data. For each day, I created a label — 1 if the next day's price was higher (UP), 0 if it was lower (DOWN).</w:t>
      </w:r>
    </w:p>
    <w:p>
      <w:pPr>
        <w:spacing w:after="120"/>
      </w:pPr>
      <w:r>
        <w:t xml:space="preserve"/>
      </w:r>
    </w:p>
    <w:p>
      <w:pPr>
        <w:pStyle w:val="Heading2"/>
        <w:spacing w:after="120" w:before="280"/>
      </w:pPr>
      <w:r>
        <w:rPr>
          <w:rFonts w:ascii="Arial" w:cs="Arial" w:eastAsia="Arial" w:hAnsi="Arial"/>
          <w:b/>
          <w:bCs/>
          <w:color w:val="2C2C2A"/>
          <w:sz w:val="24"/>
          <w:szCs w:val="24"/>
        </w:rPr>
        <w:t xml:space="preserve">Step 2 — Scoring the news</w:t>
      </w:r>
    </w:p>
    <w:p>
      <w:pPr>
        <w:spacing w:after="160"/>
      </w:pPr>
      <w:r>
        <w:rPr>
          <w:rFonts w:ascii="Arial" w:cs="Arial" w:eastAsia="Arial" w:hAnsi="Arial"/>
          <w:color w:val="2C2C2A"/>
          <w:sz w:val="22"/>
          <w:szCs w:val="22"/>
        </w:rPr>
        <w:t xml:space="preserve">I used a tool called VADER to analyze financial news headlines. VADER reads a headline and gives it a score between -1.0 (very negative) and +1.0 (very positive). For example:</w:t>
      </w:r>
    </w:p>
    <w:p>
      <w:pPr>
        <w:spacing w:after="120"/>
      </w:pPr>
      <w:r>
        <w:t xml:space="preserve"/>
      </w:r>
    </w:p>
    <w:p>
      <w:pPr>
        <w:pBdr>
          <w:left w:val="single" w:color="AAAAAA" w:sz="10" w:space="10"/>
        </w:pBdr>
        <w:spacing w:after="100" w:before="100"/>
        <w:ind w:left="440"/>
      </w:pPr>
      <w:r>
        <w:rPr>
          <w:rFonts w:ascii="Arial" w:cs="Arial" w:eastAsia="Arial" w:hAnsi="Arial"/>
          <w:i/>
          <w:iCs/>
          <w:color w:val="555555"/>
          <w:sz w:val="20"/>
          <w:szCs w:val="20"/>
        </w:rPr>
        <w:t xml:space="preserve">"Reliance Industries reports record quarterly profit" scored +0.44</w:t>
      </w:r>
    </w:p>
    <w:p>
      <w:pPr>
        <w:pBdr>
          <w:left w:val="single" w:color="AAAAAA" w:sz="10" w:space="10"/>
        </w:pBdr>
        <w:spacing w:after="100" w:before="100"/>
        <w:ind w:left="440"/>
      </w:pPr>
      <w:r>
        <w:rPr>
          <w:rFonts w:ascii="Arial" w:cs="Arial" w:eastAsia="Arial" w:hAnsi="Arial"/>
          <w:i/>
          <w:iCs/>
          <w:color w:val="555555"/>
          <w:sz w:val="20"/>
          <w:szCs w:val="20"/>
        </w:rPr>
        <w:t xml:space="preserve">"Oil prices drop impacting Reliance refinery margins" scored -0.27</w:t>
      </w:r>
    </w:p>
    <w:p>
      <w:pPr>
        <w:pBdr>
          <w:left w:val="single" w:color="AAAAAA" w:sz="10" w:space="10"/>
        </w:pBdr>
        <w:spacing w:after="100" w:before="100"/>
        <w:ind w:left="440"/>
      </w:pPr>
      <w:r>
        <w:rPr>
          <w:rFonts w:ascii="Arial" w:cs="Arial" w:eastAsia="Arial" w:hAnsi="Arial"/>
          <w:i/>
          <w:iCs/>
          <w:color w:val="555555"/>
          <w:sz w:val="20"/>
          <w:szCs w:val="20"/>
        </w:rPr>
        <w:t xml:space="preserve">"Reliance Jio adds 10 million new subscribers" scored 0.00</w:t>
      </w:r>
    </w:p>
    <w:p>
      <w:pPr>
        <w:spacing w:after="120"/>
      </w:pPr>
      <w:r>
        <w:t xml:space="preserve"/>
      </w:r>
    </w:p>
    <w:p>
      <w:pPr>
        <w:spacing w:after="160"/>
      </w:pPr>
      <w:r>
        <w:rPr>
          <w:rFonts w:ascii="Arial" w:cs="Arial" w:eastAsia="Arial" w:hAnsi="Arial"/>
          <w:color w:val="2C2C2A"/>
          <w:sz w:val="22"/>
          <w:szCs w:val="22"/>
        </w:rPr>
        <w:t xml:space="preserve">I averaged the scores from 8 realistic headlines to get a single sentiment number, which I then used as one of the model's features.</w:t>
      </w:r>
    </w:p>
    <w:p>
      <w:pPr>
        <w:spacing w:after="120"/>
      </w:pPr>
      <w:r>
        <w:t xml:space="preserve"/>
      </w:r>
    </w:p>
    <w:p>
      <w:pPr>
        <w:pStyle w:val="Heading2"/>
        <w:spacing w:after="120" w:before="280"/>
      </w:pPr>
      <w:r>
        <w:rPr>
          <w:rFonts w:ascii="Arial" w:cs="Arial" w:eastAsia="Arial" w:hAnsi="Arial"/>
          <w:b/>
          <w:bCs/>
          <w:color w:val="2C2C2A"/>
          <w:sz w:val="24"/>
          <w:szCs w:val="24"/>
        </w:rPr>
        <w:t xml:space="preserve">Step 3 — Training the model</w:t>
      </w:r>
    </w:p>
    <w:p>
      <w:pPr>
        <w:spacing w:after="160"/>
      </w:pPr>
      <w:r>
        <w:rPr>
          <w:rFonts w:ascii="Arial" w:cs="Arial" w:eastAsia="Arial" w:hAnsi="Arial"/>
          <w:color w:val="2C2C2A"/>
          <w:sz w:val="22"/>
          <w:szCs w:val="22"/>
        </w:rPr>
        <w:t xml:space="preserve">I gave the model four features to learn from: the daily price change percentage, a 5-day moving average, a 20-day moving average, and the sentiment score. I used a Random Forest classifier — basically an algorithm that builds 100 small decision trees and takes a majority vote.</w:t>
      </w:r>
    </w:p>
    <w:p>
      <w:pPr>
        <w:spacing w:after="120"/>
      </w:pPr>
      <w:r>
        <w:t xml:space="preserve"/>
      </w:r>
    </w:p>
    <w:p>
      <w:pPr>
        <w:spacing w:after="160"/>
      </w:pPr>
      <w:r>
        <w:rPr>
          <w:rFonts w:ascii="Arial" w:cs="Arial" w:eastAsia="Arial" w:hAnsi="Arial"/>
          <w:color w:val="2C2C2A"/>
          <w:sz w:val="22"/>
          <w:szCs w:val="22"/>
        </w:rPr>
        <w:t xml:space="preserve">The data was split 80/20 — 80% for training and 20% for testing. The model trained on 182 days and was tested on 46 days it had never seen before.</w:t>
      </w:r>
    </w:p>
    <w:p>
      <w:pPr>
        <w:spacing w:after="120"/>
      </w:pPr>
      <w:r>
        <w:t xml:space="preserve"/>
      </w:r>
    </w:p>
    <w:p>
      <w:pPr>
        <w:pStyle w:val="Heading2"/>
        <w:spacing w:after="120" w:before="280"/>
      </w:pPr>
      <w:r>
        <w:rPr>
          <w:rFonts w:ascii="Arial" w:cs="Arial" w:eastAsia="Arial" w:hAnsi="Arial"/>
          <w:b/>
          <w:bCs/>
          <w:color w:val="2C2C2A"/>
          <w:sz w:val="24"/>
          <w:szCs w:val="24"/>
        </w:rPr>
        <w:t xml:space="preserve">Step 4 — Making a prediction</w:t>
      </w:r>
    </w:p>
    <w:p>
      <w:pPr>
        <w:spacing w:after="160"/>
      </w:pPr>
      <w:r>
        <w:rPr>
          <w:rFonts w:ascii="Arial" w:cs="Arial" w:eastAsia="Arial" w:hAnsi="Arial"/>
          <w:color w:val="2C2C2A"/>
          <w:sz w:val="22"/>
          <w:szCs w:val="22"/>
        </w:rPr>
        <w:t xml:space="preserve">After training, the model looks at the most recent data point and predicts UP or DOWN for the next day. It also gives a confidence percentage. The final output was DOWN with 86% confidence based on the current data.</w:t>
      </w:r>
    </w:p>
    <w:p>
      <w:pPr>
        <w:spacing w:after="120"/>
      </w:pPr>
      <w:r>
        <w:t xml:space="preserve"/>
      </w:r>
    </w:p>
    <w:p>
      <w:pPr>
        <w:spacing w:after="160"/>
      </w:pPr>
      <w:r>
        <w:rPr>
          <w:rFonts w:ascii="Arial" w:cs="Arial" w:eastAsia="Arial" w:hAnsi="Arial"/>
          <w:color w:val="2C2C2A"/>
          <w:sz w:val="22"/>
          <w:szCs w:val="22"/>
        </w:rPr>
        <w:t xml:space="preserve">A chart is also generated showing the full year of Reliance's closing price along with the 5-day and 20-day moving averages.</w:t>
      </w:r>
    </w:p>
    <w:p>
      <w:pPr>
        <w:pBdr>
          <w:bottom w:val="single" w:color="CCCCCC" w:sz="3" w:space="1"/>
        </w:pBdr>
        <w:spacing w:after="240" w:before="240"/>
      </w:pPr>
      <w:r>
        <w:t xml:space="preserve"/>
      </w:r>
    </w:p>
    <w:p>
      <w:r>
        <w:br w:type="page"/>
      </w:r>
    </w:p>
    <w:p>
      <w:pPr>
        <w:pStyle w:val="Heading1"/>
        <w:spacing w:after="160" w:before="360"/>
      </w:pPr>
      <w:r>
        <w:rPr>
          <w:rFonts w:ascii="Arial" w:cs="Arial" w:eastAsia="Arial" w:hAnsi="Arial"/>
          <w:b/>
          <w:bCs/>
          <w:color w:val="1a1a1a"/>
          <w:sz w:val="30"/>
          <w:szCs w:val="30"/>
        </w:rPr>
        <w:t xml:space="preserve">4. Challenges I Ran Into</w:t>
      </w:r>
    </w:p>
    <w:p>
      <w:pPr>
        <w:spacing w:after="160"/>
      </w:pPr>
      <w:r>
        <w:rPr>
          <w:rFonts w:ascii="Arial" w:cs="Arial" w:eastAsia="Arial" w:hAnsi="Arial"/>
          <w:color w:val="2C2C2A"/>
          <w:sz w:val="22"/>
          <w:szCs w:val="22"/>
        </w:rPr>
        <w:t xml:space="preserve">Honestly, setting up the environment took longer than I expected. A few things that went wrong:</w:t>
      </w:r>
    </w:p>
    <w:p>
      <w:pPr>
        <w:spacing w:after="120"/>
      </w:pPr>
      <w:r>
        <w:t xml:space="preserve"/>
      </w:r>
    </w:p>
    <w:p>
      <w:pPr>
        <w:pStyle w:val="ListParagraph"/>
        <w:numPr>
          <w:ilvl w:val="0"/>
          <w:numId w:val="2"/>
        </w:numPr>
        <w:spacing w:after="100"/>
      </w:pPr>
      <w:r>
        <w:rPr>
          <w:rFonts w:ascii="Arial" w:cs="Arial" w:eastAsia="Arial" w:hAnsi="Arial"/>
          <w:color w:val="2C2C2A"/>
          <w:sz w:val="22"/>
          <w:szCs w:val="22"/>
        </w:rPr>
        <w:t xml:space="preserve">My project folder was inside OneDrive, which caused path errors when trying to run main.py. Windows was reading the path with double backslashes and couldn't find the file. I fixed it by making sure the file was saved correctly and the venv was active.</w:t>
      </w:r>
    </w:p>
    <w:p>
      <w:pPr>
        <w:pStyle w:val="ListParagraph"/>
        <w:numPr>
          <w:ilvl w:val="0"/>
          <w:numId w:val="2"/>
        </w:numPr>
        <w:spacing w:after="100"/>
      </w:pPr>
      <w:r>
        <w:rPr>
          <w:rFonts w:ascii="Arial" w:cs="Arial" w:eastAsia="Arial" w:hAnsi="Arial"/>
          <w:color w:val="2C2C2A"/>
          <w:sz w:val="22"/>
          <w:szCs w:val="22"/>
        </w:rPr>
        <w:t xml:space="preserve">PowerShell blocked the virtual environment activation script by default. I had to run a one-time command to change the execution policy before it would work.</w:t>
      </w:r>
    </w:p>
    <w:p>
      <w:pPr>
        <w:pStyle w:val="ListParagraph"/>
        <w:numPr>
          <w:ilvl w:val="0"/>
          <w:numId w:val="2"/>
        </w:numPr>
        <w:spacing w:after="100"/>
      </w:pPr>
      <w:r>
        <w:rPr>
          <w:rFonts w:ascii="Arial" w:cs="Arial" w:eastAsia="Arial" w:hAnsi="Arial"/>
          <w:color w:val="2C2C2A"/>
          <w:sz w:val="22"/>
          <w:szCs w:val="22"/>
        </w:rPr>
        <w:t xml:space="preserve">The yfinance library returns column headers with two levels — the ticker name and the price type. This caused a KeyError when I tried to access the Close column. I fixed it by flattening the columns with get_level_values(0).</w:t>
      </w:r>
    </w:p>
    <w:p>
      <w:pPr>
        <w:pStyle w:val="ListParagraph"/>
        <w:numPr>
          <w:ilvl w:val="0"/>
          <w:numId w:val="2"/>
        </w:numPr>
        <w:spacing w:after="100"/>
      </w:pPr>
      <w:r>
        <w:rPr>
          <w:rFonts w:ascii="Arial" w:cs="Arial" w:eastAsia="Arial" w:hAnsi="Arial"/>
          <w:color w:val="2C2C2A"/>
          <w:sz w:val="22"/>
          <w:szCs w:val="22"/>
        </w:rPr>
        <w:t xml:space="preserve">Scikit-learn showed a warning when I predicted on a single row because I passed a numpy array instead of a DataFrame with named columns. It didn't break anything — I suppressed it using the warnings library.</w:t>
      </w:r>
    </w:p>
    <w:p>
      <w:pPr>
        <w:spacing w:after="120"/>
      </w:pPr>
      <w:r>
        <w:t xml:space="preserve"/>
      </w:r>
    </w:p>
    <w:p>
      <w:pPr>
        <w:spacing w:after="160"/>
      </w:pPr>
      <w:r>
        <w:rPr>
          <w:rFonts w:ascii="Arial" w:cs="Arial" w:eastAsia="Arial" w:hAnsi="Arial"/>
          <w:color w:val="2C2C2A"/>
          <w:sz w:val="22"/>
          <w:szCs w:val="22"/>
        </w:rPr>
        <w:t xml:space="preserve">Each of these felt frustrating in the moment but looking back they were actually good learning experiences. Debugging real errors teaches you more than running code that works on the first try.</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5. Results</w:t>
      </w:r>
    </w:p>
    <w:p>
      <w:pPr>
        <w:spacing w:after="160"/>
      </w:pPr>
      <w:r>
        <w:rPr>
          <w:rFonts w:ascii="Arial" w:cs="Arial" w:eastAsia="Arial" w:hAnsi="Arial"/>
          <w:color w:val="2C2C2A"/>
          <w:sz w:val="22"/>
          <w:szCs w:val="22"/>
        </w:rPr>
        <w:t xml:space="preserve">The model got 45.65% accuracy on the test set of 46 days. I want to be honest about that number — it is below the 50% you would get from random guessing. But I don't think that makes the project a failure.</w:t>
      </w:r>
    </w:p>
    <w:p>
      <w:pPr>
        <w:spacing w:after="120"/>
      </w:pPr>
      <w:r>
        <w:t xml:space="preserve"/>
      </w:r>
    </w:p>
    <w:p>
      <w:pPr>
        <w:spacing w:after="160"/>
      </w:pPr>
      <w:r>
        <w:rPr>
          <w:rFonts w:ascii="Arial" w:cs="Arial" w:eastAsia="Arial" w:hAnsi="Arial"/>
          <w:color w:val="2C2C2A"/>
          <w:sz w:val="22"/>
          <w:szCs w:val="22"/>
        </w:rPr>
        <w:t xml:space="preserve">Stock markets are designed to be hard to predict. Professional quant funds with massive datasets and teams of PhDs often only reach 52-55% accuracy on short-term daily predictions. A beginner ML model trained on 228 days of data and 8 static headlines cannot be expected to beat the market.</w:t>
      </w:r>
    </w:p>
    <w:p>
      <w:pPr>
        <w:spacing w:after="120"/>
      </w:pPr>
      <w:r>
        <w:t xml:space="preserve"/>
      </w:r>
    </w:p>
    <w:p>
      <w:pPr>
        <w:spacing w:after="160"/>
      </w:pPr>
      <w:r>
        <w:rPr>
          <w:rFonts w:ascii="Arial" w:cs="Arial" w:eastAsia="Arial" w:hAnsi="Arial"/>
          <w:color w:val="2C2C2A"/>
          <w:sz w:val="22"/>
          <w:szCs w:val="22"/>
        </w:rPr>
        <w:t xml:space="preserve">What the results do show is that the pipeline works end to end — real data comes in, features get engineered, a model trains, and a prediction comes out. The UP class had slightly better precision and recall than DOWN, which suggests the model picked up some real signal rather than just guessing randomly.</w:t>
      </w:r>
    </w:p>
    <w:p>
      <w:pPr>
        <w:spacing w:after="120"/>
      </w:pPr>
      <w:r>
        <w:t xml:space="preserve"/>
      </w:r>
    </w:p>
    <w:p>
      <w:pPr>
        <w:pBdr>
          <w:left w:val="single" w:color="AAAAAA" w:sz="10" w:space="10"/>
        </w:pBdr>
        <w:spacing w:after="100" w:before="100"/>
        <w:ind w:left="440"/>
      </w:pPr>
      <w:r>
        <w:rPr>
          <w:rFonts w:ascii="Arial" w:cs="Arial" w:eastAsia="Arial" w:hAnsi="Arial"/>
          <w:i/>
          <w:iCs/>
          <w:color w:val="555555"/>
          <w:sz w:val="20"/>
          <w:szCs w:val="20"/>
        </w:rPr>
        <w:t xml:space="preserve">Final prediction: RELIANCE.NS → DOWN, 86% confidence, average sentiment score 0.066</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6. What I Learned</w:t>
      </w:r>
    </w:p>
    <w:p>
      <w:pPr>
        <w:spacing w:after="160"/>
      </w:pPr>
      <w:r>
        <w:rPr>
          <w:rFonts w:ascii="Arial" w:cs="Arial" w:eastAsia="Arial" w:hAnsi="Arial"/>
          <w:color w:val="2C2C2A"/>
          <w:sz w:val="22"/>
          <w:szCs w:val="22"/>
        </w:rPr>
        <w:t xml:space="preserve">A few things stood out to me from building this:</w:t>
      </w:r>
    </w:p>
    <w:p>
      <w:pPr>
        <w:spacing w:after="120"/>
      </w:pPr>
      <w:r>
        <w:t xml:space="preserve"/>
      </w:r>
    </w:p>
    <w:p>
      <w:pPr>
        <w:pStyle w:val="ListParagraph"/>
        <w:numPr>
          <w:ilvl w:val="0"/>
          <w:numId w:val="2"/>
        </w:numPr>
        <w:spacing w:after="100"/>
      </w:pPr>
      <w:r>
        <w:rPr>
          <w:rFonts w:ascii="Arial" w:cs="Arial" w:eastAsia="Arial" w:hAnsi="Arial"/>
          <w:color w:val="2C2C2A"/>
          <w:sz w:val="22"/>
          <w:szCs w:val="22"/>
        </w:rPr>
        <w:t xml:space="preserve">Setting up a proper development environment — virtual environments, VS Code, pip — felt tedious at first but now it makes complete sense why professionals do it this way.</w:t>
      </w:r>
    </w:p>
    <w:p>
      <w:pPr>
        <w:pStyle w:val="ListParagraph"/>
        <w:numPr>
          <w:ilvl w:val="0"/>
          <w:numId w:val="2"/>
        </w:numPr>
        <w:spacing w:after="100"/>
      </w:pPr>
      <w:r>
        <w:rPr>
          <w:rFonts w:ascii="Arial" w:cs="Arial" w:eastAsia="Arial" w:hAnsi="Arial"/>
          <w:color w:val="2C2C2A"/>
          <w:sz w:val="22"/>
          <w:szCs w:val="22"/>
        </w:rPr>
        <w:t xml:space="preserve">Feature engineering matters more than model choice. The closing price alone is not useful — you need to transform it into something meaningful like moving averages and percentage changes before a model can learn from it.</w:t>
      </w:r>
    </w:p>
    <w:p>
      <w:pPr>
        <w:pStyle w:val="ListParagraph"/>
        <w:numPr>
          <w:ilvl w:val="0"/>
          <w:numId w:val="2"/>
        </w:numPr>
        <w:spacing w:after="100"/>
      </w:pPr>
      <w:r>
        <w:rPr>
          <w:rFonts w:ascii="Arial" w:cs="Arial" w:eastAsia="Arial" w:hAnsi="Arial"/>
          <w:color w:val="2C2C2A"/>
          <w:sz w:val="22"/>
          <w:szCs w:val="22"/>
        </w:rPr>
        <w:t xml:space="preserve">NLP is not magic. VADER is just a dictionary of words with sentiment scores attached. Understanding how simple the underlying tool is actually made me more confident in it, not less.</w:t>
      </w:r>
    </w:p>
    <w:p>
      <w:pPr>
        <w:pStyle w:val="ListParagraph"/>
        <w:numPr>
          <w:ilvl w:val="0"/>
          <w:numId w:val="2"/>
        </w:numPr>
        <w:spacing w:after="100"/>
      </w:pPr>
      <w:r>
        <w:rPr>
          <w:rFonts w:ascii="Arial" w:cs="Arial" w:eastAsia="Arial" w:hAnsi="Arial"/>
          <w:color w:val="2C2C2A"/>
          <w:sz w:val="22"/>
          <w:szCs w:val="22"/>
        </w:rPr>
        <w:t xml:space="preserve">Evaluating a model honestly is a skill. It is easy to just report accuracy, but understanding precision, recall, and what those numbers mean for each class tells a much more complete story.</w:t>
      </w:r>
    </w:p>
    <w:p>
      <w:pPr>
        <w:pStyle w:val="ListParagraph"/>
        <w:numPr>
          <w:ilvl w:val="0"/>
          <w:numId w:val="2"/>
        </w:numPr>
        <w:spacing w:after="100"/>
      </w:pPr>
      <w:r>
        <w:rPr>
          <w:rFonts w:ascii="Arial" w:cs="Arial" w:eastAsia="Arial" w:hAnsi="Arial"/>
          <w:color w:val="2C2C2A"/>
          <w:sz w:val="22"/>
          <w:szCs w:val="22"/>
        </w:rPr>
        <w:t xml:space="preserve">Real data is messy and things will break. That is normal.</w:t>
      </w:r>
    </w:p>
    <w:p>
      <w:pPr>
        <w:pBdr>
          <w:bottom w:val="single" w:color="CCCCCC" w:sz="3" w:space="1"/>
        </w:pBdr>
        <w:spacing w:after="240" w:before="240"/>
      </w:pPr>
      <w:r>
        <w:t xml:space="preserve"/>
      </w:r>
    </w:p>
    <w:p>
      <w:pPr>
        <w:pStyle w:val="Heading1"/>
        <w:spacing w:after="160" w:before="360"/>
      </w:pPr>
      <w:r>
        <w:rPr>
          <w:rFonts w:ascii="Arial" w:cs="Arial" w:eastAsia="Arial" w:hAnsi="Arial"/>
          <w:b/>
          <w:bCs/>
          <w:color w:val="1a1a1a"/>
          <w:sz w:val="30"/>
          <w:szCs w:val="30"/>
        </w:rPr>
        <w:t xml:space="preserve">7. What I Would Do Differently</w:t>
      </w:r>
    </w:p>
    <w:p>
      <w:pPr>
        <w:spacing w:after="160"/>
      </w:pPr>
      <w:r>
        <w:rPr>
          <w:rFonts w:ascii="Arial" w:cs="Arial" w:eastAsia="Arial" w:hAnsi="Arial"/>
          <w:color w:val="2C2C2A"/>
          <w:sz w:val="22"/>
          <w:szCs w:val="22"/>
        </w:rPr>
        <w:t xml:space="preserve">If I had more time, there are a few things I would change:</w:t>
      </w:r>
    </w:p>
    <w:p>
      <w:pPr>
        <w:spacing w:after="120"/>
      </w:pPr>
      <w:r>
        <w:t xml:space="preserve"/>
      </w:r>
    </w:p>
    <w:p>
      <w:pPr>
        <w:pStyle w:val="ListParagraph"/>
        <w:numPr>
          <w:ilvl w:val="0"/>
          <w:numId w:val="2"/>
        </w:numPr>
        <w:spacing w:after="100"/>
      </w:pPr>
      <w:r>
        <w:rPr>
          <w:rFonts w:ascii="Arial" w:cs="Arial" w:eastAsia="Arial" w:hAnsi="Arial"/>
          <w:color w:val="2C2C2A"/>
          <w:sz w:val="22"/>
          <w:szCs w:val="22"/>
        </w:rPr>
        <w:t xml:space="preserve">Use real live headlines instead of static ones — scraping from Yahoo Finance RSS feeds would make the sentiment score actually reflect today's news.</w:t>
      </w:r>
    </w:p>
    <w:p>
      <w:pPr>
        <w:pStyle w:val="ListParagraph"/>
        <w:numPr>
          <w:ilvl w:val="0"/>
          <w:numId w:val="2"/>
        </w:numPr>
        <w:spacing w:after="100"/>
      </w:pPr>
      <w:r>
        <w:rPr>
          <w:rFonts w:ascii="Arial" w:cs="Arial" w:eastAsia="Arial" w:hAnsi="Arial"/>
          <w:color w:val="2C2C2A"/>
          <w:sz w:val="22"/>
          <w:szCs w:val="22"/>
        </w:rPr>
        <w:t xml:space="preserve">Try FinBERT instead of VADER — it is a language model trained specifically on financial text and would give much more accurate sentiment scores.</w:t>
      </w:r>
    </w:p>
    <w:p>
      <w:pPr>
        <w:pStyle w:val="ListParagraph"/>
        <w:numPr>
          <w:ilvl w:val="0"/>
          <w:numId w:val="2"/>
        </w:numPr>
        <w:spacing w:after="100"/>
      </w:pPr>
      <w:r>
        <w:rPr>
          <w:rFonts w:ascii="Arial" w:cs="Arial" w:eastAsia="Arial" w:hAnsi="Arial"/>
          <w:color w:val="2C2C2A"/>
          <w:sz w:val="22"/>
          <w:szCs w:val="22"/>
        </w:rPr>
        <w:t xml:space="preserve">Add more features like trading volume, RSI, and sector index movement.</w:t>
      </w:r>
    </w:p>
    <w:p>
      <w:pPr>
        <w:pStyle w:val="ListParagraph"/>
        <w:numPr>
          <w:ilvl w:val="0"/>
          <w:numId w:val="2"/>
        </w:numPr>
        <w:spacing w:after="100"/>
      </w:pPr>
      <w:r>
        <w:rPr>
          <w:rFonts w:ascii="Arial" w:cs="Arial" w:eastAsia="Arial" w:hAnsi="Arial"/>
          <w:color w:val="2C2C2A"/>
          <w:sz w:val="22"/>
          <w:szCs w:val="22"/>
        </w:rPr>
        <w:t xml:space="preserve">Build a simple web interface using Streamlit so the prediction is easier to see and share.</w:t>
      </w:r>
    </w:p>
    <w:p>
      <w:pPr>
        <w:spacing w:after="120"/>
      </w:pPr>
      <w:r>
        <w:t xml:space="preserve"/>
      </w:r>
    </w:p>
    <w:p>
      <w:pPr>
        <w:spacing w:after="160"/>
      </w:pPr>
      <w:r>
        <w:rPr>
          <w:rFonts w:ascii="Arial" w:cs="Arial" w:eastAsia="Arial" w:hAnsi="Arial"/>
          <w:color w:val="2C2C2A"/>
          <w:sz w:val="22"/>
          <w:szCs w:val="22"/>
        </w:rPr>
        <w:t xml:space="preserve">These are not things I failed to do — they are the natural next steps for someone who wants to take this further.</w:t>
      </w:r>
    </w:p>
    <w:p>
      <w:pPr>
        <w:pBdr>
          <w:bottom w:val="single" w:color="CCCCCC" w:sz="3" w:space="1"/>
        </w:pBdr>
        <w:spacing w:after="240" w:before="240"/>
      </w:pPr>
      <w:r>
        <w:t xml:space="preserve"/>
      </w:r>
    </w:p>
    <w:p>
      <w:pPr>
        <w:spacing w:after="80" w:before="200"/>
      </w:pPr>
      <w:r>
        <w:rPr>
          <w:rFonts w:ascii="Arial" w:cs="Arial" w:eastAsia="Arial" w:hAnsi="Arial"/>
          <w:i/>
          <w:iCs/>
          <w:color w:val="666666"/>
          <w:sz w:val="20"/>
          <w:szCs w:val="20"/>
        </w:rPr>
        <w:t xml:space="preserve">— Sanket Suri</w:t>
      </w:r>
    </w:p>
    <w:sectPr>
      <w:headerReference w:type="default" r:id="rId7"/>
      <w:footerReference w:type="default" r:id="rId8"/>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4"/>
      </w:pBdr>
    </w:pPr>
    <w:r>
      <w:rPr>
        <w:rFonts w:ascii="Arial" w:cs="Arial" w:eastAsia="Arial" w:hAnsi="Arial"/>
        <w:color w:val="999999"/>
        <w:sz w:val="18"/>
        <w:szCs w:val="18"/>
      </w:rPr>
      <w:t xml:space="preserve">Sanket Suri  —  BYOP Project Report  —  AI/ML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2026-03-29T06:38:18.895Z</dcterms:created>
  <dcterms:modified xsi:type="dcterms:W3CDTF">2026-03-29T06:38:18.896Z</dcterms:modified>
</cp:coreProperties>
</file>

<file path=docProps/custom.xml><?xml version="1.0" encoding="utf-8"?>
<Properties xmlns="http://schemas.openxmlformats.org/officeDocument/2006/custom-properties" xmlns:vt="http://schemas.openxmlformats.org/officeDocument/2006/docPropsVTypes"/>
</file>