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10B8" w14:textId="77777777" w:rsidR="00936882" w:rsidRDefault="00936882">
      <w:pPr>
        <w:spacing w:before="80" w:after="80"/>
      </w:pPr>
    </w:p>
    <w:p w14:paraId="3C4910B9" w14:textId="77777777" w:rsidR="00936882" w:rsidRDefault="00936882">
      <w:pPr>
        <w:spacing w:before="80" w:after="80"/>
      </w:pPr>
    </w:p>
    <w:p w14:paraId="3C4910BA" w14:textId="77777777" w:rsidR="00936882" w:rsidRDefault="00936882">
      <w:pPr>
        <w:spacing w:before="80" w:after="80"/>
      </w:pPr>
    </w:p>
    <w:p w14:paraId="3C4910BB" w14:textId="77777777" w:rsidR="00936882" w:rsidRDefault="00000000">
      <w:pPr>
        <w:spacing w:before="200" w:after="200"/>
        <w:jc w:val="center"/>
      </w:pPr>
      <w:r>
        <w:rPr>
          <w:b/>
          <w:bCs/>
          <w:color w:val="1F3864"/>
          <w:sz w:val="28"/>
          <w:szCs w:val="28"/>
        </w:rPr>
        <w:t>VIT Bhopal University</w:t>
      </w:r>
    </w:p>
    <w:p w14:paraId="3C4910BC" w14:textId="77777777" w:rsidR="00936882" w:rsidRPr="00111F8F" w:rsidRDefault="00000000">
      <w:pPr>
        <w:spacing w:before="80" w:after="80"/>
        <w:jc w:val="center"/>
        <w:rPr>
          <w:b/>
          <w:bCs/>
        </w:rPr>
      </w:pPr>
      <w:r w:rsidRPr="00111F8F">
        <w:rPr>
          <w:b/>
          <w:bCs/>
          <w:color w:val="555555"/>
        </w:rPr>
        <w:t>VITyarthi E-Learning Platform</w:t>
      </w:r>
    </w:p>
    <w:p w14:paraId="3C4910BD" w14:textId="77777777" w:rsidR="00936882" w:rsidRDefault="00936882">
      <w:pPr>
        <w:spacing w:before="80" w:after="80"/>
      </w:pPr>
    </w:p>
    <w:p w14:paraId="3C4910BE" w14:textId="77777777" w:rsidR="00936882" w:rsidRDefault="00000000">
      <w:pPr>
        <w:spacing w:before="200" w:after="200"/>
        <w:jc w:val="center"/>
      </w:pPr>
      <w:r>
        <w:rPr>
          <w:b/>
          <w:bCs/>
          <w:color w:val="1F3864"/>
          <w:sz w:val="48"/>
          <w:szCs w:val="48"/>
        </w:rPr>
        <w:t>Digital Literacy Portfolio</w:t>
      </w:r>
    </w:p>
    <w:p w14:paraId="3C4910BF" w14:textId="77777777" w:rsidR="00936882" w:rsidRDefault="00000000">
      <w:pPr>
        <w:spacing w:before="80" w:after="80"/>
        <w:jc w:val="center"/>
      </w:pPr>
      <w:r>
        <w:rPr>
          <w:color w:val="2E5090"/>
          <w:sz w:val="28"/>
          <w:szCs w:val="28"/>
        </w:rPr>
        <w:t>CSE0001 – Digital Literacy</w:t>
      </w:r>
    </w:p>
    <w:p w14:paraId="3C4910C0" w14:textId="77777777" w:rsidR="00936882" w:rsidRDefault="00000000">
      <w:pPr>
        <w:spacing w:before="80" w:after="80"/>
        <w:jc w:val="center"/>
      </w:pPr>
      <w:r>
        <w:rPr>
          <w:color w:val="2E5090"/>
          <w:sz w:val="28"/>
          <w:szCs w:val="28"/>
        </w:rPr>
        <w:t>Project Report</w:t>
      </w:r>
    </w:p>
    <w:p w14:paraId="3C4910C1" w14:textId="77777777" w:rsidR="00936882" w:rsidRDefault="00936882">
      <w:pPr>
        <w:spacing w:before="80" w:after="80"/>
      </w:pPr>
    </w:p>
    <w:p w14:paraId="3C4910C2" w14:textId="77777777" w:rsidR="00936882" w:rsidRDefault="00936882">
      <w:pPr>
        <w:spacing w:before="80" w:after="8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4"/>
        <w:gridCol w:w="4546"/>
      </w:tblGrid>
      <w:tr w:rsidR="00936882" w14:paraId="3C4910C5"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3C4910C3" w14:textId="77777777" w:rsidR="00936882" w:rsidRDefault="00000000">
            <w:r>
              <w:rPr>
                <w:b/>
                <w:bCs/>
                <w:sz w:val="22"/>
                <w:szCs w:val="22"/>
              </w:rPr>
              <w:t>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10C4" w14:textId="77777777" w:rsidR="00936882" w:rsidRDefault="00000000">
            <w:r>
              <w:rPr>
                <w:sz w:val="22"/>
                <w:szCs w:val="22"/>
              </w:rPr>
              <w:t>Sanket Suri</w:t>
            </w:r>
          </w:p>
        </w:tc>
      </w:tr>
      <w:tr w:rsidR="00936882" w14:paraId="3C4910C8"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3C4910C6" w14:textId="77777777" w:rsidR="00936882" w:rsidRDefault="00000000">
            <w:r>
              <w:rPr>
                <w:b/>
                <w:bCs/>
                <w:sz w:val="22"/>
                <w:szCs w:val="22"/>
              </w:rPr>
              <w:t>Registration No.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10C7" w14:textId="77777777" w:rsidR="00936882" w:rsidRDefault="00000000">
            <w:r>
              <w:rPr>
                <w:sz w:val="22"/>
                <w:szCs w:val="22"/>
              </w:rPr>
              <w:t>25BAI10680</w:t>
            </w:r>
          </w:p>
        </w:tc>
      </w:tr>
      <w:tr w:rsidR="00936882" w14:paraId="3C4910CB"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3C4910C9" w14:textId="77777777" w:rsidR="00936882" w:rsidRDefault="00000000">
            <w:r>
              <w:rPr>
                <w:b/>
                <w:bCs/>
                <w:sz w:val="22"/>
                <w:szCs w:val="22"/>
              </w:rPr>
              <w:t>Branch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10CA" w14:textId="21ED386A" w:rsidR="00936882" w:rsidRDefault="00000000">
            <w:r>
              <w:rPr>
                <w:sz w:val="22"/>
                <w:szCs w:val="22"/>
              </w:rPr>
              <w:t>B.Tech – CSE (Artificial Intelligence</w:t>
            </w:r>
            <w:r w:rsidR="00CC4F88">
              <w:rPr>
                <w:sz w:val="22"/>
                <w:szCs w:val="22"/>
              </w:rPr>
              <w:t xml:space="preserve"> &amp; Machine Learning</w:t>
            </w:r>
            <w:r>
              <w:rPr>
                <w:sz w:val="22"/>
                <w:szCs w:val="22"/>
              </w:rPr>
              <w:t>)</w:t>
            </w:r>
          </w:p>
        </w:tc>
      </w:tr>
      <w:tr w:rsidR="00936882" w14:paraId="3C4910CE"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3C4910CC" w14:textId="77777777" w:rsidR="00936882" w:rsidRDefault="00000000">
            <w:r>
              <w:rPr>
                <w:b/>
                <w:bCs/>
                <w:sz w:val="22"/>
                <w:szCs w:val="22"/>
              </w:rPr>
              <w:t>Year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10CD" w14:textId="77777777" w:rsidR="00936882" w:rsidRDefault="00000000">
            <w:r>
              <w:rPr>
                <w:sz w:val="22"/>
                <w:szCs w:val="22"/>
              </w:rPr>
              <w:t>First Year (2025–2026)</w:t>
            </w:r>
          </w:p>
        </w:tc>
      </w:tr>
      <w:tr w:rsidR="00936882" w14:paraId="3C4910D1"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3C4910CF" w14:textId="77777777" w:rsidR="00936882" w:rsidRDefault="00000000">
            <w:r>
              <w:rPr>
                <w:b/>
                <w:bCs/>
                <w:sz w:val="22"/>
                <w:szCs w:val="22"/>
              </w:rPr>
              <w:t>Course Code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10D0" w14:textId="77777777" w:rsidR="00936882" w:rsidRDefault="00000000">
            <w:r>
              <w:rPr>
                <w:sz w:val="22"/>
                <w:szCs w:val="22"/>
              </w:rPr>
              <w:t>CSE0001 – Digital Literacy</w:t>
            </w:r>
          </w:p>
        </w:tc>
      </w:tr>
      <w:tr w:rsidR="00936882" w14:paraId="3C4910D4"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3C4910D2" w14:textId="77777777" w:rsidR="00936882" w:rsidRDefault="00000000">
            <w:r>
              <w:rPr>
                <w:b/>
                <w:bCs/>
                <w:sz w:val="22"/>
                <w:szCs w:val="22"/>
              </w:rPr>
              <w:t>Credits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10D3" w14:textId="77777777" w:rsidR="00936882" w:rsidRDefault="00000000">
            <w:r>
              <w:rPr>
                <w:sz w:val="22"/>
                <w:szCs w:val="22"/>
              </w:rPr>
              <w:t>1 Credit | Pass / Fail</w:t>
            </w:r>
          </w:p>
        </w:tc>
      </w:tr>
      <w:tr w:rsidR="00936882" w14:paraId="3C4910D7"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3C4910D5" w14:textId="77777777" w:rsidR="00936882" w:rsidRDefault="00000000">
            <w:r>
              <w:rPr>
                <w:b/>
                <w:bCs/>
                <w:sz w:val="22"/>
                <w:szCs w:val="22"/>
              </w:rPr>
              <w:t>Submission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10D6" w14:textId="77777777" w:rsidR="00936882" w:rsidRDefault="00000000">
            <w:r>
              <w:rPr>
                <w:sz w:val="22"/>
                <w:szCs w:val="22"/>
              </w:rPr>
              <w:t>March 2026</w:t>
            </w:r>
          </w:p>
        </w:tc>
      </w:tr>
    </w:tbl>
    <w:p w14:paraId="3C4910D8" w14:textId="77777777" w:rsidR="00936882" w:rsidRDefault="00936882">
      <w:pPr>
        <w:spacing w:before="80" w:after="80"/>
      </w:pPr>
    </w:p>
    <w:p w14:paraId="3C4910D9" w14:textId="77777777" w:rsidR="00936882" w:rsidRDefault="00936882">
      <w:pPr>
        <w:spacing w:before="80" w:after="80"/>
      </w:pPr>
    </w:p>
    <w:p w14:paraId="3C4910DA" w14:textId="77777777" w:rsidR="00936882" w:rsidRDefault="00000000">
      <w:pPr>
        <w:spacing w:before="80" w:after="80"/>
        <w:jc w:val="center"/>
      </w:pPr>
      <w:r>
        <w:rPr>
          <w:i/>
          <w:iCs/>
          <w:color w:val="888888"/>
          <w:sz w:val="22"/>
          <w:szCs w:val="22"/>
        </w:rPr>
        <w:t>Submitted via VITyarthi Portal</w:t>
      </w:r>
    </w:p>
    <w:p w14:paraId="3C4910DB" w14:textId="77777777" w:rsidR="00936882" w:rsidRDefault="00000000">
      <w:r>
        <w:br w:type="page"/>
      </w:r>
    </w:p>
    <w:p w14:paraId="3C4910DC" w14:textId="77777777" w:rsidR="00936882" w:rsidRDefault="00000000">
      <w:pPr>
        <w:pStyle w:val="Heading1"/>
      </w:pPr>
      <w:r>
        <w:lastRenderedPageBreak/>
        <w:t>Introduction</w:t>
      </w:r>
    </w:p>
    <w:p w14:paraId="3C4910DD" w14:textId="77777777" w:rsidR="00936882" w:rsidRDefault="00936882">
      <w:pPr>
        <w:pBdr>
          <w:bottom w:val="single" w:sz="4" w:space="1" w:color="CCCCCC"/>
        </w:pBdr>
        <w:spacing w:before="120" w:after="120"/>
      </w:pPr>
    </w:p>
    <w:p w14:paraId="3C4910DE" w14:textId="1C78DC57" w:rsidR="00936882" w:rsidRDefault="00000000">
      <w:pPr>
        <w:spacing w:before="80" w:after="80" w:line="360" w:lineRule="auto"/>
      </w:pPr>
      <w:r>
        <w:t xml:space="preserve">This report documents my work as part of the </w:t>
      </w:r>
      <w:r w:rsidRPr="008B7044">
        <w:rPr>
          <w:b/>
          <w:bCs/>
        </w:rPr>
        <w:t>CSE0001 Digital Literacy</w:t>
      </w:r>
      <w:r>
        <w:t xml:space="preserve"> course at </w:t>
      </w:r>
      <w:r w:rsidRPr="008B7044">
        <w:rPr>
          <w:b/>
          <w:bCs/>
        </w:rPr>
        <w:t>VIT Bhopal University</w:t>
      </w:r>
      <w:r>
        <w:t xml:space="preserve">. The project is structured around a scenario in which I have been selected as a </w:t>
      </w:r>
      <w:r w:rsidRPr="008B7044">
        <w:rPr>
          <w:b/>
          <w:bCs/>
        </w:rPr>
        <w:t>Student Digital Ambassador</w:t>
      </w:r>
      <w:r w:rsidR="005B7D54">
        <w:t xml:space="preserve">, </w:t>
      </w:r>
      <w:r>
        <w:t>a role that involves helping fellow students navigate the digital world responsibly and effectively.</w:t>
      </w:r>
    </w:p>
    <w:p w14:paraId="3C4910DF" w14:textId="77777777" w:rsidR="00936882" w:rsidRDefault="00936882">
      <w:pPr>
        <w:spacing w:before="80" w:after="80"/>
      </w:pPr>
    </w:p>
    <w:p w14:paraId="3C4910E0" w14:textId="77777777" w:rsidR="00936882" w:rsidRDefault="00000000">
      <w:pPr>
        <w:spacing w:before="80" w:after="80" w:line="360" w:lineRule="auto"/>
      </w:pPr>
      <w:r>
        <w:t xml:space="preserve">Over five tasks, I explored the core pillars of digital literacy: </w:t>
      </w:r>
      <w:r w:rsidRPr="008B7044">
        <w:rPr>
          <w:b/>
          <w:bCs/>
        </w:rPr>
        <w:t>creating visual awareness content, building a professional online presence, using coding and collaboration platforms, practising professional communication, and understanding cybercrime threats</w:t>
      </w:r>
      <w:r>
        <w:t xml:space="preserve">. Each task is linked to a course module and documented in both this report and the associated </w:t>
      </w:r>
      <w:r w:rsidRPr="008B7044">
        <w:rPr>
          <w:b/>
          <w:bCs/>
        </w:rPr>
        <w:t xml:space="preserve">GitHub </w:t>
      </w:r>
      <w:r>
        <w:t>repository.</w:t>
      </w:r>
    </w:p>
    <w:p w14:paraId="3C4910E1" w14:textId="77777777" w:rsidR="00936882" w:rsidRDefault="00936882">
      <w:pPr>
        <w:spacing w:before="80" w:after="80"/>
      </w:pPr>
    </w:p>
    <w:p w14:paraId="3C4910E2" w14:textId="77777777" w:rsidR="00936882" w:rsidRDefault="00000000">
      <w:pPr>
        <w:spacing w:before="80" w:after="80" w:line="360" w:lineRule="auto"/>
      </w:pPr>
      <w:r>
        <w:t>No prior coding knowledge was required, and all tools used are free and browser-based. The project has been an eye-opening experience that reinforced how much of modern academic and professional life depends on being comfortable, safe, and proactive in digital spaces.</w:t>
      </w:r>
    </w:p>
    <w:p w14:paraId="3C4910E3" w14:textId="77777777" w:rsidR="00936882" w:rsidRDefault="00000000">
      <w:r>
        <w:br w:type="page"/>
      </w:r>
    </w:p>
    <w:p w14:paraId="3C4910E4" w14:textId="77777777" w:rsidR="00936882" w:rsidRDefault="00000000">
      <w:pPr>
        <w:pStyle w:val="Heading1"/>
      </w:pPr>
      <w:r>
        <w:lastRenderedPageBreak/>
        <w:t>Task 1 – Digital Literacy Awareness Infographic</w:t>
      </w:r>
    </w:p>
    <w:p w14:paraId="3C4910E5" w14:textId="77777777" w:rsidR="00936882" w:rsidRDefault="00936882">
      <w:pPr>
        <w:pBdr>
          <w:bottom w:val="single" w:sz="4" w:space="1" w:color="CCCCCC"/>
        </w:pBdr>
        <w:spacing w:before="120" w:after="120"/>
      </w:pPr>
    </w:p>
    <w:p w14:paraId="3C4910E6" w14:textId="77777777" w:rsidR="00936882" w:rsidRDefault="00000000">
      <w:pPr>
        <w:pStyle w:val="Heading2"/>
      </w:pPr>
      <w:r>
        <w:t>Tool Used</w:t>
      </w:r>
    </w:p>
    <w:p w14:paraId="3C4910E7" w14:textId="16355DF0" w:rsidR="00936882" w:rsidRDefault="00000000">
      <w:pPr>
        <w:spacing w:before="80" w:after="80" w:line="360" w:lineRule="auto"/>
      </w:pPr>
      <w:r w:rsidRPr="00937BE4">
        <w:rPr>
          <w:b/>
          <w:bCs/>
        </w:rPr>
        <w:t>Canva (canva.com)</w:t>
      </w:r>
      <w:r w:rsidR="00937BE4" w:rsidRPr="00937BE4">
        <w:rPr>
          <w:b/>
          <w:bCs/>
        </w:rPr>
        <w:t>:</w:t>
      </w:r>
      <w:r w:rsidR="00937BE4">
        <w:t xml:space="preserve"> </w:t>
      </w:r>
      <w:r>
        <w:t>a free, browser-based graphic design platform with ready-made infographic templates.</w:t>
      </w:r>
    </w:p>
    <w:p w14:paraId="3C4910E8" w14:textId="77777777" w:rsidR="00936882" w:rsidRDefault="00936882">
      <w:pPr>
        <w:spacing w:before="80" w:after="80"/>
      </w:pPr>
    </w:p>
    <w:p w14:paraId="3C4910E9" w14:textId="77777777" w:rsidR="00936882" w:rsidRDefault="00000000">
      <w:pPr>
        <w:pStyle w:val="Heading2"/>
      </w:pPr>
      <w:r>
        <w:t>What I Made</w:t>
      </w:r>
    </w:p>
    <w:p w14:paraId="3C4910EA" w14:textId="77777777" w:rsidR="00936882" w:rsidRDefault="00000000">
      <w:pPr>
        <w:spacing w:before="80" w:after="80" w:line="360" w:lineRule="auto"/>
      </w:pPr>
      <w:r>
        <w:t xml:space="preserve">I created a one-page infographic titled </w:t>
      </w:r>
      <w:r w:rsidRPr="00937BE4">
        <w:rPr>
          <w:b/>
          <w:bCs/>
        </w:rPr>
        <w:t xml:space="preserve">"Be Digitally Smart" </w:t>
      </w:r>
      <w:r>
        <w:t>using a clean two-column layout in Canva. The infographic is intended as a visual resource for first-year B.Tech students and covers three key topic areas:</w:t>
      </w:r>
    </w:p>
    <w:p w14:paraId="3C4910EB" w14:textId="77777777" w:rsidR="00936882" w:rsidRDefault="00936882">
      <w:pPr>
        <w:spacing w:before="80" w:after="80"/>
      </w:pPr>
    </w:p>
    <w:p w14:paraId="3C4910EC" w14:textId="3DAC3596" w:rsidR="00936882" w:rsidRDefault="00000000">
      <w:pPr>
        <w:pStyle w:val="ListParagraph"/>
        <w:numPr>
          <w:ilvl w:val="0"/>
          <w:numId w:val="2"/>
        </w:numPr>
        <w:spacing w:before="40" w:after="40" w:line="320" w:lineRule="auto"/>
      </w:pPr>
      <w:r w:rsidRPr="00DF1393">
        <w:rPr>
          <w:b/>
          <w:bCs/>
        </w:rPr>
        <w:t>What is Digital Literacy?</w:t>
      </w:r>
      <w:r>
        <w:t xml:space="preserve"> A short definition explaining that digital literacy is the ability to find, evaluate, create, and communicate information using digital technologies in a responsible and effective manner.</w:t>
      </w:r>
    </w:p>
    <w:p w14:paraId="3C4910ED" w14:textId="5612E2D5" w:rsidR="00936882" w:rsidRDefault="00000000">
      <w:pPr>
        <w:pStyle w:val="ListParagraph"/>
        <w:numPr>
          <w:ilvl w:val="0"/>
          <w:numId w:val="2"/>
        </w:numPr>
        <w:spacing w:before="40" w:after="40" w:line="320" w:lineRule="auto"/>
      </w:pPr>
      <w:r w:rsidRPr="00DF1393">
        <w:rPr>
          <w:b/>
          <w:bCs/>
        </w:rPr>
        <w:t>Safe Internet Practices</w:t>
      </w:r>
      <w:r w:rsidR="00937BE4">
        <w:rPr>
          <w:b/>
          <w:bCs/>
        </w:rPr>
        <w:t>:</w:t>
      </w:r>
      <w:r w:rsidRPr="00DF1393">
        <w:rPr>
          <w:b/>
          <w:bCs/>
        </w:rPr>
        <w:t xml:space="preserve"> </w:t>
      </w:r>
      <w:r>
        <w:t>Tips including creating strong passwords, enabling two-factor authentication, avoiding suspicious links, and protecting personal data online.</w:t>
      </w:r>
    </w:p>
    <w:p w14:paraId="3C4910EE" w14:textId="2324CE81" w:rsidR="00936882" w:rsidRDefault="00000000">
      <w:pPr>
        <w:pStyle w:val="ListParagraph"/>
        <w:numPr>
          <w:ilvl w:val="0"/>
          <w:numId w:val="2"/>
        </w:numPr>
        <w:spacing w:before="40" w:after="40" w:line="320" w:lineRule="auto"/>
      </w:pPr>
      <w:r w:rsidRPr="00DF1393">
        <w:rPr>
          <w:b/>
          <w:bCs/>
        </w:rPr>
        <w:t>Professional Online Presence</w:t>
      </w:r>
      <w:r w:rsidR="00937BE4">
        <w:rPr>
          <w:b/>
          <w:bCs/>
        </w:rPr>
        <w:t xml:space="preserve">: </w:t>
      </w:r>
      <w:r>
        <w:t>A checklist advising students to keep profiles updated, use appropriate photos, and remain mindful of what they post, since employers and academic institutions review online profiles.</w:t>
      </w:r>
    </w:p>
    <w:p w14:paraId="3C4910EF" w14:textId="77777777" w:rsidR="00936882" w:rsidRDefault="00936882">
      <w:pPr>
        <w:spacing w:before="80" w:after="80"/>
      </w:pPr>
    </w:p>
    <w:p w14:paraId="3C4910F0" w14:textId="77777777" w:rsidR="00936882" w:rsidRDefault="00000000">
      <w:pPr>
        <w:pStyle w:val="Heading2"/>
      </w:pPr>
      <w:r>
        <w:t>Reflection</w:t>
      </w:r>
    </w:p>
    <w:p w14:paraId="3C4910F1" w14:textId="32C18400" w:rsidR="00936882" w:rsidRDefault="00000000">
      <w:pPr>
        <w:spacing w:before="80" w:after="80" w:line="360" w:lineRule="auto"/>
      </w:pPr>
      <w:r>
        <w:t>I chose Canva because it offered templates specifically designed for educational infographics, which made it easy to start without any prior design experience. The drag-and-drop interface was intuitive, and selecting a colour palette and icons that matched the theme was straightforward. The most challenging aspect was deciding what information to include. Digital literacy is a broad topic, and fitting the most important ideas onto a single page</w:t>
      </w:r>
      <w:r w:rsidR="0074333E">
        <w:t xml:space="preserve">, </w:t>
      </w:r>
      <w:r>
        <w:t>without making it look cluttered</w:t>
      </w:r>
      <w:r w:rsidR="0074333E">
        <w:t xml:space="preserve">, </w:t>
      </w:r>
      <w:r>
        <w:t xml:space="preserve">required several editing rounds. The most interesting insight was discovering how many students overlook their professional online presence entirely in first year, when in reality it is precisely the right time to begin building it. </w:t>
      </w:r>
    </w:p>
    <w:p w14:paraId="3C4910F3" w14:textId="6AA9BD18" w:rsidR="00936882" w:rsidRDefault="00000000" w:rsidP="00DF1393">
      <w:r>
        <w:br w:type="page"/>
      </w:r>
      <w:r>
        <w:rPr>
          <w:b/>
          <w:bCs/>
          <w:color w:val="1F3864"/>
          <w:sz w:val="32"/>
          <w:szCs w:val="32"/>
        </w:rPr>
        <w:lastRenderedPageBreak/>
        <w:t>Task 2 – Student Digital Portfolio</w:t>
      </w:r>
    </w:p>
    <w:p w14:paraId="3C4910F4" w14:textId="77777777" w:rsidR="00936882" w:rsidRDefault="00936882">
      <w:pPr>
        <w:pBdr>
          <w:bottom w:val="single" w:sz="4" w:space="1" w:color="CCCCCC"/>
        </w:pBdr>
        <w:spacing w:before="120" w:after="120"/>
      </w:pPr>
    </w:p>
    <w:p w14:paraId="3C4910F5" w14:textId="77777777" w:rsidR="00936882" w:rsidRDefault="00000000">
      <w:pPr>
        <w:pStyle w:val="Heading2"/>
      </w:pPr>
      <w:r>
        <w:t>Platforms Set Up</w:t>
      </w:r>
    </w:p>
    <w:p w14:paraId="3C4910F6" w14:textId="77777777" w:rsidR="00936882" w:rsidRDefault="00000000">
      <w:pPr>
        <w:spacing w:before="80" w:after="80" w:line="360" w:lineRule="auto"/>
      </w:pPr>
      <w:r>
        <w:t xml:space="preserve">I created and updated accounts on three platforms: </w:t>
      </w:r>
      <w:r w:rsidRPr="007541ED">
        <w:rPr>
          <w:b/>
          <w:bCs/>
        </w:rPr>
        <w:t>GitHub, LinkedIn, and Kaggle.</w:t>
      </w:r>
    </w:p>
    <w:p w14:paraId="3C4910F7" w14:textId="77777777" w:rsidR="00936882" w:rsidRDefault="00936882">
      <w:pPr>
        <w:spacing w:before="80" w:after="80"/>
      </w:pPr>
    </w:p>
    <w:p w14:paraId="3C4910F8" w14:textId="77777777" w:rsidR="00936882" w:rsidRDefault="00000000">
      <w:pPr>
        <w:spacing w:before="80" w:after="80" w:line="360" w:lineRule="auto"/>
      </w:pPr>
      <w:r w:rsidRPr="007541ED">
        <w:rPr>
          <w:b/>
          <w:bCs/>
        </w:rPr>
        <w:t>GitHub</w:t>
      </w:r>
      <w:r>
        <w:t xml:space="preserve"> is a platform for hosting and version-controlling code. I created a profile README repository with my name, branch, year, and a brief statement about what I hope to learn during my degree. GitHub will serve as my primary coding portfolio throughout my B.Tech programme.</w:t>
      </w:r>
    </w:p>
    <w:p w14:paraId="3C4910F9" w14:textId="77777777" w:rsidR="00936882" w:rsidRDefault="00936882">
      <w:pPr>
        <w:spacing w:before="80" w:after="80"/>
      </w:pPr>
    </w:p>
    <w:p w14:paraId="3C4910FA" w14:textId="77777777" w:rsidR="00936882" w:rsidRDefault="00000000">
      <w:pPr>
        <w:spacing w:before="80" w:after="80" w:line="360" w:lineRule="auto"/>
      </w:pPr>
      <w:r w:rsidRPr="00B82EDE">
        <w:rPr>
          <w:b/>
          <w:bCs/>
        </w:rPr>
        <w:t>LinkedIn</w:t>
      </w:r>
      <w:r>
        <w:t xml:space="preserve"> is the world's largest professional networking platform. I filled in the Education section with my current degree, institution, and expected graduation year (2029). LinkedIn will help me discover internship opportunities, connect with industry professionals, and build a professional brand over the next four years.</w:t>
      </w:r>
    </w:p>
    <w:p w14:paraId="3C4910FB" w14:textId="77777777" w:rsidR="00936882" w:rsidRDefault="00936882">
      <w:pPr>
        <w:spacing w:before="80" w:after="80"/>
      </w:pPr>
    </w:p>
    <w:p w14:paraId="3C4910FC" w14:textId="77777777" w:rsidR="00936882" w:rsidRDefault="00000000">
      <w:pPr>
        <w:spacing w:before="80" w:after="80" w:line="360" w:lineRule="auto"/>
      </w:pPr>
      <w:r w:rsidRPr="00B82EDE">
        <w:rPr>
          <w:b/>
          <w:bCs/>
        </w:rPr>
        <w:t>Kaggle</w:t>
      </w:r>
      <w:r>
        <w:t xml:space="preserve"> is a platform dedicated to data science and machine learning, hosting datasets, competitions, and micro-courses. Given that my branch is CSE with a specialisation in Artificial Intelligence, Kaggle is directly relevant to my academic path and future career interests.</w:t>
      </w:r>
    </w:p>
    <w:p w14:paraId="3C4910FD" w14:textId="77777777" w:rsidR="00936882" w:rsidRDefault="00936882">
      <w:pPr>
        <w:spacing w:before="80" w:after="80"/>
      </w:pPr>
    </w:p>
    <w:p w14:paraId="3C4910FE" w14:textId="77777777" w:rsidR="00936882" w:rsidRDefault="00000000">
      <w:pPr>
        <w:pStyle w:val="Heading2"/>
      </w:pPr>
      <w:r>
        <w:t>Reflection</w:t>
      </w:r>
    </w:p>
    <w:p w14:paraId="3C4910FF" w14:textId="30379F20" w:rsidR="00936882" w:rsidRDefault="00000000">
      <w:pPr>
        <w:spacing w:before="80" w:after="80" w:line="360" w:lineRule="auto"/>
      </w:pPr>
      <w:r>
        <w:t>Setting up all three profiles in one session gave me a realistic picture of what my digital professional identity currently looks like and how much remains to be built. LinkedIn felt slightly intimidating at first because of its professional tone, but filling in even a minimal education section made it feel much more approachable. The key insight from this task is that the earlier you start building these profiles, the stronger and more impressive they become by the time you actually need them for internships and placements. I plan to continue updating all three platforms as I complete projects, certifications, and coursework throughout my degree.</w:t>
      </w:r>
    </w:p>
    <w:p w14:paraId="3C491100" w14:textId="77777777" w:rsidR="00936882" w:rsidRDefault="00000000">
      <w:r>
        <w:br w:type="page"/>
      </w:r>
    </w:p>
    <w:p w14:paraId="3C491101" w14:textId="77777777" w:rsidR="00936882" w:rsidRDefault="00000000">
      <w:pPr>
        <w:pStyle w:val="Heading1"/>
      </w:pPr>
      <w:r>
        <w:lastRenderedPageBreak/>
        <w:t>Task 3 – Coding &amp; Collaboration Platforms</w:t>
      </w:r>
    </w:p>
    <w:p w14:paraId="3C491102" w14:textId="77777777" w:rsidR="00936882" w:rsidRDefault="00936882">
      <w:pPr>
        <w:pBdr>
          <w:bottom w:val="single" w:sz="4" w:space="1" w:color="CCCCCC"/>
        </w:pBdr>
        <w:spacing w:before="120" w:after="120"/>
      </w:pPr>
    </w:p>
    <w:p w14:paraId="3C491103" w14:textId="77777777" w:rsidR="00936882" w:rsidRDefault="00000000">
      <w:pPr>
        <w:pStyle w:val="Heading2"/>
      </w:pPr>
      <w:r>
        <w:t>Part A – HackerRank</w:t>
      </w:r>
    </w:p>
    <w:p w14:paraId="3C491104" w14:textId="2CD260B0" w:rsidR="00936882" w:rsidRDefault="00000000">
      <w:pPr>
        <w:spacing w:before="80" w:after="80" w:line="360" w:lineRule="auto"/>
      </w:pPr>
      <w:r>
        <w:t xml:space="preserve">I created an account on </w:t>
      </w:r>
      <w:r w:rsidRPr="00750283">
        <w:rPr>
          <w:b/>
          <w:bCs/>
        </w:rPr>
        <w:t>HackerRank</w:t>
      </w:r>
      <w:r>
        <w:t xml:space="preserve"> and completed the </w:t>
      </w:r>
      <w:r w:rsidRPr="002E517B">
        <w:rPr>
          <w:b/>
          <w:bCs/>
        </w:rPr>
        <w:t>"Solve Me First"</w:t>
      </w:r>
      <w:r>
        <w:t xml:space="preserve"> challenge — a beginner-level problem that asks the user to read two integers and return their sum. I wrote my solution in </w:t>
      </w:r>
      <w:r w:rsidR="00CB791A">
        <w:rPr>
          <w:b/>
          <w:bCs/>
        </w:rPr>
        <w:t>STDIN</w:t>
      </w:r>
      <w:r>
        <w:t xml:space="preserve"> and all test cases passed successfully. Although the problem itself was simple, the experience of navigating a competitive coding environment, reading a structured problem statement, and using a browser-based code editor was entirely new and genuinely useful. </w:t>
      </w:r>
      <w:r w:rsidRPr="00750283">
        <w:rPr>
          <w:b/>
          <w:bCs/>
        </w:rPr>
        <w:t>HackerRank</w:t>
      </w:r>
      <w:r>
        <w:t xml:space="preserve"> also offers skill certifications and a track record that employers can view, which makes it a valuable long-term tool.</w:t>
      </w:r>
    </w:p>
    <w:p w14:paraId="3C491105" w14:textId="77777777" w:rsidR="00936882" w:rsidRDefault="00936882">
      <w:pPr>
        <w:spacing w:before="80" w:after="80"/>
      </w:pPr>
    </w:p>
    <w:p w14:paraId="3C491106" w14:textId="77777777" w:rsidR="00936882" w:rsidRDefault="00000000">
      <w:pPr>
        <w:pStyle w:val="Heading2"/>
      </w:pPr>
      <w:r>
        <w:t>Part B – Google Forms</w:t>
      </w:r>
    </w:p>
    <w:p w14:paraId="3C491107" w14:textId="4FDA9F1E" w:rsidR="00936882" w:rsidRDefault="00000000">
      <w:pPr>
        <w:spacing w:before="80" w:after="80" w:line="360" w:lineRule="auto"/>
      </w:pPr>
      <w:r>
        <w:t xml:space="preserve">I built a five-question </w:t>
      </w:r>
      <w:r w:rsidRPr="00754EF0">
        <w:rPr>
          <w:b/>
          <w:bCs/>
        </w:rPr>
        <w:t>Digital Literacy Awareness Quiz</w:t>
      </w:r>
      <w:r>
        <w:t xml:space="preserve"> on Google Forms for my batchmates. The quiz includes t</w:t>
      </w:r>
      <w:r w:rsidR="00E65F8C">
        <w:t xml:space="preserve">wo </w:t>
      </w:r>
      <w:r>
        <w:t>multiple choice questions covering browser security indicators and password strength, one multiple choice question on phishing, and two short answer questions asking students to name a coding platform and describe how they would respond to a suspicious email. The form is linked to a Google Sheet that automatically collects and organises responses in real time, making it easy to review results without manual data entry.</w:t>
      </w:r>
    </w:p>
    <w:p w14:paraId="3C491108" w14:textId="77777777" w:rsidR="00936882" w:rsidRDefault="00936882">
      <w:pPr>
        <w:spacing w:before="80" w:after="80"/>
      </w:pPr>
    </w:p>
    <w:p w14:paraId="3C491109" w14:textId="77777777" w:rsidR="00936882" w:rsidRDefault="00000000">
      <w:pPr>
        <w:pStyle w:val="Heading2"/>
      </w:pPr>
      <w:r>
        <w:t>Reflection</w:t>
      </w:r>
    </w:p>
    <w:p w14:paraId="3C49110A" w14:textId="367480FF" w:rsidR="00936882" w:rsidRDefault="00000000">
      <w:pPr>
        <w:spacing w:before="80" w:after="80" w:line="360" w:lineRule="auto"/>
      </w:pPr>
      <w:r w:rsidRPr="00754EF0">
        <w:rPr>
          <w:b/>
          <w:bCs/>
        </w:rPr>
        <w:t xml:space="preserve">HackerRank </w:t>
      </w:r>
      <w:r>
        <w:t>was more welcoming than I expected</w:t>
      </w:r>
      <w:r w:rsidR="00754EF0">
        <w:t>. T</w:t>
      </w:r>
      <w:r>
        <w:t xml:space="preserve">he interface is clean, feedback is immediate, and the satisfaction of seeing all test cases pass was a genuine motivator to attempt more problems. </w:t>
      </w:r>
      <w:r w:rsidRPr="00754EF0">
        <w:rPr>
          <w:b/>
          <w:bCs/>
        </w:rPr>
        <w:t>Google Forms</w:t>
      </w:r>
      <w:r>
        <w:t xml:space="preserve">, while familiar as a respondent, was a new experience to build from scratch. Thinking about question types, the logical flow of a quiz, and how data flows into a spreadsheet required more planning than I anticipated. Both tools will support me academically: </w:t>
      </w:r>
      <w:r w:rsidRPr="00754EF0">
        <w:rPr>
          <w:b/>
          <w:bCs/>
        </w:rPr>
        <w:t>HackerRank</w:t>
      </w:r>
      <w:r>
        <w:t xml:space="preserve"> for building coding skills, and Google Forms and Sheets for organising group projects, surveys, and collaborative coursework.</w:t>
      </w:r>
    </w:p>
    <w:p w14:paraId="3C49110C" w14:textId="6288B891" w:rsidR="00936882" w:rsidRDefault="00000000" w:rsidP="00754EF0">
      <w:r>
        <w:br w:type="page"/>
      </w:r>
      <w:r>
        <w:rPr>
          <w:b/>
          <w:bCs/>
          <w:color w:val="1F3864"/>
          <w:sz w:val="32"/>
          <w:szCs w:val="32"/>
        </w:rPr>
        <w:lastRenderedPageBreak/>
        <w:t>Task 4 – Professional Email &amp; Etiquette</w:t>
      </w:r>
    </w:p>
    <w:p w14:paraId="3C49110D" w14:textId="77777777" w:rsidR="00936882" w:rsidRDefault="00936882">
      <w:pPr>
        <w:pBdr>
          <w:bottom w:val="single" w:sz="4" w:space="1" w:color="CCCCCC"/>
        </w:pBdr>
        <w:spacing w:before="120" w:after="120"/>
      </w:pPr>
    </w:p>
    <w:p w14:paraId="3C49110E" w14:textId="77777777" w:rsidR="00936882" w:rsidRDefault="00000000">
      <w:pPr>
        <w:pStyle w:val="Heading2"/>
      </w:pPr>
      <w:r>
        <w:t>Email 1 – Deadline Extension Request</w:t>
      </w:r>
    </w:p>
    <w:p w14:paraId="3C49110F" w14:textId="28DEF48A" w:rsidR="00936882" w:rsidRDefault="00000000">
      <w:pPr>
        <w:spacing w:before="80" w:after="80" w:line="360" w:lineRule="auto"/>
      </w:pPr>
      <w:r>
        <w:t xml:space="preserve">Subject: Request for Extension – Assignment Submission Deadline </w:t>
      </w:r>
      <w:r w:rsidR="00A06A6A">
        <w:t>(</w:t>
      </w:r>
      <w:r>
        <w:t>CSE0001</w:t>
      </w:r>
      <w:r w:rsidR="00A06A6A">
        <w:t>)</w:t>
      </w:r>
    </w:p>
    <w:p w14:paraId="3C491111" w14:textId="77777777" w:rsidR="00936882" w:rsidRDefault="00000000">
      <w:pPr>
        <w:spacing w:before="80" w:after="80" w:line="360" w:lineRule="auto"/>
      </w:pPr>
      <w:r>
        <w:t>Dear Professor,</w:t>
      </w:r>
    </w:p>
    <w:p w14:paraId="3C491112" w14:textId="77777777" w:rsidR="00936882" w:rsidRDefault="00936882">
      <w:pPr>
        <w:spacing w:before="80" w:after="80"/>
      </w:pPr>
    </w:p>
    <w:p w14:paraId="3C491113" w14:textId="68B47C6A" w:rsidR="00936882" w:rsidRDefault="00000000">
      <w:pPr>
        <w:spacing w:before="80" w:after="80" w:line="360" w:lineRule="auto"/>
      </w:pPr>
      <w:r>
        <w:t>I hope this message finds you well. I am Sanket Suri (Reg. No. 25BAI10680), a first-year B.Tech student in CSE (AI</w:t>
      </w:r>
      <w:r w:rsidR="001F7D08">
        <w:t>ML</w:t>
      </w:r>
      <w:r>
        <w:t xml:space="preserve">). I am writing to respectfully request a short extension for the CSE0001 project, originally due on </w:t>
      </w:r>
      <w:r w:rsidR="001F7D08">
        <w:t>31</w:t>
      </w:r>
      <w:r w:rsidR="001F7D08" w:rsidRPr="001F7D08">
        <w:rPr>
          <w:vertAlign w:val="superscript"/>
        </w:rPr>
        <w:t>st</w:t>
      </w:r>
      <w:r w:rsidR="001F7D08">
        <w:t xml:space="preserve"> March 2026</w:t>
      </w:r>
      <w:r>
        <w:t>, as I have been unwell this past week. I have completed a significant portion of the work and am confident I can submit a thorough report if granted an additional three to four days. I sincerely apologise for the inconvenience.</w:t>
      </w:r>
    </w:p>
    <w:p w14:paraId="3C491114" w14:textId="77777777" w:rsidR="00936882" w:rsidRDefault="00936882">
      <w:pPr>
        <w:spacing w:before="80" w:after="80"/>
      </w:pPr>
    </w:p>
    <w:p w14:paraId="3C491115" w14:textId="77777777" w:rsidR="00936882" w:rsidRDefault="00000000">
      <w:pPr>
        <w:spacing w:before="80" w:after="80" w:line="360" w:lineRule="auto"/>
      </w:pPr>
      <w:r>
        <w:t>Thank you for your consideration.</w:t>
      </w:r>
    </w:p>
    <w:p w14:paraId="3C491116" w14:textId="77777777" w:rsidR="00936882" w:rsidRDefault="00936882">
      <w:pPr>
        <w:spacing w:before="80" w:after="80"/>
      </w:pPr>
    </w:p>
    <w:p w14:paraId="3C491117" w14:textId="5954A40F" w:rsidR="00936882" w:rsidRDefault="00000000">
      <w:pPr>
        <w:spacing w:before="80" w:after="80" w:line="360" w:lineRule="auto"/>
      </w:pPr>
      <w:r>
        <w:t xml:space="preserve">Warm regards, </w:t>
      </w:r>
      <w:r w:rsidR="00A06A6A">
        <w:br/>
      </w:r>
      <w:r>
        <w:t>Sanket Suri</w:t>
      </w:r>
      <w:r w:rsidR="001B3D63">
        <w:t>,</w:t>
      </w:r>
      <w:r w:rsidR="00A06A6A">
        <w:br/>
      </w:r>
      <w:r>
        <w:t>25BAI10680</w:t>
      </w:r>
      <w:r w:rsidR="001B3D63">
        <w:t>,</w:t>
      </w:r>
      <w:r>
        <w:t xml:space="preserve"> </w:t>
      </w:r>
      <w:r w:rsidR="00A06A6A">
        <w:br/>
      </w:r>
      <w:r>
        <w:t>B.Tech CSE (AI</w:t>
      </w:r>
      <w:r w:rsidR="00A06A6A">
        <w:t>ML</w:t>
      </w:r>
      <w:r>
        <w:t>)</w:t>
      </w:r>
      <w:r w:rsidR="001B3D63">
        <w:t xml:space="preserve"> Batch: 2025</w:t>
      </w:r>
    </w:p>
    <w:p w14:paraId="3C491118" w14:textId="77777777" w:rsidR="00936882" w:rsidRDefault="00936882">
      <w:pPr>
        <w:spacing w:before="80" w:after="80"/>
      </w:pPr>
    </w:p>
    <w:p w14:paraId="3C491119" w14:textId="77777777" w:rsidR="00936882" w:rsidRDefault="00000000">
      <w:pPr>
        <w:pStyle w:val="Heading2"/>
      </w:pPr>
      <w:r>
        <w:t>Email 2 – Internship Interest</w:t>
      </w:r>
    </w:p>
    <w:p w14:paraId="3C49111A" w14:textId="2BD82A47" w:rsidR="00936882" w:rsidRDefault="00000000">
      <w:pPr>
        <w:spacing w:before="80" w:after="80" w:line="360" w:lineRule="auto"/>
      </w:pPr>
      <w:r>
        <w:t>Subject: Application for Summer Internship Opportunity – CSE Undergraduate</w:t>
      </w:r>
    </w:p>
    <w:p w14:paraId="3C49111B" w14:textId="77777777" w:rsidR="00936882" w:rsidRDefault="00936882">
      <w:pPr>
        <w:spacing w:before="80" w:after="80"/>
      </w:pPr>
    </w:p>
    <w:p w14:paraId="3C49111C" w14:textId="7650CE1E" w:rsidR="00936882" w:rsidRDefault="00000000">
      <w:pPr>
        <w:spacing w:before="80" w:after="80" w:line="360" w:lineRule="auto"/>
      </w:pPr>
      <w:r>
        <w:t>Dear</w:t>
      </w:r>
      <w:r w:rsidR="00BD56EB">
        <w:t xml:space="preserve"> Sir</w:t>
      </w:r>
      <w:r w:rsidR="005B56B7">
        <w:t xml:space="preserve"> </w:t>
      </w:r>
      <w:r w:rsidR="00BD56EB">
        <w:t>/</w:t>
      </w:r>
      <w:r w:rsidR="005B56B7">
        <w:t xml:space="preserve"> </w:t>
      </w:r>
      <w:r w:rsidR="00BD56EB">
        <w:t>Madam</w:t>
      </w:r>
      <w:r>
        <w:t>,</w:t>
      </w:r>
    </w:p>
    <w:p w14:paraId="3C49111D" w14:textId="77777777" w:rsidR="00936882" w:rsidRDefault="00936882">
      <w:pPr>
        <w:spacing w:before="80" w:after="80"/>
      </w:pPr>
    </w:p>
    <w:p w14:paraId="3C49111E" w14:textId="46F6D28B" w:rsidR="00936882" w:rsidRDefault="00000000">
      <w:pPr>
        <w:spacing w:before="80" w:after="80" w:line="360" w:lineRule="auto"/>
      </w:pPr>
      <w:r>
        <w:t>My name is Sanket Suri, and I am a first-year B.Tech student in Computer Science Engineering (AI</w:t>
      </w:r>
      <w:r w:rsidR="001B3D63">
        <w:t>ML</w:t>
      </w:r>
      <w:r>
        <w:t xml:space="preserve">) at VIT Bhopal University (Graduation: 2029). I am writing to express my interest in any available summer internship opportunities at [Company Name]. I am eager to apply my foundational programming and problem-solving skills in a real-world setting and believe an internship at your organisation would be invaluable. I am </w:t>
      </w:r>
      <w:r>
        <w:lastRenderedPageBreak/>
        <w:t>comfortable with Python and actively building my profile on HackerRank and Kaggle. I would be happy to share my GitHub profile or other materials for your review.</w:t>
      </w:r>
    </w:p>
    <w:p w14:paraId="3C49111F" w14:textId="77777777" w:rsidR="00936882" w:rsidRDefault="00936882">
      <w:pPr>
        <w:spacing w:before="80" w:after="80"/>
      </w:pPr>
    </w:p>
    <w:p w14:paraId="3C491120" w14:textId="06C5ACD8" w:rsidR="00936882" w:rsidRDefault="00000000">
      <w:pPr>
        <w:spacing w:before="80" w:after="80" w:line="360" w:lineRule="auto"/>
      </w:pPr>
      <w:r>
        <w:t xml:space="preserve">Thank you for your time. </w:t>
      </w:r>
      <w:r w:rsidR="00EA1BEB">
        <w:br/>
      </w:r>
      <w:r>
        <w:t xml:space="preserve">Yours sincerely, </w:t>
      </w:r>
      <w:r w:rsidR="00EA1BEB">
        <w:br/>
      </w:r>
      <w:r>
        <w:t>Sanket Suri</w:t>
      </w:r>
      <w:r w:rsidR="00EA1BEB">
        <w:t xml:space="preserve">, </w:t>
      </w:r>
      <w:r w:rsidR="00EA1BEB">
        <w:br/>
      </w:r>
      <w:r>
        <w:t>25BAI10680</w:t>
      </w:r>
      <w:r w:rsidR="00EA1BEB">
        <w:t>.</w:t>
      </w:r>
    </w:p>
    <w:p w14:paraId="3C491121" w14:textId="77777777" w:rsidR="00936882" w:rsidRDefault="00936882">
      <w:pPr>
        <w:spacing w:before="80" w:after="80"/>
      </w:pPr>
    </w:p>
    <w:p w14:paraId="3C491122" w14:textId="77777777" w:rsidR="00936882" w:rsidRDefault="00000000">
      <w:pPr>
        <w:pStyle w:val="Heading2"/>
      </w:pPr>
      <w:r>
        <w:t>Reflection</w:t>
      </w:r>
    </w:p>
    <w:p w14:paraId="3C491123" w14:textId="77777777" w:rsidR="00936882" w:rsidRDefault="00000000">
      <w:pPr>
        <w:spacing w:before="80" w:after="80" w:line="360" w:lineRule="auto"/>
      </w:pPr>
      <w:r>
        <w:t>This task revealed how much of professional communication comes down to structure, tone, and brevity. Before this exercise, my instinct would have been to over-explain in an extension request or under-explain in an internship inquiry. Drafting both emails made me realise that a well-written professional email respects the reader's time above all else. A real-world example of poor digital communication is the 2013 incident in which an employee at a UK company accidentally replied-all to a company-wide email with an embarrassing personal message, which then triggered thousands of further reply-all responses and temporarily paralysed the organisation's email system. The lesson: always check the recipient field, read before sending, and never put anything in writing that you would not be comfortable saying aloud in a meeting.</w:t>
      </w:r>
    </w:p>
    <w:p w14:paraId="3C491124" w14:textId="77777777" w:rsidR="00936882" w:rsidRDefault="00000000">
      <w:r>
        <w:br w:type="page"/>
      </w:r>
    </w:p>
    <w:p w14:paraId="3C491125" w14:textId="77777777" w:rsidR="00936882" w:rsidRDefault="00000000">
      <w:pPr>
        <w:pStyle w:val="Heading1"/>
      </w:pPr>
      <w:r>
        <w:lastRenderedPageBreak/>
        <w:t>Task 5 – Cybercrime Awareness: UPI/Online Payment Fraud</w:t>
      </w:r>
    </w:p>
    <w:p w14:paraId="3C491126" w14:textId="77777777" w:rsidR="00936882" w:rsidRDefault="00936882">
      <w:pPr>
        <w:pBdr>
          <w:bottom w:val="single" w:sz="4" w:space="1" w:color="CCCCCC"/>
        </w:pBdr>
        <w:spacing w:before="120" w:after="120"/>
      </w:pPr>
    </w:p>
    <w:p w14:paraId="3C491127" w14:textId="77777777" w:rsidR="00936882" w:rsidRDefault="00000000">
      <w:pPr>
        <w:pStyle w:val="Heading2"/>
      </w:pPr>
      <w:r>
        <w:t>Case Study Summary</w:t>
      </w:r>
    </w:p>
    <w:p w14:paraId="3C491128" w14:textId="5AB96D5F" w:rsidR="00936882" w:rsidRDefault="00000000">
      <w:pPr>
        <w:spacing w:before="80" w:after="80" w:line="360" w:lineRule="auto"/>
      </w:pPr>
      <w:r w:rsidRPr="00D61EDE">
        <w:rPr>
          <w:b/>
          <w:bCs/>
        </w:rPr>
        <w:t>UPI fraud</w:t>
      </w:r>
      <w:r>
        <w:t xml:space="preserve"> is one of the fastest-growing forms of cybercrime in India, targeting individuals who are unfamiliar with how payment requests differ from payment receipts. In a typical scenario, a college student lists an item for sale on a resale platform. A fraudster contacts them posing as an interested buyer and sends a QR code, claiming it will transfer the payment. The QR code, however, is a payment request</w:t>
      </w:r>
      <w:r w:rsidR="008477BD">
        <w:t xml:space="preserve">, </w:t>
      </w:r>
      <w:r>
        <w:t xml:space="preserve">not a payment. When the student scans it and enters their UPI PIN, believing they are confirming a receipt, they unknowingly authorise a transfer of money out of their own account. The fraudster immediately blocks the victim and disappears. Variations include </w:t>
      </w:r>
      <w:r w:rsidRPr="00D61EDE">
        <w:rPr>
          <w:b/>
          <w:bCs/>
        </w:rPr>
        <w:t>fake customer care calls, fake scholarship officials, and impersonation of Army personnel who create urgency</w:t>
      </w:r>
      <w:r>
        <w:t xml:space="preserve"> to extract OTPs or PINs.</w:t>
      </w:r>
    </w:p>
    <w:p w14:paraId="3C491129" w14:textId="77777777" w:rsidR="00936882" w:rsidRDefault="00936882">
      <w:pPr>
        <w:spacing w:before="80" w:after="80"/>
      </w:pPr>
    </w:p>
    <w:p w14:paraId="3C49112A" w14:textId="77777777" w:rsidR="00936882" w:rsidRDefault="00000000">
      <w:pPr>
        <w:pStyle w:val="Heading2"/>
      </w:pPr>
      <w:r>
        <w:t>Reflection</w:t>
      </w:r>
    </w:p>
    <w:p w14:paraId="3C49112B" w14:textId="38E7EC4F" w:rsidR="00936882" w:rsidRDefault="00000000">
      <w:pPr>
        <w:spacing w:before="80" w:after="80" w:line="360" w:lineRule="auto"/>
      </w:pPr>
      <w:r>
        <w:t xml:space="preserve">The most surprising thing I discovered while researching this topic was how technically </w:t>
      </w:r>
      <w:r w:rsidRPr="00D61EDE">
        <w:rPr>
          <w:b/>
          <w:bCs/>
        </w:rPr>
        <w:t>simple</w:t>
      </w:r>
      <w:r>
        <w:t xml:space="preserve"> these scams are. There is no hacking involved</w:t>
      </w:r>
      <w:r w:rsidR="00F473F8">
        <w:t>;</w:t>
      </w:r>
      <w:r w:rsidR="008477BD">
        <w:t xml:space="preserve"> </w:t>
      </w:r>
      <w:r>
        <w:t xml:space="preserve">only social engineering and the exploitation of a knowledge gap: most victims do not know that you never need to enter your PIN to receive money. What was also striking was the scale: according to reports from the </w:t>
      </w:r>
      <w:r w:rsidRPr="00F2502E">
        <w:rPr>
          <w:b/>
          <w:bCs/>
        </w:rPr>
        <w:t>RBI</w:t>
      </w:r>
      <w:r>
        <w:t xml:space="preserve"> and </w:t>
      </w:r>
      <w:r w:rsidRPr="00F2502E">
        <w:rPr>
          <w:b/>
          <w:bCs/>
        </w:rPr>
        <w:t>cybercrime.gov.in</w:t>
      </w:r>
      <w:r>
        <w:t>, online financial fraud complaints number in the hundreds of thousands each year in India, with a significant proportion involving UPI. The one habit I will personally change as a result of this task is to never scan a QR code or click a payment link sent by someone I do not know personally, regardless of how legitimate the message appears.</w:t>
      </w:r>
    </w:p>
    <w:p w14:paraId="3C49112C" w14:textId="77777777" w:rsidR="00936882" w:rsidRDefault="00000000">
      <w:r>
        <w:br w:type="page"/>
      </w:r>
    </w:p>
    <w:p w14:paraId="3C49112D" w14:textId="77777777" w:rsidR="00936882" w:rsidRDefault="00000000">
      <w:pPr>
        <w:pStyle w:val="Heading1"/>
      </w:pPr>
      <w:r>
        <w:lastRenderedPageBreak/>
        <w:t>Conclusion</w:t>
      </w:r>
    </w:p>
    <w:p w14:paraId="3C49112E" w14:textId="77777777" w:rsidR="00936882" w:rsidRDefault="00936882">
      <w:pPr>
        <w:pBdr>
          <w:bottom w:val="single" w:sz="4" w:space="1" w:color="CCCCCC"/>
        </w:pBdr>
        <w:spacing w:before="120" w:after="120"/>
      </w:pPr>
    </w:p>
    <w:p w14:paraId="3C49112F" w14:textId="77777777" w:rsidR="00936882" w:rsidRDefault="00000000">
      <w:pPr>
        <w:spacing w:before="80" w:after="80" w:line="360" w:lineRule="auto"/>
      </w:pPr>
      <w:r>
        <w:t xml:space="preserve">This project has been a comprehensive introduction to what it means to be digitally literate in today's world. Across five tasks, I moved from designing a visual awareness resource to setting up </w:t>
      </w:r>
      <w:r w:rsidRPr="00F2502E">
        <w:rPr>
          <w:b/>
          <w:bCs/>
        </w:rPr>
        <w:t>a professional online identity, practising coding, writing formal emails, and understanding real-world cyberthreats</w:t>
      </w:r>
      <w:r>
        <w:t>. Each task felt relevant and practical rather than theoretical.</w:t>
      </w:r>
    </w:p>
    <w:p w14:paraId="3C491130" w14:textId="77777777" w:rsidR="00936882" w:rsidRDefault="00936882">
      <w:pPr>
        <w:spacing w:before="80" w:after="80"/>
      </w:pPr>
    </w:p>
    <w:p w14:paraId="3C491131" w14:textId="4023EF52" w:rsidR="00936882" w:rsidRDefault="00000000">
      <w:pPr>
        <w:spacing w:before="80" w:after="80" w:line="360" w:lineRule="auto"/>
      </w:pPr>
      <w:r>
        <w:t>The most lasting takeaway is that digital literacy is not a single skill</w:t>
      </w:r>
      <w:r w:rsidR="00F473F8">
        <w:t xml:space="preserve">, </w:t>
      </w:r>
      <w:r>
        <w:t xml:space="preserve">it is a mindset. Being digitally literate means being curious, cautious, professional, and proactive online. The tools and platforms introduced in this course </w:t>
      </w:r>
      <w:r w:rsidR="00F473F8">
        <w:t xml:space="preserve">such as </w:t>
      </w:r>
      <w:r w:rsidRPr="00F2502E">
        <w:rPr>
          <w:b/>
          <w:bCs/>
        </w:rPr>
        <w:t>GitHub, LinkedIn, HackerRank, Google Workspace, and the National Cyber Crime Portal</w:t>
      </w:r>
      <w:r w:rsidR="00F473F8" w:rsidRPr="00F2502E">
        <w:rPr>
          <w:b/>
          <w:bCs/>
        </w:rPr>
        <w:t>,</w:t>
      </w:r>
      <w:r w:rsidR="00F473F8">
        <w:t xml:space="preserve"> </w:t>
      </w:r>
      <w:r>
        <w:t>are not just academic exercises. They are the foundation of how I will learn, communicate, collaborate, and protect myself for the rest of my career.</w:t>
      </w:r>
    </w:p>
    <w:p w14:paraId="3C491132" w14:textId="77777777" w:rsidR="00936882" w:rsidRDefault="00000000">
      <w:r>
        <w:br w:type="page"/>
      </w:r>
    </w:p>
    <w:p w14:paraId="3C491133" w14:textId="77777777" w:rsidR="00936882" w:rsidRDefault="00000000">
      <w:pPr>
        <w:pStyle w:val="Heading1"/>
      </w:pPr>
      <w:r>
        <w:lastRenderedPageBreak/>
        <w:t>References</w:t>
      </w:r>
    </w:p>
    <w:p w14:paraId="3C491134" w14:textId="77777777" w:rsidR="00936882" w:rsidRDefault="00936882">
      <w:pPr>
        <w:pBdr>
          <w:bottom w:val="single" w:sz="4" w:space="1" w:color="CCCCCC"/>
        </w:pBdr>
        <w:spacing w:before="120" w:after="120"/>
      </w:pPr>
    </w:p>
    <w:p w14:paraId="3C491135" w14:textId="77777777" w:rsidR="00936882" w:rsidRDefault="00000000">
      <w:pPr>
        <w:pStyle w:val="ListParagraph"/>
        <w:numPr>
          <w:ilvl w:val="0"/>
          <w:numId w:val="2"/>
        </w:numPr>
        <w:spacing w:before="40" w:after="40" w:line="320" w:lineRule="auto"/>
      </w:pPr>
      <w:r>
        <w:t>Canva (canva.com) – Used for Task 1 infographic creation.</w:t>
      </w:r>
    </w:p>
    <w:p w14:paraId="3C491136" w14:textId="77777777" w:rsidR="00936882" w:rsidRDefault="00000000">
      <w:pPr>
        <w:pStyle w:val="ListParagraph"/>
        <w:numPr>
          <w:ilvl w:val="0"/>
          <w:numId w:val="2"/>
        </w:numPr>
        <w:spacing w:before="40" w:after="40" w:line="320" w:lineRule="auto"/>
      </w:pPr>
      <w:r>
        <w:t>GitHub (github.com) – Used for portfolio setup and repository hosting.</w:t>
      </w:r>
    </w:p>
    <w:p w14:paraId="3C491137" w14:textId="77777777" w:rsidR="00936882" w:rsidRDefault="00000000">
      <w:pPr>
        <w:pStyle w:val="ListParagraph"/>
        <w:numPr>
          <w:ilvl w:val="0"/>
          <w:numId w:val="2"/>
        </w:numPr>
        <w:spacing w:before="40" w:after="40" w:line="320" w:lineRule="auto"/>
      </w:pPr>
      <w:r>
        <w:t>LinkedIn (linkedin.com) – Used for professional profile setup.</w:t>
      </w:r>
    </w:p>
    <w:p w14:paraId="3C491138" w14:textId="77777777" w:rsidR="00936882" w:rsidRDefault="00000000">
      <w:pPr>
        <w:pStyle w:val="ListParagraph"/>
        <w:numPr>
          <w:ilvl w:val="0"/>
          <w:numId w:val="2"/>
        </w:numPr>
        <w:spacing w:before="40" w:after="40" w:line="320" w:lineRule="auto"/>
      </w:pPr>
      <w:r>
        <w:t>Kaggle (kaggle.com) – Used for data science profile and learning.</w:t>
      </w:r>
    </w:p>
    <w:p w14:paraId="3C491139" w14:textId="77777777" w:rsidR="00936882" w:rsidRDefault="00000000">
      <w:pPr>
        <w:pStyle w:val="ListParagraph"/>
        <w:numPr>
          <w:ilvl w:val="0"/>
          <w:numId w:val="2"/>
        </w:numPr>
        <w:spacing w:before="40" w:after="40" w:line="320" w:lineRule="auto"/>
      </w:pPr>
      <w:r>
        <w:t>HackerRank (hackerrank.com) – Used for coding practice in Task 3.</w:t>
      </w:r>
    </w:p>
    <w:p w14:paraId="3C49113A" w14:textId="77777777" w:rsidR="00936882" w:rsidRDefault="00000000">
      <w:pPr>
        <w:pStyle w:val="ListParagraph"/>
        <w:numPr>
          <w:ilvl w:val="0"/>
          <w:numId w:val="2"/>
        </w:numPr>
        <w:spacing w:before="40" w:after="40" w:line="320" w:lineRule="auto"/>
      </w:pPr>
      <w:r>
        <w:t>Google Forms (forms.google.com) – Used for quiz creation in Task 3.</w:t>
      </w:r>
    </w:p>
    <w:p w14:paraId="3C49113B" w14:textId="77777777" w:rsidR="00936882" w:rsidRDefault="00000000">
      <w:pPr>
        <w:pStyle w:val="ListParagraph"/>
        <w:numPr>
          <w:ilvl w:val="0"/>
          <w:numId w:val="2"/>
        </w:numPr>
        <w:spacing w:before="40" w:after="40" w:line="320" w:lineRule="auto"/>
      </w:pPr>
      <w:r>
        <w:t>National Cyber Crime Portal (cybercrime.gov.in) – Referenced for Task 5 case study and prevention checklist.</w:t>
      </w:r>
    </w:p>
    <w:p w14:paraId="3C49113C" w14:textId="77777777" w:rsidR="00936882" w:rsidRDefault="00000000">
      <w:pPr>
        <w:pStyle w:val="ListParagraph"/>
        <w:numPr>
          <w:ilvl w:val="0"/>
          <w:numId w:val="2"/>
        </w:numPr>
        <w:spacing w:before="40" w:after="40" w:line="320" w:lineRule="auto"/>
      </w:pPr>
      <w:r>
        <w:t>Reserve Bank of India – Public advisories on UPI safety (rbi.org.in).</w:t>
      </w:r>
    </w:p>
    <w:p w14:paraId="3C49113D" w14:textId="77777777" w:rsidR="00936882" w:rsidRDefault="00000000">
      <w:pPr>
        <w:pStyle w:val="ListParagraph"/>
        <w:numPr>
          <w:ilvl w:val="0"/>
          <w:numId w:val="2"/>
        </w:numPr>
        <w:spacing w:before="40" w:after="40" w:line="320" w:lineRule="auto"/>
      </w:pPr>
      <w:r>
        <w:t>VIT Bhopal University – CSE0001 Digital Literacy Project Brief (2025–26).</w:t>
      </w:r>
    </w:p>
    <w:sectPr w:rsidR="009368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D00BE"/>
    <w:multiLevelType w:val="hybridMultilevel"/>
    <w:tmpl w:val="643A7D42"/>
    <w:lvl w:ilvl="0" w:tplc="B0E4987C">
      <w:start w:val="1"/>
      <w:numFmt w:val="bullet"/>
      <w:lvlText w:val="•"/>
      <w:lvlJc w:val="left"/>
      <w:pPr>
        <w:ind w:left="720" w:hanging="360"/>
      </w:pPr>
    </w:lvl>
    <w:lvl w:ilvl="1" w:tplc="5F828280">
      <w:numFmt w:val="decimal"/>
      <w:lvlText w:val=""/>
      <w:lvlJc w:val="left"/>
    </w:lvl>
    <w:lvl w:ilvl="2" w:tplc="F5E0128A">
      <w:numFmt w:val="decimal"/>
      <w:lvlText w:val=""/>
      <w:lvlJc w:val="left"/>
    </w:lvl>
    <w:lvl w:ilvl="3" w:tplc="9C7E37D6">
      <w:numFmt w:val="decimal"/>
      <w:lvlText w:val=""/>
      <w:lvlJc w:val="left"/>
    </w:lvl>
    <w:lvl w:ilvl="4" w:tplc="86CE23A4">
      <w:numFmt w:val="decimal"/>
      <w:lvlText w:val=""/>
      <w:lvlJc w:val="left"/>
    </w:lvl>
    <w:lvl w:ilvl="5" w:tplc="942E12EA">
      <w:numFmt w:val="decimal"/>
      <w:lvlText w:val=""/>
      <w:lvlJc w:val="left"/>
    </w:lvl>
    <w:lvl w:ilvl="6" w:tplc="EC749DE2">
      <w:numFmt w:val="decimal"/>
      <w:lvlText w:val=""/>
      <w:lvlJc w:val="left"/>
    </w:lvl>
    <w:lvl w:ilvl="7" w:tplc="54A474B8">
      <w:numFmt w:val="decimal"/>
      <w:lvlText w:val=""/>
      <w:lvlJc w:val="left"/>
    </w:lvl>
    <w:lvl w:ilvl="8" w:tplc="18D062BA">
      <w:numFmt w:val="decimal"/>
      <w:lvlText w:val=""/>
      <w:lvlJc w:val="left"/>
    </w:lvl>
  </w:abstractNum>
  <w:abstractNum w:abstractNumId="1" w15:restartNumberingAfterBreak="0">
    <w:nsid w:val="5A122C84"/>
    <w:multiLevelType w:val="hybridMultilevel"/>
    <w:tmpl w:val="D2EADB96"/>
    <w:lvl w:ilvl="0" w:tplc="CD6ADF06">
      <w:start w:val="1"/>
      <w:numFmt w:val="bullet"/>
      <w:lvlText w:val="●"/>
      <w:lvlJc w:val="left"/>
      <w:pPr>
        <w:ind w:left="720" w:hanging="360"/>
      </w:pPr>
    </w:lvl>
    <w:lvl w:ilvl="1" w:tplc="6C4C21DE">
      <w:start w:val="1"/>
      <w:numFmt w:val="bullet"/>
      <w:lvlText w:val="○"/>
      <w:lvlJc w:val="left"/>
      <w:pPr>
        <w:ind w:left="1440" w:hanging="360"/>
      </w:pPr>
    </w:lvl>
    <w:lvl w:ilvl="2" w:tplc="AAA4D5C2">
      <w:start w:val="1"/>
      <w:numFmt w:val="bullet"/>
      <w:lvlText w:val="■"/>
      <w:lvlJc w:val="left"/>
      <w:pPr>
        <w:ind w:left="2160" w:hanging="360"/>
      </w:pPr>
    </w:lvl>
    <w:lvl w:ilvl="3" w:tplc="F1863FDE">
      <w:start w:val="1"/>
      <w:numFmt w:val="bullet"/>
      <w:lvlText w:val="●"/>
      <w:lvlJc w:val="left"/>
      <w:pPr>
        <w:ind w:left="2880" w:hanging="360"/>
      </w:pPr>
    </w:lvl>
    <w:lvl w:ilvl="4" w:tplc="80B080CA">
      <w:start w:val="1"/>
      <w:numFmt w:val="bullet"/>
      <w:lvlText w:val="○"/>
      <w:lvlJc w:val="left"/>
      <w:pPr>
        <w:ind w:left="3600" w:hanging="360"/>
      </w:pPr>
    </w:lvl>
    <w:lvl w:ilvl="5" w:tplc="4CD4DCC4">
      <w:start w:val="1"/>
      <w:numFmt w:val="bullet"/>
      <w:lvlText w:val="■"/>
      <w:lvlJc w:val="left"/>
      <w:pPr>
        <w:ind w:left="4320" w:hanging="360"/>
      </w:pPr>
    </w:lvl>
    <w:lvl w:ilvl="6" w:tplc="DFE01FCC">
      <w:start w:val="1"/>
      <w:numFmt w:val="bullet"/>
      <w:lvlText w:val="●"/>
      <w:lvlJc w:val="left"/>
      <w:pPr>
        <w:ind w:left="5040" w:hanging="360"/>
      </w:pPr>
    </w:lvl>
    <w:lvl w:ilvl="7" w:tplc="332451BE">
      <w:start w:val="1"/>
      <w:numFmt w:val="bullet"/>
      <w:lvlText w:val="●"/>
      <w:lvlJc w:val="left"/>
      <w:pPr>
        <w:ind w:left="5760" w:hanging="360"/>
      </w:pPr>
    </w:lvl>
    <w:lvl w:ilvl="8" w:tplc="675EEBDA">
      <w:start w:val="1"/>
      <w:numFmt w:val="bullet"/>
      <w:lvlText w:val="●"/>
      <w:lvlJc w:val="left"/>
      <w:pPr>
        <w:ind w:left="6480" w:hanging="360"/>
      </w:pPr>
    </w:lvl>
  </w:abstractNum>
  <w:num w:numId="1" w16cid:durableId="1604337658">
    <w:abstractNumId w:val="1"/>
    <w:lvlOverride w:ilvl="0">
      <w:startOverride w:val="1"/>
    </w:lvlOverride>
  </w:num>
  <w:num w:numId="2" w16cid:durableId="1500191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882"/>
    <w:rsid w:val="0001538B"/>
    <w:rsid w:val="00111F8F"/>
    <w:rsid w:val="001B3D63"/>
    <w:rsid w:val="001B6B9E"/>
    <w:rsid w:val="001F7D08"/>
    <w:rsid w:val="002E517B"/>
    <w:rsid w:val="005B56B7"/>
    <w:rsid w:val="005B7D54"/>
    <w:rsid w:val="0069445F"/>
    <w:rsid w:val="0074333E"/>
    <w:rsid w:val="00750283"/>
    <w:rsid w:val="007541ED"/>
    <w:rsid w:val="00754EF0"/>
    <w:rsid w:val="00822CE6"/>
    <w:rsid w:val="008477BD"/>
    <w:rsid w:val="008B7044"/>
    <w:rsid w:val="00936882"/>
    <w:rsid w:val="00937BE4"/>
    <w:rsid w:val="00A06A6A"/>
    <w:rsid w:val="00B82EDE"/>
    <w:rsid w:val="00BD56EB"/>
    <w:rsid w:val="00CB791A"/>
    <w:rsid w:val="00CC27DB"/>
    <w:rsid w:val="00CC4F88"/>
    <w:rsid w:val="00D61EDE"/>
    <w:rsid w:val="00DF1393"/>
    <w:rsid w:val="00E65F8C"/>
    <w:rsid w:val="00EA1BEB"/>
    <w:rsid w:val="00EF41C1"/>
    <w:rsid w:val="00F2502E"/>
    <w:rsid w:val="00F47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910B8"/>
  <w15:docId w15:val="{DCEC257E-830B-48B4-9E4D-89C73C55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10</Pages>
  <Words>1808</Words>
  <Characters>10308</Characters>
  <Application>Microsoft Office Word</Application>
  <DocSecurity>0</DocSecurity>
  <Lines>85</Lines>
  <Paragraphs>24</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Suri</cp:lastModifiedBy>
  <cp:revision>28</cp:revision>
  <dcterms:created xsi:type="dcterms:W3CDTF">2026-03-23T09:38:00Z</dcterms:created>
  <dcterms:modified xsi:type="dcterms:W3CDTF">2026-03-25T07:08:00Z</dcterms:modified>
</cp:coreProperties>
</file>