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330" w:type="dxa"/>
        <w:tblInd w:w="-108" w:type="dxa"/>
        <w:tblLayout w:type="fixed"/>
        <w:tblLook w:val="0000" w:firstRow="0" w:lastRow="0" w:firstColumn="0" w:lastColumn="0" w:noHBand="0" w:noVBand="0"/>
      </w:tblPr>
      <w:tblGrid>
        <w:gridCol w:w="284"/>
        <w:gridCol w:w="9046"/>
      </w:tblGrid>
      <w:tr w:rsidR="00A83BE0" w14:paraId="4C563243" w14:textId="77777777">
        <w:trPr>
          <w:trHeight w:val="1516"/>
        </w:trPr>
        <w:tc>
          <w:tcPr>
            <w:tcW w:w="284" w:type="dxa"/>
            <w:tcBorders>
              <w:top w:val="nil"/>
              <w:left w:val="nil"/>
              <w:bottom w:val="nil"/>
              <w:right w:val="nil"/>
            </w:tcBorders>
            <w:shd w:val="clear" w:color="auto" w:fill="FFFFFF"/>
            <w:tcMar>
              <w:left w:w="108" w:type="dxa"/>
              <w:right w:w="108" w:type="dxa"/>
            </w:tcMar>
            <w:vAlign w:val="center"/>
          </w:tcPr>
          <w:p w14:paraId="34B80608" w14:textId="77777777" w:rsidR="00A83BE0" w:rsidRDefault="00A83BE0">
            <w:pPr>
              <w:jc w:val="center"/>
              <w:rPr>
                <w:rFonts w:ascii="Calibri" w:eastAsia="Calibri" w:hAnsi="Calibri" w:cs="Calibri"/>
                <w:color w:val="000000"/>
                <w:sz w:val="22"/>
                <w:szCs w:val="22"/>
              </w:rPr>
            </w:pPr>
          </w:p>
        </w:tc>
        <w:tc>
          <w:tcPr>
            <w:tcW w:w="9046" w:type="dxa"/>
            <w:tcBorders>
              <w:top w:val="nil"/>
              <w:left w:val="nil"/>
              <w:bottom w:val="nil"/>
              <w:right w:val="nil"/>
            </w:tcBorders>
            <w:shd w:val="clear" w:color="auto" w:fill="FFFFFF"/>
            <w:tcMar>
              <w:left w:w="108" w:type="dxa"/>
              <w:right w:w="108" w:type="dxa"/>
            </w:tcMar>
            <w:vAlign w:val="center"/>
          </w:tcPr>
          <w:p w14:paraId="12CC1DAD" w14:textId="7BD2BF30" w:rsidR="00A83BE0" w:rsidRDefault="006451A2">
            <w:pPr>
              <w:jc w:val="center"/>
              <w:rPr>
                <w:b/>
                <w:color w:val="000000"/>
                <w:sz w:val="48"/>
                <w:szCs w:val="48"/>
              </w:rPr>
            </w:pPr>
            <w:r>
              <w:rPr>
                <w:b/>
                <w:color w:val="000000"/>
                <w:sz w:val="48"/>
                <w:szCs w:val="48"/>
              </w:rPr>
              <w:t>D</w:t>
            </w:r>
            <w:r w:rsidR="00394B1D">
              <w:rPr>
                <w:b/>
                <w:color w:val="000000"/>
                <w:sz w:val="48"/>
                <w:szCs w:val="48"/>
              </w:rPr>
              <w:t>AYANANDA SAGAR UNIVERSITY</w:t>
            </w:r>
          </w:p>
          <w:p w14:paraId="08B20198" w14:textId="77777777" w:rsidR="00990C29" w:rsidRDefault="00990C29" w:rsidP="00990C29">
            <w:pPr>
              <w:pStyle w:val="Default"/>
              <w:ind w:hanging="2"/>
              <w:jc w:val="center"/>
              <w:rPr>
                <w:color w:val="202124"/>
                <w:shd w:val="clear" w:color="auto" w:fill="FFFFFF"/>
              </w:rPr>
            </w:pPr>
            <w:proofErr w:type="spellStart"/>
            <w:r>
              <w:rPr>
                <w:color w:val="222222"/>
                <w:shd w:val="clear" w:color="auto" w:fill="FFFFFF"/>
              </w:rPr>
              <w:t>Devarakaggalahalli</w:t>
            </w:r>
            <w:proofErr w:type="spellEnd"/>
            <w:r>
              <w:rPr>
                <w:color w:val="202124"/>
                <w:shd w:val="clear" w:color="auto" w:fill="FFFFFF"/>
              </w:rPr>
              <w:t>, </w:t>
            </w:r>
            <w:proofErr w:type="spellStart"/>
            <w:r>
              <w:rPr>
                <w:rStyle w:val="il"/>
                <w:color w:val="202124"/>
                <w:shd w:val="clear" w:color="auto" w:fill="FFFFFF"/>
              </w:rPr>
              <w:t>Harohalli</w:t>
            </w:r>
            <w:proofErr w:type="spellEnd"/>
            <w:r>
              <w:rPr>
                <w:color w:val="202124"/>
                <w:shd w:val="clear" w:color="auto" w:fill="FFFFFF"/>
              </w:rPr>
              <w:t> </w:t>
            </w:r>
          </w:p>
          <w:p w14:paraId="2FF3CB8F" w14:textId="77777777" w:rsidR="00990C29" w:rsidRDefault="00990C29" w:rsidP="00990C29">
            <w:pPr>
              <w:pStyle w:val="Default"/>
              <w:ind w:hanging="2"/>
              <w:jc w:val="center"/>
            </w:pPr>
            <w:proofErr w:type="spellStart"/>
            <w:r>
              <w:rPr>
                <w:color w:val="202124"/>
                <w:shd w:val="clear" w:color="auto" w:fill="FFFFFF"/>
              </w:rPr>
              <w:t>Kanakapura</w:t>
            </w:r>
            <w:proofErr w:type="spellEnd"/>
            <w:r>
              <w:rPr>
                <w:color w:val="202124"/>
                <w:shd w:val="clear" w:color="auto" w:fill="FFFFFF"/>
              </w:rPr>
              <w:t xml:space="preserve"> Road, </w:t>
            </w:r>
            <w:proofErr w:type="spellStart"/>
            <w:r>
              <w:rPr>
                <w:color w:val="202124"/>
                <w:shd w:val="clear" w:color="auto" w:fill="FFFFFF"/>
              </w:rPr>
              <w:t>Ramanagara</w:t>
            </w:r>
            <w:proofErr w:type="spellEnd"/>
            <w:r>
              <w:rPr>
                <w:color w:val="202124"/>
                <w:shd w:val="clear" w:color="auto" w:fill="FFFFFF"/>
              </w:rPr>
              <w:t xml:space="preserve"> - 562112</w:t>
            </w:r>
            <w:r>
              <w:t>, Karnataka, India</w:t>
            </w:r>
          </w:p>
          <w:p w14:paraId="3B9B353D" w14:textId="28C61246" w:rsidR="00A83BE0" w:rsidRDefault="00F2735C">
            <w:pPr>
              <w:jc w:val="center"/>
            </w:pPr>
            <w:r>
              <w:rPr>
                <w:noProof/>
              </w:rPr>
              <w:drawing>
                <wp:inline distT="0" distB="0" distL="0" distR="0" wp14:anchorId="51B7E22B" wp14:editId="166C6430">
                  <wp:extent cx="2499360" cy="1199212"/>
                  <wp:effectExtent l="0" t="0" r="0" b="1270"/>
                  <wp:docPr id="7556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7621" cy="1217570"/>
                          </a:xfrm>
                          <a:prstGeom prst="rect">
                            <a:avLst/>
                          </a:prstGeom>
                          <a:noFill/>
                          <a:ln>
                            <a:noFill/>
                          </a:ln>
                        </pic:spPr>
                      </pic:pic>
                    </a:graphicData>
                  </a:graphic>
                </wp:inline>
              </w:drawing>
            </w:r>
          </w:p>
        </w:tc>
      </w:tr>
    </w:tbl>
    <w:p w14:paraId="32AA74DC" w14:textId="283E1497" w:rsidR="00A83BE0" w:rsidRPr="00BB4589" w:rsidRDefault="00BB4589" w:rsidP="00BB4589">
      <w:pPr>
        <w:ind w:left="3" w:hanging="5"/>
        <w:jc w:val="center"/>
        <w:rPr>
          <w:b/>
          <w:color w:val="000000"/>
          <w:sz w:val="56"/>
          <w:szCs w:val="56"/>
        </w:rPr>
      </w:pPr>
      <w:r w:rsidRPr="00BB4589">
        <w:rPr>
          <w:rFonts w:ascii="Times" w:eastAsia="Times" w:hAnsi="Times" w:cs="Times"/>
          <w:b/>
          <w:color w:val="000000"/>
          <w:sz w:val="44"/>
          <w:szCs w:val="44"/>
        </w:rPr>
        <w:t>Smart India Hackathon</w:t>
      </w:r>
    </w:p>
    <w:p w14:paraId="5051ED5E" w14:textId="77777777" w:rsidR="00A83BE0" w:rsidRDefault="00A83BE0">
      <w:pPr>
        <w:ind w:left="3" w:hanging="5"/>
        <w:rPr>
          <w:b/>
          <w:color w:val="000000"/>
          <w:sz w:val="40"/>
          <w:szCs w:val="40"/>
        </w:rPr>
      </w:pPr>
    </w:p>
    <w:p w14:paraId="554E2639" w14:textId="77777777" w:rsidR="00A83BE0" w:rsidRPr="00FB2A24" w:rsidRDefault="00A83BE0">
      <w:pPr>
        <w:ind w:hanging="2"/>
        <w:rPr>
          <w:color w:val="000000"/>
          <w:sz w:val="24"/>
          <w:szCs w:val="24"/>
        </w:rPr>
      </w:pPr>
    </w:p>
    <w:p w14:paraId="2DCA8E72" w14:textId="21265DD8" w:rsidR="00BB4589" w:rsidRPr="00BB4589" w:rsidRDefault="00BB4589" w:rsidP="00BB4589">
      <w:pPr>
        <w:ind w:left="-284" w:right="-589"/>
        <w:rPr>
          <w:rFonts w:eastAsia="Times"/>
          <w:b/>
          <w:bCs/>
          <w:color w:val="FF0000"/>
          <w:sz w:val="36"/>
          <w:szCs w:val="36"/>
        </w:rPr>
      </w:pPr>
      <w:r w:rsidRPr="00BB4589">
        <w:rPr>
          <w:rFonts w:eastAsia="Times"/>
          <w:b/>
          <w:bCs/>
          <w:color w:val="FF0000"/>
          <w:sz w:val="36"/>
          <w:szCs w:val="36"/>
          <w:highlight w:val="white"/>
          <w:lang w:val="en-US"/>
        </w:rPr>
        <w:t>Women Safety Analytics– Protecting Women from safety</w:t>
      </w:r>
      <w:r>
        <w:rPr>
          <w:rFonts w:eastAsia="Times"/>
          <w:b/>
          <w:bCs/>
          <w:color w:val="FF0000"/>
          <w:sz w:val="36"/>
          <w:szCs w:val="36"/>
          <w:highlight w:val="white"/>
          <w:lang w:val="en-US"/>
        </w:rPr>
        <w:t xml:space="preserve"> </w:t>
      </w:r>
      <w:r w:rsidRPr="00BB4589">
        <w:rPr>
          <w:rFonts w:eastAsia="Times"/>
          <w:b/>
          <w:bCs/>
          <w:color w:val="FF0000"/>
          <w:sz w:val="36"/>
          <w:szCs w:val="36"/>
          <w:highlight w:val="white"/>
          <w:lang w:val="en-US"/>
        </w:rPr>
        <w:t>threats</w:t>
      </w:r>
    </w:p>
    <w:p w14:paraId="321D49C6" w14:textId="3467786E" w:rsidR="00A83BE0" w:rsidRDefault="00BB4589">
      <w:pPr>
        <w:ind w:left="3" w:hanging="5"/>
        <w:jc w:val="center"/>
        <w:rPr>
          <w:rFonts w:ascii="Times" w:eastAsia="Times" w:hAnsi="Times" w:cs="Times"/>
          <w:b/>
          <w:color w:val="000000"/>
          <w:sz w:val="30"/>
          <w:szCs w:val="30"/>
        </w:rPr>
      </w:pPr>
      <w:proofErr w:type="spellStart"/>
      <w:r>
        <w:rPr>
          <w:rFonts w:eastAsia="Times"/>
          <w:b/>
          <w:bCs/>
          <w:color w:val="000000"/>
          <w:sz w:val="30"/>
          <w:szCs w:val="30"/>
        </w:rPr>
        <w:t>Safe</w:t>
      </w:r>
      <w:r w:rsidR="00B9727A">
        <w:rPr>
          <w:rFonts w:eastAsia="Times"/>
          <w:b/>
          <w:bCs/>
          <w:color w:val="000000"/>
          <w:sz w:val="30"/>
          <w:szCs w:val="30"/>
        </w:rPr>
        <w:t>S</w:t>
      </w:r>
      <w:r>
        <w:rPr>
          <w:rFonts w:eastAsia="Times"/>
          <w:b/>
          <w:bCs/>
          <w:color w:val="000000"/>
          <w:sz w:val="30"/>
          <w:szCs w:val="30"/>
        </w:rPr>
        <w:t>i</w:t>
      </w:r>
      <w:r w:rsidR="0000551B">
        <w:rPr>
          <w:rFonts w:eastAsia="Times"/>
          <w:b/>
          <w:bCs/>
          <w:color w:val="000000"/>
          <w:sz w:val="30"/>
          <w:szCs w:val="30"/>
        </w:rPr>
        <w:t>ght</w:t>
      </w:r>
      <w:proofErr w:type="spellEnd"/>
    </w:p>
    <w:p w14:paraId="38CAD2E7" w14:textId="77777777" w:rsidR="00A83BE0" w:rsidRPr="00FB2A24" w:rsidRDefault="00A83BE0">
      <w:pPr>
        <w:ind w:left="3" w:hanging="5"/>
        <w:jc w:val="center"/>
        <w:rPr>
          <w:rFonts w:eastAsia="Times"/>
          <w:b/>
          <w:color w:val="000000"/>
          <w:sz w:val="30"/>
          <w:szCs w:val="30"/>
        </w:rPr>
      </w:pPr>
    </w:p>
    <w:p w14:paraId="5809B731" w14:textId="77777777" w:rsidR="00A83BE0" w:rsidRPr="00FB2A24" w:rsidRDefault="00394B1D">
      <w:pPr>
        <w:jc w:val="center"/>
        <w:rPr>
          <w:rFonts w:eastAsia="Times"/>
          <w:color w:val="000000"/>
          <w:sz w:val="23"/>
          <w:szCs w:val="23"/>
        </w:rPr>
      </w:pPr>
      <w:r w:rsidRPr="00FB2A24">
        <w:rPr>
          <w:rFonts w:eastAsia="Times"/>
          <w:color w:val="000000"/>
          <w:sz w:val="23"/>
          <w:szCs w:val="23"/>
        </w:rPr>
        <w:t>By</w:t>
      </w:r>
    </w:p>
    <w:p w14:paraId="3DB206DA" w14:textId="787B906A" w:rsidR="006451A2" w:rsidRPr="00FB2A24" w:rsidRDefault="00BB4589" w:rsidP="00BB4589">
      <w:pPr>
        <w:ind w:left="2127" w:hanging="284"/>
        <w:rPr>
          <w:color w:val="000000"/>
          <w:sz w:val="48"/>
          <w:szCs w:val="48"/>
        </w:rPr>
      </w:pPr>
      <w:proofErr w:type="spellStart"/>
      <w:r>
        <w:rPr>
          <w:rFonts w:eastAsia="Times"/>
          <w:b/>
          <w:color w:val="000000"/>
          <w:sz w:val="30"/>
          <w:szCs w:val="30"/>
        </w:rPr>
        <w:t>Sanmathi</w:t>
      </w:r>
      <w:proofErr w:type="spellEnd"/>
      <w:r>
        <w:rPr>
          <w:rFonts w:eastAsia="Times"/>
          <w:b/>
          <w:color w:val="000000"/>
          <w:sz w:val="30"/>
          <w:szCs w:val="30"/>
        </w:rPr>
        <w:t xml:space="preserve"> Y A</w:t>
      </w:r>
      <w:r w:rsidR="006451A2" w:rsidRPr="00FB2A24">
        <w:rPr>
          <w:rFonts w:eastAsia="Times"/>
          <w:b/>
          <w:color w:val="000000"/>
          <w:sz w:val="30"/>
          <w:szCs w:val="30"/>
        </w:rPr>
        <w:t xml:space="preserve"> </w:t>
      </w:r>
      <w:r w:rsidR="006451A2" w:rsidRPr="00FB2A24">
        <w:rPr>
          <w:rFonts w:eastAsia="Times"/>
          <w:b/>
          <w:color w:val="000000"/>
          <w:sz w:val="30"/>
          <w:szCs w:val="30"/>
        </w:rPr>
        <w:tab/>
      </w:r>
      <w:r>
        <w:rPr>
          <w:rFonts w:eastAsia="Times"/>
          <w:b/>
          <w:color w:val="000000"/>
          <w:sz w:val="30"/>
          <w:szCs w:val="30"/>
        </w:rPr>
        <w:t xml:space="preserve">                   </w:t>
      </w:r>
      <w:r w:rsidR="006451A2" w:rsidRPr="00FB2A24">
        <w:rPr>
          <w:rFonts w:eastAsia="Times"/>
          <w:b/>
          <w:color w:val="000000"/>
          <w:sz w:val="30"/>
          <w:szCs w:val="30"/>
        </w:rPr>
        <w:t>ENG22C</w:t>
      </w:r>
      <w:r w:rsidR="00535375">
        <w:rPr>
          <w:rFonts w:eastAsia="Times"/>
          <w:b/>
          <w:color w:val="000000"/>
          <w:sz w:val="30"/>
          <w:szCs w:val="30"/>
        </w:rPr>
        <w:t>T</w:t>
      </w:r>
      <w:r w:rsidR="006451A2" w:rsidRPr="00FB2A24">
        <w:rPr>
          <w:rFonts w:eastAsia="Times"/>
          <w:b/>
          <w:color w:val="000000"/>
          <w:sz w:val="30"/>
          <w:szCs w:val="30"/>
        </w:rPr>
        <w:t>0</w:t>
      </w:r>
      <w:r w:rsidR="00CF14E4">
        <w:rPr>
          <w:rFonts w:eastAsia="Times"/>
          <w:b/>
          <w:color w:val="000000"/>
          <w:sz w:val="30"/>
          <w:szCs w:val="30"/>
        </w:rPr>
        <w:t>018</w:t>
      </w:r>
    </w:p>
    <w:p w14:paraId="279B67CD" w14:textId="56004E5C" w:rsidR="00A83BE0" w:rsidRPr="00FB2A24" w:rsidRDefault="00394B1D" w:rsidP="00BB4589">
      <w:pPr>
        <w:ind w:left="2127" w:hanging="284"/>
        <w:rPr>
          <w:color w:val="000000"/>
          <w:sz w:val="48"/>
          <w:szCs w:val="48"/>
        </w:rPr>
      </w:pPr>
      <w:r w:rsidRPr="00FB2A24">
        <w:rPr>
          <w:rFonts w:eastAsia="Times"/>
          <w:b/>
          <w:color w:val="000000"/>
          <w:sz w:val="30"/>
          <w:szCs w:val="30"/>
        </w:rPr>
        <w:t>N</w:t>
      </w:r>
      <w:r w:rsidR="006451A2" w:rsidRPr="00FB2A24">
        <w:rPr>
          <w:rFonts w:eastAsia="Times"/>
          <w:b/>
          <w:color w:val="000000"/>
          <w:sz w:val="30"/>
          <w:szCs w:val="30"/>
        </w:rPr>
        <w:t xml:space="preserve">eethu J </w:t>
      </w:r>
      <w:r w:rsidR="006451A2" w:rsidRPr="00FB2A24">
        <w:rPr>
          <w:rFonts w:eastAsia="Times"/>
          <w:b/>
          <w:color w:val="000000"/>
          <w:sz w:val="30"/>
          <w:szCs w:val="30"/>
        </w:rPr>
        <w:tab/>
      </w:r>
      <w:r w:rsidR="006451A2" w:rsidRPr="00FB2A24">
        <w:rPr>
          <w:rFonts w:eastAsia="Times"/>
          <w:b/>
          <w:color w:val="000000"/>
          <w:sz w:val="30"/>
          <w:szCs w:val="30"/>
        </w:rPr>
        <w:tab/>
      </w:r>
      <w:r w:rsidR="00BB4589">
        <w:rPr>
          <w:rFonts w:eastAsia="Times"/>
          <w:b/>
          <w:color w:val="000000"/>
          <w:sz w:val="30"/>
          <w:szCs w:val="30"/>
        </w:rPr>
        <w:t xml:space="preserve">                   </w:t>
      </w:r>
      <w:r w:rsidR="006451A2" w:rsidRPr="00FB2A24">
        <w:rPr>
          <w:rFonts w:eastAsia="Times"/>
          <w:b/>
          <w:color w:val="000000"/>
          <w:sz w:val="30"/>
          <w:szCs w:val="30"/>
        </w:rPr>
        <w:t>ENG22CS0110</w:t>
      </w:r>
    </w:p>
    <w:p w14:paraId="6FE274BD" w14:textId="4F8FAD83" w:rsidR="00534688" w:rsidRDefault="00BB4589" w:rsidP="00BB4589">
      <w:pPr>
        <w:ind w:left="2127" w:hanging="284"/>
        <w:rPr>
          <w:rFonts w:ascii="Times" w:eastAsia="Times" w:hAnsi="Times" w:cs="Times"/>
          <w:b/>
          <w:color w:val="000000"/>
          <w:sz w:val="30"/>
          <w:szCs w:val="30"/>
        </w:rPr>
      </w:pPr>
      <w:proofErr w:type="spellStart"/>
      <w:r w:rsidRPr="00BB4589">
        <w:rPr>
          <w:rFonts w:eastAsia="Times"/>
          <w:b/>
          <w:color w:val="000000"/>
          <w:sz w:val="30"/>
          <w:szCs w:val="30"/>
        </w:rPr>
        <w:t>Sevanth</w:t>
      </w:r>
      <w:proofErr w:type="spellEnd"/>
      <w:r w:rsidRPr="00BB4589">
        <w:rPr>
          <w:rFonts w:eastAsia="Times"/>
          <w:b/>
          <w:color w:val="000000"/>
          <w:sz w:val="30"/>
          <w:szCs w:val="30"/>
        </w:rPr>
        <w:t xml:space="preserve"> </w:t>
      </w:r>
      <w:proofErr w:type="spellStart"/>
      <w:r w:rsidRPr="00BB4589">
        <w:rPr>
          <w:rFonts w:eastAsia="Times"/>
          <w:b/>
          <w:color w:val="000000"/>
          <w:sz w:val="30"/>
          <w:szCs w:val="30"/>
        </w:rPr>
        <w:t>Prabudh</w:t>
      </w:r>
      <w:proofErr w:type="spellEnd"/>
      <w:r w:rsidRPr="00BB4589">
        <w:rPr>
          <w:rFonts w:eastAsia="Times"/>
          <w:b/>
          <w:color w:val="000000"/>
          <w:sz w:val="30"/>
          <w:szCs w:val="30"/>
        </w:rPr>
        <w:t xml:space="preserve"> C H</w:t>
      </w:r>
      <w:r>
        <w:rPr>
          <w:rFonts w:eastAsia="Times"/>
          <w:b/>
          <w:color w:val="000000"/>
          <w:sz w:val="30"/>
          <w:szCs w:val="30"/>
        </w:rPr>
        <w:t xml:space="preserve">  </w:t>
      </w:r>
      <w:r w:rsidR="006451A2" w:rsidRPr="00FB2A24">
        <w:rPr>
          <w:rFonts w:eastAsia="Times"/>
          <w:b/>
          <w:color w:val="000000"/>
          <w:sz w:val="30"/>
          <w:szCs w:val="30"/>
        </w:rPr>
        <w:tab/>
      </w:r>
      <w:r>
        <w:rPr>
          <w:rFonts w:eastAsia="Times"/>
          <w:b/>
          <w:color w:val="000000"/>
          <w:sz w:val="30"/>
          <w:szCs w:val="30"/>
        </w:rPr>
        <w:t xml:space="preserve">         </w:t>
      </w:r>
      <w:r w:rsidR="006451A2" w:rsidRPr="00FB2A24">
        <w:rPr>
          <w:rFonts w:eastAsia="Times"/>
          <w:b/>
          <w:color w:val="000000"/>
          <w:sz w:val="30"/>
          <w:szCs w:val="30"/>
        </w:rPr>
        <w:t>ENG22CS01</w:t>
      </w:r>
      <w:r>
        <w:rPr>
          <w:rFonts w:eastAsia="Times"/>
          <w:b/>
          <w:color w:val="000000"/>
          <w:sz w:val="30"/>
          <w:szCs w:val="30"/>
        </w:rPr>
        <w:t>57</w:t>
      </w:r>
    </w:p>
    <w:p w14:paraId="37FF4E45" w14:textId="607A7CD2" w:rsidR="00D24F0B" w:rsidRDefault="00BB4589" w:rsidP="00BB4589">
      <w:pPr>
        <w:ind w:left="2127" w:hanging="284"/>
        <w:rPr>
          <w:rFonts w:eastAsia="Times"/>
          <w:b/>
          <w:color w:val="000000"/>
          <w:sz w:val="30"/>
          <w:szCs w:val="30"/>
        </w:rPr>
      </w:pPr>
      <w:proofErr w:type="spellStart"/>
      <w:r w:rsidRPr="00BB4589">
        <w:rPr>
          <w:rFonts w:eastAsia="Times"/>
          <w:b/>
          <w:color w:val="000000"/>
          <w:sz w:val="30"/>
          <w:szCs w:val="30"/>
        </w:rPr>
        <w:t>Satwik</w:t>
      </w:r>
      <w:proofErr w:type="spellEnd"/>
      <w:r w:rsidRPr="00BB4589">
        <w:rPr>
          <w:rFonts w:eastAsia="Times"/>
          <w:b/>
          <w:color w:val="000000"/>
          <w:sz w:val="30"/>
          <w:szCs w:val="30"/>
        </w:rPr>
        <w:t xml:space="preserve"> Dinesh </w:t>
      </w:r>
      <w:proofErr w:type="spellStart"/>
      <w:r w:rsidRPr="00BB4589">
        <w:rPr>
          <w:rFonts w:eastAsia="Times"/>
          <w:b/>
          <w:color w:val="000000"/>
          <w:sz w:val="30"/>
          <w:szCs w:val="30"/>
        </w:rPr>
        <w:t>Walke</w:t>
      </w:r>
      <w:proofErr w:type="spellEnd"/>
      <w:r w:rsidR="00D24F0B" w:rsidRPr="00FB2A24">
        <w:rPr>
          <w:rFonts w:eastAsia="Times"/>
          <w:b/>
          <w:color w:val="000000"/>
          <w:sz w:val="30"/>
          <w:szCs w:val="30"/>
        </w:rPr>
        <w:tab/>
      </w:r>
      <w:r>
        <w:rPr>
          <w:rFonts w:eastAsia="Times"/>
          <w:b/>
          <w:color w:val="000000"/>
          <w:sz w:val="30"/>
          <w:szCs w:val="30"/>
        </w:rPr>
        <w:t xml:space="preserve">         </w:t>
      </w:r>
      <w:r w:rsidR="00D24F0B" w:rsidRPr="00FB2A24">
        <w:rPr>
          <w:rFonts w:eastAsia="Times"/>
          <w:b/>
          <w:color w:val="000000"/>
          <w:sz w:val="30"/>
          <w:szCs w:val="30"/>
        </w:rPr>
        <w:t>ENG22</w:t>
      </w:r>
      <w:r>
        <w:rPr>
          <w:rFonts w:eastAsia="Times"/>
          <w:b/>
          <w:color w:val="000000"/>
          <w:sz w:val="30"/>
          <w:szCs w:val="30"/>
        </w:rPr>
        <w:t>AM</w:t>
      </w:r>
      <w:r w:rsidR="00D24F0B" w:rsidRPr="00FB2A24">
        <w:rPr>
          <w:rFonts w:eastAsia="Times"/>
          <w:b/>
          <w:color w:val="000000"/>
          <w:sz w:val="30"/>
          <w:szCs w:val="30"/>
        </w:rPr>
        <w:t>00</w:t>
      </w:r>
      <w:r>
        <w:rPr>
          <w:rFonts w:eastAsia="Times"/>
          <w:b/>
          <w:color w:val="000000"/>
          <w:sz w:val="30"/>
          <w:szCs w:val="30"/>
        </w:rPr>
        <w:t>56</w:t>
      </w:r>
    </w:p>
    <w:p w14:paraId="1D6263F3" w14:textId="2DECA54C" w:rsidR="00BB4589" w:rsidRPr="00BB4589" w:rsidRDefault="00BB4589" w:rsidP="00BB4589">
      <w:pPr>
        <w:ind w:left="2127" w:hanging="284"/>
        <w:rPr>
          <w:b/>
          <w:bCs/>
          <w:color w:val="000000"/>
          <w:sz w:val="30"/>
          <w:szCs w:val="30"/>
        </w:rPr>
      </w:pPr>
      <w:proofErr w:type="spellStart"/>
      <w:r w:rsidRPr="00BB4589">
        <w:rPr>
          <w:b/>
          <w:bCs/>
          <w:color w:val="000000"/>
          <w:sz w:val="30"/>
          <w:szCs w:val="30"/>
        </w:rPr>
        <w:t>Anusri</w:t>
      </w:r>
      <w:proofErr w:type="spellEnd"/>
      <w:r w:rsidRPr="00BB4589">
        <w:rPr>
          <w:b/>
          <w:bCs/>
          <w:color w:val="000000"/>
          <w:sz w:val="30"/>
          <w:szCs w:val="30"/>
        </w:rPr>
        <w:t xml:space="preserve"> Rao</w:t>
      </w:r>
      <w:r>
        <w:rPr>
          <w:b/>
          <w:bCs/>
          <w:color w:val="000000"/>
          <w:sz w:val="30"/>
          <w:szCs w:val="30"/>
        </w:rPr>
        <w:tab/>
      </w:r>
      <w:r>
        <w:rPr>
          <w:b/>
          <w:bCs/>
          <w:color w:val="000000"/>
          <w:sz w:val="30"/>
          <w:szCs w:val="30"/>
        </w:rPr>
        <w:tab/>
      </w:r>
      <w:r>
        <w:rPr>
          <w:b/>
          <w:bCs/>
          <w:color w:val="000000"/>
          <w:sz w:val="30"/>
          <w:szCs w:val="30"/>
        </w:rPr>
        <w:tab/>
        <w:t xml:space="preserve">         </w:t>
      </w:r>
      <w:r w:rsidRPr="00FB2A24">
        <w:rPr>
          <w:rFonts w:eastAsia="Times"/>
          <w:b/>
          <w:color w:val="000000"/>
          <w:sz w:val="30"/>
          <w:szCs w:val="30"/>
        </w:rPr>
        <w:t>ENG22CS00</w:t>
      </w:r>
      <w:r>
        <w:rPr>
          <w:rFonts w:eastAsia="Times"/>
          <w:b/>
          <w:color w:val="000000"/>
          <w:sz w:val="30"/>
          <w:szCs w:val="30"/>
        </w:rPr>
        <w:t>21</w:t>
      </w:r>
    </w:p>
    <w:p w14:paraId="07224979" w14:textId="158A1C78" w:rsidR="00BB4589" w:rsidRPr="00BB4589" w:rsidRDefault="00BB4589" w:rsidP="00BB4589">
      <w:pPr>
        <w:ind w:left="2127" w:hanging="284"/>
        <w:rPr>
          <w:b/>
          <w:bCs/>
          <w:color w:val="000000"/>
          <w:sz w:val="30"/>
          <w:szCs w:val="30"/>
        </w:rPr>
      </w:pPr>
      <w:r w:rsidRPr="00BB4589">
        <w:rPr>
          <w:b/>
          <w:bCs/>
          <w:color w:val="000000"/>
          <w:sz w:val="30"/>
          <w:szCs w:val="30"/>
        </w:rPr>
        <w:t>Nandini R</w:t>
      </w:r>
      <w:r>
        <w:rPr>
          <w:b/>
          <w:bCs/>
          <w:color w:val="000000"/>
          <w:sz w:val="30"/>
          <w:szCs w:val="30"/>
        </w:rPr>
        <w:tab/>
      </w:r>
      <w:r>
        <w:rPr>
          <w:b/>
          <w:bCs/>
          <w:color w:val="000000"/>
          <w:sz w:val="30"/>
          <w:szCs w:val="30"/>
        </w:rPr>
        <w:tab/>
      </w:r>
      <w:r>
        <w:rPr>
          <w:b/>
          <w:bCs/>
          <w:color w:val="000000"/>
          <w:sz w:val="30"/>
          <w:szCs w:val="30"/>
        </w:rPr>
        <w:tab/>
        <w:t xml:space="preserve">         </w:t>
      </w:r>
      <w:r w:rsidRPr="00FB2A24">
        <w:rPr>
          <w:rFonts w:eastAsia="Times"/>
          <w:b/>
          <w:color w:val="000000"/>
          <w:sz w:val="30"/>
          <w:szCs w:val="30"/>
        </w:rPr>
        <w:t>ENG22CS0</w:t>
      </w:r>
      <w:r>
        <w:rPr>
          <w:rFonts w:eastAsia="Times"/>
          <w:b/>
          <w:color w:val="000000"/>
          <w:sz w:val="30"/>
          <w:szCs w:val="30"/>
        </w:rPr>
        <w:t>108</w:t>
      </w:r>
    </w:p>
    <w:p w14:paraId="0FE9ED0E" w14:textId="5EFD8B46" w:rsidR="00A83BE0" w:rsidRDefault="00A83BE0" w:rsidP="00D24F0B">
      <w:pPr>
        <w:rPr>
          <w:color w:val="FF0000"/>
          <w:sz w:val="48"/>
          <w:szCs w:val="48"/>
        </w:rPr>
      </w:pPr>
    </w:p>
    <w:p w14:paraId="3FD4D991" w14:textId="77777777" w:rsidR="006451A2" w:rsidRDefault="006451A2">
      <w:pPr>
        <w:jc w:val="center"/>
        <w:rPr>
          <w:color w:val="FF0000"/>
          <w:sz w:val="48"/>
          <w:szCs w:val="48"/>
        </w:rPr>
      </w:pPr>
    </w:p>
    <w:p w14:paraId="30E5B22A" w14:textId="75939F6E" w:rsidR="00A83BE0" w:rsidRPr="00FB2A24" w:rsidRDefault="00394B1D">
      <w:pPr>
        <w:jc w:val="center"/>
        <w:rPr>
          <w:rFonts w:eastAsia="Times"/>
          <w:b/>
          <w:color w:val="000000"/>
          <w:sz w:val="30"/>
          <w:szCs w:val="30"/>
        </w:rPr>
      </w:pPr>
      <w:r w:rsidRPr="00FB2A24">
        <w:rPr>
          <w:rFonts w:eastAsia="Times"/>
          <w:b/>
          <w:color w:val="000000"/>
          <w:sz w:val="30"/>
          <w:szCs w:val="30"/>
        </w:rPr>
        <w:t>Under the supervision of</w:t>
      </w:r>
    </w:p>
    <w:p w14:paraId="4BC4071F" w14:textId="008C019C" w:rsidR="00CF14E4" w:rsidRPr="00CF14E4" w:rsidRDefault="00CF14E4" w:rsidP="00CF14E4">
      <w:pPr>
        <w:ind w:left="33" w:hanging="3"/>
        <w:rPr>
          <w:rFonts w:eastAsia="Times"/>
          <w:b/>
          <w:bCs/>
          <w:color w:val="000000"/>
          <w:sz w:val="30"/>
          <w:szCs w:val="30"/>
        </w:rPr>
      </w:pPr>
      <w:r w:rsidRPr="00CF14E4">
        <w:rPr>
          <w:rFonts w:eastAsia="Times"/>
          <w:b/>
          <w:bCs/>
          <w:color w:val="000000"/>
          <w:sz w:val="30"/>
          <w:szCs w:val="30"/>
        </w:rPr>
        <w:t xml:space="preserve">Dr </w:t>
      </w:r>
      <w:proofErr w:type="spellStart"/>
      <w:r w:rsidRPr="00CF14E4">
        <w:rPr>
          <w:rFonts w:eastAsia="Times"/>
          <w:b/>
          <w:bCs/>
          <w:color w:val="000000"/>
          <w:sz w:val="30"/>
          <w:szCs w:val="30"/>
        </w:rPr>
        <w:t>Girisha</w:t>
      </w:r>
      <w:proofErr w:type="spellEnd"/>
      <w:r w:rsidRPr="00CF14E4">
        <w:rPr>
          <w:rFonts w:eastAsia="Times"/>
          <w:b/>
          <w:bCs/>
          <w:color w:val="000000"/>
          <w:sz w:val="30"/>
          <w:szCs w:val="30"/>
        </w:rPr>
        <w:t xml:space="preserve"> G S</w:t>
      </w:r>
      <w:r>
        <w:rPr>
          <w:rFonts w:eastAsia="Times"/>
          <w:b/>
          <w:bCs/>
          <w:color w:val="000000"/>
          <w:sz w:val="30"/>
          <w:szCs w:val="30"/>
        </w:rPr>
        <w:tab/>
      </w:r>
      <w:r>
        <w:rPr>
          <w:rFonts w:eastAsia="Times"/>
          <w:b/>
          <w:bCs/>
          <w:color w:val="000000"/>
          <w:sz w:val="30"/>
          <w:szCs w:val="30"/>
        </w:rPr>
        <w:tab/>
      </w:r>
      <w:r>
        <w:rPr>
          <w:rFonts w:eastAsia="Times"/>
          <w:b/>
          <w:bCs/>
          <w:color w:val="000000"/>
          <w:sz w:val="30"/>
          <w:szCs w:val="30"/>
        </w:rPr>
        <w:tab/>
      </w:r>
      <w:r>
        <w:rPr>
          <w:rFonts w:eastAsia="Times"/>
          <w:b/>
          <w:bCs/>
          <w:color w:val="000000"/>
          <w:sz w:val="30"/>
          <w:szCs w:val="30"/>
        </w:rPr>
        <w:tab/>
      </w:r>
      <w:r>
        <w:rPr>
          <w:rFonts w:eastAsia="Times"/>
          <w:b/>
          <w:bCs/>
          <w:color w:val="000000"/>
          <w:sz w:val="30"/>
          <w:szCs w:val="30"/>
        </w:rPr>
        <w:tab/>
      </w:r>
      <w:r w:rsidR="0000551B">
        <w:rPr>
          <w:rFonts w:eastAsia="Times"/>
          <w:b/>
          <w:bCs/>
          <w:color w:val="000000"/>
          <w:sz w:val="30"/>
          <w:szCs w:val="30"/>
        </w:rPr>
        <w:tab/>
      </w:r>
      <w:r w:rsidRPr="00CF14E4">
        <w:rPr>
          <w:rFonts w:eastAsia="Times"/>
          <w:b/>
          <w:bCs/>
          <w:color w:val="000000"/>
          <w:sz w:val="30"/>
          <w:szCs w:val="30"/>
        </w:rPr>
        <w:t>Dr</w:t>
      </w:r>
      <w:r w:rsidR="00535375">
        <w:rPr>
          <w:rFonts w:eastAsia="Times"/>
          <w:b/>
          <w:bCs/>
          <w:color w:val="000000"/>
          <w:sz w:val="30"/>
          <w:szCs w:val="30"/>
        </w:rPr>
        <w:t xml:space="preserve"> </w:t>
      </w:r>
      <w:r w:rsidRPr="00CF14E4">
        <w:rPr>
          <w:rFonts w:eastAsia="Times"/>
          <w:b/>
          <w:bCs/>
          <w:color w:val="000000"/>
          <w:sz w:val="30"/>
          <w:szCs w:val="30"/>
        </w:rPr>
        <w:t xml:space="preserve"> Basavaraj N Hiremath</w:t>
      </w:r>
    </w:p>
    <w:p w14:paraId="114D51F5" w14:textId="1124A53F" w:rsidR="00CF14E4" w:rsidRPr="00CF14E4" w:rsidRDefault="00CF14E4" w:rsidP="00CF14E4">
      <w:pPr>
        <w:ind w:left="33" w:hanging="3"/>
        <w:rPr>
          <w:rFonts w:eastAsia="Times"/>
          <w:color w:val="000000"/>
          <w:sz w:val="30"/>
          <w:szCs w:val="30"/>
        </w:rPr>
      </w:pPr>
      <w:r w:rsidRPr="00CF14E4">
        <w:rPr>
          <w:rFonts w:eastAsia="Times"/>
          <w:color w:val="000000"/>
          <w:sz w:val="28"/>
          <w:szCs w:val="28"/>
        </w:rPr>
        <w:t>Chairperson</w:t>
      </w:r>
      <w:r w:rsidR="0000551B">
        <w:rPr>
          <w:rFonts w:eastAsia="Times"/>
          <w:color w:val="000000"/>
          <w:sz w:val="28"/>
          <w:szCs w:val="28"/>
        </w:rPr>
        <w:t>,</w:t>
      </w:r>
      <w:r w:rsidRPr="00CF14E4">
        <w:rPr>
          <w:rFonts w:eastAsia="Times"/>
          <w:color w:val="000000"/>
          <w:sz w:val="28"/>
          <w:szCs w:val="28"/>
        </w:rPr>
        <w:t xml:space="preserve"> CSE</w:t>
      </w:r>
      <w:r>
        <w:rPr>
          <w:rFonts w:eastAsia="Times"/>
          <w:color w:val="000000"/>
          <w:sz w:val="28"/>
          <w:szCs w:val="28"/>
        </w:rPr>
        <w:tab/>
      </w:r>
      <w:r>
        <w:rPr>
          <w:rFonts w:eastAsia="Times"/>
          <w:color w:val="000000"/>
          <w:sz w:val="28"/>
          <w:szCs w:val="28"/>
        </w:rPr>
        <w:tab/>
      </w:r>
      <w:r>
        <w:rPr>
          <w:rFonts w:eastAsia="Times"/>
          <w:color w:val="000000"/>
          <w:sz w:val="28"/>
          <w:szCs w:val="28"/>
        </w:rPr>
        <w:tab/>
      </w:r>
      <w:r>
        <w:rPr>
          <w:rFonts w:eastAsia="Times"/>
          <w:color w:val="000000"/>
          <w:sz w:val="28"/>
          <w:szCs w:val="28"/>
        </w:rPr>
        <w:tab/>
      </w:r>
      <w:r>
        <w:rPr>
          <w:rFonts w:eastAsia="Times"/>
          <w:color w:val="000000"/>
          <w:sz w:val="28"/>
          <w:szCs w:val="28"/>
        </w:rPr>
        <w:tab/>
      </w:r>
      <w:r>
        <w:rPr>
          <w:rFonts w:eastAsia="Times"/>
          <w:color w:val="000000"/>
          <w:sz w:val="28"/>
          <w:szCs w:val="28"/>
        </w:rPr>
        <w:tab/>
      </w:r>
      <w:r w:rsidR="0000551B">
        <w:rPr>
          <w:rFonts w:eastAsia="Times"/>
          <w:color w:val="000000"/>
          <w:sz w:val="28"/>
          <w:szCs w:val="28"/>
        </w:rPr>
        <w:t xml:space="preserve">Associate </w:t>
      </w:r>
      <w:r w:rsidRPr="00CF14E4">
        <w:rPr>
          <w:rFonts w:eastAsia="Times"/>
          <w:color w:val="000000"/>
          <w:sz w:val="30"/>
          <w:szCs w:val="30"/>
        </w:rPr>
        <w:t>Professor</w:t>
      </w:r>
      <w:r w:rsidR="0000551B">
        <w:rPr>
          <w:rFonts w:eastAsia="Times"/>
          <w:color w:val="000000"/>
          <w:sz w:val="30"/>
          <w:szCs w:val="30"/>
        </w:rPr>
        <w:t>, CSE</w:t>
      </w:r>
    </w:p>
    <w:p w14:paraId="3A52024F" w14:textId="5E4DCBA4" w:rsidR="00CF14E4" w:rsidRPr="00CF14E4" w:rsidRDefault="00CF14E4" w:rsidP="00CF14E4">
      <w:pPr>
        <w:ind w:left="33" w:hanging="3"/>
        <w:rPr>
          <w:rFonts w:eastAsia="Times"/>
          <w:color w:val="000000"/>
          <w:sz w:val="28"/>
          <w:szCs w:val="28"/>
        </w:rPr>
      </w:pPr>
    </w:p>
    <w:p w14:paraId="25A1F2C1" w14:textId="31FDE489" w:rsidR="00990C29" w:rsidRDefault="00990C29" w:rsidP="00990C29">
      <w:pPr>
        <w:ind w:left="1" w:hanging="3"/>
        <w:jc w:val="center"/>
        <w:rPr>
          <w:rFonts w:ascii="Times" w:eastAsia="Times" w:hAnsi="Times" w:cs="Times"/>
          <w:b/>
          <w:color w:val="000000"/>
          <w:sz w:val="28"/>
          <w:szCs w:val="28"/>
        </w:rPr>
      </w:pPr>
    </w:p>
    <w:p w14:paraId="3506F087" w14:textId="77777777" w:rsidR="00A83BE0" w:rsidRPr="00FB2A24" w:rsidRDefault="00394B1D">
      <w:pPr>
        <w:jc w:val="center"/>
        <w:rPr>
          <w:rFonts w:eastAsia="Times"/>
          <w:b/>
          <w:color w:val="000000"/>
          <w:sz w:val="28"/>
          <w:szCs w:val="28"/>
        </w:rPr>
      </w:pPr>
      <w:r w:rsidRPr="00FB2A24">
        <w:rPr>
          <w:rFonts w:eastAsia="Times"/>
          <w:b/>
          <w:color w:val="000000"/>
          <w:sz w:val="28"/>
          <w:szCs w:val="28"/>
        </w:rPr>
        <w:t xml:space="preserve"> SCHOOL OF ENGINEERING</w:t>
      </w:r>
    </w:p>
    <w:p w14:paraId="3A6D0824" w14:textId="77777777" w:rsidR="006451A2" w:rsidRPr="00FB2A24" w:rsidRDefault="00394B1D" w:rsidP="006451A2">
      <w:pPr>
        <w:jc w:val="center"/>
        <w:rPr>
          <w:rFonts w:eastAsia="Times"/>
          <w:b/>
          <w:color w:val="000000"/>
          <w:sz w:val="28"/>
          <w:szCs w:val="28"/>
        </w:rPr>
      </w:pPr>
      <w:r w:rsidRPr="00FB2A24">
        <w:rPr>
          <w:rFonts w:eastAsia="Times"/>
          <w:b/>
          <w:color w:val="000000"/>
          <w:sz w:val="28"/>
          <w:szCs w:val="28"/>
        </w:rPr>
        <w:t>DAYANANDA SAGAR UNIVERSITY</w:t>
      </w:r>
    </w:p>
    <w:p w14:paraId="2E3281C7" w14:textId="5DEF250B" w:rsidR="00A83BE0" w:rsidRDefault="00394B1D" w:rsidP="006451A2">
      <w:pPr>
        <w:jc w:val="center"/>
        <w:rPr>
          <w:rFonts w:eastAsia="Times"/>
          <w:b/>
          <w:color w:val="000000"/>
          <w:sz w:val="30"/>
          <w:szCs w:val="30"/>
        </w:rPr>
      </w:pPr>
      <w:r w:rsidRPr="00FB2A24">
        <w:rPr>
          <w:rFonts w:eastAsia="Times"/>
          <w:b/>
          <w:color w:val="000000"/>
          <w:sz w:val="30"/>
          <w:szCs w:val="30"/>
        </w:rPr>
        <w:t>(2023-2024)</w:t>
      </w:r>
    </w:p>
    <w:p w14:paraId="6C369A28" w14:textId="77777777" w:rsidR="00CF14E4" w:rsidRDefault="00CF14E4" w:rsidP="006451A2">
      <w:pPr>
        <w:jc w:val="center"/>
        <w:rPr>
          <w:rFonts w:eastAsia="Times"/>
          <w:b/>
          <w:color w:val="000000"/>
          <w:sz w:val="30"/>
          <w:szCs w:val="30"/>
        </w:rPr>
      </w:pPr>
    </w:p>
    <w:p w14:paraId="6EDB7379" w14:textId="77777777" w:rsidR="00CF14E4" w:rsidRDefault="00CF14E4" w:rsidP="006451A2">
      <w:pPr>
        <w:jc w:val="center"/>
        <w:rPr>
          <w:rFonts w:eastAsia="Times"/>
          <w:b/>
          <w:color w:val="000000"/>
          <w:sz w:val="30"/>
          <w:szCs w:val="30"/>
        </w:rPr>
      </w:pPr>
    </w:p>
    <w:p w14:paraId="6DCE10A5" w14:textId="77777777" w:rsidR="00CF14E4" w:rsidRDefault="00CF14E4" w:rsidP="006451A2">
      <w:pPr>
        <w:jc w:val="center"/>
        <w:rPr>
          <w:rFonts w:eastAsia="Times"/>
          <w:b/>
          <w:color w:val="000000"/>
          <w:sz w:val="30"/>
          <w:szCs w:val="30"/>
        </w:rPr>
      </w:pPr>
    </w:p>
    <w:p w14:paraId="571DA04B" w14:textId="77777777" w:rsidR="00CF14E4" w:rsidRDefault="00CF14E4" w:rsidP="006451A2">
      <w:pPr>
        <w:jc w:val="center"/>
        <w:rPr>
          <w:rFonts w:eastAsia="Times"/>
          <w:b/>
          <w:color w:val="000000"/>
          <w:sz w:val="30"/>
          <w:szCs w:val="30"/>
        </w:rPr>
      </w:pPr>
    </w:p>
    <w:p w14:paraId="2F770C4E" w14:textId="77777777" w:rsidR="00CF14E4" w:rsidRPr="00FB2A24" w:rsidRDefault="00CF14E4" w:rsidP="006451A2">
      <w:pPr>
        <w:jc w:val="center"/>
        <w:rPr>
          <w:rFonts w:eastAsia="Times"/>
          <w:b/>
          <w:color w:val="000000"/>
          <w:sz w:val="30"/>
          <w:szCs w:val="30"/>
        </w:rPr>
      </w:pPr>
    </w:p>
    <w:p w14:paraId="5A6603DB" w14:textId="77777777" w:rsidR="00FB2A24" w:rsidRDefault="00FB2A24" w:rsidP="006451A2">
      <w:pPr>
        <w:jc w:val="center"/>
        <w:rPr>
          <w:b/>
          <w:color w:val="000000"/>
          <w:sz w:val="24"/>
          <w:szCs w:val="24"/>
        </w:rPr>
      </w:pPr>
    </w:p>
    <w:p w14:paraId="337D8FB5" w14:textId="69D1D6B4" w:rsidR="00223D2D" w:rsidRDefault="00223D2D" w:rsidP="0000551B">
      <w:pPr>
        <w:keepNext/>
        <w:keepLines/>
        <w:pBdr>
          <w:top w:val="nil"/>
          <w:left w:val="nil"/>
          <w:bottom w:val="nil"/>
          <w:right w:val="nil"/>
          <w:between w:val="nil"/>
        </w:pBdr>
        <w:spacing w:before="480" w:after="360" w:line="360" w:lineRule="auto"/>
        <w:jc w:val="center"/>
        <w:rPr>
          <w:b/>
          <w:smallCaps/>
          <w:color w:val="000000"/>
          <w:sz w:val="40"/>
          <w:szCs w:val="40"/>
        </w:rPr>
      </w:pPr>
      <w:r>
        <w:rPr>
          <w:b/>
          <w:smallCaps/>
          <w:color w:val="000000"/>
          <w:sz w:val="40"/>
          <w:szCs w:val="40"/>
        </w:rPr>
        <w:lastRenderedPageBreak/>
        <w:t>Problem Statement -1605</w:t>
      </w:r>
    </w:p>
    <w:p w14:paraId="1B01FD8D" w14:textId="4EBD3733" w:rsidR="00223D2D" w:rsidRPr="001C6430" w:rsidRDefault="00223D2D" w:rsidP="00223D2D">
      <w:pPr>
        <w:spacing w:line="360" w:lineRule="auto"/>
        <w:jc w:val="both"/>
        <w:rPr>
          <w:b/>
          <w:bCs/>
          <w:color w:val="212529"/>
          <w:sz w:val="24"/>
          <w:szCs w:val="24"/>
          <w:lang w:eastAsia="en-GB"/>
        </w:rPr>
      </w:pPr>
      <w:r w:rsidRPr="002F5739">
        <w:rPr>
          <w:color w:val="212529"/>
          <w:sz w:val="24"/>
          <w:szCs w:val="24"/>
          <w:lang w:eastAsia="en-GB"/>
        </w:rPr>
        <w:t xml:space="preserve">The growing concern for the safety of women and the increase in crimes against women in various cities, highlight the need for advanced surveillance and analytical solutions to protect women from various possible threats. We need a promising approach to </w:t>
      </w:r>
      <w:r w:rsidRPr="009208DA">
        <w:rPr>
          <w:b/>
          <w:bCs/>
          <w:color w:val="212529"/>
          <w:sz w:val="24"/>
          <w:szCs w:val="24"/>
          <w:lang w:eastAsia="en-GB"/>
        </w:rPr>
        <w:t>address these issues through real-time threat detection software.</w:t>
      </w:r>
      <w:r w:rsidRPr="002F5739">
        <w:rPr>
          <w:color w:val="212529"/>
          <w:sz w:val="24"/>
          <w:szCs w:val="24"/>
          <w:lang w:eastAsia="en-GB"/>
        </w:rPr>
        <w:t xml:space="preserve"> Detailed Description: By leveraging advanced analytics through real-time monitoring, Women Safety Analytics should create safer environments for women and assist law enforcement in effectively addressing and preventing crimes against women. The proactive </w:t>
      </w:r>
      <w:r w:rsidRPr="009208DA">
        <w:rPr>
          <w:b/>
          <w:bCs/>
          <w:color w:val="212529"/>
          <w:sz w:val="24"/>
          <w:szCs w:val="24"/>
          <w:lang w:eastAsia="en-GB"/>
        </w:rPr>
        <w:t>approach of detecting anomalies and generating alerts</w:t>
      </w:r>
      <w:r w:rsidRPr="002F5739">
        <w:rPr>
          <w:color w:val="212529"/>
          <w:sz w:val="24"/>
          <w:szCs w:val="24"/>
          <w:lang w:eastAsia="en-GB"/>
        </w:rPr>
        <w:t xml:space="preserve"> can play a crucial role in enhancing public safety and fostering a secure atmosphere for women. Women safety analytics software </w:t>
      </w:r>
      <w:r w:rsidRPr="009208DA">
        <w:rPr>
          <w:b/>
          <w:bCs/>
          <w:color w:val="212529"/>
          <w:sz w:val="24"/>
          <w:szCs w:val="24"/>
          <w:lang w:eastAsia="en-GB"/>
        </w:rPr>
        <w:t>should continuously monitor the scene to count the number of men and women present</w:t>
      </w:r>
      <w:r w:rsidRPr="002F5739">
        <w:rPr>
          <w:color w:val="212529"/>
          <w:sz w:val="24"/>
          <w:szCs w:val="24"/>
          <w:lang w:eastAsia="en-GB"/>
        </w:rPr>
        <w:t xml:space="preserve">, </w:t>
      </w:r>
      <w:r w:rsidRPr="009208DA">
        <w:rPr>
          <w:b/>
          <w:bCs/>
          <w:color w:val="212529"/>
          <w:sz w:val="24"/>
          <w:szCs w:val="24"/>
          <w:lang w:eastAsia="en-GB"/>
        </w:rPr>
        <w:t>offering insights into gender distribution in specific locations and times. It</w:t>
      </w:r>
      <w:r w:rsidRPr="002F5739">
        <w:rPr>
          <w:color w:val="212529"/>
          <w:sz w:val="24"/>
          <w:szCs w:val="24"/>
          <w:lang w:eastAsia="en-GB"/>
        </w:rPr>
        <w:t xml:space="preserve"> </w:t>
      </w:r>
      <w:r w:rsidRPr="009208DA">
        <w:rPr>
          <w:b/>
          <w:bCs/>
          <w:color w:val="212529"/>
          <w:sz w:val="24"/>
          <w:szCs w:val="24"/>
          <w:lang w:eastAsia="en-GB"/>
        </w:rPr>
        <w:t>should identify unusual patterns, such as a lone woman at night, unusual gestures and generates alerts to pre-empt potential incidents</w:t>
      </w:r>
      <w:r w:rsidRPr="002F5739">
        <w:rPr>
          <w:color w:val="212529"/>
          <w:sz w:val="24"/>
          <w:szCs w:val="24"/>
          <w:lang w:eastAsia="en-GB"/>
        </w:rPr>
        <w:t>. Advantages of the system</w:t>
      </w:r>
      <w:r>
        <w:rPr>
          <w:color w:val="212529"/>
          <w:sz w:val="24"/>
          <w:szCs w:val="24"/>
          <w:lang w:eastAsia="en-GB"/>
        </w:rPr>
        <w:t xml:space="preserve"> </w:t>
      </w:r>
      <w:r w:rsidR="009208DA">
        <w:rPr>
          <w:color w:val="212529"/>
          <w:sz w:val="24"/>
          <w:szCs w:val="24"/>
          <w:lang w:eastAsia="en-GB"/>
        </w:rPr>
        <w:t>b</w:t>
      </w:r>
      <w:r w:rsidRPr="002F5739">
        <w:rPr>
          <w:color w:val="212529"/>
          <w:sz w:val="24"/>
          <w:szCs w:val="24"/>
          <w:lang w:eastAsia="en-GB"/>
        </w:rPr>
        <w:t>y providing real-time monitoring and alerts, the system helps to create a safer environment for women</w:t>
      </w:r>
      <w:r w:rsidRPr="009208DA">
        <w:rPr>
          <w:b/>
          <w:bCs/>
          <w:color w:val="212529"/>
          <w:sz w:val="24"/>
          <w:szCs w:val="24"/>
          <w:lang w:eastAsia="en-GB"/>
        </w:rPr>
        <w:t>. Early detection enables law enforcement to intervene before situations escalate</w:t>
      </w:r>
      <w:r w:rsidRPr="002F5739">
        <w:rPr>
          <w:color w:val="212529"/>
          <w:sz w:val="24"/>
          <w:szCs w:val="24"/>
          <w:lang w:eastAsia="en-GB"/>
        </w:rPr>
        <w:t xml:space="preserve">. Continuous analysis provides valuable data to identify hotspots and trends, aiding in strategic planning for city safety Expected Solution: Women safety analytics should include the following functionalities </w:t>
      </w:r>
      <w:r w:rsidRPr="001C6430">
        <w:rPr>
          <w:b/>
          <w:bCs/>
          <w:color w:val="212529"/>
          <w:sz w:val="24"/>
          <w:szCs w:val="24"/>
          <w:lang w:eastAsia="en-GB"/>
        </w:rPr>
        <w:t>1. Person detection along with Gender Classification 2. Gender Distribution : Count the number of men and women present in the scene 3. Identifying a Lone Woman at Night time 4. Detection of a Woman Surrounded by Men 5. Recognizing SOS situation through gesture analytics 6. Identifying hotspots where incidents are more likely to occur, based on the past alerts</w:t>
      </w:r>
      <w:r w:rsidR="001C6430">
        <w:rPr>
          <w:b/>
          <w:bCs/>
          <w:color w:val="212529"/>
          <w:sz w:val="24"/>
          <w:szCs w:val="24"/>
          <w:lang w:eastAsia="en-GB"/>
        </w:rPr>
        <w:t>.</w:t>
      </w:r>
    </w:p>
    <w:p w14:paraId="6F39000B" w14:textId="77777777" w:rsidR="00223D2D" w:rsidRDefault="00223D2D" w:rsidP="00223D2D">
      <w:pPr>
        <w:spacing w:line="360" w:lineRule="auto"/>
        <w:jc w:val="both"/>
        <w:rPr>
          <w:color w:val="212529"/>
          <w:sz w:val="24"/>
          <w:szCs w:val="24"/>
          <w:lang w:eastAsia="en-GB"/>
        </w:rPr>
      </w:pPr>
    </w:p>
    <w:p w14:paraId="05305FD4" w14:textId="77777777" w:rsidR="00223D2D" w:rsidRDefault="00223D2D" w:rsidP="00223D2D">
      <w:pPr>
        <w:spacing w:line="360" w:lineRule="auto"/>
        <w:jc w:val="both"/>
        <w:rPr>
          <w:color w:val="212529"/>
          <w:sz w:val="24"/>
          <w:szCs w:val="24"/>
          <w:lang w:eastAsia="en-GB"/>
        </w:rPr>
      </w:pPr>
    </w:p>
    <w:p w14:paraId="3BDEFD58" w14:textId="77777777" w:rsidR="00223D2D" w:rsidRDefault="00223D2D" w:rsidP="00223D2D">
      <w:pPr>
        <w:spacing w:line="360" w:lineRule="auto"/>
        <w:jc w:val="both"/>
        <w:rPr>
          <w:color w:val="212529"/>
          <w:sz w:val="24"/>
          <w:szCs w:val="24"/>
          <w:lang w:eastAsia="en-GB"/>
        </w:rPr>
      </w:pPr>
    </w:p>
    <w:p w14:paraId="38BD6AE3" w14:textId="77777777" w:rsidR="00223D2D" w:rsidRDefault="00223D2D" w:rsidP="00223D2D">
      <w:pPr>
        <w:spacing w:line="360" w:lineRule="auto"/>
        <w:jc w:val="both"/>
        <w:rPr>
          <w:color w:val="212529"/>
          <w:sz w:val="24"/>
          <w:szCs w:val="24"/>
          <w:lang w:eastAsia="en-GB"/>
        </w:rPr>
      </w:pPr>
    </w:p>
    <w:p w14:paraId="687AF41C" w14:textId="77777777" w:rsidR="00223D2D" w:rsidRDefault="00223D2D" w:rsidP="00223D2D">
      <w:pPr>
        <w:spacing w:line="360" w:lineRule="auto"/>
        <w:jc w:val="both"/>
        <w:rPr>
          <w:color w:val="212529"/>
          <w:sz w:val="24"/>
          <w:szCs w:val="24"/>
          <w:lang w:eastAsia="en-GB"/>
        </w:rPr>
      </w:pPr>
    </w:p>
    <w:p w14:paraId="589C30BC" w14:textId="77777777" w:rsidR="00223D2D" w:rsidRDefault="00223D2D" w:rsidP="00223D2D">
      <w:pPr>
        <w:spacing w:line="360" w:lineRule="auto"/>
        <w:jc w:val="both"/>
        <w:rPr>
          <w:color w:val="212529"/>
          <w:sz w:val="24"/>
          <w:szCs w:val="24"/>
          <w:lang w:eastAsia="en-GB"/>
        </w:rPr>
      </w:pPr>
    </w:p>
    <w:p w14:paraId="44B7CE50" w14:textId="77777777" w:rsidR="00223D2D" w:rsidRDefault="00223D2D" w:rsidP="00223D2D">
      <w:pPr>
        <w:spacing w:line="360" w:lineRule="auto"/>
        <w:jc w:val="both"/>
        <w:rPr>
          <w:color w:val="212529"/>
          <w:sz w:val="24"/>
          <w:szCs w:val="24"/>
          <w:lang w:eastAsia="en-GB"/>
        </w:rPr>
      </w:pPr>
    </w:p>
    <w:p w14:paraId="7E65544F" w14:textId="77777777" w:rsidR="00223D2D" w:rsidRDefault="00223D2D" w:rsidP="00223D2D">
      <w:pPr>
        <w:spacing w:line="360" w:lineRule="auto"/>
        <w:jc w:val="both"/>
        <w:rPr>
          <w:color w:val="212529"/>
          <w:sz w:val="24"/>
          <w:szCs w:val="24"/>
          <w:lang w:eastAsia="en-GB"/>
        </w:rPr>
      </w:pPr>
    </w:p>
    <w:p w14:paraId="598C78AF" w14:textId="77777777" w:rsidR="00223D2D" w:rsidRDefault="00223D2D" w:rsidP="00223D2D">
      <w:pPr>
        <w:spacing w:line="360" w:lineRule="auto"/>
        <w:jc w:val="both"/>
        <w:rPr>
          <w:color w:val="212529"/>
          <w:sz w:val="24"/>
          <w:szCs w:val="24"/>
          <w:lang w:eastAsia="en-GB"/>
        </w:rPr>
      </w:pPr>
    </w:p>
    <w:p w14:paraId="52AF1FE9" w14:textId="77777777" w:rsidR="00223D2D" w:rsidRDefault="00223D2D" w:rsidP="00223D2D">
      <w:pPr>
        <w:spacing w:line="360" w:lineRule="auto"/>
        <w:jc w:val="both"/>
        <w:rPr>
          <w:color w:val="212529"/>
          <w:sz w:val="24"/>
          <w:szCs w:val="24"/>
          <w:lang w:eastAsia="en-GB"/>
        </w:rPr>
      </w:pPr>
    </w:p>
    <w:p w14:paraId="68DCF2C0" w14:textId="77777777" w:rsidR="00223D2D" w:rsidRDefault="00223D2D" w:rsidP="00223D2D">
      <w:pPr>
        <w:spacing w:line="360" w:lineRule="auto"/>
        <w:jc w:val="both"/>
        <w:rPr>
          <w:color w:val="212529"/>
          <w:sz w:val="24"/>
          <w:szCs w:val="24"/>
          <w:lang w:eastAsia="en-GB"/>
        </w:rPr>
      </w:pPr>
    </w:p>
    <w:p w14:paraId="29BE2FB5" w14:textId="236806E3" w:rsidR="0000551B" w:rsidRPr="00223D2D" w:rsidRDefault="009E2657" w:rsidP="00223D2D">
      <w:pPr>
        <w:spacing w:line="360" w:lineRule="auto"/>
        <w:ind w:left="3600"/>
        <w:jc w:val="both"/>
        <w:rPr>
          <w:color w:val="212529"/>
          <w:sz w:val="24"/>
          <w:szCs w:val="24"/>
          <w:lang w:eastAsia="en-GB"/>
        </w:rPr>
      </w:pPr>
      <w:r w:rsidRPr="0000551B">
        <w:rPr>
          <w:b/>
          <w:smallCaps/>
          <w:color w:val="000000"/>
          <w:sz w:val="40"/>
          <w:szCs w:val="40"/>
        </w:rPr>
        <w:t>abstract</w:t>
      </w:r>
    </w:p>
    <w:p w14:paraId="4F92EB4C" w14:textId="0CF185AB" w:rsidR="009E2657" w:rsidRPr="00641492" w:rsidRDefault="00641492" w:rsidP="00641492">
      <w:pPr>
        <w:spacing w:before="100" w:beforeAutospacing="1" w:after="100" w:afterAutospacing="1" w:line="360" w:lineRule="auto"/>
        <w:jc w:val="both"/>
        <w:rPr>
          <w:rStyle w:val="selectable-text"/>
          <w:sz w:val="24"/>
          <w:szCs w:val="24"/>
          <w:lang w:val="en-GB" w:eastAsia="en-GB"/>
        </w:rPr>
      </w:pPr>
      <w:r w:rsidRPr="00043FD3">
        <w:rPr>
          <w:sz w:val="24"/>
          <w:szCs w:val="24"/>
          <w:lang w:val="en-GB" w:eastAsia="en-GB"/>
        </w:rPr>
        <w:t>With the rising concerns over women's safety and the increasing incidence of crimes against women, there is an urgent need for advanced surveillance and analytical systems</w:t>
      </w:r>
      <w:r w:rsidRPr="0000551B">
        <w:rPr>
          <w:rStyle w:val="selectable-text"/>
          <w:sz w:val="24"/>
          <w:szCs w:val="24"/>
        </w:rPr>
        <w:t xml:space="preserve"> </w:t>
      </w:r>
      <w:r w:rsidR="0000551B" w:rsidRPr="0000551B">
        <w:rPr>
          <w:rStyle w:val="selectable-text"/>
          <w:sz w:val="24"/>
          <w:szCs w:val="24"/>
        </w:rPr>
        <w:t xml:space="preserve">The Women Safety Analytics System </w:t>
      </w:r>
      <w:r w:rsidRPr="00043FD3">
        <w:rPr>
          <w:sz w:val="24"/>
          <w:szCs w:val="24"/>
          <w:lang w:val="en-GB" w:eastAsia="en-GB"/>
        </w:rPr>
        <w:t>proposes the development of a real-time threat detection system</w:t>
      </w:r>
      <w:r>
        <w:rPr>
          <w:sz w:val="24"/>
          <w:szCs w:val="24"/>
          <w:lang w:val="en-GB" w:eastAsia="en-GB"/>
        </w:rPr>
        <w:t xml:space="preserve"> which is </w:t>
      </w:r>
      <w:r w:rsidRPr="0000551B">
        <w:rPr>
          <w:rStyle w:val="selectable-text"/>
          <w:sz w:val="24"/>
          <w:szCs w:val="24"/>
        </w:rPr>
        <w:t xml:space="preserve"> </w:t>
      </w:r>
      <w:r w:rsidRPr="00043FD3">
        <w:rPr>
          <w:sz w:val="24"/>
          <w:szCs w:val="24"/>
          <w:lang w:val="en-GB" w:eastAsia="en-GB"/>
        </w:rPr>
        <w:t>designed to enhance public safety and support law enforcement agencies in preventing and addressing crimes against women</w:t>
      </w:r>
      <w:r w:rsidR="0000551B" w:rsidRPr="0000551B">
        <w:rPr>
          <w:rStyle w:val="selectable-text"/>
          <w:sz w:val="24"/>
          <w:szCs w:val="24"/>
        </w:rPr>
        <w:t xml:space="preserve">. </w:t>
      </w:r>
      <w:r w:rsidRPr="00043FD3">
        <w:rPr>
          <w:sz w:val="24"/>
          <w:szCs w:val="24"/>
          <w:lang w:val="en-GB" w:eastAsia="en-GB"/>
        </w:rPr>
        <w:t>The system utilizes CCTV cameras equipped with OpenCV, YOLO, and CNN technologies to perform continuous monitoring and analysis of the scene</w:t>
      </w:r>
      <w:r>
        <w:rPr>
          <w:sz w:val="24"/>
          <w:szCs w:val="24"/>
          <w:lang w:val="en-GB" w:eastAsia="en-GB"/>
        </w:rPr>
        <w:t xml:space="preserve"> to </w:t>
      </w:r>
      <w:r w:rsidR="0000551B" w:rsidRPr="0000551B">
        <w:rPr>
          <w:rStyle w:val="selectable-text"/>
          <w:sz w:val="24"/>
          <w:szCs w:val="24"/>
        </w:rPr>
        <w:t xml:space="preserve">identify people, classify gender, and count the number of men and women. The system also detects distress signals such as gestures, facial expressions, body language, and loud noises using Short Time Energy </w:t>
      </w:r>
      <w:r>
        <w:rPr>
          <w:rStyle w:val="selectable-text"/>
          <w:sz w:val="24"/>
          <w:szCs w:val="24"/>
        </w:rPr>
        <w:t xml:space="preserve">. </w:t>
      </w:r>
      <w:r w:rsidR="0000551B" w:rsidRPr="0000551B">
        <w:rPr>
          <w:rStyle w:val="selectable-text"/>
          <w:sz w:val="24"/>
          <w:szCs w:val="24"/>
        </w:rPr>
        <w:t>When unusual or dangerous situations are identified—like a lone woman at night, aggressive body language, or loud shouting—the system sends immediate alerts to security personnel, enabling quick intervention. The system’s real-time monitoring aims to create safer environments for women by detecting and responding to potential threats swiftly.</w:t>
      </w:r>
    </w:p>
    <w:p w14:paraId="7DB933C8" w14:textId="77777777" w:rsidR="00043FD3" w:rsidRPr="0000551B" w:rsidRDefault="00043FD3" w:rsidP="0000551B">
      <w:pPr>
        <w:spacing w:after="160" w:line="360" w:lineRule="auto"/>
        <w:jc w:val="both"/>
        <w:rPr>
          <w:sz w:val="24"/>
          <w:szCs w:val="24"/>
        </w:rPr>
      </w:pPr>
    </w:p>
    <w:p w14:paraId="49BCB5E6" w14:textId="77777777" w:rsidR="000A5708" w:rsidRDefault="000A5708" w:rsidP="00662EDC">
      <w:pPr>
        <w:spacing w:after="160"/>
        <w:jc w:val="both"/>
        <w:rPr>
          <w:b/>
          <w:bCs/>
          <w:sz w:val="36"/>
          <w:szCs w:val="36"/>
        </w:rPr>
        <w:sectPr w:rsidR="000A5708" w:rsidSect="0000551B">
          <w:headerReference w:type="default" r:id="rId9"/>
          <w:footerReference w:type="default" r:id="rId10"/>
          <w:pgSz w:w="12240" w:h="15840"/>
          <w:pgMar w:top="1418" w:right="1183" w:bottom="851" w:left="1440" w:header="360" w:footer="360" w:gutter="0"/>
          <w:pgBorders w:offsetFrom="page">
            <w:top w:val="single" w:sz="4" w:space="3" w:color="auto"/>
            <w:left w:val="single" w:sz="4" w:space="4" w:color="auto"/>
            <w:bottom w:val="single" w:sz="4" w:space="3" w:color="auto"/>
            <w:right w:val="single" w:sz="4" w:space="3" w:color="auto"/>
          </w:pgBorders>
          <w:pgNumType w:fmt="lowerRoman" w:start="1"/>
          <w:cols w:space="720"/>
        </w:sectPr>
      </w:pPr>
    </w:p>
    <w:p w14:paraId="271BC912" w14:textId="77777777" w:rsidR="009E2657" w:rsidRPr="00125C70" w:rsidRDefault="009E2657" w:rsidP="00662EDC">
      <w:pPr>
        <w:spacing w:after="160"/>
        <w:rPr>
          <w:b/>
          <w:bCs/>
          <w:sz w:val="36"/>
          <w:szCs w:val="36"/>
        </w:rPr>
      </w:pPr>
    </w:p>
    <w:p w14:paraId="6FFD7B32" w14:textId="0DE896A3" w:rsidR="009E2657" w:rsidRDefault="009E2657" w:rsidP="00662EDC">
      <w:pPr>
        <w:spacing w:after="160"/>
        <w:jc w:val="center"/>
        <w:rPr>
          <w:b/>
          <w:bCs/>
          <w:sz w:val="36"/>
          <w:szCs w:val="36"/>
        </w:rPr>
      </w:pPr>
      <w:r w:rsidRPr="00125C70">
        <w:rPr>
          <w:b/>
          <w:bCs/>
          <w:sz w:val="36"/>
          <w:szCs w:val="36"/>
        </w:rPr>
        <w:t>INTRODUCTION</w:t>
      </w:r>
    </w:p>
    <w:p w14:paraId="6A6C2E30" w14:textId="77777777" w:rsidR="009E2657" w:rsidRDefault="009E2657" w:rsidP="00662EDC">
      <w:pPr>
        <w:spacing w:after="160"/>
        <w:jc w:val="both"/>
        <w:rPr>
          <w:b/>
          <w:bCs/>
          <w:sz w:val="36"/>
          <w:szCs w:val="36"/>
        </w:rPr>
      </w:pPr>
    </w:p>
    <w:p w14:paraId="3F996E03" w14:textId="77777777" w:rsidR="00662EDC" w:rsidRPr="00662EDC" w:rsidRDefault="00662EDC" w:rsidP="00662EDC">
      <w:pPr>
        <w:spacing w:after="160" w:line="360" w:lineRule="auto"/>
        <w:ind w:firstLine="720"/>
        <w:jc w:val="both"/>
        <w:rPr>
          <w:sz w:val="24"/>
          <w:szCs w:val="24"/>
        </w:rPr>
      </w:pPr>
      <w:r w:rsidRPr="00662EDC">
        <w:rPr>
          <w:sz w:val="24"/>
          <w:szCs w:val="24"/>
        </w:rPr>
        <w:t xml:space="preserve">Women safety analytics leverages data and technology to enhance security and address safety threats faced by women. By </w:t>
      </w:r>
      <w:proofErr w:type="spellStart"/>
      <w:r w:rsidRPr="00662EDC">
        <w:rPr>
          <w:sz w:val="24"/>
          <w:szCs w:val="24"/>
        </w:rPr>
        <w:t>analyzing</w:t>
      </w:r>
      <w:proofErr w:type="spellEnd"/>
      <w:r w:rsidRPr="00662EDC">
        <w:rPr>
          <w:sz w:val="24"/>
          <w:szCs w:val="24"/>
        </w:rPr>
        <w:t xml:space="preserve"> data from sources such as crime reports, social media, and emergency calls, this approach helps identify patterns, assess risk areas, and implement targeted interventions. This proactive strategy not only improves response times but also helps in devising preventive measures to safeguard women in various environments.</w:t>
      </w:r>
    </w:p>
    <w:p w14:paraId="7C1E3A2D" w14:textId="77777777" w:rsidR="00662EDC" w:rsidRPr="00662EDC" w:rsidRDefault="00662EDC" w:rsidP="00662EDC">
      <w:pPr>
        <w:spacing w:after="160" w:line="360" w:lineRule="auto"/>
        <w:ind w:firstLine="720"/>
        <w:jc w:val="both"/>
        <w:rPr>
          <w:sz w:val="24"/>
          <w:szCs w:val="24"/>
        </w:rPr>
      </w:pPr>
      <w:r w:rsidRPr="00662EDC">
        <w:rPr>
          <w:sz w:val="24"/>
          <w:szCs w:val="24"/>
        </w:rPr>
        <w:t>In India, the integration of women safety analytics has been exemplified through initiatives like the ‘Nirbhaya’ Fund, which supports technology-driven safety projects. For example, in cities like Delhi, data analytics have been used to identify high-risk areas and deploy additional security measures, such as increased patrolling and surveillance systems. Mobile apps like "</w:t>
      </w:r>
      <w:proofErr w:type="spellStart"/>
      <w:r w:rsidRPr="00662EDC">
        <w:rPr>
          <w:sz w:val="24"/>
          <w:szCs w:val="24"/>
        </w:rPr>
        <w:t>SafetyPin</w:t>
      </w:r>
      <w:proofErr w:type="spellEnd"/>
      <w:r w:rsidRPr="00662EDC">
        <w:rPr>
          <w:sz w:val="24"/>
          <w:szCs w:val="24"/>
        </w:rPr>
        <w:t xml:space="preserve">" further enhance safety by providing real-time alerts and safety ratings for </w:t>
      </w:r>
      <w:proofErr w:type="spellStart"/>
      <w:r w:rsidRPr="00662EDC">
        <w:rPr>
          <w:sz w:val="24"/>
          <w:szCs w:val="24"/>
        </w:rPr>
        <w:t>neighborhoods</w:t>
      </w:r>
      <w:proofErr w:type="spellEnd"/>
      <w:r w:rsidRPr="00662EDC">
        <w:rPr>
          <w:sz w:val="24"/>
          <w:szCs w:val="24"/>
        </w:rPr>
        <w:t>, demonstrating how analytics can significantly improve women's safety in urban settings.</w:t>
      </w:r>
    </w:p>
    <w:p w14:paraId="325D8BBD" w14:textId="18DCB1C1" w:rsidR="0000551B" w:rsidRDefault="009E2657" w:rsidP="00BF3D1E">
      <w:pPr>
        <w:spacing w:after="160" w:line="360" w:lineRule="auto"/>
        <w:ind w:left="1440" w:firstLine="720"/>
        <w:jc w:val="both"/>
      </w:pPr>
      <w:r>
        <w:t xml:space="preserve">           </w:t>
      </w:r>
    </w:p>
    <w:p w14:paraId="734E9064" w14:textId="704CD3B7" w:rsidR="00A5148B" w:rsidRDefault="00CC007A" w:rsidP="00A5148B">
      <w:pPr>
        <w:jc w:val="center"/>
      </w:pPr>
      <w:r>
        <w:rPr>
          <w:noProof/>
        </w:rPr>
        <w:drawing>
          <wp:inline distT="0" distB="0" distL="0" distR="0" wp14:anchorId="5512480B" wp14:editId="4C6C7C9C">
            <wp:extent cx="3695700" cy="3555451"/>
            <wp:effectExtent l="0" t="0" r="0" b="6985"/>
            <wp:docPr id="11618207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3036" cy="3562508"/>
                    </a:xfrm>
                    <a:prstGeom prst="rect">
                      <a:avLst/>
                    </a:prstGeom>
                    <a:noFill/>
                    <a:ln>
                      <a:noFill/>
                    </a:ln>
                  </pic:spPr>
                </pic:pic>
              </a:graphicData>
            </a:graphic>
          </wp:inline>
        </w:drawing>
      </w:r>
    </w:p>
    <w:p w14:paraId="4E6307EB" w14:textId="1C89A36B" w:rsidR="00B9727A" w:rsidRDefault="00B9727A" w:rsidP="00A5148B">
      <w:pPr>
        <w:jc w:val="center"/>
        <w:rPr>
          <w:sz w:val="24"/>
          <w:szCs w:val="24"/>
        </w:rPr>
      </w:pPr>
      <w:r>
        <w:rPr>
          <w:sz w:val="24"/>
          <w:szCs w:val="24"/>
        </w:rPr>
        <w:t xml:space="preserve">      Figure 1.1 Rapes committed on women by a Relative/Teacher/Guardian</w:t>
      </w:r>
    </w:p>
    <w:p w14:paraId="674F130A" w14:textId="5F9A584C" w:rsidR="00B9727A" w:rsidRDefault="00B9727A" w:rsidP="00A5148B">
      <w:pPr>
        <w:jc w:val="center"/>
        <w:rPr>
          <w:sz w:val="24"/>
          <w:szCs w:val="24"/>
        </w:rPr>
      </w:pPr>
    </w:p>
    <w:p w14:paraId="3F3A4A81" w14:textId="134D2FAE" w:rsidR="00B9727A" w:rsidRDefault="00B9727A" w:rsidP="0051166B">
      <w:pPr>
        <w:spacing w:after="160" w:line="360" w:lineRule="auto"/>
        <w:jc w:val="both"/>
      </w:pPr>
      <w:r>
        <w:rPr>
          <w:sz w:val="24"/>
          <w:szCs w:val="24"/>
        </w:rPr>
        <w:t>Figure 1.1 pr</w:t>
      </w:r>
      <w:r w:rsidR="0051166B">
        <w:rPr>
          <w:sz w:val="24"/>
          <w:szCs w:val="24"/>
        </w:rPr>
        <w:t>ov</w:t>
      </w:r>
      <w:r>
        <w:rPr>
          <w:sz w:val="24"/>
          <w:szCs w:val="24"/>
        </w:rPr>
        <w:t>ides</w:t>
      </w:r>
      <w:r w:rsidR="0051166B" w:rsidRPr="0051166B">
        <w:rPr>
          <w:sz w:val="24"/>
          <w:szCs w:val="24"/>
        </w:rPr>
        <w:t xml:space="preserve"> </w:t>
      </w:r>
      <w:r w:rsidR="0051166B">
        <w:rPr>
          <w:sz w:val="24"/>
          <w:szCs w:val="24"/>
        </w:rPr>
        <w:t>the estimated Rapes committed in India as reported by Statista in 2021. The chart also provides the idea of which state of India is in red zone and needs immediate action to be taken .</w:t>
      </w:r>
    </w:p>
    <w:p w14:paraId="12292C62" w14:textId="77777777" w:rsidR="00A5148B" w:rsidRDefault="00A5148B" w:rsidP="00A5148B">
      <w:pPr>
        <w:jc w:val="center"/>
      </w:pPr>
    </w:p>
    <w:p w14:paraId="2BA6AB54" w14:textId="14B91DF3" w:rsidR="00A5148B" w:rsidRDefault="00A5148B" w:rsidP="00A5148B">
      <w:pPr>
        <w:jc w:val="center"/>
        <w:rPr>
          <w:b/>
          <w:bCs/>
          <w:sz w:val="48"/>
          <w:szCs w:val="48"/>
        </w:rPr>
      </w:pPr>
      <w:r w:rsidRPr="00A5148B">
        <w:rPr>
          <w:b/>
          <w:bCs/>
          <w:sz w:val="48"/>
          <w:szCs w:val="48"/>
        </w:rPr>
        <w:t>Rape Case Analytics</w:t>
      </w:r>
    </w:p>
    <w:p w14:paraId="23FF18F8" w14:textId="77777777" w:rsidR="00A5148B" w:rsidRPr="00A5148B" w:rsidRDefault="00A5148B" w:rsidP="00A5148B">
      <w:pPr>
        <w:jc w:val="center"/>
        <w:rPr>
          <w:b/>
          <w:bCs/>
          <w:sz w:val="48"/>
          <w:szCs w:val="48"/>
        </w:rPr>
      </w:pPr>
    </w:p>
    <w:p w14:paraId="6AFA0749" w14:textId="132AEAD9" w:rsidR="00A5148B" w:rsidRDefault="00A5148B" w:rsidP="00A5148B">
      <w:pPr>
        <w:jc w:val="center"/>
      </w:pPr>
      <w:r>
        <w:rPr>
          <w:noProof/>
        </w:rPr>
        <w:drawing>
          <wp:inline distT="0" distB="0" distL="0" distR="0" wp14:anchorId="2951B01A" wp14:editId="428EBB35">
            <wp:extent cx="3600450" cy="2171700"/>
            <wp:effectExtent l="0" t="0" r="0" b="0"/>
            <wp:docPr id="9536748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2171700"/>
                    </a:xfrm>
                    <a:prstGeom prst="rect">
                      <a:avLst/>
                    </a:prstGeom>
                    <a:noFill/>
                    <a:ln>
                      <a:noFill/>
                    </a:ln>
                  </pic:spPr>
                </pic:pic>
              </a:graphicData>
            </a:graphic>
          </wp:inline>
        </w:drawing>
      </w:r>
    </w:p>
    <w:p w14:paraId="3E2E8DAE" w14:textId="0D27B552" w:rsidR="0051166B" w:rsidRDefault="0051166B" w:rsidP="0051166B">
      <w:pPr>
        <w:spacing w:after="160" w:line="360" w:lineRule="auto"/>
        <w:ind w:left="1440" w:firstLine="720"/>
        <w:jc w:val="both"/>
        <w:rPr>
          <w:sz w:val="24"/>
          <w:szCs w:val="24"/>
        </w:rPr>
      </w:pPr>
      <w:r>
        <w:rPr>
          <w:sz w:val="24"/>
          <w:szCs w:val="24"/>
        </w:rPr>
        <w:t xml:space="preserve">      Figure 1.2 Rape cases in different age groups.</w:t>
      </w:r>
    </w:p>
    <w:p w14:paraId="1AFE14F8" w14:textId="4420BCFC" w:rsidR="0051166B" w:rsidRDefault="0051166B" w:rsidP="0051166B">
      <w:pPr>
        <w:spacing w:after="160" w:line="360" w:lineRule="auto"/>
        <w:jc w:val="both"/>
        <w:rPr>
          <w:sz w:val="24"/>
          <w:szCs w:val="24"/>
        </w:rPr>
      </w:pPr>
      <w:r>
        <w:rPr>
          <w:sz w:val="24"/>
          <w:szCs w:val="24"/>
        </w:rPr>
        <w:t>The Figure 1.2 provides the rape incidents occurred in different age groups of women, girls who are victims of  such irresponsible behaviours</w:t>
      </w:r>
    </w:p>
    <w:p w14:paraId="708048FE" w14:textId="77777777" w:rsidR="0051166B" w:rsidRDefault="0051166B" w:rsidP="00A5148B">
      <w:pPr>
        <w:jc w:val="center"/>
      </w:pPr>
    </w:p>
    <w:p w14:paraId="5394526D" w14:textId="77777777" w:rsidR="00A5148B" w:rsidRDefault="00A5148B" w:rsidP="00A5148B">
      <w:pPr>
        <w:jc w:val="center"/>
      </w:pPr>
    </w:p>
    <w:p w14:paraId="15BBE497" w14:textId="77777777" w:rsidR="0051166B" w:rsidRDefault="00A5148B" w:rsidP="00A5148B">
      <w:pPr>
        <w:jc w:val="center"/>
      </w:pPr>
      <w:r>
        <w:rPr>
          <w:noProof/>
        </w:rPr>
        <w:drawing>
          <wp:inline distT="0" distB="0" distL="0" distR="0" wp14:anchorId="4009B2A4" wp14:editId="332139E1">
            <wp:extent cx="5781675" cy="3524250"/>
            <wp:effectExtent l="0" t="0" r="9525" b="0"/>
            <wp:docPr id="141257130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534" cy="3537574"/>
                    </a:xfrm>
                    <a:prstGeom prst="rect">
                      <a:avLst/>
                    </a:prstGeom>
                    <a:noFill/>
                    <a:ln>
                      <a:noFill/>
                    </a:ln>
                  </pic:spPr>
                </pic:pic>
              </a:graphicData>
            </a:graphic>
          </wp:inline>
        </w:drawing>
      </w:r>
    </w:p>
    <w:p w14:paraId="34B959B1" w14:textId="3D0AA993" w:rsidR="0051166B" w:rsidRDefault="0051166B" w:rsidP="0051166B">
      <w:pPr>
        <w:spacing w:after="160" w:line="360" w:lineRule="auto"/>
        <w:ind w:left="1440" w:firstLine="720"/>
        <w:jc w:val="both"/>
        <w:rPr>
          <w:sz w:val="24"/>
          <w:szCs w:val="24"/>
        </w:rPr>
      </w:pPr>
      <w:r>
        <w:rPr>
          <w:sz w:val="24"/>
          <w:szCs w:val="24"/>
        </w:rPr>
        <w:t xml:space="preserve">      Figure 1.3</w:t>
      </w:r>
      <w:r w:rsidR="00AB6301">
        <w:rPr>
          <w:sz w:val="24"/>
          <w:szCs w:val="24"/>
        </w:rPr>
        <w:t xml:space="preserve"> </w:t>
      </w:r>
      <w:r>
        <w:rPr>
          <w:sz w:val="24"/>
          <w:szCs w:val="24"/>
        </w:rPr>
        <w:t>Re</w:t>
      </w:r>
      <w:r w:rsidR="00AB6301">
        <w:rPr>
          <w:sz w:val="24"/>
          <w:szCs w:val="24"/>
        </w:rPr>
        <w:t xml:space="preserve">ported Rape cases </w:t>
      </w:r>
      <w:r>
        <w:rPr>
          <w:sz w:val="24"/>
          <w:szCs w:val="24"/>
        </w:rPr>
        <w:t xml:space="preserve"> in India.</w:t>
      </w:r>
    </w:p>
    <w:p w14:paraId="45B2B1D8" w14:textId="13B69B5C" w:rsidR="0051166B" w:rsidRDefault="0051166B" w:rsidP="0051166B">
      <w:pPr>
        <w:spacing w:after="160" w:line="360" w:lineRule="auto"/>
        <w:jc w:val="both"/>
        <w:rPr>
          <w:sz w:val="24"/>
          <w:szCs w:val="24"/>
        </w:rPr>
      </w:pPr>
      <w:r>
        <w:rPr>
          <w:sz w:val="24"/>
          <w:szCs w:val="24"/>
        </w:rPr>
        <w:t>The Figure 1.</w:t>
      </w:r>
      <w:r w:rsidR="00AB6301">
        <w:rPr>
          <w:sz w:val="24"/>
          <w:szCs w:val="24"/>
        </w:rPr>
        <w:t>3</w:t>
      </w:r>
      <w:r>
        <w:rPr>
          <w:sz w:val="24"/>
          <w:szCs w:val="24"/>
        </w:rPr>
        <w:t xml:space="preserve">provides </w:t>
      </w:r>
      <w:r w:rsidR="00AB6301">
        <w:rPr>
          <w:sz w:val="24"/>
          <w:szCs w:val="24"/>
        </w:rPr>
        <w:t>the analysis of the reported rape cases in India over the past two decades which is very concerning with growing technology we can be able avoid such incidences</w:t>
      </w:r>
    </w:p>
    <w:p w14:paraId="659BE578" w14:textId="1CB6392B" w:rsidR="0000551B" w:rsidRDefault="0000551B" w:rsidP="00A5148B">
      <w:pPr>
        <w:jc w:val="center"/>
      </w:pPr>
      <w:r>
        <w:br w:type="page"/>
      </w:r>
    </w:p>
    <w:p w14:paraId="1C9FA927" w14:textId="77777777" w:rsidR="00B9727A" w:rsidRPr="00043FD3" w:rsidRDefault="00B9727A" w:rsidP="00B9727A">
      <w:pPr>
        <w:spacing w:before="100" w:beforeAutospacing="1" w:after="100" w:afterAutospacing="1" w:line="360" w:lineRule="auto"/>
        <w:jc w:val="both"/>
        <w:rPr>
          <w:sz w:val="24"/>
          <w:szCs w:val="24"/>
          <w:lang w:val="en-GB" w:eastAsia="en-GB"/>
        </w:rPr>
      </w:pPr>
      <w:r w:rsidRPr="00043FD3">
        <w:rPr>
          <w:sz w:val="24"/>
          <w:szCs w:val="24"/>
          <w:lang w:val="en-GB" w:eastAsia="en-GB"/>
        </w:rPr>
        <w:lastRenderedPageBreak/>
        <w:t>The core functionalities of the Women Safety Analytics system include:</w:t>
      </w:r>
    </w:p>
    <w:p w14:paraId="3428FDD5" w14:textId="77777777" w:rsidR="00B9727A" w:rsidRPr="00043FD3" w:rsidRDefault="00B9727A" w:rsidP="00B9727A">
      <w:pPr>
        <w:numPr>
          <w:ilvl w:val="0"/>
          <w:numId w:val="27"/>
        </w:numPr>
        <w:spacing w:before="100" w:beforeAutospacing="1" w:after="100" w:afterAutospacing="1" w:line="360" w:lineRule="auto"/>
        <w:jc w:val="both"/>
        <w:rPr>
          <w:sz w:val="24"/>
          <w:szCs w:val="24"/>
          <w:lang w:val="en-GB" w:eastAsia="en-GB"/>
        </w:rPr>
      </w:pPr>
      <w:r w:rsidRPr="00043FD3">
        <w:rPr>
          <w:b/>
          <w:bCs/>
          <w:sz w:val="24"/>
          <w:szCs w:val="24"/>
          <w:lang w:val="en-GB" w:eastAsia="en-GB"/>
        </w:rPr>
        <w:t>Person Detection and Gender Classification</w:t>
      </w:r>
      <w:r w:rsidRPr="00043FD3">
        <w:rPr>
          <w:sz w:val="24"/>
          <w:szCs w:val="24"/>
          <w:lang w:val="en-GB" w:eastAsia="en-GB"/>
        </w:rPr>
        <w:t>: Identifying and classifying individuals in the surveillance feed.</w:t>
      </w:r>
    </w:p>
    <w:p w14:paraId="239EA4DB" w14:textId="77777777" w:rsidR="00B9727A" w:rsidRPr="00043FD3" w:rsidRDefault="00B9727A" w:rsidP="00B9727A">
      <w:pPr>
        <w:numPr>
          <w:ilvl w:val="0"/>
          <w:numId w:val="27"/>
        </w:numPr>
        <w:spacing w:before="100" w:beforeAutospacing="1" w:after="100" w:afterAutospacing="1" w:line="360" w:lineRule="auto"/>
        <w:jc w:val="both"/>
        <w:rPr>
          <w:sz w:val="24"/>
          <w:szCs w:val="24"/>
          <w:lang w:val="en-GB" w:eastAsia="en-GB"/>
        </w:rPr>
      </w:pPr>
      <w:r w:rsidRPr="00043FD3">
        <w:rPr>
          <w:b/>
          <w:bCs/>
          <w:sz w:val="24"/>
          <w:szCs w:val="24"/>
          <w:lang w:val="en-GB" w:eastAsia="en-GB"/>
        </w:rPr>
        <w:t>Gender Distribution Analysis</w:t>
      </w:r>
      <w:r w:rsidRPr="00043FD3">
        <w:rPr>
          <w:sz w:val="24"/>
          <w:szCs w:val="24"/>
          <w:lang w:val="en-GB" w:eastAsia="en-GB"/>
        </w:rPr>
        <w:t>: Counting the number of men and women present in the monitored area.</w:t>
      </w:r>
    </w:p>
    <w:p w14:paraId="18271C2F" w14:textId="77777777" w:rsidR="00B9727A" w:rsidRPr="00043FD3" w:rsidRDefault="00B9727A" w:rsidP="00B9727A">
      <w:pPr>
        <w:numPr>
          <w:ilvl w:val="0"/>
          <w:numId w:val="27"/>
        </w:numPr>
        <w:spacing w:before="100" w:beforeAutospacing="1" w:after="100" w:afterAutospacing="1" w:line="360" w:lineRule="auto"/>
        <w:jc w:val="both"/>
        <w:rPr>
          <w:sz w:val="24"/>
          <w:szCs w:val="24"/>
          <w:lang w:val="en-GB" w:eastAsia="en-GB"/>
        </w:rPr>
      </w:pPr>
      <w:r w:rsidRPr="00043FD3">
        <w:rPr>
          <w:b/>
          <w:bCs/>
          <w:sz w:val="24"/>
          <w:szCs w:val="24"/>
          <w:lang w:val="en-GB" w:eastAsia="en-GB"/>
        </w:rPr>
        <w:t>Lone Woman Detection</w:t>
      </w:r>
      <w:r w:rsidRPr="00043FD3">
        <w:rPr>
          <w:sz w:val="24"/>
          <w:szCs w:val="24"/>
          <w:lang w:val="en-GB" w:eastAsia="en-GB"/>
        </w:rPr>
        <w:t>: Identifying instances where a woman is alone at night.</w:t>
      </w:r>
    </w:p>
    <w:p w14:paraId="2F70FA83" w14:textId="77777777" w:rsidR="00B9727A" w:rsidRPr="00043FD3" w:rsidRDefault="00B9727A" w:rsidP="00B9727A">
      <w:pPr>
        <w:numPr>
          <w:ilvl w:val="0"/>
          <w:numId w:val="27"/>
        </w:numPr>
        <w:spacing w:before="100" w:beforeAutospacing="1" w:after="100" w:afterAutospacing="1" w:line="360" w:lineRule="auto"/>
        <w:jc w:val="both"/>
        <w:rPr>
          <w:sz w:val="24"/>
          <w:szCs w:val="24"/>
          <w:lang w:val="en-GB" w:eastAsia="en-GB"/>
        </w:rPr>
      </w:pPr>
      <w:r w:rsidRPr="00043FD3">
        <w:rPr>
          <w:b/>
          <w:bCs/>
          <w:sz w:val="24"/>
          <w:szCs w:val="24"/>
          <w:lang w:val="en-GB" w:eastAsia="en-GB"/>
        </w:rPr>
        <w:t>Detection of Encircled Women</w:t>
      </w:r>
      <w:r w:rsidRPr="00043FD3">
        <w:rPr>
          <w:sz w:val="24"/>
          <w:szCs w:val="24"/>
          <w:lang w:val="en-GB" w:eastAsia="en-GB"/>
        </w:rPr>
        <w:t>: Recognizing situations where a woman is surrounded by multiple men.</w:t>
      </w:r>
    </w:p>
    <w:p w14:paraId="1C47395A" w14:textId="77777777" w:rsidR="00B9727A" w:rsidRPr="00043FD3" w:rsidRDefault="00B9727A" w:rsidP="00B9727A">
      <w:pPr>
        <w:numPr>
          <w:ilvl w:val="0"/>
          <w:numId w:val="27"/>
        </w:numPr>
        <w:spacing w:before="100" w:beforeAutospacing="1" w:after="100" w:afterAutospacing="1" w:line="360" w:lineRule="auto"/>
        <w:jc w:val="both"/>
        <w:rPr>
          <w:sz w:val="24"/>
          <w:szCs w:val="24"/>
          <w:lang w:val="en-GB" w:eastAsia="en-GB"/>
        </w:rPr>
      </w:pPr>
      <w:r w:rsidRPr="00043FD3">
        <w:rPr>
          <w:b/>
          <w:bCs/>
          <w:sz w:val="24"/>
          <w:szCs w:val="24"/>
          <w:lang w:val="en-GB" w:eastAsia="en-GB"/>
        </w:rPr>
        <w:t>SOS Situation Recognition</w:t>
      </w:r>
      <w:r w:rsidRPr="00043FD3">
        <w:rPr>
          <w:sz w:val="24"/>
          <w:szCs w:val="24"/>
          <w:lang w:val="en-GB" w:eastAsia="en-GB"/>
        </w:rPr>
        <w:t xml:space="preserve">: </w:t>
      </w:r>
      <w:proofErr w:type="spellStart"/>
      <w:r w:rsidRPr="00043FD3">
        <w:rPr>
          <w:sz w:val="24"/>
          <w:szCs w:val="24"/>
          <w:lang w:val="en-GB" w:eastAsia="en-GB"/>
        </w:rPr>
        <w:t>Analyzing</w:t>
      </w:r>
      <w:proofErr w:type="spellEnd"/>
      <w:r w:rsidRPr="00043FD3">
        <w:rPr>
          <w:sz w:val="24"/>
          <w:szCs w:val="24"/>
          <w:lang w:val="en-GB" w:eastAsia="en-GB"/>
        </w:rPr>
        <w:t xml:space="preserve"> gestures and expressions to detect distress signals and abnormal </w:t>
      </w:r>
      <w:proofErr w:type="spellStart"/>
      <w:r w:rsidRPr="00043FD3">
        <w:rPr>
          <w:sz w:val="24"/>
          <w:szCs w:val="24"/>
          <w:lang w:val="en-GB" w:eastAsia="en-GB"/>
        </w:rPr>
        <w:t>behavior</w:t>
      </w:r>
      <w:proofErr w:type="spellEnd"/>
      <w:r w:rsidRPr="00043FD3">
        <w:rPr>
          <w:sz w:val="24"/>
          <w:szCs w:val="24"/>
          <w:lang w:val="en-GB" w:eastAsia="en-GB"/>
        </w:rPr>
        <w:t>.</w:t>
      </w:r>
    </w:p>
    <w:p w14:paraId="736FE94A" w14:textId="77777777" w:rsidR="00B9727A" w:rsidRPr="00043FD3" w:rsidRDefault="00B9727A" w:rsidP="00B9727A">
      <w:pPr>
        <w:numPr>
          <w:ilvl w:val="0"/>
          <w:numId w:val="27"/>
        </w:numPr>
        <w:spacing w:before="100" w:beforeAutospacing="1" w:after="100" w:afterAutospacing="1" w:line="360" w:lineRule="auto"/>
        <w:jc w:val="both"/>
        <w:rPr>
          <w:sz w:val="24"/>
          <w:szCs w:val="24"/>
          <w:lang w:val="en-GB" w:eastAsia="en-GB"/>
        </w:rPr>
      </w:pPr>
      <w:r w:rsidRPr="00043FD3">
        <w:rPr>
          <w:b/>
          <w:bCs/>
          <w:sz w:val="24"/>
          <w:szCs w:val="24"/>
          <w:lang w:val="en-GB" w:eastAsia="en-GB"/>
        </w:rPr>
        <w:t>Hotspot Identification</w:t>
      </w:r>
      <w:r w:rsidRPr="00043FD3">
        <w:rPr>
          <w:sz w:val="24"/>
          <w:szCs w:val="24"/>
          <w:lang w:val="en-GB" w:eastAsia="en-GB"/>
        </w:rPr>
        <w:t xml:space="preserve">: </w:t>
      </w:r>
      <w:proofErr w:type="spellStart"/>
      <w:r w:rsidRPr="00043FD3">
        <w:rPr>
          <w:sz w:val="24"/>
          <w:szCs w:val="24"/>
          <w:lang w:val="en-GB" w:eastAsia="en-GB"/>
        </w:rPr>
        <w:t>Analyzing</w:t>
      </w:r>
      <w:proofErr w:type="spellEnd"/>
      <w:r w:rsidRPr="00043FD3">
        <w:rPr>
          <w:sz w:val="24"/>
          <w:szCs w:val="24"/>
          <w:lang w:val="en-GB" w:eastAsia="en-GB"/>
        </w:rPr>
        <w:t xml:space="preserve"> data to pinpoint areas with a higher likelihood of incidents based on past alerts.</w:t>
      </w:r>
    </w:p>
    <w:p w14:paraId="1417D58F" w14:textId="0CB88B1D" w:rsidR="00662EDC" w:rsidRPr="00B9727A" w:rsidRDefault="00B9727A" w:rsidP="00B9727A">
      <w:pPr>
        <w:spacing w:after="160" w:line="360" w:lineRule="auto"/>
        <w:rPr>
          <w:b/>
          <w:bCs/>
          <w:color w:val="FF0000"/>
          <w:sz w:val="36"/>
          <w:szCs w:val="36"/>
          <w:lang w:val="en-US"/>
        </w:rPr>
      </w:pPr>
      <w:r>
        <w:rPr>
          <w:b/>
          <w:bCs/>
          <w:color w:val="FF0000"/>
          <w:sz w:val="36"/>
          <w:szCs w:val="36"/>
          <w:lang w:val="en-US"/>
        </w:rPr>
        <w:t xml:space="preserve">         </w:t>
      </w:r>
      <w:r w:rsidR="00662EDC" w:rsidRPr="00B9727A">
        <w:rPr>
          <w:b/>
          <w:bCs/>
          <w:color w:val="FF0000"/>
          <w:sz w:val="40"/>
          <w:szCs w:val="40"/>
          <w:lang w:val="en-US"/>
        </w:rPr>
        <w:t xml:space="preserve">The prototype model of </w:t>
      </w:r>
      <w:r w:rsidRPr="00B9727A">
        <w:rPr>
          <w:b/>
          <w:bCs/>
          <w:color w:val="FF0000"/>
          <w:sz w:val="40"/>
          <w:szCs w:val="40"/>
          <w:lang w:val="en-US"/>
        </w:rPr>
        <w:t>W</w:t>
      </w:r>
      <w:r w:rsidR="00662EDC" w:rsidRPr="00B9727A">
        <w:rPr>
          <w:b/>
          <w:bCs/>
          <w:color w:val="FF0000"/>
          <w:sz w:val="40"/>
          <w:szCs w:val="40"/>
          <w:lang w:val="en-US"/>
        </w:rPr>
        <w:t>omen Safety Analytics</w:t>
      </w:r>
    </w:p>
    <w:p w14:paraId="71688D40" w14:textId="389A6C08" w:rsidR="00662EDC" w:rsidRPr="00662EDC" w:rsidRDefault="00662EDC" w:rsidP="00662EDC">
      <w:pPr>
        <w:spacing w:after="160" w:line="360" w:lineRule="auto"/>
        <w:jc w:val="center"/>
        <w:rPr>
          <w:lang w:val="en-US"/>
        </w:rPr>
      </w:pPr>
      <w:r w:rsidRPr="00662EDC">
        <w:rPr>
          <w:noProof/>
          <w:lang w:val="en-GB"/>
        </w:rPr>
        <mc:AlternateContent>
          <mc:Choice Requires="wps">
            <w:drawing>
              <wp:anchor distT="0" distB="0" distL="114300" distR="114300" simplePos="0" relativeHeight="251659264" behindDoc="0" locked="0" layoutInCell="1" allowOverlap="1" wp14:anchorId="172E25C2" wp14:editId="7A6CBCF8">
                <wp:simplePos x="0" y="0"/>
                <wp:positionH relativeFrom="column">
                  <wp:posOffset>-314325</wp:posOffset>
                </wp:positionH>
                <wp:positionV relativeFrom="paragraph">
                  <wp:posOffset>405130</wp:posOffset>
                </wp:positionV>
                <wp:extent cx="1581150" cy="1085850"/>
                <wp:effectExtent l="0" t="0" r="19050" b="19050"/>
                <wp:wrapNone/>
                <wp:docPr id="610744741" name="Rectangle: Rounded Corners 38"/>
                <wp:cNvGraphicFramePr/>
                <a:graphic xmlns:a="http://schemas.openxmlformats.org/drawingml/2006/main">
                  <a:graphicData uri="http://schemas.microsoft.com/office/word/2010/wordprocessingShape">
                    <wps:wsp>
                      <wps:cNvSpPr/>
                      <wps:spPr>
                        <a:xfrm>
                          <a:off x="0" y="0"/>
                          <a:ext cx="1581150" cy="1085850"/>
                        </a:xfrm>
                        <a:prstGeom prst="roundRect">
                          <a:avLst/>
                        </a:prstGeom>
                        <a:solidFill>
                          <a:srgbClr val="FFFFFF"/>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7BA05" w14:textId="77777777" w:rsidR="00662EDC" w:rsidRDefault="00662EDC" w:rsidP="00662EDC">
                            <w:pPr>
                              <w:jc w:val="center"/>
                              <w:rPr>
                                <w:color w:val="000000" w:themeColor="text1"/>
                                <w:lang w:val="en-US"/>
                              </w:rPr>
                            </w:pPr>
                            <w:r>
                              <w:rPr>
                                <w:color w:val="000000" w:themeColor="text1"/>
                                <w:lang w:val="en-US"/>
                              </w:rPr>
                              <w:t>Opencv –  Frame Work(in-built RTSP)</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2E25C2" id="Rectangle: Rounded Corners 38" o:spid="_x0000_s1026" style="position:absolute;left:0;text-align:left;margin-left:-24.75pt;margin-top:31.9pt;width:124.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" strokecolor="#0070c0" strokeweight="2pt">
                <v:textbox>
                  <w:txbxContent>
                    <w:p w14:paraId="37A7BA05" w14:textId="77777777" w:rsidR="00662EDC" w:rsidRDefault="00662EDC" w:rsidP="00662EDC">
                      <w:pPr>
                        <w:jc w:val="center"/>
                        <w:rPr>
                          <w:color w:val="000000" w:themeColor="text1"/>
                          <w:lang w:val="en-US"/>
                        </w:rPr>
                      </w:pPr>
                      <w:r>
                        <w:rPr>
                          <w:color w:val="000000" w:themeColor="text1"/>
                          <w:lang w:val="en-US"/>
                        </w:rPr>
                        <w:t>Opencv –  Frame Work(in-built RTSP)</w:t>
                      </w:r>
                    </w:p>
                  </w:txbxContent>
                </v:textbox>
              </v:roundrect>
            </w:pict>
          </mc:Fallback>
        </mc:AlternateContent>
      </w:r>
      <w:r w:rsidRPr="00662EDC">
        <w:rPr>
          <w:noProof/>
          <w:lang w:val="en-GB"/>
        </w:rPr>
        <mc:AlternateContent>
          <mc:Choice Requires="wps">
            <w:drawing>
              <wp:anchor distT="0" distB="0" distL="114300" distR="114300" simplePos="0" relativeHeight="251660288" behindDoc="0" locked="0" layoutInCell="1" allowOverlap="1" wp14:anchorId="606B41BE" wp14:editId="363FE466">
                <wp:simplePos x="0" y="0"/>
                <wp:positionH relativeFrom="column">
                  <wp:posOffset>1304925</wp:posOffset>
                </wp:positionH>
                <wp:positionV relativeFrom="paragraph">
                  <wp:posOffset>919480</wp:posOffset>
                </wp:positionV>
                <wp:extent cx="1295400" cy="0"/>
                <wp:effectExtent l="0" t="76200" r="19050" b="95250"/>
                <wp:wrapNone/>
                <wp:docPr id="66202545" name="Straight Arrow Connector 37"/>
                <wp:cNvGraphicFramePr/>
                <a:graphic xmlns:a="http://schemas.openxmlformats.org/drawingml/2006/main">
                  <a:graphicData uri="http://schemas.microsoft.com/office/word/2010/wordprocessingShape">
                    <wps:wsp>
                      <wps:cNvCnPr/>
                      <wps:spPr>
                        <a:xfrm>
                          <a:off x="0" y="0"/>
                          <a:ext cx="1295400" cy="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3DD35FBE" id="_x0000_t32" coordsize="21600,21600" o:spt="32" o:oned="t" path="m,l21600,21600e" filled="f">
                <v:path arrowok="t" fillok="f" o:connecttype="none"/>
                <o:lock v:ext="edit" shapetype="t"/>
              </v:shapetype>
              <v:shape id="Straight Arrow Connector 37" o:spid="_x0000_s1026" type="#_x0000_t32" style="position:absolute;margin-left:102.75pt;margin-top:72.4pt;width:10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" strokecolor="#002060">
                <v:stroke endarrow="block"/>
              </v:shape>
            </w:pict>
          </mc:Fallback>
        </mc:AlternateContent>
      </w:r>
      <w:r w:rsidRPr="00662EDC">
        <w:rPr>
          <w:noProof/>
          <w:lang w:val="en-GB"/>
        </w:rPr>
        <mc:AlternateContent>
          <mc:Choice Requires="wps">
            <w:drawing>
              <wp:anchor distT="0" distB="0" distL="114300" distR="114300" simplePos="0" relativeHeight="251661312" behindDoc="0" locked="0" layoutInCell="1" allowOverlap="1" wp14:anchorId="0DC5EDB1" wp14:editId="36A87149">
                <wp:simplePos x="0" y="0"/>
                <wp:positionH relativeFrom="column">
                  <wp:posOffset>1362075</wp:posOffset>
                </wp:positionH>
                <wp:positionV relativeFrom="paragraph">
                  <wp:posOffset>586105</wp:posOffset>
                </wp:positionV>
                <wp:extent cx="1047750" cy="295275"/>
                <wp:effectExtent l="0" t="0" r="19050" b="28575"/>
                <wp:wrapNone/>
                <wp:docPr id="1813162969" name="Rectangle: Rounded Corners 36"/>
                <wp:cNvGraphicFramePr/>
                <a:graphic xmlns:a="http://schemas.openxmlformats.org/drawingml/2006/main">
                  <a:graphicData uri="http://schemas.microsoft.com/office/word/2010/wordprocessingShape">
                    <wps:wsp>
                      <wps:cNvSpPr/>
                      <wps:spPr>
                        <a:xfrm>
                          <a:off x="0" y="0"/>
                          <a:ext cx="1047750" cy="2952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9830FA" w14:textId="77777777" w:rsidR="00662EDC" w:rsidRDefault="00662EDC" w:rsidP="00662EDC">
                            <w:pPr>
                              <w:jc w:val="center"/>
                              <w:rPr>
                                <w:color w:val="000000" w:themeColor="text1"/>
                                <w:lang w:val="en-US"/>
                              </w:rPr>
                            </w:pPr>
                            <w:r>
                              <w:rPr>
                                <w:color w:val="000000" w:themeColor="text1"/>
                                <w:lang w:val="en-US"/>
                              </w:rPr>
                              <w:t>Path to YOLO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5EDB1" id="Rectangle: Rounded Corners 36" o:spid="_x0000_s1027" style="position:absolute;left:0;text-align:left;margin-left:107.25pt;margin-top:46.15pt;width:8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" fillcolor="white [3212]" strokecolor="#243f60 [1604]" strokeweight="2pt">
                <v:textbox>
                  <w:txbxContent>
                    <w:p w14:paraId="389830FA" w14:textId="77777777" w:rsidR="00662EDC" w:rsidRDefault="00662EDC" w:rsidP="00662EDC">
                      <w:pPr>
                        <w:jc w:val="center"/>
                        <w:rPr>
                          <w:color w:val="000000" w:themeColor="text1"/>
                          <w:lang w:val="en-US"/>
                        </w:rPr>
                      </w:pPr>
                      <w:r>
                        <w:rPr>
                          <w:color w:val="000000" w:themeColor="text1"/>
                          <w:lang w:val="en-US"/>
                        </w:rPr>
                        <w:t>Path to YOLO</w:t>
                      </w:r>
                    </w:p>
                  </w:txbxContent>
                </v:textbox>
              </v:roundrect>
            </w:pict>
          </mc:Fallback>
        </mc:AlternateContent>
      </w:r>
    </w:p>
    <w:p w14:paraId="52FFBE95" w14:textId="0337AC2F" w:rsidR="00662EDC" w:rsidRPr="00662EDC" w:rsidRDefault="00662EDC" w:rsidP="00662EDC">
      <w:pPr>
        <w:spacing w:after="160" w:line="360" w:lineRule="auto"/>
        <w:jc w:val="center"/>
        <w:rPr>
          <w:lang w:val="en-US"/>
        </w:rPr>
      </w:pPr>
      <w:r w:rsidRPr="00662EDC">
        <w:rPr>
          <w:noProof/>
          <w:lang w:val="en-GB"/>
        </w:rPr>
        <mc:AlternateContent>
          <mc:Choice Requires="wps">
            <w:drawing>
              <wp:anchor distT="0" distB="0" distL="114300" distR="114300" simplePos="0" relativeHeight="251666432" behindDoc="0" locked="0" layoutInCell="1" allowOverlap="1" wp14:anchorId="7D3C66B4" wp14:editId="53DCE14C">
                <wp:simplePos x="0" y="0"/>
                <wp:positionH relativeFrom="column">
                  <wp:posOffset>1647825</wp:posOffset>
                </wp:positionH>
                <wp:positionV relativeFrom="paragraph">
                  <wp:posOffset>1839595</wp:posOffset>
                </wp:positionV>
                <wp:extent cx="1638300" cy="1114425"/>
                <wp:effectExtent l="0" t="0" r="19050" b="28575"/>
                <wp:wrapNone/>
                <wp:docPr id="1040159073" name="Rectangle: Rounded Corners 35"/>
                <wp:cNvGraphicFramePr/>
                <a:graphic xmlns:a="http://schemas.openxmlformats.org/drawingml/2006/main">
                  <a:graphicData uri="http://schemas.microsoft.com/office/word/2010/wordprocessingShape">
                    <wps:wsp>
                      <wps:cNvSpPr/>
                      <wps:spPr>
                        <a:xfrm>
                          <a:off x="0" y="0"/>
                          <a:ext cx="1638300" cy="1114425"/>
                        </a:xfrm>
                        <a:prstGeom prst="roundRect">
                          <a:avLst/>
                        </a:prstGeom>
                        <a:solidFill>
                          <a:srgbClr val="FFFFFF"/>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9BB485" w14:textId="77777777" w:rsidR="00662EDC" w:rsidRDefault="00662EDC" w:rsidP="00662EDC">
                            <w:pPr>
                              <w:jc w:val="center"/>
                              <w:rPr>
                                <w:color w:val="000000" w:themeColor="text1"/>
                                <w:lang w:val="en-US"/>
                              </w:rPr>
                            </w:pPr>
                            <w:r>
                              <w:rPr>
                                <w:b/>
                                <w:bCs/>
                                <w:color w:val="000000" w:themeColor="text1"/>
                                <w:lang w:val="en-US"/>
                              </w:rPr>
                              <w:t xml:space="preserve">Websocket </w:t>
                            </w:r>
                          </w:p>
                          <w:p w14:paraId="0D693A05" w14:textId="77777777" w:rsidR="00662EDC" w:rsidRDefault="00662EDC" w:rsidP="00662EDC">
                            <w:pPr>
                              <w:jc w:val="center"/>
                              <w:rPr>
                                <w:color w:val="000000" w:themeColor="text1"/>
                                <w:lang w:val="en-US"/>
                              </w:rPr>
                            </w:pPr>
                            <w:r>
                              <w:rPr>
                                <w:color w:val="000000" w:themeColor="text1"/>
                                <w:lang w:val="en-US"/>
                              </w:rPr>
                              <w:t xml:space="preserve">To send safety signals to the authorithy and also the person in danger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3C66B4" id="Rectangle: Rounded Corners 35" o:spid="_x0000_s1028" style="position:absolute;left:0;text-align:left;margin-left:129.75pt;margin-top:144.85pt;width:129pt;height:8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" strokecolor="#0070c0" strokeweight="2pt">
                <v:textbox>
                  <w:txbxContent>
                    <w:p w14:paraId="419BB485" w14:textId="77777777" w:rsidR="00662EDC" w:rsidRDefault="00662EDC" w:rsidP="00662EDC">
                      <w:pPr>
                        <w:jc w:val="center"/>
                        <w:rPr>
                          <w:color w:val="000000" w:themeColor="text1"/>
                          <w:lang w:val="en-US"/>
                        </w:rPr>
                      </w:pPr>
                      <w:r>
                        <w:rPr>
                          <w:b/>
                          <w:bCs/>
                          <w:color w:val="000000" w:themeColor="text1"/>
                          <w:lang w:val="en-US"/>
                        </w:rPr>
                        <w:t xml:space="preserve">Websocket </w:t>
                      </w:r>
                    </w:p>
                    <w:p w14:paraId="0D693A05" w14:textId="77777777" w:rsidR="00662EDC" w:rsidRDefault="00662EDC" w:rsidP="00662EDC">
                      <w:pPr>
                        <w:jc w:val="center"/>
                        <w:rPr>
                          <w:color w:val="000000" w:themeColor="text1"/>
                          <w:lang w:val="en-US"/>
                        </w:rPr>
                      </w:pPr>
                      <w:r>
                        <w:rPr>
                          <w:color w:val="000000" w:themeColor="text1"/>
                          <w:lang w:val="en-US"/>
                        </w:rPr>
                        <w:t xml:space="preserve">To send safety signals to the authorithy and also the person in danger </w:t>
                      </w:r>
                    </w:p>
                  </w:txbxContent>
                </v:textbox>
              </v:roundrect>
            </w:pict>
          </mc:Fallback>
        </mc:AlternateContent>
      </w:r>
      <w:r w:rsidRPr="00662EDC">
        <w:rPr>
          <w:noProof/>
          <w:lang w:val="en-GB"/>
        </w:rPr>
        <mc:AlternateContent>
          <mc:Choice Requires="wps">
            <w:drawing>
              <wp:anchor distT="0" distB="0" distL="114300" distR="114300" simplePos="0" relativeHeight="251668480" behindDoc="0" locked="0" layoutInCell="1" allowOverlap="1" wp14:anchorId="113D0B91" wp14:editId="1725947A">
                <wp:simplePos x="0" y="0"/>
                <wp:positionH relativeFrom="column">
                  <wp:posOffset>3486150</wp:posOffset>
                </wp:positionH>
                <wp:positionV relativeFrom="paragraph">
                  <wp:posOffset>2246630</wp:posOffset>
                </wp:positionV>
                <wp:extent cx="1009650" cy="469265"/>
                <wp:effectExtent l="0" t="0" r="19050" b="26035"/>
                <wp:wrapNone/>
                <wp:docPr id="1150177009" name="Rectangle: Rounded Corners 34"/>
                <wp:cNvGraphicFramePr/>
                <a:graphic xmlns:a="http://schemas.openxmlformats.org/drawingml/2006/main">
                  <a:graphicData uri="http://schemas.microsoft.com/office/word/2010/wordprocessingShape">
                    <wps:wsp>
                      <wps:cNvSpPr/>
                      <wps:spPr>
                        <a:xfrm>
                          <a:off x="0" y="0"/>
                          <a:ext cx="1009650" cy="46926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E39448" w14:textId="77777777" w:rsidR="00662EDC" w:rsidRDefault="00662EDC" w:rsidP="00662EDC">
                            <w:pPr>
                              <w:jc w:val="center"/>
                              <w:rPr>
                                <w:color w:val="000000" w:themeColor="text1"/>
                                <w:lang w:val="en-US"/>
                              </w:rPr>
                            </w:pPr>
                            <w:r>
                              <w:rPr>
                                <w:color w:val="000000" w:themeColor="text1"/>
                                <w:lang w:val="en-US"/>
                              </w:rPr>
                              <w:t xml:space="preserve">Path to Websocket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D0B91" id="Rectangle: Rounded Corners 34" o:spid="_x0000_s1029" style="position:absolute;left:0;text-align:left;margin-left:274.5pt;margin-top:176.9pt;width:79.5pt;height:3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" fillcolor="white [3212]" strokecolor="#243f60 [1604]" strokeweight="2pt">
                <v:textbox>
                  <w:txbxContent>
                    <w:p w14:paraId="18E39448" w14:textId="77777777" w:rsidR="00662EDC" w:rsidRDefault="00662EDC" w:rsidP="00662EDC">
                      <w:pPr>
                        <w:jc w:val="center"/>
                        <w:rPr>
                          <w:color w:val="000000" w:themeColor="text1"/>
                          <w:lang w:val="en-US"/>
                        </w:rPr>
                      </w:pPr>
                      <w:r>
                        <w:rPr>
                          <w:color w:val="000000" w:themeColor="text1"/>
                          <w:lang w:val="en-US"/>
                        </w:rPr>
                        <w:t xml:space="preserve">Path to Websocket </w:t>
                      </w:r>
                    </w:p>
                  </w:txbxContent>
                </v:textbox>
              </v:roundrect>
            </w:pict>
          </mc:Fallback>
        </mc:AlternateContent>
      </w:r>
      <w:r w:rsidRPr="00662EDC">
        <w:rPr>
          <w:noProof/>
          <w:lang w:val="en-GB"/>
        </w:rPr>
        <mc:AlternateContent>
          <mc:Choice Requires="wps">
            <w:drawing>
              <wp:anchor distT="0" distB="0" distL="114300" distR="114300" simplePos="0" relativeHeight="251669504" behindDoc="0" locked="0" layoutInCell="1" allowOverlap="1" wp14:anchorId="6DF17D09" wp14:editId="1700CED2">
                <wp:simplePos x="0" y="0"/>
                <wp:positionH relativeFrom="column">
                  <wp:posOffset>3286125</wp:posOffset>
                </wp:positionH>
                <wp:positionV relativeFrom="paragraph">
                  <wp:posOffset>2182495</wp:posOffset>
                </wp:positionV>
                <wp:extent cx="1314450" cy="9525"/>
                <wp:effectExtent l="38100" t="76200" r="0" b="85725"/>
                <wp:wrapNone/>
                <wp:docPr id="1448098875" name="Straight Arrow Connector 33"/>
                <wp:cNvGraphicFramePr/>
                <a:graphic xmlns:a="http://schemas.openxmlformats.org/drawingml/2006/main">
                  <a:graphicData uri="http://schemas.microsoft.com/office/word/2010/wordprocessingShape">
                    <wps:wsp>
                      <wps:cNvCnPr/>
                      <wps:spPr>
                        <a:xfrm flipH="1" flipV="1">
                          <a:off x="0" y="0"/>
                          <a:ext cx="13144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5C2668A" id="Straight Arrow Connector 33" o:spid="_x0000_s1026" type="#_x0000_t32" style="position:absolute;margin-left:258.75pt;margin-top:171.85pt;width:103.5pt;height:.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" strokecolor="#4579b8 [3044]">
                <v:stroke endarrow="block"/>
              </v:shape>
            </w:pict>
          </mc:Fallback>
        </mc:AlternateContent>
      </w:r>
      <w:r w:rsidRPr="00662EDC">
        <w:rPr>
          <w:noProof/>
          <w:lang w:val="en-GB"/>
        </w:rPr>
        <mc:AlternateContent>
          <mc:Choice Requires="wps">
            <w:drawing>
              <wp:anchor distT="0" distB="0" distL="114300" distR="114300" simplePos="0" relativeHeight="251667456" behindDoc="0" locked="0" layoutInCell="1" allowOverlap="1" wp14:anchorId="6456A76C" wp14:editId="624EEBCB">
                <wp:simplePos x="0" y="0"/>
                <wp:positionH relativeFrom="column">
                  <wp:posOffset>4362450</wp:posOffset>
                </wp:positionH>
                <wp:positionV relativeFrom="paragraph">
                  <wp:posOffset>285750</wp:posOffset>
                </wp:positionV>
                <wp:extent cx="1047750" cy="295275"/>
                <wp:effectExtent l="0" t="0" r="19050" b="28575"/>
                <wp:wrapNone/>
                <wp:docPr id="1606655594" name="Rectangle: Rounded Corners 32"/>
                <wp:cNvGraphicFramePr/>
                <a:graphic xmlns:a="http://schemas.openxmlformats.org/drawingml/2006/main">
                  <a:graphicData uri="http://schemas.microsoft.com/office/word/2010/wordprocessingShape">
                    <wps:wsp>
                      <wps:cNvSpPr/>
                      <wps:spPr>
                        <a:xfrm>
                          <a:off x="0" y="0"/>
                          <a:ext cx="1047750" cy="2952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BC460D" w14:textId="77777777" w:rsidR="00662EDC" w:rsidRDefault="00662EDC" w:rsidP="00662EDC">
                            <w:pPr>
                              <w:rPr>
                                <w:color w:val="000000" w:themeColor="text1"/>
                                <w:lang w:val="en-US"/>
                              </w:rPr>
                            </w:pPr>
                            <w:r>
                              <w:rPr>
                                <w:color w:val="000000" w:themeColor="text1"/>
                                <w:lang w:val="en-US"/>
                              </w:rPr>
                              <w:t xml:space="preserve"> Path to CNN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6A76C" id="Rectangle: Rounded Corners 32" o:spid="_x0000_s1030" style="position:absolute;left:0;text-align:left;margin-left:343.5pt;margin-top:22.5pt;width:82.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" fillcolor="white [3212]" strokecolor="#243f60 [1604]" strokeweight="2pt">
                <v:textbox>
                  <w:txbxContent>
                    <w:p w14:paraId="6DBC460D" w14:textId="77777777" w:rsidR="00662EDC" w:rsidRDefault="00662EDC" w:rsidP="00662EDC">
                      <w:pPr>
                        <w:rPr>
                          <w:color w:val="000000" w:themeColor="text1"/>
                          <w:lang w:val="en-US"/>
                        </w:rPr>
                      </w:pPr>
                      <w:r>
                        <w:rPr>
                          <w:color w:val="000000" w:themeColor="text1"/>
                          <w:lang w:val="en-US"/>
                        </w:rPr>
                        <w:t xml:space="preserve"> Path to CNN </w:t>
                      </w:r>
                    </w:p>
                  </w:txbxContent>
                </v:textbox>
              </v:roundrect>
            </w:pict>
          </mc:Fallback>
        </mc:AlternateContent>
      </w:r>
      <w:r w:rsidRPr="00662EDC">
        <w:rPr>
          <w:noProof/>
          <w:lang w:val="en-GB"/>
        </w:rPr>
        <mc:AlternateContent>
          <mc:Choice Requires="wps">
            <w:drawing>
              <wp:anchor distT="0" distB="0" distL="114300" distR="114300" simplePos="0" relativeHeight="251662336" behindDoc="0" locked="0" layoutInCell="1" allowOverlap="1" wp14:anchorId="6B61BC77" wp14:editId="0F3C65C7">
                <wp:simplePos x="0" y="0"/>
                <wp:positionH relativeFrom="column">
                  <wp:posOffset>2590800</wp:posOffset>
                </wp:positionH>
                <wp:positionV relativeFrom="paragraph">
                  <wp:posOffset>58420</wp:posOffset>
                </wp:positionV>
                <wp:extent cx="1571625" cy="1057275"/>
                <wp:effectExtent l="0" t="0" r="28575" b="28575"/>
                <wp:wrapNone/>
                <wp:docPr id="1635553170" name="Rectangle: Rounded Corners 31"/>
                <wp:cNvGraphicFramePr/>
                <a:graphic xmlns:a="http://schemas.openxmlformats.org/drawingml/2006/main">
                  <a:graphicData uri="http://schemas.microsoft.com/office/word/2010/wordprocessingShape">
                    <wps:wsp>
                      <wps:cNvSpPr/>
                      <wps:spPr>
                        <a:xfrm>
                          <a:off x="0" y="0"/>
                          <a:ext cx="1571625" cy="1057275"/>
                        </a:xfrm>
                        <a:prstGeom prst="roundRect">
                          <a:avLst/>
                        </a:prstGeom>
                        <a:solidFill>
                          <a:srgbClr val="FFFFFF"/>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84DE4" w14:textId="77777777" w:rsidR="00662EDC" w:rsidRDefault="00662EDC" w:rsidP="00662EDC">
                            <w:pPr>
                              <w:jc w:val="center"/>
                              <w:rPr>
                                <w:b/>
                                <w:bCs/>
                                <w:color w:val="000000" w:themeColor="text1"/>
                                <w:lang w:val="en-US"/>
                              </w:rPr>
                            </w:pPr>
                            <w:r>
                              <w:rPr>
                                <w:b/>
                                <w:bCs/>
                                <w:color w:val="000000" w:themeColor="text1"/>
                                <w:lang w:val="en-US"/>
                              </w:rPr>
                              <w:t>YOLO  + CNN</w:t>
                            </w:r>
                          </w:p>
                          <w:p w14:paraId="073116B2" w14:textId="77777777" w:rsidR="00662EDC" w:rsidRDefault="00662EDC" w:rsidP="00662EDC">
                            <w:pPr>
                              <w:jc w:val="center"/>
                              <w:rPr>
                                <w:rFonts w:asciiTheme="minorHAnsi" w:hAnsiTheme="minorHAnsi" w:cstheme="minorBidi"/>
                                <w:color w:val="000000" w:themeColor="text1"/>
                                <w:lang w:val="en-US"/>
                              </w:rPr>
                            </w:pPr>
                            <w:r>
                              <w:rPr>
                                <w:color w:val="000000" w:themeColor="text1"/>
                                <w:lang w:val="en-US"/>
                              </w:rPr>
                              <w:t>Facial detection Gender Distribution, Gender Classification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1BC77" id="Rectangle: Rounded Corners 31" o:spid="_x0000_s1031" style="position:absolute;left:0;text-align:left;margin-left:204pt;margin-top:4.6pt;width:123.75pt;height:8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" strokecolor="#0070c0" strokeweight="2pt">
                <v:textbox>
                  <w:txbxContent>
                    <w:p w14:paraId="6AD84DE4" w14:textId="77777777" w:rsidR="00662EDC" w:rsidRDefault="00662EDC" w:rsidP="00662EDC">
                      <w:pPr>
                        <w:jc w:val="center"/>
                        <w:rPr>
                          <w:b/>
                          <w:bCs/>
                          <w:color w:val="000000" w:themeColor="text1"/>
                          <w:lang w:val="en-US"/>
                        </w:rPr>
                      </w:pPr>
                      <w:r>
                        <w:rPr>
                          <w:b/>
                          <w:bCs/>
                          <w:color w:val="000000" w:themeColor="text1"/>
                          <w:lang w:val="en-US"/>
                        </w:rPr>
                        <w:t>YOLO  + CNN</w:t>
                      </w:r>
                    </w:p>
                    <w:p w14:paraId="073116B2" w14:textId="77777777" w:rsidR="00662EDC" w:rsidRDefault="00662EDC" w:rsidP="00662EDC">
                      <w:pPr>
                        <w:jc w:val="center"/>
                        <w:rPr>
                          <w:rFonts w:asciiTheme="minorHAnsi" w:hAnsiTheme="minorHAnsi" w:cstheme="minorBidi"/>
                          <w:color w:val="000000" w:themeColor="text1"/>
                          <w:lang w:val="en-US"/>
                        </w:rPr>
                      </w:pPr>
                      <w:r>
                        <w:rPr>
                          <w:color w:val="000000" w:themeColor="text1"/>
                          <w:lang w:val="en-US"/>
                        </w:rPr>
                        <w:t>Facial detection Gender Distribution, Gender Classification</w:t>
                      </w:r>
                    </w:p>
                  </w:txbxContent>
                </v:textbox>
              </v:roundrect>
            </w:pict>
          </mc:Fallback>
        </mc:AlternateContent>
      </w:r>
      <w:r w:rsidRPr="00662EDC">
        <w:rPr>
          <w:noProof/>
          <w:lang w:val="en-GB"/>
        </w:rPr>
        <mc:AlternateContent>
          <mc:Choice Requires="wps">
            <w:drawing>
              <wp:anchor distT="0" distB="0" distL="114300" distR="114300" simplePos="0" relativeHeight="251665408" behindDoc="0" locked="0" layoutInCell="1" allowOverlap="1" wp14:anchorId="1F880018" wp14:editId="7976985A">
                <wp:simplePos x="0" y="0"/>
                <wp:positionH relativeFrom="column">
                  <wp:posOffset>4591050</wp:posOffset>
                </wp:positionH>
                <wp:positionV relativeFrom="paragraph">
                  <wp:posOffset>1830070</wp:posOffset>
                </wp:positionV>
                <wp:extent cx="1571625" cy="1143000"/>
                <wp:effectExtent l="0" t="0" r="28575" b="19050"/>
                <wp:wrapNone/>
                <wp:docPr id="775137780" name="Rectangle: Rounded Corners 30"/>
                <wp:cNvGraphicFramePr/>
                <a:graphic xmlns:a="http://schemas.openxmlformats.org/drawingml/2006/main">
                  <a:graphicData uri="http://schemas.microsoft.com/office/word/2010/wordprocessingShape">
                    <wps:wsp>
                      <wps:cNvSpPr/>
                      <wps:spPr>
                        <a:xfrm>
                          <a:off x="0" y="0"/>
                          <a:ext cx="1571625" cy="1143000"/>
                        </a:xfrm>
                        <a:prstGeom prst="roundRect">
                          <a:avLst/>
                        </a:prstGeom>
                        <a:solidFill>
                          <a:srgbClr val="FFFFFF"/>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06FAD" w14:textId="77777777" w:rsidR="00662EDC" w:rsidRDefault="00662EDC" w:rsidP="00662EDC">
                            <w:pPr>
                              <w:jc w:val="center"/>
                              <w:rPr>
                                <w:b/>
                                <w:bCs/>
                                <w:color w:val="000000" w:themeColor="text1"/>
                                <w:lang w:val="en-US"/>
                              </w:rPr>
                            </w:pPr>
                            <w:r>
                              <w:rPr>
                                <w:b/>
                                <w:bCs/>
                                <w:color w:val="000000" w:themeColor="text1"/>
                                <w:lang w:val="en-US"/>
                              </w:rPr>
                              <w:t>CNN+VAD</w:t>
                            </w:r>
                          </w:p>
                          <w:p w14:paraId="2008FE7D" w14:textId="77777777" w:rsidR="00662EDC" w:rsidRDefault="00662EDC" w:rsidP="00662EDC">
                            <w:pPr>
                              <w:jc w:val="center"/>
                              <w:rPr>
                                <w:rFonts w:asciiTheme="minorHAnsi" w:hAnsiTheme="minorHAnsi" w:cstheme="minorBidi"/>
                                <w:color w:val="000000" w:themeColor="text1"/>
                                <w:sz w:val="18"/>
                                <w:szCs w:val="18"/>
                                <w:lang w:val="en-US"/>
                              </w:rPr>
                            </w:pPr>
                            <w:r>
                              <w:rPr>
                                <w:color w:val="000000" w:themeColor="text1"/>
                                <w:sz w:val="18"/>
                                <w:szCs w:val="18"/>
                                <w:lang w:val="en-US"/>
                              </w:rPr>
                              <w:t>Gesture recognition Expression recognition Voice recognition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80018" id="Rectangle: Rounded Corners 30" o:spid="_x0000_s1032" style="position:absolute;left:0;text-align:left;margin-left:361.5pt;margin-top:144.1pt;width:123.75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" strokecolor="#0070c0" strokeweight="2pt">
                <v:textbox>
                  <w:txbxContent>
                    <w:p w14:paraId="01406FAD" w14:textId="77777777" w:rsidR="00662EDC" w:rsidRDefault="00662EDC" w:rsidP="00662EDC">
                      <w:pPr>
                        <w:jc w:val="center"/>
                        <w:rPr>
                          <w:b/>
                          <w:bCs/>
                          <w:color w:val="000000" w:themeColor="text1"/>
                          <w:lang w:val="en-US"/>
                        </w:rPr>
                      </w:pPr>
                      <w:r>
                        <w:rPr>
                          <w:b/>
                          <w:bCs/>
                          <w:color w:val="000000" w:themeColor="text1"/>
                          <w:lang w:val="en-US"/>
                        </w:rPr>
                        <w:t>CNN+VAD</w:t>
                      </w:r>
                    </w:p>
                    <w:p w14:paraId="2008FE7D" w14:textId="77777777" w:rsidR="00662EDC" w:rsidRDefault="00662EDC" w:rsidP="00662EDC">
                      <w:pPr>
                        <w:jc w:val="center"/>
                        <w:rPr>
                          <w:rFonts w:asciiTheme="minorHAnsi" w:hAnsiTheme="minorHAnsi" w:cstheme="minorBidi"/>
                          <w:color w:val="000000" w:themeColor="text1"/>
                          <w:sz w:val="18"/>
                          <w:szCs w:val="18"/>
                          <w:lang w:val="en-US"/>
                        </w:rPr>
                      </w:pPr>
                      <w:r>
                        <w:rPr>
                          <w:color w:val="000000" w:themeColor="text1"/>
                          <w:sz w:val="18"/>
                          <w:szCs w:val="18"/>
                          <w:lang w:val="en-US"/>
                        </w:rPr>
                        <w:t>Gesture recognition Expression recognition Voice recognition</w:t>
                      </w:r>
                    </w:p>
                  </w:txbxContent>
                </v:textbox>
              </v:roundrect>
            </w:pict>
          </mc:Fallback>
        </mc:AlternateContent>
      </w:r>
      <w:r w:rsidRPr="00662EDC">
        <w:rPr>
          <w:noProof/>
          <w:lang w:val="en-GB"/>
        </w:rPr>
        <mc:AlternateContent>
          <mc:Choice Requires="wps">
            <w:drawing>
              <wp:anchor distT="0" distB="0" distL="114300" distR="114300" simplePos="0" relativeHeight="251664384" behindDoc="0" locked="0" layoutInCell="1" allowOverlap="1" wp14:anchorId="3F784AB2" wp14:editId="3C2B09C9">
                <wp:simplePos x="0" y="0"/>
                <wp:positionH relativeFrom="column">
                  <wp:posOffset>5381625</wp:posOffset>
                </wp:positionH>
                <wp:positionV relativeFrom="paragraph">
                  <wp:posOffset>572770</wp:posOffset>
                </wp:positionV>
                <wp:extent cx="28575" cy="1219200"/>
                <wp:effectExtent l="38100" t="0" r="66675" b="57150"/>
                <wp:wrapNone/>
                <wp:docPr id="168739509" name="Straight Arrow Connector 29"/>
                <wp:cNvGraphicFramePr/>
                <a:graphic xmlns:a="http://schemas.openxmlformats.org/drawingml/2006/main">
                  <a:graphicData uri="http://schemas.microsoft.com/office/word/2010/wordprocessingShape">
                    <wps:wsp>
                      <wps:cNvCnPr/>
                      <wps:spPr>
                        <a:xfrm>
                          <a:off x="0" y="0"/>
                          <a:ext cx="2857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2017E79" id="Straight Arrow Connector 29" o:spid="_x0000_s1026" type="#_x0000_t32" style="position:absolute;margin-left:423.75pt;margin-top:45.1pt;width:2.25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" strokecolor="#4579b8 [3044]">
                <v:stroke endarrow="block"/>
              </v:shape>
            </w:pict>
          </mc:Fallback>
        </mc:AlternateContent>
      </w:r>
      <w:r w:rsidRPr="00662EDC">
        <w:rPr>
          <w:noProof/>
          <w:lang w:val="en-GB"/>
        </w:rPr>
        <mc:AlternateContent>
          <mc:Choice Requires="wps">
            <w:drawing>
              <wp:anchor distT="0" distB="0" distL="114300" distR="114300" simplePos="0" relativeHeight="251663360" behindDoc="0" locked="0" layoutInCell="1" allowOverlap="1" wp14:anchorId="04D66E6D" wp14:editId="6B6EB6CB">
                <wp:simplePos x="0" y="0"/>
                <wp:positionH relativeFrom="column">
                  <wp:posOffset>4105275</wp:posOffset>
                </wp:positionH>
                <wp:positionV relativeFrom="paragraph">
                  <wp:posOffset>572770</wp:posOffset>
                </wp:positionV>
                <wp:extent cx="1276350" cy="9525"/>
                <wp:effectExtent l="0" t="0" r="19050" b="28575"/>
                <wp:wrapNone/>
                <wp:docPr id="10930011" name="Straight Connector 28"/>
                <wp:cNvGraphicFramePr/>
                <a:graphic xmlns:a="http://schemas.openxmlformats.org/drawingml/2006/main">
                  <a:graphicData uri="http://schemas.microsoft.com/office/word/2010/wordprocessingShape">
                    <wps:wsp>
                      <wps:cNvCnPr/>
                      <wps:spPr>
                        <a:xfrm flipV="1">
                          <a:off x="0" y="0"/>
                          <a:ext cx="1276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686D032F" id="Straight Connector 2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25pt,45.1pt" to="423.7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" strokecolor="#4579b8 [3044]"/>
            </w:pict>
          </mc:Fallback>
        </mc:AlternateContent>
      </w:r>
      <w:r w:rsidRPr="00662EDC">
        <w:rPr>
          <w:lang w:val="en-US"/>
        </w:rPr>
        <w:t>v</w:t>
      </w:r>
    </w:p>
    <w:p w14:paraId="383F32C5" w14:textId="77777777" w:rsidR="00662EDC" w:rsidRPr="00662EDC" w:rsidRDefault="00662EDC" w:rsidP="00662EDC">
      <w:pPr>
        <w:spacing w:after="160" w:line="360" w:lineRule="auto"/>
        <w:jc w:val="center"/>
        <w:rPr>
          <w:lang w:val="en-US"/>
        </w:rPr>
      </w:pPr>
    </w:p>
    <w:p w14:paraId="6B8B84D5" w14:textId="77777777" w:rsidR="00662EDC" w:rsidRPr="00662EDC" w:rsidRDefault="00662EDC" w:rsidP="00662EDC">
      <w:pPr>
        <w:spacing w:after="160" w:line="360" w:lineRule="auto"/>
        <w:jc w:val="center"/>
        <w:rPr>
          <w:lang w:val="en-US"/>
        </w:rPr>
      </w:pPr>
    </w:p>
    <w:p w14:paraId="6273D457" w14:textId="77777777" w:rsidR="00662EDC" w:rsidRPr="00662EDC" w:rsidRDefault="00662EDC" w:rsidP="00662EDC">
      <w:pPr>
        <w:spacing w:after="160" w:line="360" w:lineRule="auto"/>
        <w:jc w:val="center"/>
        <w:rPr>
          <w:lang w:val="en-US"/>
        </w:rPr>
      </w:pPr>
    </w:p>
    <w:p w14:paraId="10A5FC47" w14:textId="77777777" w:rsidR="00662EDC" w:rsidRPr="00662EDC" w:rsidRDefault="00662EDC" w:rsidP="00662EDC">
      <w:pPr>
        <w:spacing w:after="160" w:line="360" w:lineRule="auto"/>
        <w:jc w:val="center"/>
        <w:rPr>
          <w:lang w:val="en-US"/>
        </w:rPr>
      </w:pPr>
    </w:p>
    <w:p w14:paraId="4ACBEE22" w14:textId="77777777" w:rsidR="00662EDC" w:rsidRPr="00662EDC" w:rsidRDefault="00662EDC" w:rsidP="00662EDC">
      <w:pPr>
        <w:spacing w:after="160" w:line="360" w:lineRule="auto"/>
        <w:jc w:val="center"/>
        <w:rPr>
          <w:lang w:val="en-US"/>
        </w:rPr>
      </w:pPr>
    </w:p>
    <w:p w14:paraId="0C7B6CFD" w14:textId="77777777" w:rsidR="00662EDC" w:rsidRPr="00662EDC" w:rsidRDefault="00662EDC" w:rsidP="00662EDC">
      <w:pPr>
        <w:spacing w:after="160" w:line="360" w:lineRule="auto"/>
        <w:jc w:val="center"/>
        <w:rPr>
          <w:lang w:val="en-US"/>
        </w:rPr>
      </w:pPr>
    </w:p>
    <w:p w14:paraId="7610E931" w14:textId="77777777" w:rsidR="00662EDC" w:rsidRPr="00662EDC" w:rsidRDefault="00662EDC" w:rsidP="00662EDC">
      <w:pPr>
        <w:spacing w:after="160" w:line="360" w:lineRule="auto"/>
        <w:jc w:val="center"/>
        <w:rPr>
          <w:lang w:val="en-US"/>
        </w:rPr>
      </w:pPr>
    </w:p>
    <w:p w14:paraId="01CF015A" w14:textId="77777777" w:rsidR="00662EDC" w:rsidRPr="00662EDC" w:rsidRDefault="00662EDC" w:rsidP="00662EDC">
      <w:pPr>
        <w:spacing w:after="160" w:line="360" w:lineRule="auto"/>
        <w:jc w:val="center"/>
        <w:rPr>
          <w:lang w:val="en-US"/>
        </w:rPr>
      </w:pPr>
    </w:p>
    <w:p w14:paraId="52CF73E8" w14:textId="5F72D0B1" w:rsidR="00662EDC" w:rsidRDefault="00662EDC" w:rsidP="00662EDC">
      <w:pPr>
        <w:spacing w:after="160" w:line="360" w:lineRule="auto"/>
        <w:jc w:val="center"/>
        <w:rPr>
          <w:lang w:val="en-US"/>
        </w:rPr>
      </w:pPr>
    </w:p>
    <w:p w14:paraId="41AA7E91" w14:textId="08D37081" w:rsidR="00AB6301" w:rsidRDefault="00AB6301" w:rsidP="00AB6301">
      <w:pPr>
        <w:spacing w:after="160" w:line="360" w:lineRule="auto"/>
        <w:ind w:left="1440" w:firstLine="720"/>
        <w:jc w:val="both"/>
        <w:rPr>
          <w:sz w:val="24"/>
          <w:szCs w:val="24"/>
        </w:rPr>
      </w:pPr>
      <w:r>
        <w:rPr>
          <w:sz w:val="24"/>
          <w:szCs w:val="24"/>
        </w:rPr>
        <w:t xml:space="preserve">      Figure 2.1 Prototype model for women safety </w:t>
      </w:r>
      <w:proofErr w:type="spellStart"/>
      <w:r>
        <w:rPr>
          <w:sz w:val="24"/>
          <w:szCs w:val="24"/>
        </w:rPr>
        <w:t>anaylsis</w:t>
      </w:r>
      <w:proofErr w:type="spellEnd"/>
      <w:r>
        <w:rPr>
          <w:sz w:val="24"/>
          <w:szCs w:val="24"/>
        </w:rPr>
        <w:t xml:space="preserve"> working .</w:t>
      </w:r>
    </w:p>
    <w:p w14:paraId="069D1E13" w14:textId="77777777" w:rsidR="008E180B" w:rsidRDefault="00AB6301" w:rsidP="008E180B">
      <w:pPr>
        <w:spacing w:after="160" w:line="360" w:lineRule="auto"/>
        <w:jc w:val="both"/>
        <w:rPr>
          <w:sz w:val="24"/>
          <w:szCs w:val="24"/>
        </w:rPr>
      </w:pPr>
      <w:r>
        <w:rPr>
          <w:sz w:val="24"/>
          <w:szCs w:val="24"/>
        </w:rPr>
        <w:t>The Figure 2.1 provides the idea of the technologies used in the prototype model and their integration which enables us for predict and reduce the occurrence of rape and enables women safety across India.</w:t>
      </w:r>
    </w:p>
    <w:p w14:paraId="7D73999B" w14:textId="38148773" w:rsidR="00662EDC" w:rsidRPr="008E180B" w:rsidRDefault="00662EDC" w:rsidP="008E180B">
      <w:pPr>
        <w:spacing w:after="160" w:line="360" w:lineRule="auto"/>
        <w:jc w:val="both"/>
        <w:rPr>
          <w:sz w:val="24"/>
          <w:szCs w:val="24"/>
        </w:rPr>
      </w:pPr>
      <w:r w:rsidRPr="00662EDC">
        <w:rPr>
          <w:b/>
          <w:bCs/>
          <w:sz w:val="28"/>
          <w:szCs w:val="28"/>
          <w:lang w:val="en-US"/>
        </w:rPr>
        <w:lastRenderedPageBreak/>
        <w:t>OpenCV</w:t>
      </w:r>
      <w:r w:rsidRPr="00662EDC">
        <w:rPr>
          <w:b/>
          <w:bCs/>
          <w:lang w:val="en-US"/>
        </w:rPr>
        <w:t>:</w:t>
      </w:r>
    </w:p>
    <w:p w14:paraId="56D8CD30" w14:textId="77777777" w:rsidR="00662EDC" w:rsidRPr="00662EDC" w:rsidRDefault="00662EDC" w:rsidP="00662EDC">
      <w:pPr>
        <w:pStyle w:val="ListParagraph"/>
        <w:numPr>
          <w:ilvl w:val="0"/>
          <w:numId w:val="19"/>
        </w:numPr>
        <w:spacing w:after="160" w:line="360" w:lineRule="auto"/>
        <w:rPr>
          <w:lang w:val="en-GB"/>
        </w:rPr>
      </w:pPr>
      <w:r w:rsidRPr="00662EDC">
        <w:rPr>
          <w:lang w:val="en-GB"/>
        </w:rPr>
        <w:t xml:space="preserve">For face detection and image </w:t>
      </w:r>
      <w:proofErr w:type="spellStart"/>
      <w:r w:rsidRPr="00662EDC">
        <w:rPr>
          <w:lang w:val="en-GB"/>
        </w:rPr>
        <w:t>preprocessing</w:t>
      </w:r>
      <w:proofErr w:type="spellEnd"/>
      <w:r w:rsidRPr="00662EDC">
        <w:rPr>
          <w:lang w:val="en-GB"/>
        </w:rPr>
        <w:t>.</w:t>
      </w:r>
    </w:p>
    <w:p w14:paraId="5644A159" w14:textId="77777777" w:rsidR="00662EDC" w:rsidRPr="00662EDC" w:rsidRDefault="00662EDC" w:rsidP="00662EDC">
      <w:pPr>
        <w:pStyle w:val="ListParagraph"/>
        <w:numPr>
          <w:ilvl w:val="0"/>
          <w:numId w:val="19"/>
        </w:numPr>
        <w:spacing w:after="160" w:line="360" w:lineRule="auto"/>
        <w:rPr>
          <w:lang w:val="en-GB"/>
        </w:rPr>
      </w:pPr>
      <w:r w:rsidRPr="00662EDC">
        <w:rPr>
          <w:lang w:val="en-GB"/>
        </w:rPr>
        <w:t xml:space="preserve">To capture video frames from the CCTV camera ,can be done using RTSP (Real-Time Streaming Protocol) which is in-built in </w:t>
      </w:r>
      <w:proofErr w:type="spellStart"/>
      <w:r w:rsidRPr="00662EDC">
        <w:rPr>
          <w:lang w:val="en-GB"/>
        </w:rPr>
        <w:t>opencv</w:t>
      </w:r>
      <w:proofErr w:type="spellEnd"/>
    </w:p>
    <w:p w14:paraId="12F4A82C" w14:textId="7A48DA2D" w:rsidR="00AB6301" w:rsidRDefault="00AB6301" w:rsidP="00662EDC">
      <w:pPr>
        <w:spacing w:after="160" w:line="360" w:lineRule="auto"/>
        <w:jc w:val="center"/>
        <w:rPr>
          <w:noProof/>
          <w:lang w:val="en-GB"/>
        </w:rPr>
      </w:pPr>
      <w:r w:rsidRPr="00662EDC">
        <w:rPr>
          <w:noProof/>
          <w:lang w:val="en-GB"/>
        </w:rPr>
        <w:drawing>
          <wp:inline distT="0" distB="0" distL="0" distR="0" wp14:anchorId="57E6EFA6" wp14:editId="5184A485">
            <wp:extent cx="3981106" cy="1656715"/>
            <wp:effectExtent l="0" t="0" r="635" b="635"/>
            <wp:docPr id="2859675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17366" b="15504"/>
                    <a:stretch/>
                  </pic:blipFill>
                  <pic:spPr bwMode="auto">
                    <a:xfrm>
                      <a:off x="0" y="0"/>
                      <a:ext cx="3990504" cy="1660626"/>
                    </a:xfrm>
                    <a:prstGeom prst="rect">
                      <a:avLst/>
                    </a:prstGeom>
                    <a:noFill/>
                    <a:ln>
                      <a:noFill/>
                    </a:ln>
                    <a:extLst>
                      <a:ext uri="{53640926-AAD7-44D8-BBD7-CCE9431645EC}">
                        <a14:shadowObscured xmlns:a14="http://schemas.microsoft.com/office/drawing/2010/main"/>
                      </a:ext>
                    </a:extLst>
                  </pic:spPr>
                </pic:pic>
              </a:graphicData>
            </a:graphic>
          </wp:inline>
        </w:drawing>
      </w:r>
    </w:p>
    <w:p w14:paraId="7072ED59" w14:textId="576DEA85" w:rsidR="00AB6301" w:rsidRDefault="00AB6301" w:rsidP="00AB6301">
      <w:pPr>
        <w:spacing w:after="160" w:line="360" w:lineRule="auto"/>
        <w:ind w:left="1440" w:firstLine="720"/>
        <w:jc w:val="both"/>
        <w:rPr>
          <w:sz w:val="24"/>
          <w:szCs w:val="24"/>
        </w:rPr>
      </w:pPr>
      <w:r>
        <w:rPr>
          <w:sz w:val="24"/>
          <w:szCs w:val="24"/>
        </w:rPr>
        <w:t xml:space="preserve">      Figure 2.2 Object detection by </w:t>
      </w:r>
      <w:proofErr w:type="spellStart"/>
      <w:r>
        <w:rPr>
          <w:sz w:val="24"/>
          <w:szCs w:val="24"/>
        </w:rPr>
        <w:t>opencv</w:t>
      </w:r>
      <w:proofErr w:type="spellEnd"/>
      <w:r>
        <w:rPr>
          <w:sz w:val="24"/>
          <w:szCs w:val="24"/>
        </w:rPr>
        <w:t xml:space="preserve"> .</w:t>
      </w:r>
    </w:p>
    <w:p w14:paraId="2A38D05E" w14:textId="54976377" w:rsidR="008E180B" w:rsidRPr="008E180B" w:rsidRDefault="00AB6301" w:rsidP="008E180B">
      <w:pPr>
        <w:spacing w:after="160" w:line="360" w:lineRule="auto"/>
        <w:jc w:val="both"/>
        <w:rPr>
          <w:sz w:val="24"/>
          <w:szCs w:val="24"/>
        </w:rPr>
      </w:pPr>
      <w:r>
        <w:rPr>
          <w:sz w:val="24"/>
          <w:szCs w:val="24"/>
        </w:rPr>
        <w:t xml:space="preserve">The Figure 2.2 provides the functioning of </w:t>
      </w:r>
      <w:proofErr w:type="spellStart"/>
      <w:r>
        <w:rPr>
          <w:sz w:val="24"/>
          <w:szCs w:val="24"/>
        </w:rPr>
        <w:t>opencv</w:t>
      </w:r>
      <w:proofErr w:type="spellEnd"/>
      <w:r>
        <w:rPr>
          <w:sz w:val="24"/>
          <w:szCs w:val="24"/>
        </w:rPr>
        <w:t xml:space="preserve"> which aids in image processing and providing frame for yolo from the </w:t>
      </w:r>
      <w:proofErr w:type="spellStart"/>
      <w:r>
        <w:rPr>
          <w:sz w:val="24"/>
          <w:szCs w:val="24"/>
        </w:rPr>
        <w:t>cctv</w:t>
      </w:r>
      <w:proofErr w:type="spellEnd"/>
      <w:r>
        <w:rPr>
          <w:sz w:val="24"/>
          <w:szCs w:val="24"/>
        </w:rPr>
        <w:t xml:space="preserve"> visuals in real time and it has inbuilt RTSP</w:t>
      </w:r>
    </w:p>
    <w:p w14:paraId="7FA348D4" w14:textId="7BA2A8F6" w:rsidR="00662EDC" w:rsidRPr="00662EDC" w:rsidRDefault="00662EDC" w:rsidP="00662EDC">
      <w:pPr>
        <w:spacing w:after="160" w:line="360" w:lineRule="auto"/>
        <w:rPr>
          <w:b/>
          <w:bCs/>
          <w:sz w:val="28"/>
          <w:szCs w:val="28"/>
          <w:lang w:val="en-GB"/>
        </w:rPr>
      </w:pPr>
      <w:r w:rsidRPr="00662EDC">
        <w:rPr>
          <w:b/>
          <w:bCs/>
          <w:sz w:val="28"/>
          <w:szCs w:val="28"/>
          <w:lang w:val="en-GB"/>
        </w:rPr>
        <w:t>YOLO:</w:t>
      </w:r>
    </w:p>
    <w:p w14:paraId="362DF66F" w14:textId="585E2FBC" w:rsidR="00662EDC" w:rsidRPr="00662EDC" w:rsidRDefault="00662EDC" w:rsidP="00662EDC">
      <w:pPr>
        <w:pStyle w:val="ListParagraph"/>
        <w:numPr>
          <w:ilvl w:val="0"/>
          <w:numId w:val="20"/>
        </w:numPr>
        <w:spacing w:after="160" w:line="360" w:lineRule="auto"/>
        <w:rPr>
          <w:lang w:val="en-GB"/>
        </w:rPr>
      </w:pPr>
      <w:r w:rsidRPr="00662EDC">
        <w:rPr>
          <w:lang w:val="en-GB"/>
        </w:rPr>
        <w:t>Us</w:t>
      </w:r>
      <w:r w:rsidR="00AB6301">
        <w:rPr>
          <w:lang w:val="en-GB"/>
        </w:rPr>
        <w:t xml:space="preserve">ing </w:t>
      </w:r>
      <w:r w:rsidRPr="00662EDC">
        <w:rPr>
          <w:lang w:val="en-GB"/>
        </w:rPr>
        <w:t xml:space="preserve">YOLO to detect people in each frame. YOLO will return </w:t>
      </w:r>
      <w:r w:rsidRPr="00662EDC">
        <w:rPr>
          <w:b/>
          <w:bCs/>
          <w:lang w:val="en-GB"/>
        </w:rPr>
        <w:t>bounding boxes</w:t>
      </w:r>
      <w:r w:rsidRPr="00662EDC">
        <w:rPr>
          <w:lang w:val="en-GB"/>
        </w:rPr>
        <w:t>, confidence scores, and class labels for each detected object</w:t>
      </w:r>
    </w:p>
    <w:p w14:paraId="1C53DF43" w14:textId="77777777" w:rsidR="00662EDC" w:rsidRPr="00662EDC" w:rsidRDefault="00662EDC" w:rsidP="00662EDC">
      <w:pPr>
        <w:pStyle w:val="ListParagraph"/>
        <w:numPr>
          <w:ilvl w:val="0"/>
          <w:numId w:val="20"/>
        </w:numPr>
        <w:spacing w:after="160" w:line="360" w:lineRule="auto"/>
        <w:rPr>
          <w:lang w:val="en-GB"/>
        </w:rPr>
      </w:pPr>
      <w:r w:rsidRPr="00662EDC">
        <w:rPr>
          <w:lang w:val="en-GB"/>
        </w:rPr>
        <w:t>Extract regions of interest (ROIs) corresponding to the detected people.</w:t>
      </w:r>
    </w:p>
    <w:p w14:paraId="58A8C622" w14:textId="55A0D9BD" w:rsidR="00662EDC" w:rsidRPr="00662EDC" w:rsidRDefault="00662EDC" w:rsidP="00662EDC">
      <w:pPr>
        <w:pStyle w:val="ListParagraph"/>
        <w:numPr>
          <w:ilvl w:val="0"/>
          <w:numId w:val="20"/>
        </w:numPr>
        <w:spacing w:after="160" w:line="360" w:lineRule="auto"/>
        <w:rPr>
          <w:lang w:val="en-GB"/>
        </w:rPr>
      </w:pPr>
      <w:proofErr w:type="spellStart"/>
      <w:r w:rsidRPr="00662EDC">
        <w:rPr>
          <w:lang w:val="en-GB"/>
        </w:rPr>
        <w:t>Yolo</w:t>
      </w:r>
      <w:proofErr w:type="spellEnd"/>
      <w:r w:rsidRPr="00662EDC">
        <w:rPr>
          <w:lang w:val="en-GB"/>
        </w:rPr>
        <w:t xml:space="preserve"> being integrated is able count the number of people present.</w:t>
      </w:r>
    </w:p>
    <w:p w14:paraId="5DC5FA6A" w14:textId="1B1B666D" w:rsidR="00662EDC" w:rsidRPr="008E180B" w:rsidRDefault="00AB6301" w:rsidP="008E180B">
      <w:pPr>
        <w:pStyle w:val="ListParagraph"/>
        <w:numPr>
          <w:ilvl w:val="0"/>
          <w:numId w:val="20"/>
        </w:numPr>
        <w:spacing w:after="160" w:line="360" w:lineRule="auto"/>
        <w:rPr>
          <w:lang w:val="en-GB"/>
        </w:rPr>
      </w:pPr>
      <w:r w:rsidRPr="008E180B">
        <w:rPr>
          <w:noProof/>
          <w:lang w:val="en-GB"/>
        </w:rPr>
        <w:t xml:space="preserve">  </w:t>
      </w:r>
      <w:r w:rsidR="00662EDC" w:rsidRPr="008E180B">
        <w:rPr>
          <w:lang w:val="en-GB"/>
        </w:rPr>
        <w:t>Resize and pre-process these ROIs to feed them into the CNN model for gender classification.</w:t>
      </w:r>
    </w:p>
    <w:p w14:paraId="24AEF1E8" w14:textId="2D91DAD8" w:rsidR="008E180B" w:rsidRPr="008E180B" w:rsidRDefault="008E180B" w:rsidP="008E180B">
      <w:pPr>
        <w:pStyle w:val="ListParagraph"/>
        <w:spacing w:after="160" w:line="360" w:lineRule="auto"/>
        <w:ind w:left="6480" w:firstLine="0"/>
        <w:jc w:val="both"/>
      </w:pPr>
      <w:r w:rsidRPr="00662EDC">
        <w:rPr>
          <w:noProof/>
        </w:rPr>
        <w:drawing>
          <wp:anchor distT="0" distB="0" distL="114300" distR="114300" simplePos="0" relativeHeight="251670528" behindDoc="0" locked="0" layoutInCell="1" allowOverlap="1" wp14:anchorId="724D8485" wp14:editId="1A3FF444">
            <wp:simplePos x="0" y="0"/>
            <wp:positionH relativeFrom="margin">
              <wp:align>left</wp:align>
            </wp:positionH>
            <wp:positionV relativeFrom="paragraph">
              <wp:posOffset>12065</wp:posOffset>
            </wp:positionV>
            <wp:extent cx="4048125" cy="2263775"/>
            <wp:effectExtent l="0" t="0" r="9525" b="3175"/>
            <wp:wrapSquare wrapText="bothSides"/>
            <wp:docPr id="7269695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81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80B">
        <w:t xml:space="preserve">The Figure 2.3  provides </w:t>
      </w:r>
      <w:r>
        <w:t xml:space="preserve">     </w:t>
      </w:r>
      <w:r w:rsidRPr="008E180B">
        <w:t xml:space="preserve">the working of yolo in real-time by extracting ROI’s and preparing bounding boxes which aids in gender identification  </w:t>
      </w:r>
    </w:p>
    <w:p w14:paraId="77FDBAE1" w14:textId="5EE6E68D" w:rsidR="00AB6301" w:rsidRDefault="00AB6301" w:rsidP="008E180B">
      <w:pPr>
        <w:spacing w:after="160" w:line="360" w:lineRule="auto"/>
        <w:ind w:left="1440" w:firstLine="720"/>
        <w:rPr>
          <w:sz w:val="24"/>
          <w:szCs w:val="24"/>
        </w:rPr>
      </w:pPr>
      <w:r>
        <w:rPr>
          <w:lang w:val="en-GB"/>
        </w:rPr>
        <w:br w:type="textWrapping" w:clear="all"/>
      </w:r>
      <w:r>
        <w:rPr>
          <w:sz w:val="24"/>
          <w:szCs w:val="24"/>
        </w:rPr>
        <w:t xml:space="preserve">      Figure 2.3 Functioning of </w:t>
      </w:r>
      <w:proofErr w:type="spellStart"/>
      <w:r>
        <w:rPr>
          <w:sz w:val="24"/>
          <w:szCs w:val="24"/>
        </w:rPr>
        <w:t>Yolo</w:t>
      </w:r>
      <w:proofErr w:type="spellEnd"/>
      <w:r>
        <w:rPr>
          <w:sz w:val="24"/>
          <w:szCs w:val="24"/>
        </w:rPr>
        <w:t>.</w:t>
      </w:r>
    </w:p>
    <w:p w14:paraId="0F249C36" w14:textId="1108439C" w:rsidR="00662EDC" w:rsidRDefault="008E180B" w:rsidP="00AB6301">
      <w:pPr>
        <w:spacing w:after="160" w:line="360" w:lineRule="auto"/>
        <w:rPr>
          <w:noProof/>
          <w:lang w:val="en-GB"/>
        </w:rPr>
      </w:pPr>
      <w:r>
        <w:rPr>
          <w:noProof/>
          <w:lang w:val="en-GB"/>
        </w:rPr>
        <w:lastRenderedPageBreak/>
        <w:t xml:space="preserve">                </w:t>
      </w:r>
      <w:r w:rsidRPr="00662EDC">
        <w:rPr>
          <w:noProof/>
          <w:lang w:val="en-GB"/>
        </w:rPr>
        <w:drawing>
          <wp:inline distT="0" distB="0" distL="0" distR="0" wp14:anchorId="3D5E5C9D" wp14:editId="6813D4D1">
            <wp:extent cx="5003800" cy="3168650"/>
            <wp:effectExtent l="0" t="0" r="6350" b="0"/>
            <wp:docPr id="106253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3168650"/>
                    </a:xfrm>
                    <a:prstGeom prst="rect">
                      <a:avLst/>
                    </a:prstGeom>
                    <a:noFill/>
                    <a:ln>
                      <a:noFill/>
                    </a:ln>
                  </pic:spPr>
                </pic:pic>
              </a:graphicData>
            </a:graphic>
          </wp:inline>
        </w:drawing>
      </w:r>
    </w:p>
    <w:p w14:paraId="39EDAB42" w14:textId="77777777" w:rsidR="008E180B" w:rsidRDefault="008E180B" w:rsidP="008E180B">
      <w:pPr>
        <w:spacing w:after="160" w:line="360" w:lineRule="auto"/>
        <w:ind w:left="1440" w:firstLine="720"/>
        <w:jc w:val="both"/>
        <w:rPr>
          <w:sz w:val="24"/>
          <w:szCs w:val="24"/>
        </w:rPr>
      </w:pPr>
      <w:r>
        <w:rPr>
          <w:sz w:val="24"/>
          <w:szCs w:val="24"/>
        </w:rPr>
        <w:t xml:space="preserve">     </w:t>
      </w:r>
    </w:p>
    <w:p w14:paraId="248DFDD7" w14:textId="06991600" w:rsidR="008E180B" w:rsidRDefault="008E180B" w:rsidP="008E180B">
      <w:pPr>
        <w:spacing w:after="160" w:line="360" w:lineRule="auto"/>
        <w:ind w:left="1440" w:firstLine="720"/>
        <w:jc w:val="both"/>
        <w:rPr>
          <w:sz w:val="24"/>
          <w:szCs w:val="24"/>
        </w:rPr>
      </w:pPr>
      <w:r>
        <w:rPr>
          <w:sz w:val="24"/>
          <w:szCs w:val="24"/>
        </w:rPr>
        <w:t xml:space="preserve"> Figure 2.3.1working of yolo by creating bounding boxes.</w:t>
      </w:r>
    </w:p>
    <w:p w14:paraId="764FDFAB" w14:textId="48FF69AC" w:rsidR="008E180B" w:rsidRDefault="008E180B" w:rsidP="008E180B">
      <w:pPr>
        <w:spacing w:after="160" w:line="360" w:lineRule="auto"/>
        <w:jc w:val="both"/>
        <w:rPr>
          <w:sz w:val="24"/>
          <w:szCs w:val="24"/>
        </w:rPr>
      </w:pPr>
      <w:r>
        <w:rPr>
          <w:sz w:val="24"/>
          <w:szCs w:val="24"/>
        </w:rPr>
        <w:t>The Figure 2.3.1 provides the functioning of yolo which enable sus identify the presence of objects an people present in the frame in real time</w:t>
      </w:r>
    </w:p>
    <w:p w14:paraId="66217317" w14:textId="47CC1732" w:rsidR="00662EDC" w:rsidRPr="00662EDC" w:rsidRDefault="008E180B" w:rsidP="00662EDC">
      <w:pPr>
        <w:spacing w:after="160" w:line="360" w:lineRule="auto"/>
        <w:rPr>
          <w:b/>
          <w:bCs/>
          <w:sz w:val="28"/>
          <w:szCs w:val="28"/>
          <w:lang w:val="en-US"/>
        </w:rPr>
      </w:pPr>
      <w:r>
        <w:rPr>
          <w:b/>
          <w:bCs/>
          <w:sz w:val="28"/>
          <w:szCs w:val="28"/>
          <w:lang w:val="en-US"/>
        </w:rPr>
        <w:t>C</w:t>
      </w:r>
      <w:r w:rsidR="00662EDC" w:rsidRPr="00662EDC">
        <w:rPr>
          <w:b/>
          <w:bCs/>
          <w:sz w:val="28"/>
          <w:szCs w:val="28"/>
          <w:lang w:val="en-US"/>
        </w:rPr>
        <w:t>NN:</w:t>
      </w:r>
    </w:p>
    <w:p w14:paraId="2C491B83" w14:textId="77777777" w:rsidR="00662EDC" w:rsidRPr="00662EDC" w:rsidRDefault="00662EDC" w:rsidP="00662EDC">
      <w:pPr>
        <w:pStyle w:val="ListParagraph"/>
        <w:numPr>
          <w:ilvl w:val="0"/>
          <w:numId w:val="21"/>
        </w:numPr>
        <w:spacing w:after="160" w:line="360" w:lineRule="auto"/>
      </w:pPr>
      <w:r w:rsidRPr="00662EDC">
        <w:t>Use the pre-trained CNN model to classify the gender of each detected person.</w:t>
      </w:r>
    </w:p>
    <w:p w14:paraId="0BB1487C" w14:textId="77777777" w:rsidR="00662EDC" w:rsidRPr="00662EDC" w:rsidRDefault="00662EDC" w:rsidP="00662EDC">
      <w:pPr>
        <w:pStyle w:val="ListParagraph"/>
        <w:numPr>
          <w:ilvl w:val="0"/>
          <w:numId w:val="21"/>
        </w:numPr>
        <w:spacing w:after="160" w:line="360" w:lineRule="auto"/>
      </w:pPr>
      <w:r w:rsidRPr="00662EDC">
        <w:t>Integrate results with the bounding boxes from YOLO for analysis.</w:t>
      </w:r>
    </w:p>
    <w:p w14:paraId="6A088881" w14:textId="77777777" w:rsidR="008E180B" w:rsidRPr="008E180B" w:rsidRDefault="00662EDC" w:rsidP="00662EDC">
      <w:pPr>
        <w:pStyle w:val="ListParagraph"/>
        <w:numPr>
          <w:ilvl w:val="0"/>
          <w:numId w:val="21"/>
        </w:numPr>
        <w:spacing w:after="160" w:line="360" w:lineRule="auto"/>
      </w:pPr>
      <w:r w:rsidRPr="00662EDC">
        <w:t>Being trained in both gesture and expression recognition aids in analysis the situation in better terms.</w:t>
      </w:r>
      <w:r w:rsidR="008E180B" w:rsidRPr="008E180B">
        <w:rPr>
          <w:noProof/>
          <w:lang w:val="en-GB"/>
        </w:rPr>
        <w:t xml:space="preserve"> </w:t>
      </w:r>
    </w:p>
    <w:p w14:paraId="5F528C3A" w14:textId="3522AF56" w:rsidR="008E180B" w:rsidRDefault="00223D2D" w:rsidP="008E180B">
      <w:pPr>
        <w:spacing w:after="160" w:line="360" w:lineRule="auto"/>
        <w:jc w:val="both"/>
        <w:rPr>
          <w:noProof/>
          <w:lang w:val="en-GB"/>
        </w:rPr>
      </w:pPr>
      <w:r>
        <w:rPr>
          <w:noProof/>
          <w:lang w:val="en-GB"/>
        </w:rPr>
        <w:t xml:space="preserve">   </w:t>
      </w:r>
      <w:r w:rsidR="008E180B" w:rsidRPr="00662EDC">
        <w:rPr>
          <w:noProof/>
          <w:lang w:val="en-GB"/>
        </w:rPr>
        <w:drawing>
          <wp:inline distT="0" distB="0" distL="0" distR="0" wp14:anchorId="5887A5F3" wp14:editId="2B18A57B">
            <wp:extent cx="4906031" cy="2286000"/>
            <wp:effectExtent l="0" t="0" r="8890" b="0"/>
            <wp:docPr id="13279636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t="6638"/>
                    <a:stretch/>
                  </pic:blipFill>
                  <pic:spPr bwMode="auto">
                    <a:xfrm>
                      <a:off x="0" y="0"/>
                      <a:ext cx="4981211" cy="2321031"/>
                    </a:xfrm>
                    <a:prstGeom prst="rect">
                      <a:avLst/>
                    </a:prstGeom>
                    <a:noFill/>
                    <a:ln>
                      <a:noFill/>
                    </a:ln>
                    <a:extLst>
                      <a:ext uri="{53640926-AAD7-44D8-BBD7-CCE9431645EC}">
                        <a14:shadowObscured xmlns:a14="http://schemas.microsoft.com/office/drawing/2010/main"/>
                      </a:ext>
                    </a:extLst>
                  </pic:spPr>
                </pic:pic>
              </a:graphicData>
            </a:graphic>
          </wp:inline>
        </w:drawing>
      </w:r>
    </w:p>
    <w:p w14:paraId="3E1F6E59" w14:textId="241C42A4" w:rsidR="008E180B" w:rsidRPr="00223D2D" w:rsidRDefault="008E180B" w:rsidP="008E180B">
      <w:pPr>
        <w:spacing w:after="160" w:line="360" w:lineRule="auto"/>
        <w:ind w:left="2880" w:firstLine="720"/>
        <w:jc w:val="both"/>
        <w:rPr>
          <w:sz w:val="24"/>
          <w:szCs w:val="24"/>
          <w:lang w:val="en-US"/>
        </w:rPr>
      </w:pPr>
      <w:r w:rsidRPr="00223D2D">
        <w:rPr>
          <w:sz w:val="24"/>
          <w:szCs w:val="24"/>
          <w:lang w:val="en-US"/>
        </w:rPr>
        <w:t xml:space="preserve">Fig 2.4 Expression analysis by CNN </w:t>
      </w:r>
    </w:p>
    <w:p w14:paraId="296E74E9" w14:textId="77777777" w:rsidR="00662EDC" w:rsidRPr="008E180B" w:rsidRDefault="00662EDC" w:rsidP="00662EDC">
      <w:pPr>
        <w:spacing w:after="160" w:line="360" w:lineRule="auto"/>
        <w:jc w:val="center"/>
        <w:rPr>
          <w:b/>
          <w:bCs/>
          <w:sz w:val="24"/>
          <w:szCs w:val="24"/>
          <w:lang w:val="en-GB"/>
        </w:rPr>
      </w:pPr>
      <w:r w:rsidRPr="008E180B">
        <w:rPr>
          <w:b/>
          <w:bCs/>
          <w:sz w:val="24"/>
          <w:szCs w:val="24"/>
          <w:lang w:val="en-GB"/>
        </w:rPr>
        <w:lastRenderedPageBreak/>
        <w:t>YOLO (You Only Look Once) + Gender Classification CNN:</w:t>
      </w:r>
    </w:p>
    <w:p w14:paraId="2FA728F9" w14:textId="0D775766" w:rsidR="00662EDC" w:rsidRPr="00662EDC" w:rsidRDefault="00662EDC" w:rsidP="00535375">
      <w:pPr>
        <w:spacing w:after="160" w:line="360" w:lineRule="auto"/>
        <w:rPr>
          <w:sz w:val="24"/>
          <w:szCs w:val="24"/>
          <w:lang w:val="en-GB"/>
        </w:rPr>
      </w:pPr>
      <w:r w:rsidRPr="00662EDC">
        <w:rPr>
          <w:sz w:val="24"/>
          <w:szCs w:val="24"/>
          <w:lang w:val="en-GB"/>
        </w:rPr>
        <w:t>YOLO is a state-of-the-art object detection algorithm that detects people in real time with high speed and accuracy. After detecting people, a CNN (Convolutional Neural Network) can classify each detected person’s gender .</w:t>
      </w:r>
    </w:p>
    <w:p w14:paraId="18260CDD" w14:textId="36609236" w:rsidR="00662EDC" w:rsidRPr="00662EDC" w:rsidRDefault="00662EDC" w:rsidP="00535375">
      <w:pPr>
        <w:spacing w:after="160" w:line="360" w:lineRule="auto"/>
        <w:rPr>
          <w:sz w:val="24"/>
          <w:szCs w:val="24"/>
          <w:lang w:val="en-GB"/>
        </w:rPr>
      </w:pPr>
      <w:r w:rsidRPr="00662EDC">
        <w:rPr>
          <w:sz w:val="24"/>
          <w:szCs w:val="24"/>
          <w:lang w:val="en-GB"/>
        </w:rPr>
        <w:t xml:space="preserve">Both yolo and </w:t>
      </w:r>
      <w:r w:rsidR="00535375" w:rsidRPr="00535375">
        <w:rPr>
          <w:sz w:val="24"/>
          <w:szCs w:val="24"/>
          <w:lang w:val="en-GB"/>
        </w:rPr>
        <w:t xml:space="preserve">CNN </w:t>
      </w:r>
      <w:r w:rsidRPr="00662EDC">
        <w:rPr>
          <w:sz w:val="24"/>
          <w:szCs w:val="24"/>
          <w:lang w:val="en-GB"/>
        </w:rPr>
        <w:t>can be integrated and used to predict both the class and location of objects in an image here location meaning place and class meaning the gender of the person.</w:t>
      </w:r>
    </w:p>
    <w:p w14:paraId="06C83808" w14:textId="77777777" w:rsidR="00662EDC" w:rsidRPr="00662EDC" w:rsidRDefault="00662EDC" w:rsidP="00535375">
      <w:pPr>
        <w:spacing w:after="160" w:line="360" w:lineRule="auto"/>
        <w:rPr>
          <w:sz w:val="24"/>
          <w:szCs w:val="24"/>
          <w:lang w:val="en-GB"/>
        </w:rPr>
      </w:pPr>
      <w:r w:rsidRPr="00662EDC">
        <w:rPr>
          <w:sz w:val="24"/>
          <w:szCs w:val="24"/>
          <w:lang w:val="en-GB"/>
        </w:rPr>
        <w:t>Advantages: Fast, accurate, and suitable for real-time applications; works well with high-resolution CCTV footage.</w:t>
      </w:r>
    </w:p>
    <w:p w14:paraId="4A1A31CB" w14:textId="77777777" w:rsidR="00662EDC" w:rsidRPr="00662EDC" w:rsidRDefault="00662EDC" w:rsidP="00535375">
      <w:pPr>
        <w:spacing w:after="160" w:line="360" w:lineRule="auto"/>
        <w:rPr>
          <w:sz w:val="24"/>
          <w:szCs w:val="24"/>
          <w:lang w:val="en-GB"/>
        </w:rPr>
      </w:pPr>
      <w:r w:rsidRPr="00662EDC">
        <w:rPr>
          <w:b/>
          <w:bCs/>
          <w:sz w:val="24"/>
          <w:szCs w:val="24"/>
          <w:lang w:val="en-GB"/>
        </w:rPr>
        <w:t>Implementation</w:t>
      </w:r>
      <w:r w:rsidRPr="00662EDC">
        <w:rPr>
          <w:sz w:val="24"/>
          <w:szCs w:val="24"/>
          <w:lang w:val="en-GB"/>
        </w:rPr>
        <w:t>: Use YOLO for person detection, crop the detected regions, and pass them through a gender classification CNN.</w:t>
      </w:r>
    </w:p>
    <w:p w14:paraId="69F51CFF" w14:textId="6E1513E3" w:rsidR="00662EDC" w:rsidRPr="00662EDC" w:rsidRDefault="008E180B" w:rsidP="00662EDC">
      <w:pPr>
        <w:spacing w:after="160" w:line="360" w:lineRule="auto"/>
        <w:jc w:val="center"/>
        <w:rPr>
          <w:lang w:val="en-GB"/>
        </w:rPr>
      </w:pPr>
      <w:r w:rsidRPr="00662EDC">
        <w:rPr>
          <w:noProof/>
          <w:lang w:val="en-GB"/>
        </w:rPr>
        <w:drawing>
          <wp:inline distT="0" distB="0" distL="0" distR="0" wp14:anchorId="39A8E393" wp14:editId="1F2F5ED6">
            <wp:extent cx="5245100" cy="3409950"/>
            <wp:effectExtent l="0" t="0" r="0" b="0"/>
            <wp:docPr id="4687447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100" cy="3409950"/>
                    </a:xfrm>
                    <a:prstGeom prst="rect">
                      <a:avLst/>
                    </a:prstGeom>
                    <a:noFill/>
                    <a:ln>
                      <a:noFill/>
                    </a:ln>
                  </pic:spPr>
                </pic:pic>
              </a:graphicData>
            </a:graphic>
          </wp:inline>
        </w:drawing>
      </w:r>
    </w:p>
    <w:p w14:paraId="7B66642F" w14:textId="77777777" w:rsidR="00662EDC" w:rsidRPr="00662EDC" w:rsidRDefault="00662EDC" w:rsidP="00662EDC">
      <w:pPr>
        <w:spacing w:after="160" w:line="360" w:lineRule="auto"/>
        <w:jc w:val="center"/>
        <w:rPr>
          <w:lang w:val="en-GB"/>
        </w:rPr>
      </w:pPr>
    </w:p>
    <w:p w14:paraId="221E6174" w14:textId="63BB2AB0" w:rsidR="00662EDC" w:rsidRDefault="008E180B" w:rsidP="00662EDC">
      <w:pPr>
        <w:spacing w:after="160" w:line="360" w:lineRule="auto"/>
        <w:jc w:val="center"/>
        <w:rPr>
          <w:sz w:val="22"/>
          <w:szCs w:val="22"/>
          <w:lang w:val="en-GB"/>
        </w:rPr>
      </w:pPr>
      <w:r w:rsidRPr="00F91529">
        <w:rPr>
          <w:sz w:val="22"/>
          <w:szCs w:val="22"/>
          <w:lang w:val="en-GB"/>
        </w:rPr>
        <w:t xml:space="preserve">Figure 2.5 shows the working of </w:t>
      </w:r>
      <w:r w:rsidR="00F91529" w:rsidRPr="00F91529">
        <w:rPr>
          <w:sz w:val="22"/>
          <w:szCs w:val="22"/>
          <w:lang w:val="en-GB"/>
        </w:rPr>
        <w:t xml:space="preserve">yolo and </w:t>
      </w:r>
      <w:proofErr w:type="spellStart"/>
      <w:r w:rsidR="00F91529" w:rsidRPr="00F91529">
        <w:rPr>
          <w:sz w:val="22"/>
          <w:szCs w:val="22"/>
          <w:lang w:val="en-GB"/>
        </w:rPr>
        <w:t>cnn</w:t>
      </w:r>
      <w:proofErr w:type="spellEnd"/>
      <w:r w:rsidR="00F91529" w:rsidRPr="00F91529">
        <w:rPr>
          <w:sz w:val="22"/>
          <w:szCs w:val="22"/>
          <w:lang w:val="en-GB"/>
        </w:rPr>
        <w:t xml:space="preserve"> together efficiently </w:t>
      </w:r>
    </w:p>
    <w:p w14:paraId="6022BEB4" w14:textId="3EE78D44" w:rsidR="00F91529" w:rsidRDefault="00F91529" w:rsidP="00F91529">
      <w:pPr>
        <w:spacing w:after="160" w:line="360" w:lineRule="auto"/>
        <w:jc w:val="both"/>
        <w:rPr>
          <w:sz w:val="24"/>
          <w:szCs w:val="24"/>
        </w:rPr>
      </w:pPr>
      <w:r>
        <w:rPr>
          <w:sz w:val="24"/>
          <w:szCs w:val="24"/>
        </w:rPr>
        <w:t xml:space="preserve">The Figure 2.5 enables us to understand the role of yolo and </w:t>
      </w:r>
      <w:proofErr w:type="spellStart"/>
      <w:r>
        <w:rPr>
          <w:sz w:val="24"/>
          <w:szCs w:val="24"/>
        </w:rPr>
        <w:t>cnn</w:t>
      </w:r>
      <w:proofErr w:type="spellEnd"/>
      <w:r>
        <w:rPr>
          <w:sz w:val="24"/>
          <w:szCs w:val="24"/>
        </w:rPr>
        <w:t xml:space="preserve"> in  identification of the person and analysing the expression of the person which aids in analysing and determining the situation in case of violence.</w:t>
      </w:r>
    </w:p>
    <w:p w14:paraId="1E619C26" w14:textId="77777777" w:rsidR="00F91529" w:rsidRPr="00F91529" w:rsidRDefault="00F91529" w:rsidP="00662EDC">
      <w:pPr>
        <w:spacing w:after="160" w:line="360" w:lineRule="auto"/>
        <w:jc w:val="center"/>
        <w:rPr>
          <w:sz w:val="22"/>
          <w:szCs w:val="22"/>
          <w:lang w:val="en-GB"/>
        </w:rPr>
      </w:pPr>
    </w:p>
    <w:p w14:paraId="6791A2A1" w14:textId="3CF86757" w:rsidR="00B9727A" w:rsidRDefault="00B9727A" w:rsidP="00662EDC">
      <w:pPr>
        <w:spacing w:after="160" w:line="360" w:lineRule="auto"/>
        <w:jc w:val="center"/>
        <w:rPr>
          <w:lang w:val="en-GB"/>
        </w:rPr>
      </w:pPr>
    </w:p>
    <w:p w14:paraId="20A13BA4" w14:textId="6479BD8B" w:rsidR="00B9727A" w:rsidRDefault="00B9727A" w:rsidP="00662EDC">
      <w:pPr>
        <w:spacing w:after="160" w:line="360" w:lineRule="auto"/>
        <w:jc w:val="center"/>
        <w:rPr>
          <w:lang w:val="en-GB"/>
        </w:rPr>
      </w:pPr>
    </w:p>
    <w:p w14:paraId="2D697BD4" w14:textId="364490E6" w:rsidR="00B9727A" w:rsidRDefault="00B9727A" w:rsidP="00662EDC">
      <w:pPr>
        <w:spacing w:after="160" w:line="360" w:lineRule="auto"/>
        <w:jc w:val="center"/>
        <w:rPr>
          <w:lang w:val="en-GB"/>
        </w:rPr>
      </w:pPr>
      <w:r>
        <w:rPr>
          <w:noProof/>
        </w:rPr>
        <w:drawing>
          <wp:inline distT="0" distB="0" distL="0" distR="0" wp14:anchorId="4F85B307" wp14:editId="69E9F22B">
            <wp:extent cx="6418761" cy="2952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3415" cy="2954891"/>
                    </a:xfrm>
                    <a:prstGeom prst="rect">
                      <a:avLst/>
                    </a:prstGeom>
                    <a:noFill/>
                    <a:ln>
                      <a:noFill/>
                    </a:ln>
                  </pic:spPr>
                </pic:pic>
              </a:graphicData>
            </a:graphic>
          </wp:inline>
        </w:drawing>
      </w:r>
    </w:p>
    <w:p w14:paraId="7F779E3E" w14:textId="2E231DD5" w:rsidR="00F91529" w:rsidRPr="00F91529" w:rsidRDefault="00F91529" w:rsidP="00662EDC">
      <w:pPr>
        <w:spacing w:after="160" w:line="360" w:lineRule="auto"/>
        <w:jc w:val="center"/>
        <w:rPr>
          <w:sz w:val="24"/>
          <w:szCs w:val="24"/>
          <w:lang w:val="en-GB"/>
        </w:rPr>
      </w:pPr>
      <w:r w:rsidRPr="00F91529">
        <w:rPr>
          <w:sz w:val="24"/>
          <w:szCs w:val="24"/>
          <w:lang w:val="en-GB"/>
        </w:rPr>
        <w:t xml:space="preserve">Figure 2.6 Matching and identifying the person with data </w:t>
      </w:r>
    </w:p>
    <w:p w14:paraId="6A0AE456" w14:textId="24476970" w:rsidR="00F91529" w:rsidRPr="00662EDC" w:rsidRDefault="00F91529" w:rsidP="00F91529">
      <w:pPr>
        <w:spacing w:after="160" w:line="360" w:lineRule="auto"/>
        <w:jc w:val="both"/>
        <w:rPr>
          <w:lang w:val="en-GB"/>
        </w:rPr>
      </w:pPr>
      <w:r>
        <w:rPr>
          <w:sz w:val="24"/>
          <w:szCs w:val="24"/>
        </w:rPr>
        <w:t xml:space="preserve">The Figure 2.6 provides the flowchart of the working of the model to identify the person present in the visuals in the </w:t>
      </w:r>
      <w:proofErr w:type="spellStart"/>
      <w:r>
        <w:rPr>
          <w:sz w:val="24"/>
          <w:szCs w:val="24"/>
        </w:rPr>
        <w:t>cctv</w:t>
      </w:r>
      <w:proofErr w:type="spellEnd"/>
      <w:r>
        <w:rPr>
          <w:sz w:val="24"/>
          <w:szCs w:val="24"/>
        </w:rPr>
        <w:t xml:space="preserve"> </w:t>
      </w:r>
    </w:p>
    <w:p w14:paraId="4089DFBD" w14:textId="77777777" w:rsidR="00F91529" w:rsidRDefault="00F91529" w:rsidP="00F91529">
      <w:pPr>
        <w:spacing w:after="160" w:line="360" w:lineRule="auto"/>
        <w:rPr>
          <w:b/>
          <w:bCs/>
          <w:sz w:val="24"/>
          <w:szCs w:val="24"/>
          <w:lang w:val="en-US"/>
        </w:rPr>
      </w:pPr>
    </w:p>
    <w:p w14:paraId="0B9894A2" w14:textId="4EFC4FB0" w:rsidR="00F91529" w:rsidRPr="00F91529" w:rsidRDefault="00662EDC" w:rsidP="00F91529">
      <w:pPr>
        <w:spacing w:after="160" w:line="360" w:lineRule="auto"/>
        <w:rPr>
          <w:b/>
          <w:bCs/>
          <w:sz w:val="28"/>
          <w:szCs w:val="28"/>
          <w:lang w:val="en-US"/>
        </w:rPr>
      </w:pPr>
      <w:r w:rsidRPr="00F91529">
        <w:rPr>
          <w:b/>
          <w:bCs/>
          <w:sz w:val="28"/>
          <w:szCs w:val="28"/>
          <w:lang w:val="en-US"/>
        </w:rPr>
        <w:t>Short Time Energy (STE):</w:t>
      </w:r>
    </w:p>
    <w:p w14:paraId="30984132" w14:textId="77777777" w:rsidR="00F91529" w:rsidRPr="00F91529" w:rsidRDefault="00662EDC" w:rsidP="00F91529">
      <w:pPr>
        <w:pStyle w:val="ListParagraph"/>
        <w:numPr>
          <w:ilvl w:val="0"/>
          <w:numId w:val="28"/>
        </w:numPr>
        <w:spacing w:after="160" w:line="360" w:lineRule="auto"/>
        <w:rPr>
          <w:b/>
          <w:bCs/>
        </w:rPr>
      </w:pPr>
      <w:r w:rsidRPr="00F91529">
        <w:rPr>
          <w:lang w:val="en-GB"/>
        </w:rPr>
        <w:t>Neural networks, particularly Convolutional Neural Networks (CNNs) or Recurrent Neural Networks (RNNs), can be trained to recognize patterns in voice intensity across different contexts.</w:t>
      </w:r>
    </w:p>
    <w:p w14:paraId="765EA5DE" w14:textId="5A029844" w:rsidR="00662EDC" w:rsidRPr="00F91529" w:rsidRDefault="00662EDC" w:rsidP="00F91529">
      <w:pPr>
        <w:pStyle w:val="ListParagraph"/>
        <w:numPr>
          <w:ilvl w:val="0"/>
          <w:numId w:val="28"/>
        </w:numPr>
        <w:spacing w:after="160" w:line="360" w:lineRule="auto"/>
        <w:rPr>
          <w:b/>
          <w:bCs/>
        </w:rPr>
      </w:pPr>
      <w:r w:rsidRPr="00F91529">
        <w:rPr>
          <w:b/>
          <w:bCs/>
          <w:lang w:val="en-GB"/>
        </w:rPr>
        <w:t>Short-Time Energy</w:t>
      </w:r>
      <w:r w:rsidRPr="00F91529">
        <w:rPr>
          <w:lang w:val="en-GB"/>
        </w:rPr>
        <w:t xml:space="preserve"> is calculated by summing the squares of the amplitude values over short time frames (e.g., 20-30 milliseconds). It provides a measure of how intense or energetic the signal is within each frame.</w:t>
      </w:r>
    </w:p>
    <w:p w14:paraId="6AFFB65E" w14:textId="371A7763" w:rsidR="00662EDC" w:rsidRPr="00662EDC" w:rsidRDefault="00662EDC" w:rsidP="00535375">
      <w:pPr>
        <w:spacing w:after="160" w:line="360" w:lineRule="auto"/>
        <w:rPr>
          <w:sz w:val="22"/>
          <w:szCs w:val="22"/>
          <w:lang w:val="en-US"/>
        </w:rPr>
      </w:pPr>
      <w:r w:rsidRPr="00662EDC">
        <w:rPr>
          <w:b/>
          <w:bCs/>
          <w:sz w:val="28"/>
          <w:szCs w:val="28"/>
          <w:lang w:val="en-US"/>
        </w:rPr>
        <w:t>Web</w:t>
      </w:r>
      <w:r w:rsidR="00535375">
        <w:rPr>
          <w:b/>
          <w:bCs/>
          <w:sz w:val="28"/>
          <w:szCs w:val="28"/>
          <w:lang w:val="en-US"/>
        </w:rPr>
        <w:t xml:space="preserve"> </w:t>
      </w:r>
      <w:r w:rsidRPr="00662EDC">
        <w:rPr>
          <w:b/>
          <w:bCs/>
          <w:sz w:val="28"/>
          <w:szCs w:val="28"/>
          <w:lang w:val="en-US"/>
        </w:rPr>
        <w:t>socket</w:t>
      </w:r>
      <w:r w:rsidRPr="00662EDC">
        <w:rPr>
          <w:sz w:val="22"/>
          <w:szCs w:val="22"/>
          <w:lang w:val="en-US"/>
        </w:rPr>
        <w:t>:</w:t>
      </w:r>
    </w:p>
    <w:p w14:paraId="6F041D45" w14:textId="0D62ED0E" w:rsidR="00662EDC" w:rsidRPr="00535375" w:rsidRDefault="00662EDC" w:rsidP="00F91529">
      <w:pPr>
        <w:pStyle w:val="ListBullet"/>
        <w:spacing w:line="360" w:lineRule="auto"/>
        <w:jc w:val="both"/>
        <w:rPr>
          <w:sz w:val="22"/>
          <w:szCs w:val="22"/>
          <w:lang w:val="en-US"/>
        </w:rPr>
      </w:pPr>
      <w:r w:rsidRPr="00535375">
        <w:rPr>
          <w:sz w:val="22"/>
          <w:szCs w:val="22"/>
          <w:lang w:val="en-US"/>
        </w:rPr>
        <w:t>Web</w:t>
      </w:r>
      <w:r w:rsidR="00535375">
        <w:rPr>
          <w:sz w:val="22"/>
          <w:szCs w:val="22"/>
          <w:lang w:val="en-US"/>
        </w:rPr>
        <w:t xml:space="preserve"> </w:t>
      </w:r>
      <w:r w:rsidRPr="00535375">
        <w:rPr>
          <w:sz w:val="22"/>
          <w:szCs w:val="22"/>
          <w:lang w:val="en-US"/>
        </w:rPr>
        <w:t>Sockets provide a full-duplex communication channel over a single, long-lived TCP connection. This method allows instant communication between the detection system and authorities.</w:t>
      </w:r>
    </w:p>
    <w:p w14:paraId="0BE3DA47" w14:textId="77777777" w:rsidR="00662EDC" w:rsidRPr="00535375" w:rsidRDefault="00662EDC" w:rsidP="00F91529">
      <w:pPr>
        <w:pStyle w:val="ListBullet"/>
        <w:spacing w:line="360" w:lineRule="auto"/>
        <w:jc w:val="both"/>
        <w:rPr>
          <w:sz w:val="22"/>
          <w:szCs w:val="22"/>
          <w:lang w:val="en-US"/>
        </w:rPr>
      </w:pPr>
      <w:r w:rsidRPr="00535375">
        <w:rPr>
          <w:sz w:val="22"/>
          <w:szCs w:val="22"/>
          <w:lang w:val="en-US"/>
        </w:rPr>
        <w:t>The surveillance system maintains a persistent WebSocket connection with the control center. Upon detection of an event, an alert message is sent instantly over this channel.</w:t>
      </w:r>
    </w:p>
    <w:p w14:paraId="6D8B6724" w14:textId="77777777" w:rsidR="00F91529" w:rsidRDefault="00F91529" w:rsidP="00F91529">
      <w:pPr>
        <w:spacing w:after="160" w:line="360" w:lineRule="auto"/>
        <w:jc w:val="both"/>
        <w:rPr>
          <w:b/>
          <w:bCs/>
          <w:sz w:val="28"/>
          <w:szCs w:val="28"/>
          <w:lang w:val="en-US"/>
        </w:rPr>
      </w:pPr>
    </w:p>
    <w:p w14:paraId="72404C1B" w14:textId="77777777" w:rsidR="00F91529" w:rsidRDefault="00F91529" w:rsidP="00F91529">
      <w:pPr>
        <w:spacing w:after="160" w:line="360" w:lineRule="auto"/>
        <w:jc w:val="both"/>
        <w:rPr>
          <w:b/>
          <w:bCs/>
          <w:sz w:val="28"/>
          <w:szCs w:val="28"/>
          <w:lang w:val="en-US"/>
        </w:rPr>
      </w:pPr>
    </w:p>
    <w:p w14:paraId="3F399329" w14:textId="1800D035" w:rsidR="00662EDC" w:rsidRPr="00662EDC" w:rsidRDefault="00662EDC" w:rsidP="00F91529">
      <w:pPr>
        <w:spacing w:after="160" w:line="360" w:lineRule="auto"/>
        <w:jc w:val="both"/>
        <w:rPr>
          <w:b/>
          <w:bCs/>
          <w:sz w:val="28"/>
          <w:szCs w:val="28"/>
          <w:lang w:val="en-US"/>
        </w:rPr>
      </w:pPr>
      <w:r w:rsidRPr="00662EDC">
        <w:rPr>
          <w:b/>
          <w:bCs/>
          <w:sz w:val="28"/>
          <w:szCs w:val="28"/>
          <w:lang w:val="en-US"/>
        </w:rPr>
        <w:lastRenderedPageBreak/>
        <w:t>Advantages:</w:t>
      </w:r>
    </w:p>
    <w:p w14:paraId="1ECF5CAB" w14:textId="77777777" w:rsidR="00662EDC" w:rsidRPr="00535375" w:rsidRDefault="00662EDC" w:rsidP="00F91529">
      <w:pPr>
        <w:pStyle w:val="ListParagraph"/>
        <w:numPr>
          <w:ilvl w:val="0"/>
          <w:numId w:val="23"/>
        </w:numPr>
        <w:spacing w:after="160" w:line="360" w:lineRule="auto"/>
        <w:jc w:val="both"/>
      </w:pPr>
      <w:r w:rsidRPr="00535375">
        <w:t>Real-time, bidirectional communication.</w:t>
      </w:r>
    </w:p>
    <w:p w14:paraId="1422DE9F" w14:textId="77777777" w:rsidR="00662EDC" w:rsidRPr="00535375" w:rsidRDefault="00662EDC" w:rsidP="00F91529">
      <w:pPr>
        <w:pStyle w:val="ListParagraph"/>
        <w:numPr>
          <w:ilvl w:val="0"/>
          <w:numId w:val="23"/>
        </w:numPr>
        <w:spacing w:after="160" w:line="360" w:lineRule="auto"/>
        <w:jc w:val="both"/>
      </w:pPr>
      <w:r w:rsidRPr="00535375">
        <w:t>Low overhead compared to traditional HTTP requests.</w:t>
      </w:r>
    </w:p>
    <w:p w14:paraId="045C7A62" w14:textId="611D0CD3" w:rsidR="00535375" w:rsidRPr="00535375" w:rsidRDefault="00662EDC" w:rsidP="00F91529">
      <w:pPr>
        <w:pStyle w:val="ListParagraph"/>
        <w:numPr>
          <w:ilvl w:val="0"/>
          <w:numId w:val="23"/>
        </w:numPr>
        <w:spacing w:after="160" w:line="360" w:lineRule="auto"/>
        <w:jc w:val="both"/>
      </w:pPr>
      <w:r w:rsidRPr="00535375">
        <w:t>Ideal for continuously updating the status of a monitored area.</w:t>
      </w:r>
    </w:p>
    <w:p w14:paraId="12972FBE" w14:textId="27B49342" w:rsidR="00662EDC" w:rsidRDefault="00662EDC" w:rsidP="00A5148B">
      <w:pPr>
        <w:spacing w:after="160" w:line="360" w:lineRule="auto"/>
        <w:jc w:val="center"/>
        <w:rPr>
          <w:lang w:val="en-GB"/>
        </w:rPr>
      </w:pPr>
      <w:r w:rsidRPr="00662EDC">
        <w:rPr>
          <w:noProof/>
          <w:lang w:val="en-GB"/>
        </w:rPr>
        <w:drawing>
          <wp:inline distT="0" distB="0" distL="0" distR="0" wp14:anchorId="6036F6D2" wp14:editId="3FAF1A86">
            <wp:extent cx="4064000" cy="2774950"/>
            <wp:effectExtent l="0" t="0" r="0" b="6350"/>
            <wp:docPr id="1891911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4000" cy="2774950"/>
                    </a:xfrm>
                    <a:prstGeom prst="rect">
                      <a:avLst/>
                    </a:prstGeom>
                    <a:noFill/>
                    <a:ln>
                      <a:noFill/>
                    </a:ln>
                  </pic:spPr>
                </pic:pic>
              </a:graphicData>
            </a:graphic>
          </wp:inline>
        </w:drawing>
      </w:r>
    </w:p>
    <w:p w14:paraId="558210BC" w14:textId="656D2C4A" w:rsidR="00F91529" w:rsidRPr="00F91529" w:rsidRDefault="00F91529" w:rsidP="00F91529">
      <w:pPr>
        <w:spacing w:after="160" w:line="360" w:lineRule="auto"/>
        <w:jc w:val="center"/>
        <w:rPr>
          <w:sz w:val="24"/>
          <w:szCs w:val="24"/>
          <w:lang w:val="en-GB"/>
        </w:rPr>
      </w:pPr>
      <w:r w:rsidRPr="00F91529">
        <w:rPr>
          <w:sz w:val="24"/>
          <w:szCs w:val="24"/>
          <w:lang w:val="en-GB"/>
        </w:rPr>
        <w:t xml:space="preserve">Figure 2.7 </w:t>
      </w:r>
      <w:r>
        <w:rPr>
          <w:sz w:val="24"/>
          <w:szCs w:val="24"/>
          <w:lang w:val="en-GB"/>
        </w:rPr>
        <w:t>W</w:t>
      </w:r>
      <w:r w:rsidRPr="00F91529">
        <w:rPr>
          <w:sz w:val="24"/>
          <w:szCs w:val="24"/>
          <w:lang w:val="en-GB"/>
        </w:rPr>
        <w:t xml:space="preserve">orking of </w:t>
      </w:r>
      <w:proofErr w:type="spellStart"/>
      <w:r w:rsidRPr="00F91529">
        <w:rPr>
          <w:sz w:val="24"/>
          <w:szCs w:val="24"/>
          <w:lang w:val="en-GB"/>
        </w:rPr>
        <w:t>websocket</w:t>
      </w:r>
      <w:proofErr w:type="spellEnd"/>
      <w:r w:rsidRPr="00F91529">
        <w:rPr>
          <w:sz w:val="24"/>
          <w:szCs w:val="24"/>
          <w:lang w:val="en-GB"/>
        </w:rPr>
        <w:t xml:space="preserve"> </w:t>
      </w:r>
    </w:p>
    <w:p w14:paraId="0A8AA8E0" w14:textId="6E4B2DB3" w:rsidR="00F91529" w:rsidRPr="00F91529" w:rsidRDefault="00F91529" w:rsidP="00F91529">
      <w:pPr>
        <w:spacing w:after="160" w:line="360" w:lineRule="auto"/>
        <w:jc w:val="both"/>
        <w:rPr>
          <w:sz w:val="22"/>
          <w:szCs w:val="22"/>
          <w:lang w:val="en-GB"/>
        </w:rPr>
      </w:pPr>
      <w:r>
        <w:rPr>
          <w:sz w:val="24"/>
          <w:szCs w:val="24"/>
        </w:rPr>
        <w:t xml:space="preserve">The Figure.2.7 provides the flowchart of the model in case a threat is identified , the model sends an immediate signal to the security personnel to be ready to help the person in need via the </w:t>
      </w:r>
      <w:proofErr w:type="spellStart"/>
      <w:r>
        <w:rPr>
          <w:sz w:val="24"/>
          <w:szCs w:val="24"/>
        </w:rPr>
        <w:t>websocket</w:t>
      </w:r>
      <w:proofErr w:type="spellEnd"/>
      <w:r>
        <w:rPr>
          <w:sz w:val="24"/>
          <w:szCs w:val="24"/>
        </w:rPr>
        <w:t>.</w:t>
      </w:r>
    </w:p>
    <w:p w14:paraId="1061F410" w14:textId="77777777" w:rsidR="009E2657" w:rsidRDefault="009E2657" w:rsidP="00662EDC">
      <w:pPr>
        <w:spacing w:after="160" w:line="360" w:lineRule="auto"/>
        <w:jc w:val="center"/>
      </w:pPr>
    </w:p>
    <w:p w14:paraId="0A9DCD89" w14:textId="77777777" w:rsidR="00F91529" w:rsidRDefault="00F91529" w:rsidP="00662EDC">
      <w:pPr>
        <w:spacing w:after="160" w:line="360" w:lineRule="auto"/>
        <w:jc w:val="center"/>
        <w:rPr>
          <w:b/>
          <w:bCs/>
          <w:sz w:val="44"/>
          <w:szCs w:val="44"/>
        </w:rPr>
      </w:pPr>
    </w:p>
    <w:p w14:paraId="2C5ADB62" w14:textId="77777777" w:rsidR="00F91529" w:rsidRDefault="00F91529" w:rsidP="00662EDC">
      <w:pPr>
        <w:spacing w:after="160" w:line="360" w:lineRule="auto"/>
        <w:jc w:val="center"/>
        <w:rPr>
          <w:b/>
          <w:bCs/>
          <w:sz w:val="44"/>
          <w:szCs w:val="44"/>
        </w:rPr>
      </w:pPr>
    </w:p>
    <w:p w14:paraId="525A882F" w14:textId="77777777" w:rsidR="00F91529" w:rsidRDefault="00F91529" w:rsidP="00662EDC">
      <w:pPr>
        <w:spacing w:after="160" w:line="360" w:lineRule="auto"/>
        <w:jc w:val="center"/>
        <w:rPr>
          <w:b/>
          <w:bCs/>
          <w:sz w:val="44"/>
          <w:szCs w:val="44"/>
        </w:rPr>
      </w:pPr>
    </w:p>
    <w:p w14:paraId="5F1D0364" w14:textId="77777777" w:rsidR="00F91529" w:rsidRDefault="00F91529" w:rsidP="00662EDC">
      <w:pPr>
        <w:spacing w:after="160" w:line="360" w:lineRule="auto"/>
        <w:jc w:val="center"/>
        <w:rPr>
          <w:b/>
          <w:bCs/>
          <w:sz w:val="44"/>
          <w:szCs w:val="44"/>
        </w:rPr>
      </w:pPr>
    </w:p>
    <w:p w14:paraId="6DCF86D3" w14:textId="77777777" w:rsidR="00F91529" w:rsidRDefault="00F91529" w:rsidP="00662EDC">
      <w:pPr>
        <w:spacing w:after="160" w:line="360" w:lineRule="auto"/>
        <w:jc w:val="center"/>
        <w:rPr>
          <w:b/>
          <w:bCs/>
          <w:sz w:val="44"/>
          <w:szCs w:val="44"/>
        </w:rPr>
      </w:pPr>
    </w:p>
    <w:p w14:paraId="7CDB772C" w14:textId="77777777" w:rsidR="00F91529" w:rsidRDefault="00F91529" w:rsidP="00662EDC">
      <w:pPr>
        <w:spacing w:after="160" w:line="360" w:lineRule="auto"/>
        <w:jc w:val="center"/>
        <w:rPr>
          <w:b/>
          <w:bCs/>
          <w:sz w:val="44"/>
          <w:szCs w:val="44"/>
        </w:rPr>
      </w:pPr>
    </w:p>
    <w:p w14:paraId="2F7DE653" w14:textId="4FE9089D" w:rsidR="00F91529" w:rsidRDefault="00F91529" w:rsidP="00662EDC">
      <w:pPr>
        <w:spacing w:after="160" w:line="360" w:lineRule="auto"/>
        <w:jc w:val="center"/>
        <w:rPr>
          <w:b/>
          <w:bCs/>
          <w:sz w:val="44"/>
          <w:szCs w:val="44"/>
        </w:rPr>
      </w:pPr>
      <w:r>
        <w:rPr>
          <w:b/>
          <w:bCs/>
          <w:sz w:val="44"/>
          <w:szCs w:val="44"/>
        </w:rPr>
        <w:lastRenderedPageBreak/>
        <w:t xml:space="preserve">Conclusion </w:t>
      </w:r>
    </w:p>
    <w:p w14:paraId="227FCDB9" w14:textId="77777777" w:rsidR="00223D2D" w:rsidRDefault="00223D2D" w:rsidP="00223D2D">
      <w:pPr>
        <w:pStyle w:val="NormalWeb"/>
        <w:spacing w:line="360" w:lineRule="auto"/>
        <w:jc w:val="both"/>
      </w:pPr>
      <w:r>
        <w:t>The Women Safety Analytics project represents a significant advancement in the realm of real-time threat detection and public safety. By integrating CCTV surveillance with cutting-edge technologies such as OpenCV, YOLO, CNN, and gesture recognition, this system offers a robust solution for enhancing women's safety in urban environments. The system’s ability to perform real-time person detection, gender classification, and anomaly detection ensures a proactive approach to preventing potential threats and addressing emergencies promptly.</w:t>
      </w:r>
    </w:p>
    <w:p w14:paraId="1C03F99E" w14:textId="67044873" w:rsidR="00223D2D" w:rsidRDefault="00223D2D" w:rsidP="00223D2D">
      <w:pPr>
        <w:pStyle w:val="NormalWeb"/>
        <w:spacing w:line="360" w:lineRule="auto"/>
        <w:jc w:val="both"/>
      </w:pPr>
      <w:r>
        <w:t xml:space="preserve">The functionalities of the system, including gender distribution analysis, lone woman </w:t>
      </w:r>
      <w:proofErr w:type="spellStart"/>
      <w:r>
        <w:t>detection,provide</w:t>
      </w:r>
      <w:proofErr w:type="spellEnd"/>
      <w:r>
        <w:t xml:space="preserve"> comprehensive coverage of various scenarios that could endanger women. The incorporation of real-time alerts and notifications not only aids in immediate intervention by security personnel but also empowers individuals by allowing them to signal distress easily.</w:t>
      </w:r>
    </w:p>
    <w:p w14:paraId="5F8BD9D8" w14:textId="677474C8" w:rsidR="00223D2D" w:rsidRDefault="00223D2D" w:rsidP="00223D2D">
      <w:pPr>
        <w:pStyle w:val="NormalWeb"/>
        <w:spacing w:line="360" w:lineRule="auto"/>
        <w:jc w:val="both"/>
      </w:pPr>
      <w:r>
        <w:t>The model not only addresses the urgent need for enhanced safety mechanisms but also sets a precedent for future advancements in surveillance technology aimed at protecting vulnerable populations.</w:t>
      </w:r>
    </w:p>
    <w:p w14:paraId="13311D32" w14:textId="77777777" w:rsidR="00223D2D" w:rsidRDefault="00223D2D" w:rsidP="00223D2D">
      <w:pPr>
        <w:pStyle w:val="NormalWeb"/>
        <w:spacing w:line="360" w:lineRule="auto"/>
        <w:jc w:val="both"/>
      </w:pPr>
      <w:r>
        <w:t>In summary, Women Safety Analytics stands as a pivotal step towards a safer and more secure environment for women, combining technological innovation with practical application to tackle real-world challenges.</w:t>
      </w:r>
    </w:p>
    <w:p w14:paraId="39FC534A" w14:textId="77777777" w:rsidR="00F91529" w:rsidRDefault="00F91529" w:rsidP="00662EDC">
      <w:pPr>
        <w:spacing w:after="160" w:line="360" w:lineRule="auto"/>
        <w:jc w:val="center"/>
        <w:rPr>
          <w:b/>
          <w:bCs/>
          <w:sz w:val="44"/>
          <w:szCs w:val="44"/>
        </w:rPr>
      </w:pPr>
    </w:p>
    <w:p w14:paraId="08EEB353" w14:textId="77777777" w:rsidR="00F91529" w:rsidRDefault="00F91529" w:rsidP="00662EDC">
      <w:pPr>
        <w:spacing w:after="160" w:line="360" w:lineRule="auto"/>
        <w:jc w:val="center"/>
        <w:rPr>
          <w:b/>
          <w:bCs/>
          <w:sz w:val="44"/>
          <w:szCs w:val="44"/>
        </w:rPr>
      </w:pPr>
    </w:p>
    <w:p w14:paraId="7694B07B" w14:textId="77777777" w:rsidR="00F91529" w:rsidRDefault="00F91529" w:rsidP="00662EDC">
      <w:pPr>
        <w:spacing w:after="160" w:line="360" w:lineRule="auto"/>
        <w:jc w:val="center"/>
        <w:rPr>
          <w:b/>
          <w:bCs/>
          <w:sz w:val="44"/>
          <w:szCs w:val="44"/>
        </w:rPr>
      </w:pPr>
    </w:p>
    <w:p w14:paraId="4DD03C7D" w14:textId="77777777" w:rsidR="00F91529" w:rsidRDefault="00F91529" w:rsidP="00662EDC">
      <w:pPr>
        <w:spacing w:after="160" w:line="360" w:lineRule="auto"/>
        <w:jc w:val="center"/>
        <w:rPr>
          <w:b/>
          <w:bCs/>
          <w:sz w:val="44"/>
          <w:szCs w:val="44"/>
        </w:rPr>
      </w:pPr>
    </w:p>
    <w:p w14:paraId="3F0B3F54" w14:textId="77777777" w:rsidR="00F91529" w:rsidRDefault="00F91529" w:rsidP="00662EDC">
      <w:pPr>
        <w:spacing w:after="160" w:line="360" w:lineRule="auto"/>
        <w:jc w:val="center"/>
        <w:rPr>
          <w:b/>
          <w:bCs/>
          <w:sz w:val="44"/>
          <w:szCs w:val="44"/>
        </w:rPr>
      </w:pPr>
    </w:p>
    <w:p w14:paraId="057E1C32" w14:textId="77777777" w:rsidR="00F91529" w:rsidRDefault="00F91529" w:rsidP="00662EDC">
      <w:pPr>
        <w:spacing w:after="160" w:line="360" w:lineRule="auto"/>
        <w:jc w:val="center"/>
        <w:rPr>
          <w:b/>
          <w:bCs/>
          <w:sz w:val="44"/>
          <w:szCs w:val="44"/>
        </w:rPr>
      </w:pPr>
    </w:p>
    <w:p w14:paraId="22B26F4C" w14:textId="5B4FAED1" w:rsidR="00A5148B" w:rsidRDefault="00A5148B" w:rsidP="00662EDC">
      <w:pPr>
        <w:spacing w:after="160" w:line="360" w:lineRule="auto"/>
        <w:jc w:val="center"/>
        <w:rPr>
          <w:b/>
          <w:bCs/>
          <w:sz w:val="44"/>
          <w:szCs w:val="44"/>
        </w:rPr>
      </w:pPr>
      <w:r w:rsidRPr="00A5148B">
        <w:rPr>
          <w:b/>
          <w:bCs/>
          <w:sz w:val="44"/>
          <w:szCs w:val="44"/>
        </w:rPr>
        <w:lastRenderedPageBreak/>
        <w:t>References</w:t>
      </w:r>
    </w:p>
    <w:p w14:paraId="237650C7" w14:textId="77777777" w:rsidR="00A5148B" w:rsidRPr="00A5148B" w:rsidRDefault="00A5148B" w:rsidP="00A5148B">
      <w:pPr>
        <w:numPr>
          <w:ilvl w:val="0"/>
          <w:numId w:val="24"/>
        </w:numPr>
        <w:spacing w:after="160" w:line="360" w:lineRule="auto"/>
        <w:rPr>
          <w:b/>
          <w:bCs/>
          <w:sz w:val="28"/>
          <w:szCs w:val="28"/>
        </w:rPr>
      </w:pPr>
      <w:r w:rsidRPr="00A5148B">
        <w:rPr>
          <w:b/>
          <w:bCs/>
          <w:sz w:val="28"/>
          <w:szCs w:val="28"/>
        </w:rPr>
        <w:t>OPEN CV MODEL FOR AGE AND GENDER DETECTION</w:t>
      </w:r>
    </w:p>
    <w:p w14:paraId="0D05B9E3" w14:textId="77777777" w:rsidR="00A5148B" w:rsidRPr="00A5148B" w:rsidRDefault="00B519BD" w:rsidP="00A5148B">
      <w:pPr>
        <w:numPr>
          <w:ilvl w:val="0"/>
          <w:numId w:val="25"/>
        </w:numPr>
        <w:spacing w:after="160" w:line="360" w:lineRule="auto"/>
        <w:rPr>
          <w:b/>
          <w:bCs/>
          <w:sz w:val="28"/>
          <w:szCs w:val="28"/>
        </w:rPr>
      </w:pPr>
      <w:hyperlink r:id="rId21" w:history="1">
        <w:r w:rsidR="00A5148B" w:rsidRPr="00A5148B">
          <w:rPr>
            <w:rStyle w:val="Hyperlink"/>
            <w:b/>
            <w:bCs/>
            <w:sz w:val="28"/>
            <w:szCs w:val="28"/>
          </w:rPr>
          <w:t>https://medium.com/@wiembenghozzi/age-and-gender-detection-from-facial-images-8cca1c4f60ed</w:t>
        </w:r>
      </w:hyperlink>
    </w:p>
    <w:p w14:paraId="2FB8F9E8" w14:textId="77777777" w:rsidR="00A5148B" w:rsidRPr="00A5148B" w:rsidRDefault="00A5148B" w:rsidP="00A5148B">
      <w:pPr>
        <w:numPr>
          <w:ilvl w:val="0"/>
          <w:numId w:val="24"/>
        </w:numPr>
        <w:spacing w:after="160" w:line="360" w:lineRule="auto"/>
        <w:rPr>
          <w:b/>
          <w:bCs/>
          <w:sz w:val="28"/>
          <w:szCs w:val="28"/>
        </w:rPr>
      </w:pPr>
      <w:r w:rsidRPr="00A5148B">
        <w:rPr>
          <w:b/>
          <w:bCs/>
          <w:sz w:val="28"/>
          <w:szCs w:val="28"/>
        </w:rPr>
        <w:t>Intelligent Video Surveillance System for Real Time Effective Human Action Recognition using Deep Learning Techniques</w:t>
      </w:r>
    </w:p>
    <w:p w14:paraId="6657F4D9" w14:textId="77777777" w:rsidR="00A5148B" w:rsidRPr="00A5148B" w:rsidRDefault="00B519BD" w:rsidP="00A5148B">
      <w:pPr>
        <w:numPr>
          <w:ilvl w:val="0"/>
          <w:numId w:val="25"/>
        </w:numPr>
        <w:spacing w:after="160" w:line="360" w:lineRule="auto"/>
        <w:rPr>
          <w:b/>
          <w:bCs/>
          <w:sz w:val="28"/>
          <w:szCs w:val="28"/>
        </w:rPr>
      </w:pPr>
      <w:hyperlink r:id="rId22" w:history="1">
        <w:r w:rsidR="00A5148B" w:rsidRPr="00A5148B">
          <w:rPr>
            <w:rStyle w:val="Hyperlink"/>
            <w:b/>
            <w:bCs/>
            <w:sz w:val="28"/>
            <w:szCs w:val="28"/>
          </w:rPr>
          <w:t>https://ieeexplore.ieee.org/document/10404670</w:t>
        </w:r>
      </w:hyperlink>
    </w:p>
    <w:p w14:paraId="1A9D9635" w14:textId="77777777" w:rsidR="001C6430" w:rsidRDefault="001C6430" w:rsidP="001C6430">
      <w:pPr>
        <w:spacing w:after="160" w:line="360" w:lineRule="auto"/>
        <w:rPr>
          <w:b/>
          <w:bCs/>
          <w:sz w:val="28"/>
          <w:szCs w:val="28"/>
        </w:rPr>
      </w:pPr>
    </w:p>
    <w:p w14:paraId="0F1B5764" w14:textId="42498C71" w:rsidR="00A5148B" w:rsidRPr="001C6430" w:rsidRDefault="00A5148B" w:rsidP="001C6430">
      <w:pPr>
        <w:pStyle w:val="ListParagraph"/>
        <w:numPr>
          <w:ilvl w:val="0"/>
          <w:numId w:val="36"/>
        </w:numPr>
        <w:spacing w:after="160" w:line="360" w:lineRule="auto"/>
        <w:rPr>
          <w:b/>
          <w:bCs/>
          <w:sz w:val="28"/>
          <w:szCs w:val="28"/>
        </w:rPr>
      </w:pPr>
      <w:r w:rsidRPr="001C6430">
        <w:rPr>
          <w:b/>
          <w:bCs/>
          <w:sz w:val="28"/>
          <w:szCs w:val="28"/>
        </w:rPr>
        <w:t>Accurate Face Annotations utilizing Deep CNN</w:t>
      </w:r>
    </w:p>
    <w:p w14:paraId="26F4414A" w14:textId="77777777" w:rsidR="00A5148B" w:rsidRPr="00A5148B" w:rsidRDefault="00B519BD" w:rsidP="00A5148B">
      <w:pPr>
        <w:numPr>
          <w:ilvl w:val="0"/>
          <w:numId w:val="25"/>
        </w:numPr>
        <w:spacing w:after="160" w:line="360" w:lineRule="auto"/>
        <w:rPr>
          <w:b/>
          <w:bCs/>
          <w:sz w:val="28"/>
          <w:szCs w:val="28"/>
        </w:rPr>
      </w:pPr>
      <w:hyperlink r:id="rId23" w:history="1">
        <w:r w:rsidR="00A5148B" w:rsidRPr="00A5148B">
          <w:rPr>
            <w:rStyle w:val="Hyperlink"/>
            <w:b/>
            <w:bCs/>
            <w:sz w:val="28"/>
            <w:szCs w:val="28"/>
          </w:rPr>
          <w:t>https://ieeexplore.ieee.org/document/10182628</w:t>
        </w:r>
      </w:hyperlink>
    </w:p>
    <w:p w14:paraId="037982F0" w14:textId="77777777" w:rsidR="00A5148B" w:rsidRPr="00A5148B" w:rsidRDefault="00A5148B" w:rsidP="00A5148B">
      <w:pPr>
        <w:numPr>
          <w:ilvl w:val="0"/>
          <w:numId w:val="24"/>
        </w:numPr>
        <w:spacing w:after="160" w:line="360" w:lineRule="auto"/>
        <w:rPr>
          <w:b/>
          <w:bCs/>
          <w:sz w:val="28"/>
          <w:szCs w:val="28"/>
        </w:rPr>
      </w:pPr>
      <w:r w:rsidRPr="00A5148B">
        <w:rPr>
          <w:b/>
          <w:bCs/>
          <w:sz w:val="28"/>
          <w:szCs w:val="28"/>
        </w:rPr>
        <w:t>Integrated Crowd Counting System Utilizing IoT Sensors, OpenCV and YOLO Models for Accurate People Density Estimation in Real-Time Environments</w:t>
      </w:r>
    </w:p>
    <w:p w14:paraId="67A0D680" w14:textId="77777777" w:rsidR="00A5148B" w:rsidRPr="00A5148B" w:rsidRDefault="00B519BD" w:rsidP="00A5148B">
      <w:pPr>
        <w:numPr>
          <w:ilvl w:val="0"/>
          <w:numId w:val="25"/>
        </w:numPr>
        <w:spacing w:after="160" w:line="360" w:lineRule="auto"/>
        <w:rPr>
          <w:b/>
          <w:bCs/>
          <w:sz w:val="28"/>
          <w:szCs w:val="28"/>
        </w:rPr>
      </w:pPr>
      <w:hyperlink r:id="rId24" w:history="1">
        <w:r w:rsidR="00A5148B" w:rsidRPr="00A5148B">
          <w:rPr>
            <w:rStyle w:val="Hyperlink"/>
            <w:b/>
            <w:bCs/>
            <w:sz w:val="28"/>
            <w:szCs w:val="28"/>
          </w:rPr>
          <w:t>https://ieeexplore.ieee.org/document/10530804</w:t>
        </w:r>
      </w:hyperlink>
    </w:p>
    <w:p w14:paraId="2051D7E0" w14:textId="77777777" w:rsidR="00A5148B" w:rsidRPr="00A5148B" w:rsidRDefault="00A5148B" w:rsidP="00A5148B">
      <w:pPr>
        <w:numPr>
          <w:ilvl w:val="0"/>
          <w:numId w:val="24"/>
        </w:numPr>
        <w:spacing w:after="160" w:line="360" w:lineRule="auto"/>
        <w:rPr>
          <w:b/>
          <w:bCs/>
          <w:sz w:val="28"/>
          <w:szCs w:val="28"/>
        </w:rPr>
      </w:pPr>
      <w:r w:rsidRPr="00A5148B">
        <w:rPr>
          <w:b/>
          <w:bCs/>
          <w:sz w:val="28"/>
          <w:szCs w:val="28"/>
        </w:rPr>
        <w:t>Face recognition algorithm based on open CV</w:t>
      </w:r>
    </w:p>
    <w:p w14:paraId="1B8A8052" w14:textId="77777777" w:rsidR="001C6430" w:rsidRDefault="00B519BD" w:rsidP="001C6430">
      <w:pPr>
        <w:numPr>
          <w:ilvl w:val="0"/>
          <w:numId w:val="25"/>
        </w:numPr>
        <w:spacing w:after="160" w:line="360" w:lineRule="auto"/>
        <w:rPr>
          <w:rStyle w:val="Hyperlink"/>
          <w:b/>
          <w:bCs/>
          <w:color w:val="auto"/>
          <w:sz w:val="28"/>
          <w:szCs w:val="28"/>
          <w:u w:val="none"/>
        </w:rPr>
      </w:pPr>
      <w:hyperlink r:id="rId25" w:history="1">
        <w:r w:rsidR="00A5148B" w:rsidRPr="00A5148B">
          <w:rPr>
            <w:rStyle w:val="Hyperlink"/>
            <w:b/>
            <w:bCs/>
            <w:sz w:val="28"/>
            <w:szCs w:val="28"/>
          </w:rPr>
          <w:t>https://ieeexplore.ieee.org/document/9639288</w:t>
        </w:r>
      </w:hyperlink>
    </w:p>
    <w:p w14:paraId="2D3F7A36" w14:textId="77777777" w:rsidR="001C6430" w:rsidRDefault="001C6430" w:rsidP="001C6430">
      <w:pPr>
        <w:spacing w:after="160" w:line="360" w:lineRule="auto"/>
        <w:ind w:left="360"/>
        <w:rPr>
          <w:b/>
          <w:bCs/>
          <w:sz w:val="28"/>
          <w:szCs w:val="28"/>
        </w:rPr>
      </w:pPr>
    </w:p>
    <w:p w14:paraId="639A2FA2" w14:textId="77777777" w:rsidR="001C6430" w:rsidRDefault="001C6430" w:rsidP="001C6430">
      <w:pPr>
        <w:pStyle w:val="ListParagraph"/>
        <w:numPr>
          <w:ilvl w:val="0"/>
          <w:numId w:val="36"/>
        </w:numPr>
        <w:spacing w:after="160" w:line="360" w:lineRule="auto"/>
        <w:rPr>
          <w:b/>
          <w:bCs/>
          <w:sz w:val="28"/>
          <w:szCs w:val="28"/>
        </w:rPr>
      </w:pPr>
      <w:r>
        <w:rPr>
          <w:b/>
          <w:bCs/>
          <w:sz w:val="28"/>
          <w:szCs w:val="28"/>
        </w:rPr>
        <w:t>Crimes in India</w:t>
      </w:r>
    </w:p>
    <w:p w14:paraId="4BCDA619" w14:textId="767E3A94" w:rsidR="001C6430" w:rsidRPr="001C6430" w:rsidRDefault="001C6430" w:rsidP="001C6430">
      <w:pPr>
        <w:pStyle w:val="ListParagraph"/>
        <w:numPr>
          <w:ilvl w:val="0"/>
          <w:numId w:val="37"/>
        </w:numPr>
        <w:spacing w:after="160" w:line="360" w:lineRule="auto"/>
        <w:rPr>
          <w:b/>
          <w:bCs/>
          <w:sz w:val="28"/>
          <w:szCs w:val="28"/>
        </w:rPr>
      </w:pPr>
      <w:r w:rsidRPr="001C6430">
        <w:rPr>
          <w:b/>
          <w:bCs/>
          <w:sz w:val="28"/>
          <w:szCs w:val="28"/>
        </w:rPr>
        <w:t>https://public.tableau.com/app/profile/amarendrad/viz/CrimesinIndiaunderIndianPenalCodeIPC-2014/CrimesinIndia</w:t>
      </w:r>
    </w:p>
    <w:p w14:paraId="0FBD4C9A" w14:textId="1076F6A9" w:rsidR="00A5148B" w:rsidRPr="00A5148B" w:rsidRDefault="00A5148B" w:rsidP="00A5148B">
      <w:pPr>
        <w:spacing w:after="160" w:line="360" w:lineRule="auto"/>
        <w:rPr>
          <w:b/>
          <w:bCs/>
          <w:sz w:val="44"/>
          <w:szCs w:val="44"/>
        </w:rPr>
      </w:pPr>
    </w:p>
    <w:p w14:paraId="6C3062D2" w14:textId="77777777" w:rsidR="00A5148B" w:rsidRPr="00A5148B" w:rsidRDefault="00A5148B" w:rsidP="00A5148B">
      <w:pPr>
        <w:spacing w:after="160" w:line="360" w:lineRule="auto"/>
        <w:rPr>
          <w:b/>
          <w:bCs/>
          <w:sz w:val="44"/>
          <w:szCs w:val="44"/>
        </w:rPr>
      </w:pPr>
    </w:p>
    <w:p w14:paraId="174BF8F2" w14:textId="77777777" w:rsidR="00A5148B" w:rsidRPr="00A5148B" w:rsidRDefault="00A5148B" w:rsidP="00A5148B">
      <w:pPr>
        <w:spacing w:after="160" w:line="360" w:lineRule="auto"/>
        <w:rPr>
          <w:b/>
          <w:bCs/>
          <w:sz w:val="44"/>
          <w:szCs w:val="44"/>
        </w:rPr>
      </w:pPr>
    </w:p>
    <w:p w14:paraId="589A09B2" w14:textId="77777777" w:rsidR="00A5148B" w:rsidRPr="00A5148B" w:rsidRDefault="00A5148B" w:rsidP="00A5148B">
      <w:pPr>
        <w:spacing w:after="160" w:line="360" w:lineRule="auto"/>
        <w:rPr>
          <w:b/>
          <w:bCs/>
          <w:sz w:val="44"/>
          <w:szCs w:val="44"/>
        </w:rPr>
      </w:pPr>
    </w:p>
    <w:p w14:paraId="2872CAD5" w14:textId="77777777" w:rsidR="00A5148B" w:rsidRPr="00A5148B" w:rsidRDefault="00A5148B" w:rsidP="00A5148B">
      <w:pPr>
        <w:spacing w:after="160" w:line="360" w:lineRule="auto"/>
        <w:rPr>
          <w:b/>
          <w:bCs/>
          <w:sz w:val="44"/>
          <w:szCs w:val="44"/>
        </w:rPr>
      </w:pPr>
    </w:p>
    <w:sectPr w:rsidR="00A5148B" w:rsidRPr="00A5148B" w:rsidSect="00A5148B">
      <w:pgSz w:w="12240" w:h="15840"/>
      <w:pgMar w:top="851" w:right="1183" w:bottom="851" w:left="1440" w:header="360" w:footer="360" w:gutter="0"/>
      <w:pgBorders w:offsetFrom="page">
        <w:top w:val="single" w:sz="4" w:space="3" w:color="auto"/>
        <w:left w:val="single" w:sz="4" w:space="4" w:color="auto"/>
        <w:bottom w:val="single" w:sz="4" w:space="3" w:color="auto"/>
        <w:right w:val="single" w:sz="4" w:space="3"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5EFCE" w14:textId="77777777" w:rsidR="00B519BD" w:rsidRDefault="00B519BD" w:rsidP="00990C29">
      <w:r>
        <w:separator/>
      </w:r>
    </w:p>
  </w:endnote>
  <w:endnote w:type="continuationSeparator" w:id="0">
    <w:p w14:paraId="1B66AB6B" w14:textId="77777777" w:rsidR="00B519BD" w:rsidRDefault="00B519BD" w:rsidP="00990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996328"/>
      <w:docPartObj>
        <w:docPartGallery w:val="Page Numbers (Bottom of Page)"/>
        <w:docPartUnique/>
      </w:docPartObj>
    </w:sdtPr>
    <w:sdtEndPr>
      <w:rPr>
        <w:noProof/>
      </w:rPr>
    </w:sdtEndPr>
    <w:sdtContent>
      <w:p w14:paraId="297BF41A" w14:textId="0DE3DA5C" w:rsidR="000A5708" w:rsidRDefault="000A5708" w:rsidP="000A5708">
        <w:pPr>
          <w:pStyle w:val="Footer"/>
          <w:ind w:left="4847" w:firstLine="4513"/>
        </w:pPr>
        <w:r>
          <w:fldChar w:fldCharType="begin"/>
        </w:r>
        <w:r>
          <w:instrText xml:space="preserve"> PAGE   \* MERGEFORMAT </w:instrText>
        </w:r>
        <w:r>
          <w:fldChar w:fldCharType="separate"/>
        </w:r>
        <w:r>
          <w:rPr>
            <w:noProof/>
          </w:rPr>
          <w:t>2</w:t>
        </w:r>
        <w:r>
          <w:rPr>
            <w:noProof/>
          </w:rPr>
          <w:fldChar w:fldCharType="end"/>
        </w:r>
      </w:p>
    </w:sdtContent>
  </w:sdt>
  <w:p w14:paraId="772AE426" w14:textId="77777777" w:rsidR="006877B3" w:rsidRDefault="00687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DF8E4" w14:textId="77777777" w:rsidR="00B519BD" w:rsidRDefault="00B519BD" w:rsidP="00990C29">
      <w:r>
        <w:separator/>
      </w:r>
    </w:p>
  </w:footnote>
  <w:footnote w:type="continuationSeparator" w:id="0">
    <w:p w14:paraId="5E0812D1" w14:textId="77777777" w:rsidR="00B519BD" w:rsidRDefault="00B519BD" w:rsidP="00990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C4758" w14:textId="6740F5F7" w:rsidR="002C09E8" w:rsidRPr="002C09E8" w:rsidRDefault="002C09E8" w:rsidP="002C09E8">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2B07D0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E54B3A"/>
    <w:multiLevelType w:val="hybridMultilevel"/>
    <w:tmpl w:val="474E0C9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40CF9"/>
    <w:multiLevelType w:val="hybridMultilevel"/>
    <w:tmpl w:val="A626AE50"/>
    <w:lvl w:ilvl="0" w:tplc="BE1607A4">
      <w:start w:val="1"/>
      <w:numFmt w:val="bullet"/>
      <w:lvlText w:val="•"/>
      <w:lvlJc w:val="left"/>
      <w:pPr>
        <w:tabs>
          <w:tab w:val="num" w:pos="720"/>
        </w:tabs>
        <w:ind w:left="720" w:hanging="360"/>
      </w:pPr>
      <w:rPr>
        <w:rFonts w:ascii="Arial" w:hAnsi="Arial" w:hint="default"/>
      </w:rPr>
    </w:lvl>
    <w:lvl w:ilvl="1" w:tplc="9202F6F8" w:tentative="1">
      <w:start w:val="1"/>
      <w:numFmt w:val="bullet"/>
      <w:lvlText w:val="•"/>
      <w:lvlJc w:val="left"/>
      <w:pPr>
        <w:tabs>
          <w:tab w:val="num" w:pos="1440"/>
        </w:tabs>
        <w:ind w:left="1440" w:hanging="360"/>
      </w:pPr>
      <w:rPr>
        <w:rFonts w:ascii="Arial" w:hAnsi="Arial" w:hint="default"/>
      </w:rPr>
    </w:lvl>
    <w:lvl w:ilvl="2" w:tplc="3418064E" w:tentative="1">
      <w:start w:val="1"/>
      <w:numFmt w:val="bullet"/>
      <w:lvlText w:val="•"/>
      <w:lvlJc w:val="left"/>
      <w:pPr>
        <w:tabs>
          <w:tab w:val="num" w:pos="2160"/>
        </w:tabs>
        <w:ind w:left="2160" w:hanging="360"/>
      </w:pPr>
      <w:rPr>
        <w:rFonts w:ascii="Arial" w:hAnsi="Arial" w:hint="default"/>
      </w:rPr>
    </w:lvl>
    <w:lvl w:ilvl="3" w:tplc="56CC5D36" w:tentative="1">
      <w:start w:val="1"/>
      <w:numFmt w:val="bullet"/>
      <w:lvlText w:val="•"/>
      <w:lvlJc w:val="left"/>
      <w:pPr>
        <w:tabs>
          <w:tab w:val="num" w:pos="2880"/>
        </w:tabs>
        <w:ind w:left="2880" w:hanging="360"/>
      </w:pPr>
      <w:rPr>
        <w:rFonts w:ascii="Arial" w:hAnsi="Arial" w:hint="default"/>
      </w:rPr>
    </w:lvl>
    <w:lvl w:ilvl="4" w:tplc="4A9EF3A0" w:tentative="1">
      <w:start w:val="1"/>
      <w:numFmt w:val="bullet"/>
      <w:lvlText w:val="•"/>
      <w:lvlJc w:val="left"/>
      <w:pPr>
        <w:tabs>
          <w:tab w:val="num" w:pos="3600"/>
        </w:tabs>
        <w:ind w:left="3600" w:hanging="360"/>
      </w:pPr>
      <w:rPr>
        <w:rFonts w:ascii="Arial" w:hAnsi="Arial" w:hint="default"/>
      </w:rPr>
    </w:lvl>
    <w:lvl w:ilvl="5" w:tplc="006A5BC4" w:tentative="1">
      <w:start w:val="1"/>
      <w:numFmt w:val="bullet"/>
      <w:lvlText w:val="•"/>
      <w:lvlJc w:val="left"/>
      <w:pPr>
        <w:tabs>
          <w:tab w:val="num" w:pos="4320"/>
        </w:tabs>
        <w:ind w:left="4320" w:hanging="360"/>
      </w:pPr>
      <w:rPr>
        <w:rFonts w:ascii="Arial" w:hAnsi="Arial" w:hint="default"/>
      </w:rPr>
    </w:lvl>
    <w:lvl w:ilvl="6" w:tplc="C10A4A76" w:tentative="1">
      <w:start w:val="1"/>
      <w:numFmt w:val="bullet"/>
      <w:lvlText w:val="•"/>
      <w:lvlJc w:val="left"/>
      <w:pPr>
        <w:tabs>
          <w:tab w:val="num" w:pos="5040"/>
        </w:tabs>
        <w:ind w:left="5040" w:hanging="360"/>
      </w:pPr>
      <w:rPr>
        <w:rFonts w:ascii="Arial" w:hAnsi="Arial" w:hint="default"/>
      </w:rPr>
    </w:lvl>
    <w:lvl w:ilvl="7" w:tplc="F80EE442" w:tentative="1">
      <w:start w:val="1"/>
      <w:numFmt w:val="bullet"/>
      <w:lvlText w:val="•"/>
      <w:lvlJc w:val="left"/>
      <w:pPr>
        <w:tabs>
          <w:tab w:val="num" w:pos="5760"/>
        </w:tabs>
        <w:ind w:left="5760" w:hanging="360"/>
      </w:pPr>
      <w:rPr>
        <w:rFonts w:ascii="Arial" w:hAnsi="Arial" w:hint="default"/>
      </w:rPr>
    </w:lvl>
    <w:lvl w:ilvl="8" w:tplc="3A7651F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E977DC"/>
    <w:multiLevelType w:val="hybridMultilevel"/>
    <w:tmpl w:val="045C85B0"/>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A22F20"/>
    <w:multiLevelType w:val="multilevel"/>
    <w:tmpl w:val="207C9C3E"/>
    <w:lvl w:ilvl="0">
      <w:start w:val="5"/>
      <w:numFmt w:val="decimal"/>
      <w:lvlText w:val="%1"/>
      <w:lvlJc w:val="left"/>
      <w:pPr>
        <w:ind w:left="621" w:hanging="600"/>
      </w:pPr>
      <w:rPr>
        <w:rFonts w:hint="default"/>
      </w:rPr>
    </w:lvl>
    <w:lvl w:ilvl="1">
      <w:start w:val="3"/>
      <w:numFmt w:val="decimal"/>
      <w:lvlText w:val="%1.%2"/>
      <w:lvlJc w:val="left"/>
      <w:pPr>
        <w:ind w:left="973" w:hanging="600"/>
      </w:pPr>
      <w:rPr>
        <w:rFonts w:hint="default"/>
      </w:rPr>
    </w:lvl>
    <w:lvl w:ilvl="2">
      <w:start w:val="2"/>
      <w:numFmt w:val="decimal"/>
      <w:lvlText w:val="%1.%2.%3"/>
      <w:lvlJc w:val="left"/>
      <w:pPr>
        <w:ind w:left="1445" w:hanging="720"/>
      </w:pPr>
      <w:rPr>
        <w:rFonts w:hint="default"/>
      </w:rPr>
    </w:lvl>
    <w:lvl w:ilvl="3">
      <w:start w:val="1"/>
      <w:numFmt w:val="decimal"/>
      <w:lvlText w:val="%1.%2.%3.%4"/>
      <w:lvlJc w:val="left"/>
      <w:pPr>
        <w:ind w:left="1797" w:hanging="720"/>
      </w:pPr>
      <w:rPr>
        <w:rFonts w:hint="default"/>
      </w:rPr>
    </w:lvl>
    <w:lvl w:ilvl="4">
      <w:start w:val="1"/>
      <w:numFmt w:val="decimal"/>
      <w:lvlText w:val="%1.%2.%3.%4.%5"/>
      <w:lvlJc w:val="left"/>
      <w:pPr>
        <w:ind w:left="2509" w:hanging="1080"/>
      </w:pPr>
      <w:rPr>
        <w:rFonts w:hint="default"/>
      </w:rPr>
    </w:lvl>
    <w:lvl w:ilvl="5">
      <w:start w:val="1"/>
      <w:numFmt w:val="decimal"/>
      <w:lvlText w:val="%1.%2.%3.%4.%5.%6"/>
      <w:lvlJc w:val="left"/>
      <w:pPr>
        <w:ind w:left="2861" w:hanging="1080"/>
      </w:pPr>
      <w:rPr>
        <w:rFonts w:hint="default"/>
      </w:rPr>
    </w:lvl>
    <w:lvl w:ilvl="6">
      <w:start w:val="1"/>
      <w:numFmt w:val="decimal"/>
      <w:lvlText w:val="%1.%2.%3.%4.%5.%6.%7"/>
      <w:lvlJc w:val="left"/>
      <w:pPr>
        <w:ind w:left="3573" w:hanging="1440"/>
      </w:pPr>
      <w:rPr>
        <w:rFonts w:hint="default"/>
      </w:rPr>
    </w:lvl>
    <w:lvl w:ilvl="7">
      <w:start w:val="1"/>
      <w:numFmt w:val="decimal"/>
      <w:lvlText w:val="%1.%2.%3.%4.%5.%6.%7.%8"/>
      <w:lvlJc w:val="left"/>
      <w:pPr>
        <w:ind w:left="3925" w:hanging="1440"/>
      </w:pPr>
      <w:rPr>
        <w:rFonts w:hint="default"/>
      </w:rPr>
    </w:lvl>
    <w:lvl w:ilvl="8">
      <w:start w:val="1"/>
      <w:numFmt w:val="decimal"/>
      <w:lvlText w:val="%1.%2.%3.%4.%5.%6.%7.%8.%9"/>
      <w:lvlJc w:val="left"/>
      <w:pPr>
        <w:ind w:left="4637" w:hanging="1800"/>
      </w:pPr>
      <w:rPr>
        <w:rFonts w:hint="default"/>
      </w:rPr>
    </w:lvl>
  </w:abstractNum>
  <w:abstractNum w:abstractNumId="5" w15:restartNumberingAfterBreak="0">
    <w:nsid w:val="19AC09F5"/>
    <w:multiLevelType w:val="multilevel"/>
    <w:tmpl w:val="78E0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22F6B"/>
    <w:multiLevelType w:val="hybridMultilevel"/>
    <w:tmpl w:val="D522F0B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255721D3"/>
    <w:multiLevelType w:val="hybridMultilevel"/>
    <w:tmpl w:val="8376E6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B121A37"/>
    <w:multiLevelType w:val="multilevel"/>
    <w:tmpl w:val="7DE0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1D2981"/>
    <w:multiLevelType w:val="multilevel"/>
    <w:tmpl w:val="E5A2F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A55E5"/>
    <w:multiLevelType w:val="hybridMultilevel"/>
    <w:tmpl w:val="6F78A66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15:restartNumberingAfterBreak="0">
    <w:nsid w:val="318E6004"/>
    <w:multiLevelType w:val="hybridMultilevel"/>
    <w:tmpl w:val="52145D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540207"/>
    <w:multiLevelType w:val="hybridMultilevel"/>
    <w:tmpl w:val="FA52D6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FA5A2A"/>
    <w:multiLevelType w:val="multilevel"/>
    <w:tmpl w:val="7DE0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C3F91"/>
    <w:multiLevelType w:val="hybridMultilevel"/>
    <w:tmpl w:val="C1BA8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987A09"/>
    <w:multiLevelType w:val="multilevel"/>
    <w:tmpl w:val="E702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01503"/>
    <w:multiLevelType w:val="hybridMultilevel"/>
    <w:tmpl w:val="166C7BC2"/>
    <w:lvl w:ilvl="0" w:tplc="40090005">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50CC7AAD"/>
    <w:multiLevelType w:val="hybridMultilevel"/>
    <w:tmpl w:val="3C8AF8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F718B9"/>
    <w:multiLevelType w:val="hybridMultilevel"/>
    <w:tmpl w:val="72EEB8E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30C3C60"/>
    <w:multiLevelType w:val="hybridMultilevel"/>
    <w:tmpl w:val="C87E044A"/>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A94945"/>
    <w:multiLevelType w:val="hybridMultilevel"/>
    <w:tmpl w:val="23C46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568D1559"/>
    <w:multiLevelType w:val="multilevel"/>
    <w:tmpl w:val="7DD0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7E698F"/>
    <w:multiLevelType w:val="multilevel"/>
    <w:tmpl w:val="B980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7C5B5B"/>
    <w:multiLevelType w:val="hybridMultilevel"/>
    <w:tmpl w:val="9996A85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B8355A"/>
    <w:multiLevelType w:val="hybridMultilevel"/>
    <w:tmpl w:val="FC026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5E6EAA"/>
    <w:multiLevelType w:val="multilevel"/>
    <w:tmpl w:val="8AA8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0F0932"/>
    <w:multiLevelType w:val="hybridMultilevel"/>
    <w:tmpl w:val="CE844E0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8C46C5C"/>
    <w:multiLevelType w:val="hybridMultilevel"/>
    <w:tmpl w:val="B5A882C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794BD3"/>
    <w:multiLevelType w:val="hybridMultilevel"/>
    <w:tmpl w:val="62EC79D4"/>
    <w:lvl w:ilvl="0" w:tplc="56F8BE3C">
      <w:start w:val="1"/>
      <w:numFmt w:val="decimal"/>
      <w:lvlText w:val="%1."/>
      <w:lvlJc w:val="left"/>
      <w:pPr>
        <w:ind w:left="2040" w:hanging="360"/>
      </w:pPr>
      <w:rPr>
        <w:b/>
        <w:bCs/>
      </w:rPr>
    </w:lvl>
    <w:lvl w:ilvl="1" w:tplc="08090019" w:tentative="1">
      <w:start w:val="1"/>
      <w:numFmt w:val="lowerLetter"/>
      <w:lvlText w:val="%2."/>
      <w:lvlJc w:val="left"/>
      <w:pPr>
        <w:ind w:left="2760" w:hanging="360"/>
      </w:pPr>
    </w:lvl>
    <w:lvl w:ilvl="2" w:tplc="0809001B" w:tentative="1">
      <w:start w:val="1"/>
      <w:numFmt w:val="lowerRoman"/>
      <w:lvlText w:val="%3."/>
      <w:lvlJc w:val="right"/>
      <w:pPr>
        <w:ind w:left="3480" w:hanging="180"/>
      </w:pPr>
    </w:lvl>
    <w:lvl w:ilvl="3" w:tplc="0809000F" w:tentative="1">
      <w:start w:val="1"/>
      <w:numFmt w:val="decimal"/>
      <w:lvlText w:val="%4."/>
      <w:lvlJc w:val="left"/>
      <w:pPr>
        <w:ind w:left="4200" w:hanging="360"/>
      </w:pPr>
    </w:lvl>
    <w:lvl w:ilvl="4" w:tplc="08090019" w:tentative="1">
      <w:start w:val="1"/>
      <w:numFmt w:val="lowerLetter"/>
      <w:lvlText w:val="%5."/>
      <w:lvlJc w:val="left"/>
      <w:pPr>
        <w:ind w:left="4920" w:hanging="360"/>
      </w:pPr>
    </w:lvl>
    <w:lvl w:ilvl="5" w:tplc="0809001B" w:tentative="1">
      <w:start w:val="1"/>
      <w:numFmt w:val="lowerRoman"/>
      <w:lvlText w:val="%6."/>
      <w:lvlJc w:val="right"/>
      <w:pPr>
        <w:ind w:left="5640" w:hanging="180"/>
      </w:pPr>
    </w:lvl>
    <w:lvl w:ilvl="6" w:tplc="0809000F" w:tentative="1">
      <w:start w:val="1"/>
      <w:numFmt w:val="decimal"/>
      <w:lvlText w:val="%7."/>
      <w:lvlJc w:val="left"/>
      <w:pPr>
        <w:ind w:left="6360" w:hanging="360"/>
      </w:pPr>
    </w:lvl>
    <w:lvl w:ilvl="7" w:tplc="08090019" w:tentative="1">
      <w:start w:val="1"/>
      <w:numFmt w:val="lowerLetter"/>
      <w:lvlText w:val="%8."/>
      <w:lvlJc w:val="left"/>
      <w:pPr>
        <w:ind w:left="7080" w:hanging="360"/>
      </w:pPr>
    </w:lvl>
    <w:lvl w:ilvl="8" w:tplc="0809001B" w:tentative="1">
      <w:start w:val="1"/>
      <w:numFmt w:val="lowerRoman"/>
      <w:lvlText w:val="%9."/>
      <w:lvlJc w:val="right"/>
      <w:pPr>
        <w:ind w:left="7800" w:hanging="180"/>
      </w:pPr>
    </w:lvl>
  </w:abstractNum>
  <w:abstractNum w:abstractNumId="29" w15:restartNumberingAfterBreak="0">
    <w:nsid w:val="71F10A09"/>
    <w:multiLevelType w:val="hybridMultilevel"/>
    <w:tmpl w:val="712E4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3310230"/>
    <w:multiLevelType w:val="multilevel"/>
    <w:tmpl w:val="1F42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5B2A62"/>
    <w:multiLevelType w:val="hybridMultilevel"/>
    <w:tmpl w:val="33DE33A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8B809BA"/>
    <w:multiLevelType w:val="hybridMultilevel"/>
    <w:tmpl w:val="9A88F0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9B7137"/>
    <w:multiLevelType w:val="hybridMultilevel"/>
    <w:tmpl w:val="41B417A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7B315526"/>
    <w:multiLevelType w:val="hybridMultilevel"/>
    <w:tmpl w:val="3FB8CE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7C6B60FE"/>
    <w:multiLevelType w:val="multilevel"/>
    <w:tmpl w:val="5A44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FE00E7"/>
    <w:multiLevelType w:val="hybridMultilevel"/>
    <w:tmpl w:val="A056736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15"/>
  </w:num>
  <w:num w:numId="4">
    <w:abstractNumId w:val="30"/>
  </w:num>
  <w:num w:numId="5">
    <w:abstractNumId w:val="21"/>
  </w:num>
  <w:num w:numId="6">
    <w:abstractNumId w:val="5"/>
  </w:num>
  <w:num w:numId="7">
    <w:abstractNumId w:val="25"/>
  </w:num>
  <w:num w:numId="8">
    <w:abstractNumId w:val="22"/>
  </w:num>
  <w:num w:numId="9">
    <w:abstractNumId w:val="33"/>
  </w:num>
  <w:num w:numId="10">
    <w:abstractNumId w:val="6"/>
  </w:num>
  <w:num w:numId="11">
    <w:abstractNumId w:val="12"/>
  </w:num>
  <w:num w:numId="12">
    <w:abstractNumId w:val="4"/>
  </w:num>
  <w:num w:numId="13">
    <w:abstractNumId w:val="28"/>
  </w:num>
  <w:num w:numId="14">
    <w:abstractNumId w:val="2"/>
  </w:num>
  <w:num w:numId="15">
    <w:abstractNumId w:val="9"/>
  </w:num>
  <w:num w:numId="16">
    <w:abstractNumId w:val="20"/>
  </w:num>
  <w:num w:numId="17">
    <w:abstractNumId w:val="29"/>
  </w:num>
  <w:num w:numId="18">
    <w:abstractNumId w:val="34"/>
  </w:num>
  <w:num w:numId="19">
    <w:abstractNumId w:val="14"/>
  </w:num>
  <w:num w:numId="20">
    <w:abstractNumId w:val="7"/>
  </w:num>
  <w:num w:numId="21">
    <w:abstractNumId w:val="24"/>
  </w:num>
  <w:num w:numId="22">
    <w:abstractNumId w:val="0"/>
  </w:num>
  <w:num w:numId="23">
    <w:abstractNumId w:val="19"/>
  </w:num>
  <w:num w:numId="24">
    <w:abstractNumId w:val="10"/>
  </w:num>
  <w:num w:numId="25">
    <w:abstractNumId w:val="16"/>
  </w:num>
  <w:num w:numId="26">
    <w:abstractNumId w:val="13"/>
  </w:num>
  <w:num w:numId="27">
    <w:abstractNumId w:val="8"/>
  </w:num>
  <w:num w:numId="28">
    <w:abstractNumId w:val="3"/>
  </w:num>
  <w:num w:numId="29">
    <w:abstractNumId w:val="17"/>
  </w:num>
  <w:num w:numId="30">
    <w:abstractNumId w:val="36"/>
  </w:num>
  <w:num w:numId="31">
    <w:abstractNumId w:val="27"/>
  </w:num>
  <w:num w:numId="32">
    <w:abstractNumId w:val="32"/>
  </w:num>
  <w:num w:numId="33">
    <w:abstractNumId w:val="18"/>
  </w:num>
  <w:num w:numId="34">
    <w:abstractNumId w:val="31"/>
  </w:num>
  <w:num w:numId="35">
    <w:abstractNumId w:val="1"/>
  </w:num>
  <w:num w:numId="36">
    <w:abstractNumId w:val="23"/>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BE0"/>
    <w:rsid w:val="0000551B"/>
    <w:rsid w:val="00043FD3"/>
    <w:rsid w:val="000708AE"/>
    <w:rsid w:val="000A5708"/>
    <w:rsid w:val="00176CAE"/>
    <w:rsid w:val="00195451"/>
    <w:rsid w:val="001C4B50"/>
    <w:rsid w:val="001C6430"/>
    <w:rsid w:val="001D1A4C"/>
    <w:rsid w:val="001D2060"/>
    <w:rsid w:val="001F3C7A"/>
    <w:rsid w:val="00223D2D"/>
    <w:rsid w:val="00270CC9"/>
    <w:rsid w:val="002A5EED"/>
    <w:rsid w:val="002C09E8"/>
    <w:rsid w:val="00300A6C"/>
    <w:rsid w:val="00327DF9"/>
    <w:rsid w:val="00394B1D"/>
    <w:rsid w:val="00415F51"/>
    <w:rsid w:val="00433DA2"/>
    <w:rsid w:val="00467BF2"/>
    <w:rsid w:val="004A7EF0"/>
    <w:rsid w:val="004E461F"/>
    <w:rsid w:val="0051166B"/>
    <w:rsid w:val="00534688"/>
    <w:rsid w:val="00535375"/>
    <w:rsid w:val="005B6906"/>
    <w:rsid w:val="00641492"/>
    <w:rsid w:val="006451A2"/>
    <w:rsid w:val="00662EDC"/>
    <w:rsid w:val="00683E79"/>
    <w:rsid w:val="006861E0"/>
    <w:rsid w:val="006877B3"/>
    <w:rsid w:val="0069335C"/>
    <w:rsid w:val="006B1DBE"/>
    <w:rsid w:val="006B31E0"/>
    <w:rsid w:val="006D1B1F"/>
    <w:rsid w:val="006E6ACB"/>
    <w:rsid w:val="00702F7A"/>
    <w:rsid w:val="00717E2D"/>
    <w:rsid w:val="00830124"/>
    <w:rsid w:val="008E180B"/>
    <w:rsid w:val="00916C93"/>
    <w:rsid w:val="009208DA"/>
    <w:rsid w:val="00990C29"/>
    <w:rsid w:val="009E2657"/>
    <w:rsid w:val="00A100C6"/>
    <w:rsid w:val="00A5148B"/>
    <w:rsid w:val="00A83BE0"/>
    <w:rsid w:val="00AB6301"/>
    <w:rsid w:val="00B0491E"/>
    <w:rsid w:val="00B05C9D"/>
    <w:rsid w:val="00B519BD"/>
    <w:rsid w:val="00B9727A"/>
    <w:rsid w:val="00BB4589"/>
    <w:rsid w:val="00BC1B72"/>
    <w:rsid w:val="00C001DC"/>
    <w:rsid w:val="00C0486E"/>
    <w:rsid w:val="00C366F2"/>
    <w:rsid w:val="00C36EDC"/>
    <w:rsid w:val="00CC007A"/>
    <w:rsid w:val="00CF14E4"/>
    <w:rsid w:val="00D03F71"/>
    <w:rsid w:val="00D2248A"/>
    <w:rsid w:val="00D24F0B"/>
    <w:rsid w:val="00D332FC"/>
    <w:rsid w:val="00D61D50"/>
    <w:rsid w:val="00D855BE"/>
    <w:rsid w:val="00DB6694"/>
    <w:rsid w:val="00E024C3"/>
    <w:rsid w:val="00E704F4"/>
    <w:rsid w:val="00F2735C"/>
    <w:rsid w:val="00F366C0"/>
    <w:rsid w:val="00F91529"/>
    <w:rsid w:val="00FB2A24"/>
    <w:rsid w:val="00FC2BE1"/>
    <w:rsid w:val="00FC34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0DBCA"/>
  <w15:docId w15:val="{5801D069-52DE-4DA2-9B9A-81D1D6F77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27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Default">
    <w:name w:val="Default"/>
    <w:rsid w:val="00990C29"/>
    <w:pPr>
      <w:autoSpaceDE w:val="0"/>
      <w:autoSpaceDN w:val="0"/>
      <w:adjustRightInd w:val="0"/>
    </w:pPr>
    <w:rPr>
      <w:rFonts w:eastAsiaTheme="minorHAnsi"/>
      <w:color w:val="000000"/>
      <w:sz w:val="24"/>
      <w:szCs w:val="24"/>
      <w:lang w:eastAsia="en-US"/>
    </w:rPr>
  </w:style>
  <w:style w:type="character" w:customStyle="1" w:styleId="il">
    <w:name w:val="il"/>
    <w:rsid w:val="00990C29"/>
  </w:style>
  <w:style w:type="paragraph" w:styleId="Header">
    <w:name w:val="header"/>
    <w:basedOn w:val="Normal"/>
    <w:link w:val="HeaderChar"/>
    <w:uiPriority w:val="99"/>
    <w:unhideWhenUsed/>
    <w:rsid w:val="00990C29"/>
    <w:pPr>
      <w:tabs>
        <w:tab w:val="center" w:pos="4513"/>
        <w:tab w:val="right" w:pos="9026"/>
      </w:tabs>
    </w:pPr>
  </w:style>
  <w:style w:type="character" w:customStyle="1" w:styleId="HeaderChar">
    <w:name w:val="Header Char"/>
    <w:basedOn w:val="DefaultParagraphFont"/>
    <w:link w:val="Header"/>
    <w:uiPriority w:val="99"/>
    <w:rsid w:val="00990C29"/>
  </w:style>
  <w:style w:type="paragraph" w:styleId="Footer">
    <w:name w:val="footer"/>
    <w:basedOn w:val="Normal"/>
    <w:link w:val="FooterChar"/>
    <w:uiPriority w:val="99"/>
    <w:unhideWhenUsed/>
    <w:rsid w:val="00990C29"/>
    <w:pPr>
      <w:tabs>
        <w:tab w:val="center" w:pos="4513"/>
        <w:tab w:val="right" w:pos="9026"/>
      </w:tabs>
    </w:pPr>
  </w:style>
  <w:style w:type="character" w:customStyle="1" w:styleId="FooterChar">
    <w:name w:val="Footer Char"/>
    <w:basedOn w:val="DefaultParagraphFont"/>
    <w:link w:val="Footer"/>
    <w:uiPriority w:val="99"/>
    <w:rsid w:val="00990C29"/>
  </w:style>
  <w:style w:type="paragraph" w:styleId="NormalWeb">
    <w:name w:val="Normal (Web)"/>
    <w:basedOn w:val="Normal"/>
    <w:uiPriority w:val="99"/>
    <w:unhideWhenUsed/>
    <w:rsid w:val="006451A2"/>
    <w:pPr>
      <w:spacing w:before="100" w:beforeAutospacing="1" w:after="100" w:afterAutospacing="1"/>
    </w:pPr>
    <w:rPr>
      <w:sz w:val="24"/>
      <w:szCs w:val="24"/>
      <w:lang w:val="en-GB" w:eastAsia="en-GB"/>
    </w:rPr>
  </w:style>
  <w:style w:type="character" w:styleId="Strong">
    <w:name w:val="Strong"/>
    <w:basedOn w:val="DefaultParagraphFont"/>
    <w:uiPriority w:val="22"/>
    <w:qFormat/>
    <w:rsid w:val="009E2657"/>
    <w:rPr>
      <w:b/>
      <w:bCs/>
    </w:rPr>
  </w:style>
  <w:style w:type="paragraph" w:styleId="NoSpacing">
    <w:name w:val="No Spacing"/>
    <w:uiPriority w:val="1"/>
    <w:qFormat/>
    <w:rsid w:val="009E2657"/>
    <w:pPr>
      <w:ind w:hanging="1"/>
    </w:pPr>
    <w:rPr>
      <w:rFonts w:ascii="Times" w:eastAsia="Times" w:hAnsi="Times" w:cs="Times"/>
      <w:sz w:val="24"/>
      <w:szCs w:val="24"/>
      <w:lang w:val="en-US"/>
    </w:rPr>
  </w:style>
  <w:style w:type="character" w:customStyle="1" w:styleId="selectable-text">
    <w:name w:val="selectable-text"/>
    <w:basedOn w:val="DefaultParagraphFont"/>
    <w:rsid w:val="009E2657"/>
  </w:style>
  <w:style w:type="character" w:customStyle="1" w:styleId="Heading3Char">
    <w:name w:val="Heading 3 Char"/>
    <w:basedOn w:val="DefaultParagraphFont"/>
    <w:link w:val="Heading3"/>
    <w:uiPriority w:val="9"/>
    <w:rsid w:val="009E2657"/>
    <w:rPr>
      <w:b/>
      <w:sz w:val="28"/>
      <w:szCs w:val="28"/>
    </w:rPr>
  </w:style>
  <w:style w:type="paragraph" w:styleId="ListParagraph">
    <w:name w:val="List Paragraph"/>
    <w:basedOn w:val="Normal"/>
    <w:uiPriority w:val="34"/>
    <w:qFormat/>
    <w:rsid w:val="009E2657"/>
    <w:pPr>
      <w:spacing w:line="259" w:lineRule="auto"/>
      <w:ind w:left="720" w:hanging="1"/>
      <w:contextualSpacing/>
    </w:pPr>
    <w:rPr>
      <w:rFonts w:ascii="Times" w:eastAsia="Times" w:hAnsi="Times" w:cs="Times"/>
      <w:sz w:val="24"/>
      <w:szCs w:val="24"/>
      <w:lang w:val="en-US"/>
    </w:rPr>
  </w:style>
  <w:style w:type="character" w:customStyle="1" w:styleId="Heading4Char">
    <w:name w:val="Heading 4 Char"/>
    <w:basedOn w:val="DefaultParagraphFont"/>
    <w:link w:val="Heading4"/>
    <w:uiPriority w:val="9"/>
    <w:semiHidden/>
    <w:rsid w:val="00702F7A"/>
    <w:rPr>
      <w:b/>
      <w:sz w:val="24"/>
      <w:szCs w:val="24"/>
    </w:rPr>
  </w:style>
  <w:style w:type="paragraph" w:styleId="ListBullet">
    <w:name w:val="List Bullet"/>
    <w:basedOn w:val="Normal"/>
    <w:uiPriority w:val="99"/>
    <w:unhideWhenUsed/>
    <w:rsid w:val="00535375"/>
    <w:pPr>
      <w:numPr>
        <w:numId w:val="22"/>
      </w:numPr>
      <w:contextualSpacing/>
    </w:pPr>
  </w:style>
  <w:style w:type="character" w:styleId="Hyperlink">
    <w:name w:val="Hyperlink"/>
    <w:basedOn w:val="DefaultParagraphFont"/>
    <w:uiPriority w:val="99"/>
    <w:unhideWhenUsed/>
    <w:rsid w:val="00A5148B"/>
    <w:rPr>
      <w:color w:val="0000FF" w:themeColor="hyperlink"/>
      <w:u w:val="single"/>
    </w:rPr>
  </w:style>
  <w:style w:type="character" w:styleId="UnresolvedMention">
    <w:name w:val="Unresolved Mention"/>
    <w:basedOn w:val="DefaultParagraphFont"/>
    <w:uiPriority w:val="99"/>
    <w:semiHidden/>
    <w:unhideWhenUsed/>
    <w:rsid w:val="00A514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565">
      <w:bodyDiv w:val="1"/>
      <w:marLeft w:val="0"/>
      <w:marRight w:val="0"/>
      <w:marTop w:val="0"/>
      <w:marBottom w:val="0"/>
      <w:divBdr>
        <w:top w:val="none" w:sz="0" w:space="0" w:color="auto"/>
        <w:left w:val="none" w:sz="0" w:space="0" w:color="auto"/>
        <w:bottom w:val="none" w:sz="0" w:space="0" w:color="auto"/>
        <w:right w:val="none" w:sz="0" w:space="0" w:color="auto"/>
      </w:divBdr>
    </w:div>
    <w:div w:id="10228538">
      <w:bodyDiv w:val="1"/>
      <w:marLeft w:val="0"/>
      <w:marRight w:val="0"/>
      <w:marTop w:val="0"/>
      <w:marBottom w:val="0"/>
      <w:divBdr>
        <w:top w:val="none" w:sz="0" w:space="0" w:color="auto"/>
        <w:left w:val="none" w:sz="0" w:space="0" w:color="auto"/>
        <w:bottom w:val="none" w:sz="0" w:space="0" w:color="auto"/>
        <w:right w:val="none" w:sz="0" w:space="0" w:color="auto"/>
      </w:divBdr>
    </w:div>
    <w:div w:id="97214774">
      <w:bodyDiv w:val="1"/>
      <w:marLeft w:val="0"/>
      <w:marRight w:val="0"/>
      <w:marTop w:val="0"/>
      <w:marBottom w:val="0"/>
      <w:divBdr>
        <w:top w:val="none" w:sz="0" w:space="0" w:color="auto"/>
        <w:left w:val="none" w:sz="0" w:space="0" w:color="auto"/>
        <w:bottom w:val="none" w:sz="0" w:space="0" w:color="auto"/>
        <w:right w:val="none" w:sz="0" w:space="0" w:color="auto"/>
      </w:divBdr>
    </w:div>
    <w:div w:id="168101405">
      <w:bodyDiv w:val="1"/>
      <w:marLeft w:val="0"/>
      <w:marRight w:val="0"/>
      <w:marTop w:val="0"/>
      <w:marBottom w:val="0"/>
      <w:divBdr>
        <w:top w:val="none" w:sz="0" w:space="0" w:color="auto"/>
        <w:left w:val="none" w:sz="0" w:space="0" w:color="auto"/>
        <w:bottom w:val="none" w:sz="0" w:space="0" w:color="auto"/>
        <w:right w:val="none" w:sz="0" w:space="0" w:color="auto"/>
      </w:divBdr>
    </w:div>
    <w:div w:id="202601342">
      <w:bodyDiv w:val="1"/>
      <w:marLeft w:val="0"/>
      <w:marRight w:val="0"/>
      <w:marTop w:val="0"/>
      <w:marBottom w:val="0"/>
      <w:divBdr>
        <w:top w:val="none" w:sz="0" w:space="0" w:color="auto"/>
        <w:left w:val="none" w:sz="0" w:space="0" w:color="auto"/>
        <w:bottom w:val="none" w:sz="0" w:space="0" w:color="auto"/>
        <w:right w:val="none" w:sz="0" w:space="0" w:color="auto"/>
      </w:divBdr>
    </w:div>
    <w:div w:id="273364184">
      <w:bodyDiv w:val="1"/>
      <w:marLeft w:val="0"/>
      <w:marRight w:val="0"/>
      <w:marTop w:val="0"/>
      <w:marBottom w:val="0"/>
      <w:divBdr>
        <w:top w:val="none" w:sz="0" w:space="0" w:color="auto"/>
        <w:left w:val="none" w:sz="0" w:space="0" w:color="auto"/>
        <w:bottom w:val="none" w:sz="0" w:space="0" w:color="auto"/>
        <w:right w:val="none" w:sz="0" w:space="0" w:color="auto"/>
      </w:divBdr>
    </w:div>
    <w:div w:id="316342706">
      <w:bodyDiv w:val="1"/>
      <w:marLeft w:val="0"/>
      <w:marRight w:val="0"/>
      <w:marTop w:val="0"/>
      <w:marBottom w:val="0"/>
      <w:divBdr>
        <w:top w:val="none" w:sz="0" w:space="0" w:color="auto"/>
        <w:left w:val="none" w:sz="0" w:space="0" w:color="auto"/>
        <w:bottom w:val="none" w:sz="0" w:space="0" w:color="auto"/>
        <w:right w:val="none" w:sz="0" w:space="0" w:color="auto"/>
      </w:divBdr>
    </w:div>
    <w:div w:id="384180144">
      <w:bodyDiv w:val="1"/>
      <w:marLeft w:val="0"/>
      <w:marRight w:val="0"/>
      <w:marTop w:val="0"/>
      <w:marBottom w:val="0"/>
      <w:divBdr>
        <w:top w:val="none" w:sz="0" w:space="0" w:color="auto"/>
        <w:left w:val="none" w:sz="0" w:space="0" w:color="auto"/>
        <w:bottom w:val="none" w:sz="0" w:space="0" w:color="auto"/>
        <w:right w:val="none" w:sz="0" w:space="0" w:color="auto"/>
      </w:divBdr>
    </w:div>
    <w:div w:id="512957472">
      <w:bodyDiv w:val="1"/>
      <w:marLeft w:val="0"/>
      <w:marRight w:val="0"/>
      <w:marTop w:val="0"/>
      <w:marBottom w:val="0"/>
      <w:divBdr>
        <w:top w:val="none" w:sz="0" w:space="0" w:color="auto"/>
        <w:left w:val="none" w:sz="0" w:space="0" w:color="auto"/>
        <w:bottom w:val="none" w:sz="0" w:space="0" w:color="auto"/>
        <w:right w:val="none" w:sz="0" w:space="0" w:color="auto"/>
      </w:divBdr>
    </w:div>
    <w:div w:id="568343606">
      <w:bodyDiv w:val="1"/>
      <w:marLeft w:val="0"/>
      <w:marRight w:val="0"/>
      <w:marTop w:val="0"/>
      <w:marBottom w:val="0"/>
      <w:divBdr>
        <w:top w:val="none" w:sz="0" w:space="0" w:color="auto"/>
        <w:left w:val="none" w:sz="0" w:space="0" w:color="auto"/>
        <w:bottom w:val="none" w:sz="0" w:space="0" w:color="auto"/>
        <w:right w:val="none" w:sz="0" w:space="0" w:color="auto"/>
      </w:divBdr>
    </w:div>
    <w:div w:id="580530863">
      <w:bodyDiv w:val="1"/>
      <w:marLeft w:val="0"/>
      <w:marRight w:val="0"/>
      <w:marTop w:val="0"/>
      <w:marBottom w:val="0"/>
      <w:divBdr>
        <w:top w:val="none" w:sz="0" w:space="0" w:color="auto"/>
        <w:left w:val="none" w:sz="0" w:space="0" w:color="auto"/>
        <w:bottom w:val="none" w:sz="0" w:space="0" w:color="auto"/>
        <w:right w:val="none" w:sz="0" w:space="0" w:color="auto"/>
      </w:divBdr>
    </w:div>
    <w:div w:id="583106214">
      <w:bodyDiv w:val="1"/>
      <w:marLeft w:val="0"/>
      <w:marRight w:val="0"/>
      <w:marTop w:val="0"/>
      <w:marBottom w:val="0"/>
      <w:divBdr>
        <w:top w:val="none" w:sz="0" w:space="0" w:color="auto"/>
        <w:left w:val="none" w:sz="0" w:space="0" w:color="auto"/>
        <w:bottom w:val="none" w:sz="0" w:space="0" w:color="auto"/>
        <w:right w:val="none" w:sz="0" w:space="0" w:color="auto"/>
      </w:divBdr>
    </w:div>
    <w:div w:id="601498842">
      <w:bodyDiv w:val="1"/>
      <w:marLeft w:val="0"/>
      <w:marRight w:val="0"/>
      <w:marTop w:val="0"/>
      <w:marBottom w:val="0"/>
      <w:divBdr>
        <w:top w:val="none" w:sz="0" w:space="0" w:color="auto"/>
        <w:left w:val="none" w:sz="0" w:space="0" w:color="auto"/>
        <w:bottom w:val="none" w:sz="0" w:space="0" w:color="auto"/>
        <w:right w:val="none" w:sz="0" w:space="0" w:color="auto"/>
      </w:divBdr>
    </w:div>
    <w:div w:id="609553161">
      <w:bodyDiv w:val="1"/>
      <w:marLeft w:val="0"/>
      <w:marRight w:val="0"/>
      <w:marTop w:val="0"/>
      <w:marBottom w:val="0"/>
      <w:divBdr>
        <w:top w:val="none" w:sz="0" w:space="0" w:color="auto"/>
        <w:left w:val="none" w:sz="0" w:space="0" w:color="auto"/>
        <w:bottom w:val="none" w:sz="0" w:space="0" w:color="auto"/>
        <w:right w:val="none" w:sz="0" w:space="0" w:color="auto"/>
      </w:divBdr>
    </w:div>
    <w:div w:id="626090162">
      <w:bodyDiv w:val="1"/>
      <w:marLeft w:val="0"/>
      <w:marRight w:val="0"/>
      <w:marTop w:val="0"/>
      <w:marBottom w:val="0"/>
      <w:divBdr>
        <w:top w:val="none" w:sz="0" w:space="0" w:color="auto"/>
        <w:left w:val="none" w:sz="0" w:space="0" w:color="auto"/>
        <w:bottom w:val="none" w:sz="0" w:space="0" w:color="auto"/>
        <w:right w:val="none" w:sz="0" w:space="0" w:color="auto"/>
      </w:divBdr>
    </w:div>
    <w:div w:id="952903624">
      <w:bodyDiv w:val="1"/>
      <w:marLeft w:val="0"/>
      <w:marRight w:val="0"/>
      <w:marTop w:val="0"/>
      <w:marBottom w:val="0"/>
      <w:divBdr>
        <w:top w:val="none" w:sz="0" w:space="0" w:color="auto"/>
        <w:left w:val="none" w:sz="0" w:space="0" w:color="auto"/>
        <w:bottom w:val="none" w:sz="0" w:space="0" w:color="auto"/>
        <w:right w:val="none" w:sz="0" w:space="0" w:color="auto"/>
      </w:divBdr>
    </w:div>
    <w:div w:id="992491675">
      <w:bodyDiv w:val="1"/>
      <w:marLeft w:val="0"/>
      <w:marRight w:val="0"/>
      <w:marTop w:val="0"/>
      <w:marBottom w:val="0"/>
      <w:divBdr>
        <w:top w:val="none" w:sz="0" w:space="0" w:color="auto"/>
        <w:left w:val="none" w:sz="0" w:space="0" w:color="auto"/>
        <w:bottom w:val="none" w:sz="0" w:space="0" w:color="auto"/>
        <w:right w:val="none" w:sz="0" w:space="0" w:color="auto"/>
      </w:divBdr>
    </w:div>
    <w:div w:id="994603685">
      <w:bodyDiv w:val="1"/>
      <w:marLeft w:val="0"/>
      <w:marRight w:val="0"/>
      <w:marTop w:val="0"/>
      <w:marBottom w:val="0"/>
      <w:divBdr>
        <w:top w:val="none" w:sz="0" w:space="0" w:color="auto"/>
        <w:left w:val="none" w:sz="0" w:space="0" w:color="auto"/>
        <w:bottom w:val="none" w:sz="0" w:space="0" w:color="auto"/>
        <w:right w:val="none" w:sz="0" w:space="0" w:color="auto"/>
      </w:divBdr>
    </w:div>
    <w:div w:id="1063331890">
      <w:bodyDiv w:val="1"/>
      <w:marLeft w:val="0"/>
      <w:marRight w:val="0"/>
      <w:marTop w:val="0"/>
      <w:marBottom w:val="0"/>
      <w:divBdr>
        <w:top w:val="none" w:sz="0" w:space="0" w:color="auto"/>
        <w:left w:val="none" w:sz="0" w:space="0" w:color="auto"/>
        <w:bottom w:val="none" w:sz="0" w:space="0" w:color="auto"/>
        <w:right w:val="none" w:sz="0" w:space="0" w:color="auto"/>
      </w:divBdr>
    </w:div>
    <w:div w:id="1100102407">
      <w:bodyDiv w:val="1"/>
      <w:marLeft w:val="0"/>
      <w:marRight w:val="0"/>
      <w:marTop w:val="0"/>
      <w:marBottom w:val="0"/>
      <w:divBdr>
        <w:top w:val="none" w:sz="0" w:space="0" w:color="auto"/>
        <w:left w:val="none" w:sz="0" w:space="0" w:color="auto"/>
        <w:bottom w:val="none" w:sz="0" w:space="0" w:color="auto"/>
        <w:right w:val="none" w:sz="0" w:space="0" w:color="auto"/>
      </w:divBdr>
    </w:div>
    <w:div w:id="1271618969">
      <w:bodyDiv w:val="1"/>
      <w:marLeft w:val="0"/>
      <w:marRight w:val="0"/>
      <w:marTop w:val="0"/>
      <w:marBottom w:val="0"/>
      <w:divBdr>
        <w:top w:val="none" w:sz="0" w:space="0" w:color="auto"/>
        <w:left w:val="none" w:sz="0" w:space="0" w:color="auto"/>
        <w:bottom w:val="none" w:sz="0" w:space="0" w:color="auto"/>
        <w:right w:val="none" w:sz="0" w:space="0" w:color="auto"/>
      </w:divBdr>
    </w:div>
    <w:div w:id="1388382110">
      <w:bodyDiv w:val="1"/>
      <w:marLeft w:val="0"/>
      <w:marRight w:val="0"/>
      <w:marTop w:val="0"/>
      <w:marBottom w:val="0"/>
      <w:divBdr>
        <w:top w:val="none" w:sz="0" w:space="0" w:color="auto"/>
        <w:left w:val="none" w:sz="0" w:space="0" w:color="auto"/>
        <w:bottom w:val="none" w:sz="0" w:space="0" w:color="auto"/>
        <w:right w:val="none" w:sz="0" w:space="0" w:color="auto"/>
      </w:divBdr>
    </w:div>
    <w:div w:id="1419520552">
      <w:bodyDiv w:val="1"/>
      <w:marLeft w:val="0"/>
      <w:marRight w:val="0"/>
      <w:marTop w:val="0"/>
      <w:marBottom w:val="0"/>
      <w:divBdr>
        <w:top w:val="none" w:sz="0" w:space="0" w:color="auto"/>
        <w:left w:val="none" w:sz="0" w:space="0" w:color="auto"/>
        <w:bottom w:val="none" w:sz="0" w:space="0" w:color="auto"/>
        <w:right w:val="none" w:sz="0" w:space="0" w:color="auto"/>
      </w:divBdr>
    </w:div>
    <w:div w:id="1560629467">
      <w:bodyDiv w:val="1"/>
      <w:marLeft w:val="0"/>
      <w:marRight w:val="0"/>
      <w:marTop w:val="0"/>
      <w:marBottom w:val="0"/>
      <w:divBdr>
        <w:top w:val="none" w:sz="0" w:space="0" w:color="auto"/>
        <w:left w:val="none" w:sz="0" w:space="0" w:color="auto"/>
        <w:bottom w:val="none" w:sz="0" w:space="0" w:color="auto"/>
        <w:right w:val="none" w:sz="0" w:space="0" w:color="auto"/>
      </w:divBdr>
      <w:divsChild>
        <w:div w:id="840658187">
          <w:marLeft w:val="446"/>
          <w:marRight w:val="0"/>
          <w:marTop w:val="0"/>
          <w:marBottom w:val="0"/>
          <w:divBdr>
            <w:top w:val="none" w:sz="0" w:space="0" w:color="auto"/>
            <w:left w:val="none" w:sz="0" w:space="0" w:color="auto"/>
            <w:bottom w:val="none" w:sz="0" w:space="0" w:color="auto"/>
            <w:right w:val="none" w:sz="0" w:space="0" w:color="auto"/>
          </w:divBdr>
        </w:div>
      </w:divsChild>
    </w:div>
    <w:div w:id="1590499350">
      <w:bodyDiv w:val="1"/>
      <w:marLeft w:val="0"/>
      <w:marRight w:val="0"/>
      <w:marTop w:val="0"/>
      <w:marBottom w:val="0"/>
      <w:divBdr>
        <w:top w:val="none" w:sz="0" w:space="0" w:color="auto"/>
        <w:left w:val="none" w:sz="0" w:space="0" w:color="auto"/>
        <w:bottom w:val="none" w:sz="0" w:space="0" w:color="auto"/>
        <w:right w:val="none" w:sz="0" w:space="0" w:color="auto"/>
      </w:divBdr>
    </w:div>
    <w:div w:id="1739857948">
      <w:bodyDiv w:val="1"/>
      <w:marLeft w:val="0"/>
      <w:marRight w:val="0"/>
      <w:marTop w:val="0"/>
      <w:marBottom w:val="0"/>
      <w:divBdr>
        <w:top w:val="none" w:sz="0" w:space="0" w:color="auto"/>
        <w:left w:val="none" w:sz="0" w:space="0" w:color="auto"/>
        <w:bottom w:val="none" w:sz="0" w:space="0" w:color="auto"/>
        <w:right w:val="none" w:sz="0" w:space="0" w:color="auto"/>
      </w:divBdr>
    </w:div>
    <w:div w:id="1773547978">
      <w:bodyDiv w:val="1"/>
      <w:marLeft w:val="0"/>
      <w:marRight w:val="0"/>
      <w:marTop w:val="0"/>
      <w:marBottom w:val="0"/>
      <w:divBdr>
        <w:top w:val="none" w:sz="0" w:space="0" w:color="auto"/>
        <w:left w:val="none" w:sz="0" w:space="0" w:color="auto"/>
        <w:bottom w:val="none" w:sz="0" w:space="0" w:color="auto"/>
        <w:right w:val="none" w:sz="0" w:space="0" w:color="auto"/>
      </w:divBdr>
    </w:div>
    <w:div w:id="1829517143">
      <w:bodyDiv w:val="1"/>
      <w:marLeft w:val="0"/>
      <w:marRight w:val="0"/>
      <w:marTop w:val="0"/>
      <w:marBottom w:val="0"/>
      <w:divBdr>
        <w:top w:val="none" w:sz="0" w:space="0" w:color="auto"/>
        <w:left w:val="none" w:sz="0" w:space="0" w:color="auto"/>
        <w:bottom w:val="none" w:sz="0" w:space="0" w:color="auto"/>
        <w:right w:val="none" w:sz="0" w:space="0" w:color="auto"/>
      </w:divBdr>
    </w:div>
    <w:div w:id="1879273580">
      <w:bodyDiv w:val="1"/>
      <w:marLeft w:val="0"/>
      <w:marRight w:val="0"/>
      <w:marTop w:val="0"/>
      <w:marBottom w:val="0"/>
      <w:divBdr>
        <w:top w:val="none" w:sz="0" w:space="0" w:color="auto"/>
        <w:left w:val="none" w:sz="0" w:space="0" w:color="auto"/>
        <w:bottom w:val="none" w:sz="0" w:space="0" w:color="auto"/>
        <w:right w:val="none" w:sz="0" w:space="0" w:color="auto"/>
      </w:divBdr>
    </w:div>
    <w:div w:id="1997224093">
      <w:bodyDiv w:val="1"/>
      <w:marLeft w:val="0"/>
      <w:marRight w:val="0"/>
      <w:marTop w:val="0"/>
      <w:marBottom w:val="0"/>
      <w:divBdr>
        <w:top w:val="none" w:sz="0" w:space="0" w:color="auto"/>
        <w:left w:val="none" w:sz="0" w:space="0" w:color="auto"/>
        <w:bottom w:val="none" w:sz="0" w:space="0" w:color="auto"/>
        <w:right w:val="none" w:sz="0" w:space="0" w:color="auto"/>
      </w:divBdr>
    </w:div>
    <w:div w:id="2132819841">
      <w:bodyDiv w:val="1"/>
      <w:marLeft w:val="0"/>
      <w:marRight w:val="0"/>
      <w:marTop w:val="0"/>
      <w:marBottom w:val="0"/>
      <w:divBdr>
        <w:top w:val="none" w:sz="0" w:space="0" w:color="auto"/>
        <w:left w:val="none" w:sz="0" w:space="0" w:color="auto"/>
        <w:bottom w:val="none" w:sz="0" w:space="0" w:color="auto"/>
        <w:right w:val="none" w:sz="0" w:space="0" w:color="auto"/>
      </w:divBdr>
    </w:div>
    <w:div w:id="2144033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edium.com/@wiembenghozzi/age-and-gender-detection-from-facial-images-8cca1c4f60ed"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ieeexplore.ieee.org/document/9639288"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eeexplore.ieee.org/document/1053080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eeexplore.ieee.org/document/10182628"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ieeexplore.ieee.org/document/1040467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0293F-112F-4272-9638-00FB00288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1912</Words>
  <Characters>10900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Nisarga Veerbhadrappa</dc:creator>
  <cp:lastModifiedBy>Nandini R</cp:lastModifiedBy>
  <cp:revision>6</cp:revision>
  <dcterms:created xsi:type="dcterms:W3CDTF">2024-09-05T16:46:00Z</dcterms:created>
  <dcterms:modified xsi:type="dcterms:W3CDTF">2024-09-05T18:17:00Z</dcterms:modified>
</cp:coreProperties>
</file>