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748E2" w14:textId="3FE93266" w:rsidR="00801BFB" w:rsidRPr="005475A1" w:rsidRDefault="00801BFB">
      <w:pPr>
        <w:rPr>
          <w:rFonts w:ascii="Cambria" w:hAnsi="Cambria" w:cs="Sabon Next LT"/>
          <w:b/>
          <w:bCs/>
          <w:sz w:val="36"/>
          <w:szCs w:val="36"/>
        </w:rPr>
      </w:pPr>
      <w:r w:rsidRPr="005475A1">
        <w:rPr>
          <w:rFonts w:ascii="Cambria" w:hAnsi="Cambria" w:cs="Sabon Next LT"/>
          <w:b/>
          <w:bCs/>
          <w:sz w:val="36"/>
          <w:szCs w:val="36"/>
        </w:rPr>
        <w:t>Scan Master X – Software Requirement Specifications</w:t>
      </w:r>
    </w:p>
    <w:p w14:paraId="7F00B2C9" w14:textId="51855B55" w:rsidR="00504D01" w:rsidRDefault="00504D01">
      <w:pPr>
        <w:rPr>
          <w:rFonts w:ascii="Cambria" w:hAnsi="Cambria" w:cs="Sabon Next LT"/>
          <w:b/>
          <w:bCs/>
          <w:sz w:val="32"/>
          <w:szCs w:val="32"/>
        </w:rPr>
      </w:pPr>
      <w:r w:rsidRPr="005475A1">
        <w:rPr>
          <w:rFonts w:ascii="Cambria" w:hAnsi="Cambria" w:cs="Sabon Next LT"/>
          <w:b/>
          <w:bCs/>
          <w:sz w:val="32"/>
          <w:szCs w:val="32"/>
        </w:rPr>
        <w:t xml:space="preserve">Section 0 </w:t>
      </w:r>
      <w:r w:rsidR="00DA05FB">
        <w:rPr>
          <w:rFonts w:ascii="Cambria" w:hAnsi="Cambria" w:cs="Sabon Next LT"/>
          <w:b/>
          <w:bCs/>
          <w:sz w:val="32"/>
          <w:szCs w:val="32"/>
        </w:rPr>
        <w:t>–</w:t>
      </w:r>
      <w:r w:rsidRPr="005475A1">
        <w:rPr>
          <w:rFonts w:ascii="Cambria" w:hAnsi="Cambria" w:cs="Sabon Next LT"/>
          <w:b/>
          <w:bCs/>
          <w:sz w:val="32"/>
          <w:szCs w:val="32"/>
        </w:rPr>
        <w:t xml:space="preserve"> Introduction</w:t>
      </w:r>
    </w:p>
    <w:p w14:paraId="48D74EF5" w14:textId="0D13D80F" w:rsidR="00801BFB" w:rsidRPr="005475A1" w:rsidRDefault="00801BFB">
      <w:pPr>
        <w:rPr>
          <w:rFonts w:ascii="Cambria" w:hAnsi="Cambria" w:cs="Sabon Next LT"/>
          <w:b/>
          <w:bCs/>
          <w:sz w:val="28"/>
          <w:szCs w:val="28"/>
        </w:rPr>
      </w:pPr>
      <w:r w:rsidRPr="005475A1">
        <w:rPr>
          <w:rFonts w:ascii="Cambria" w:hAnsi="Cambria" w:cs="Sabon Next LT"/>
          <w:b/>
          <w:bCs/>
          <w:sz w:val="28"/>
          <w:szCs w:val="28"/>
        </w:rPr>
        <w:t>0.1 - Preface</w:t>
      </w:r>
    </w:p>
    <w:p w14:paraId="2BE35017" w14:textId="7B02238F" w:rsidR="00834638" w:rsidRDefault="00801BFB">
      <w:pPr>
        <w:rPr>
          <w:rFonts w:ascii="Cambria" w:hAnsi="Cambria" w:cs="Sabon Next LT"/>
          <w:sz w:val="2"/>
          <w:szCs w:val="2"/>
        </w:rPr>
      </w:pPr>
      <w:r w:rsidRPr="00801BFB">
        <w:rPr>
          <w:rFonts w:ascii="Cambria" w:hAnsi="Cambria" w:cs="Sabon Next LT"/>
        </w:rPr>
        <w:t>This document serves as the comprehensive software requirement specification (SRS) for the Scan Master X © product.</w:t>
      </w:r>
      <w:r>
        <w:rPr>
          <w:rFonts w:ascii="Cambria" w:hAnsi="Cambria" w:cs="Sabon Next LT"/>
        </w:rPr>
        <w:t xml:space="preserve"> For any further inquiry on this </w:t>
      </w:r>
      <w:r w:rsidR="00504D01">
        <w:rPr>
          <w:rFonts w:ascii="Cambria" w:hAnsi="Cambria" w:cs="Sabon Next LT"/>
        </w:rPr>
        <w:t xml:space="preserve">document’s contents, feel free to send an inquiry to one of the well-respected and incredibly handsome team members listed below. </w:t>
      </w:r>
      <w:r w:rsidR="005475A1">
        <w:t xml:space="preserve">It should be noted that </w:t>
      </w:r>
      <w:r w:rsidR="00504D01">
        <w:rPr>
          <w:rFonts w:ascii="Cambria" w:hAnsi="Cambria" w:cs="Sabon Next LT"/>
        </w:rPr>
        <w:t>Lewi</w:t>
      </w:r>
      <w:r w:rsidR="00504D01" w:rsidRPr="00504D01">
        <w:t>s Thom</w:t>
      </w:r>
      <w:r w:rsidR="00504D01">
        <w:rPr>
          <w:rFonts w:ascii="Cambria" w:hAnsi="Cambria" w:cs="Sabon Next LT"/>
        </w:rPr>
        <w:t xml:space="preserve">as’ email </w:t>
      </w:r>
      <w:r w:rsidR="00504D01" w:rsidRPr="00504D01">
        <w:rPr>
          <w:rFonts w:ascii="Cambria" w:hAnsi="Cambria" w:cs="Sabon Next LT"/>
          <w:sz w:val="20"/>
          <w:szCs w:val="20"/>
        </w:rPr>
        <w:t>is open 7</w:t>
      </w:r>
      <w:r w:rsidR="00504D01">
        <w:rPr>
          <w:rFonts w:ascii="Cambria" w:hAnsi="Cambria" w:cs="Sabon Next LT"/>
        </w:rPr>
        <w:t xml:space="preserve"> </w:t>
      </w:r>
      <w:r w:rsidR="00504D01" w:rsidRPr="00504D01">
        <w:rPr>
          <w:rFonts w:ascii="Cambria" w:hAnsi="Cambria" w:cs="Sabon Next LT"/>
          <w:sz w:val="18"/>
          <w:szCs w:val="18"/>
        </w:rPr>
        <w:t>days a week, 24</w:t>
      </w:r>
      <w:r w:rsidR="00504D01">
        <w:rPr>
          <w:rFonts w:ascii="Cambria" w:hAnsi="Cambria" w:cs="Sabon Next LT"/>
        </w:rPr>
        <w:t xml:space="preserve"> </w:t>
      </w:r>
      <w:r w:rsidR="00504D01" w:rsidRPr="00504D01">
        <w:rPr>
          <w:rFonts w:ascii="Cambria" w:hAnsi="Cambria" w:cs="Sabon Next LT"/>
          <w:sz w:val="16"/>
          <w:szCs w:val="16"/>
        </w:rPr>
        <w:t>hours a day, so</w:t>
      </w:r>
      <w:r w:rsidR="00504D01">
        <w:rPr>
          <w:rFonts w:ascii="Cambria" w:hAnsi="Cambria" w:cs="Sabon Next LT"/>
        </w:rPr>
        <w:t xml:space="preserve"> </w:t>
      </w:r>
      <w:r w:rsidR="00504D01" w:rsidRPr="00504D01">
        <w:rPr>
          <w:rFonts w:ascii="Cambria" w:hAnsi="Cambria" w:cs="Sabon Next LT"/>
          <w:sz w:val="14"/>
          <w:szCs w:val="14"/>
        </w:rPr>
        <w:t>send him as many emails</w:t>
      </w:r>
      <w:r w:rsidR="00504D01">
        <w:rPr>
          <w:rFonts w:ascii="Cambria" w:hAnsi="Cambria" w:cs="Sabon Next LT"/>
        </w:rPr>
        <w:t xml:space="preserve"> </w:t>
      </w:r>
      <w:r w:rsidR="00504D01" w:rsidRPr="00504D01">
        <w:rPr>
          <w:rFonts w:ascii="Cambria" w:hAnsi="Cambria" w:cs="Sabon Next LT"/>
          <w:sz w:val="12"/>
          <w:szCs w:val="12"/>
        </w:rPr>
        <w:t xml:space="preserve">as you feel necessary. </w:t>
      </w:r>
      <w:r w:rsidR="00504D01">
        <w:rPr>
          <w:rFonts w:ascii="Cambria" w:hAnsi="Cambria" w:cs="Sabon Next LT"/>
          <w:sz w:val="12"/>
          <w:szCs w:val="12"/>
        </w:rPr>
        <w:t xml:space="preserve">No seriously! The more </w:t>
      </w:r>
      <w:r w:rsidR="00504D01" w:rsidRPr="005475A1">
        <w:rPr>
          <w:rFonts w:ascii="Cambria" w:hAnsi="Cambria" w:cs="Sabon Next LT"/>
          <w:sz w:val="10"/>
          <w:szCs w:val="10"/>
        </w:rPr>
        <w:t>emails the better,</w:t>
      </w:r>
      <w:r w:rsidR="00504D01">
        <w:rPr>
          <w:rFonts w:ascii="Cambria" w:hAnsi="Cambria" w:cs="Sabon Next LT"/>
          <w:sz w:val="12"/>
          <w:szCs w:val="12"/>
        </w:rPr>
        <w:t xml:space="preserve"> </w:t>
      </w:r>
      <w:r w:rsidR="00504D01" w:rsidRPr="005475A1">
        <w:rPr>
          <w:rFonts w:ascii="Cambria" w:hAnsi="Cambria" w:cs="Sabon Next LT"/>
          <w:sz w:val="8"/>
          <w:szCs w:val="8"/>
        </w:rPr>
        <w:t>and about anything</w:t>
      </w:r>
      <w:r w:rsidR="00504D01">
        <w:rPr>
          <w:rFonts w:ascii="Cambria" w:hAnsi="Cambria" w:cs="Sabon Next LT"/>
          <w:sz w:val="12"/>
          <w:szCs w:val="12"/>
        </w:rPr>
        <w:t xml:space="preserve"> </w:t>
      </w:r>
      <w:r w:rsidR="00504D01" w:rsidRPr="005475A1">
        <w:rPr>
          <w:rFonts w:ascii="Cambria" w:hAnsi="Cambria" w:cs="Sabon Next LT"/>
          <w:sz w:val="6"/>
          <w:szCs w:val="6"/>
        </w:rPr>
        <w:t xml:space="preserve">too! Business, special offers, </w:t>
      </w:r>
      <w:r w:rsidR="005475A1" w:rsidRPr="005475A1">
        <w:rPr>
          <w:rFonts w:ascii="Cambria" w:hAnsi="Cambria" w:cs="Sabon Next LT"/>
          <w:sz w:val="6"/>
          <w:szCs w:val="6"/>
        </w:rPr>
        <w:t>inheritances</w:t>
      </w:r>
      <w:r w:rsidR="005475A1">
        <w:rPr>
          <w:rFonts w:ascii="Cambria" w:hAnsi="Cambria" w:cs="Sabon Next LT"/>
          <w:sz w:val="12"/>
          <w:szCs w:val="12"/>
        </w:rPr>
        <w:t xml:space="preserve"> </w:t>
      </w:r>
      <w:r w:rsidR="005475A1" w:rsidRPr="005475A1">
        <w:rPr>
          <w:rFonts w:ascii="Cambria" w:hAnsi="Cambria" w:cs="Sabon Next LT"/>
          <w:sz w:val="4"/>
          <w:szCs w:val="4"/>
        </w:rPr>
        <w:t>from Nigerian Princes</w:t>
      </w:r>
      <w:r w:rsidR="005475A1">
        <w:rPr>
          <w:rFonts w:ascii="Cambria" w:hAnsi="Cambria" w:cs="Sabon Next LT"/>
          <w:sz w:val="12"/>
          <w:szCs w:val="12"/>
        </w:rPr>
        <w:t xml:space="preserve">, </w:t>
      </w:r>
      <w:r w:rsidR="005475A1" w:rsidRPr="005475A1">
        <w:rPr>
          <w:rFonts w:ascii="Cambria" w:hAnsi="Cambria" w:cs="Sabon Next LT"/>
          <w:sz w:val="2"/>
          <w:szCs w:val="2"/>
        </w:rPr>
        <w:t>he loves it!</w:t>
      </w:r>
    </w:p>
    <w:p w14:paraId="55E8F49A" w14:textId="6565EC68" w:rsidR="00DA05FB" w:rsidRDefault="00DA05FB">
      <w:pPr>
        <w:rPr>
          <w:rFonts w:ascii="Cambria" w:hAnsi="Cambria" w:cs="Sabon Next LT"/>
        </w:rPr>
      </w:pPr>
      <w:r>
        <w:rPr>
          <w:rFonts w:ascii="Cambria" w:hAnsi="Cambria" w:cs="Sabon Next LT"/>
          <w:b/>
          <w:bCs/>
        </w:rPr>
        <w:t xml:space="preserve">NOTE: </w:t>
      </w:r>
      <w:r>
        <w:rPr>
          <w:rFonts w:ascii="Cambria" w:hAnsi="Cambria" w:cs="Sabon Next LT"/>
        </w:rPr>
        <w:t xml:space="preserve"> This document and </w:t>
      </w:r>
      <w:r>
        <w:rPr>
          <w:rFonts w:ascii="Cambria" w:hAnsi="Cambria" w:cs="Sabon Next LT"/>
        </w:rPr>
        <w:t>its</w:t>
      </w:r>
      <w:r>
        <w:rPr>
          <w:rFonts w:ascii="Cambria" w:hAnsi="Cambria" w:cs="Sabon Next LT"/>
        </w:rPr>
        <w:t xml:space="preserve"> contents are a work in progress</w:t>
      </w:r>
      <w:r>
        <w:rPr>
          <w:rFonts w:ascii="Cambria" w:hAnsi="Cambria" w:cs="Sabon Next LT"/>
        </w:rPr>
        <w:t xml:space="preserve">. </w:t>
      </w:r>
      <w:r>
        <w:rPr>
          <w:rFonts w:ascii="Cambria" w:hAnsi="Cambria" w:cs="Sabon Next LT"/>
        </w:rPr>
        <w:t>The general format and content are subject to change depending on the customer</w:t>
      </w:r>
      <w:r w:rsidR="00691AAC">
        <w:rPr>
          <w:rFonts w:ascii="Cambria" w:hAnsi="Cambria" w:cs="Sabon Next LT"/>
        </w:rPr>
        <w:t>’s</w:t>
      </w:r>
      <w:r>
        <w:rPr>
          <w:rFonts w:ascii="Cambria" w:hAnsi="Cambria" w:cs="Sabon Next LT"/>
        </w:rPr>
        <w:t xml:space="preserve"> and team’s needs.</w:t>
      </w:r>
      <w:r>
        <w:rPr>
          <w:rFonts w:ascii="Cambria" w:hAnsi="Cambria" w:cs="Sabon Next LT"/>
        </w:rPr>
        <w:t xml:space="preserve"> </w:t>
      </w:r>
    </w:p>
    <w:p w14:paraId="1D71E863" w14:textId="389C6B5E" w:rsidR="00DA05FB" w:rsidRPr="00DA05FB" w:rsidRDefault="00DA05FB">
      <w:pPr>
        <w:rPr>
          <w:rFonts w:ascii="Cambria" w:hAnsi="Cambria" w:cs="Sabon Next LT"/>
          <w:b/>
          <w:bCs/>
        </w:rPr>
      </w:pPr>
      <w:r>
        <w:rPr>
          <w:rFonts w:ascii="Cambria" w:hAnsi="Cambria" w:cs="Sabon Next LT"/>
          <w:b/>
          <w:bCs/>
        </w:rPr>
        <w:t xml:space="preserve">NOTE: </w:t>
      </w:r>
      <w:r>
        <w:rPr>
          <w:rFonts w:ascii="Cambria" w:hAnsi="Cambria" w:cs="Sabon Next LT"/>
        </w:rPr>
        <w:t>To fit the time constraints of th</w:t>
      </w:r>
      <w:r w:rsidR="00691AAC">
        <w:rPr>
          <w:rFonts w:ascii="Cambria" w:hAnsi="Cambria" w:cs="Sabon Next LT"/>
        </w:rPr>
        <w:t xml:space="preserve">is </w:t>
      </w:r>
      <w:r>
        <w:rPr>
          <w:rFonts w:ascii="Cambria" w:hAnsi="Cambria" w:cs="Sabon Next LT"/>
        </w:rPr>
        <w:t>class</w:t>
      </w:r>
      <w:r w:rsidR="00691AAC">
        <w:rPr>
          <w:rFonts w:ascii="Cambria" w:hAnsi="Cambria" w:cs="Sabon Next LT"/>
        </w:rPr>
        <w:t xml:space="preserve"> </w:t>
      </w:r>
      <w:r>
        <w:rPr>
          <w:rFonts w:ascii="Cambria" w:hAnsi="Cambria" w:cs="Sabon Next LT"/>
        </w:rPr>
        <w:t>and t</w:t>
      </w:r>
      <w:r w:rsidR="00691AAC">
        <w:rPr>
          <w:rFonts w:ascii="Cambria" w:hAnsi="Cambria" w:cs="Sabon Next LT"/>
        </w:rPr>
        <w:t xml:space="preserve">he </w:t>
      </w:r>
      <w:r>
        <w:rPr>
          <w:rFonts w:ascii="Cambria" w:hAnsi="Cambria" w:cs="Sabon Next LT"/>
        </w:rPr>
        <w:t xml:space="preserve">current assignment, some sections may </w:t>
      </w:r>
      <w:r w:rsidR="007E069D">
        <w:rPr>
          <w:rFonts w:ascii="Cambria" w:hAnsi="Cambria" w:cs="Sabon Next LT"/>
        </w:rPr>
        <w:t xml:space="preserve">be </w:t>
      </w:r>
      <w:r>
        <w:rPr>
          <w:rFonts w:ascii="Cambria" w:hAnsi="Cambria" w:cs="Sabon Next LT"/>
        </w:rPr>
        <w:t>omitted or</w:t>
      </w:r>
      <w:r w:rsidR="00691AAC">
        <w:rPr>
          <w:rFonts w:ascii="Cambria" w:hAnsi="Cambria" w:cs="Sabon Next LT"/>
        </w:rPr>
        <w:t xml:space="preserve"> incomplete.</w:t>
      </w:r>
      <w:r>
        <w:rPr>
          <w:rFonts w:ascii="Cambria" w:hAnsi="Cambria" w:cs="Sabon Next LT"/>
        </w:rPr>
        <w:t xml:space="preserve"> </w:t>
      </w:r>
    </w:p>
    <w:p w14:paraId="6E88F670" w14:textId="0E38D24C" w:rsidR="00801BFB" w:rsidRPr="005475A1" w:rsidRDefault="00504D01" w:rsidP="00801BFB">
      <w:pPr>
        <w:rPr>
          <w:rFonts w:ascii="Cambria" w:hAnsi="Cambria" w:cs="Sabon Next LT"/>
          <w:b/>
          <w:bCs/>
          <w:sz w:val="26"/>
          <w:szCs w:val="26"/>
        </w:rPr>
      </w:pPr>
      <w:r w:rsidRPr="005475A1">
        <w:rPr>
          <w:rFonts w:ascii="Cambria" w:hAnsi="Cambria" w:cs="Sabon Next LT"/>
          <w:b/>
          <w:bCs/>
          <w:sz w:val="26"/>
          <w:szCs w:val="26"/>
        </w:rPr>
        <w:t>0.</w:t>
      </w:r>
      <w:r w:rsidR="005475A1" w:rsidRPr="005475A1">
        <w:rPr>
          <w:rFonts w:ascii="Cambria" w:hAnsi="Cambria" w:cs="Sabon Next LT"/>
          <w:b/>
          <w:bCs/>
          <w:sz w:val="26"/>
          <w:szCs w:val="26"/>
        </w:rPr>
        <w:t>1.1</w:t>
      </w:r>
      <w:r w:rsidRPr="005475A1">
        <w:rPr>
          <w:rFonts w:ascii="Cambria" w:hAnsi="Cambria" w:cs="Sabon Next LT"/>
          <w:b/>
          <w:bCs/>
          <w:sz w:val="26"/>
          <w:szCs w:val="26"/>
        </w:rPr>
        <w:t xml:space="preserve"> - </w:t>
      </w:r>
      <w:r w:rsidR="00801BFB" w:rsidRPr="005475A1">
        <w:rPr>
          <w:rFonts w:ascii="Cambria" w:hAnsi="Cambria" w:cs="Sabon Next LT"/>
          <w:b/>
          <w:bCs/>
          <w:sz w:val="26"/>
          <w:szCs w:val="26"/>
        </w:rPr>
        <w:t>Team Members (Contact info):</w:t>
      </w:r>
    </w:p>
    <w:p w14:paraId="17631163" w14:textId="77777777" w:rsidR="00801BFB" w:rsidRPr="00504D01" w:rsidRDefault="00801BFB" w:rsidP="00801BFB">
      <w:pPr>
        <w:rPr>
          <w:rFonts w:ascii="Cambria" w:hAnsi="Cambria" w:cs="Sabon Next LT"/>
        </w:rPr>
      </w:pPr>
      <w:r w:rsidRPr="00504D01">
        <w:rPr>
          <w:rFonts w:ascii="Cambria" w:hAnsi="Cambria" w:cs="Sabon Next LT"/>
        </w:rPr>
        <w:t xml:space="preserve">Lewis Thomas, </w:t>
      </w:r>
      <w:hyperlink r:id="rId4" w:history="1">
        <w:r w:rsidRPr="00504D01">
          <w:rPr>
            <w:rStyle w:val="Hyperlink"/>
            <w:rFonts w:ascii="Cambria" w:hAnsi="Cambria" w:cs="Sabon Next LT"/>
          </w:rPr>
          <w:t>lthomas32@ewu.edu</w:t>
        </w:r>
      </w:hyperlink>
    </w:p>
    <w:p w14:paraId="4E9ECF9E" w14:textId="77777777" w:rsidR="00801BFB" w:rsidRPr="00504D01" w:rsidRDefault="00801BFB" w:rsidP="00801BFB">
      <w:pPr>
        <w:rPr>
          <w:rFonts w:ascii="Cambria" w:hAnsi="Cambria" w:cs="Sabon Next LT"/>
        </w:rPr>
      </w:pPr>
      <w:r w:rsidRPr="00504D01">
        <w:rPr>
          <w:rFonts w:ascii="Cambria" w:hAnsi="Cambria" w:cs="Sabon Next LT"/>
        </w:rPr>
        <w:t xml:space="preserve">William Reese, </w:t>
      </w:r>
      <w:hyperlink r:id="rId5" w:history="1">
        <w:r w:rsidRPr="00504D01">
          <w:rPr>
            <w:rStyle w:val="Hyperlink"/>
            <w:rFonts w:ascii="Cambria" w:hAnsi="Cambria" w:cs="Sabon Next LT"/>
          </w:rPr>
          <w:t>wreese1@ewu.edu</w:t>
        </w:r>
      </w:hyperlink>
    </w:p>
    <w:p w14:paraId="3D8FB345" w14:textId="77777777" w:rsidR="00801BFB" w:rsidRPr="00504D01" w:rsidRDefault="00801BFB" w:rsidP="00801BFB">
      <w:pPr>
        <w:rPr>
          <w:rFonts w:ascii="Cambria" w:hAnsi="Cambria" w:cs="Sabon Next LT"/>
        </w:rPr>
      </w:pPr>
      <w:r w:rsidRPr="00504D01">
        <w:rPr>
          <w:rFonts w:ascii="Cambria" w:hAnsi="Cambria" w:cs="Sabon Next LT"/>
        </w:rPr>
        <w:t xml:space="preserve">Eric Leachman, </w:t>
      </w:r>
      <w:hyperlink r:id="rId6" w:history="1">
        <w:r w:rsidRPr="00504D01">
          <w:rPr>
            <w:rStyle w:val="Hyperlink"/>
            <w:rFonts w:ascii="Cambria" w:hAnsi="Cambria" w:cs="Sabon Next LT"/>
          </w:rPr>
          <w:t>eleachman04@ewu.edu</w:t>
        </w:r>
      </w:hyperlink>
    </w:p>
    <w:p w14:paraId="4CDD33DC" w14:textId="77777777" w:rsidR="00801BFB" w:rsidRPr="00504D01" w:rsidRDefault="00801BFB" w:rsidP="00801BFB">
      <w:pPr>
        <w:rPr>
          <w:rFonts w:ascii="Cambria" w:hAnsi="Cambria" w:cs="Sabon Next LT"/>
        </w:rPr>
      </w:pPr>
      <w:r w:rsidRPr="00504D01">
        <w:rPr>
          <w:rFonts w:ascii="Cambria" w:hAnsi="Cambria" w:cs="Sabon Next LT"/>
        </w:rPr>
        <w:t xml:space="preserve">Dennis Vinnikov, </w:t>
      </w:r>
      <w:hyperlink r:id="rId7" w:history="1">
        <w:r w:rsidRPr="00504D01">
          <w:rPr>
            <w:rStyle w:val="Hyperlink"/>
            <w:rFonts w:ascii="Cambria" w:hAnsi="Cambria" w:cs="Sabon Next LT"/>
          </w:rPr>
          <w:t>dvinnikov@ewu.edu</w:t>
        </w:r>
      </w:hyperlink>
    </w:p>
    <w:p w14:paraId="7E16BBE4" w14:textId="49606C4F" w:rsidR="00504D01" w:rsidRDefault="00801BFB" w:rsidP="00801BFB">
      <w:pPr>
        <w:rPr>
          <w:rFonts w:ascii="Cambria" w:hAnsi="Cambria" w:cs="Sabon Next LT"/>
        </w:rPr>
      </w:pPr>
      <w:r w:rsidRPr="00504D01">
        <w:rPr>
          <w:rFonts w:ascii="Cambria" w:hAnsi="Cambria" w:cs="Sabon Next LT"/>
        </w:rPr>
        <w:t xml:space="preserve">Alexa Darrington, </w:t>
      </w:r>
      <w:hyperlink r:id="rId8" w:history="1">
        <w:r w:rsidRPr="00504D01">
          <w:rPr>
            <w:rStyle w:val="Hyperlink"/>
            <w:rFonts w:ascii="Cambria" w:hAnsi="Cambria" w:cs="Sabon Next LT"/>
          </w:rPr>
          <w:t>adarrington@ewu.edu</w:t>
        </w:r>
      </w:hyperlink>
    </w:p>
    <w:p w14:paraId="17DBC6AA" w14:textId="7F5269D4" w:rsidR="00504D01" w:rsidRPr="005475A1" w:rsidRDefault="00504D01" w:rsidP="00801BFB">
      <w:pPr>
        <w:rPr>
          <w:rFonts w:ascii="Cambria" w:hAnsi="Cambria" w:cs="Sabon Next LT"/>
          <w:b/>
          <w:bCs/>
          <w:sz w:val="26"/>
          <w:szCs w:val="26"/>
        </w:rPr>
      </w:pPr>
      <w:r w:rsidRPr="005475A1">
        <w:rPr>
          <w:rFonts w:ascii="Cambria" w:hAnsi="Cambria" w:cs="Sabon Next LT"/>
          <w:b/>
          <w:bCs/>
          <w:sz w:val="26"/>
          <w:szCs w:val="26"/>
        </w:rPr>
        <w:t>0.</w:t>
      </w:r>
      <w:r w:rsidR="005475A1" w:rsidRPr="005475A1">
        <w:rPr>
          <w:rFonts w:ascii="Cambria" w:hAnsi="Cambria" w:cs="Sabon Next LT"/>
          <w:b/>
          <w:bCs/>
          <w:sz w:val="26"/>
          <w:szCs w:val="26"/>
        </w:rPr>
        <w:t>1</w:t>
      </w:r>
      <w:r w:rsidRPr="005475A1">
        <w:rPr>
          <w:rFonts w:ascii="Cambria" w:hAnsi="Cambria" w:cs="Sabon Next LT"/>
          <w:b/>
          <w:bCs/>
          <w:sz w:val="26"/>
          <w:szCs w:val="26"/>
        </w:rPr>
        <w:t>.</w:t>
      </w:r>
      <w:r w:rsidR="005475A1" w:rsidRPr="005475A1">
        <w:rPr>
          <w:rFonts w:ascii="Cambria" w:hAnsi="Cambria" w:cs="Sabon Next LT"/>
          <w:b/>
          <w:bCs/>
          <w:sz w:val="26"/>
          <w:szCs w:val="26"/>
        </w:rPr>
        <w:t>2</w:t>
      </w:r>
      <w:r w:rsidRPr="005475A1">
        <w:rPr>
          <w:rFonts w:ascii="Cambria" w:hAnsi="Cambria" w:cs="Sabon Next LT"/>
          <w:b/>
          <w:bCs/>
          <w:sz w:val="26"/>
          <w:szCs w:val="26"/>
        </w:rPr>
        <w:t xml:space="preserve"> – Table of Contents</w:t>
      </w:r>
    </w:p>
    <w:p w14:paraId="7EB60B2D" w14:textId="389C1E23" w:rsidR="007E069D" w:rsidRPr="007E069D" w:rsidRDefault="005475A1" w:rsidP="00801BFB">
      <w:pPr>
        <w:rPr>
          <w:rFonts w:ascii="Cambria" w:hAnsi="Cambria" w:cs="Sabon Next LT"/>
        </w:rPr>
      </w:pPr>
      <w:r>
        <w:rPr>
          <w:rFonts w:ascii="Cambria" w:hAnsi="Cambria" w:cs="Sabon Next LT"/>
        </w:rPr>
        <w:tab/>
        <w:t>&lt; ADD LATER &gt;</w:t>
      </w:r>
    </w:p>
    <w:p w14:paraId="061EC525" w14:textId="78BA8E84" w:rsidR="00DA05FB" w:rsidRDefault="00DA05FB" w:rsidP="00801BFB">
      <w:pPr>
        <w:rPr>
          <w:rFonts w:ascii="Cambria" w:hAnsi="Cambria" w:cs="Sabon Next LT"/>
          <w:b/>
          <w:bCs/>
          <w:sz w:val="32"/>
          <w:szCs w:val="32"/>
        </w:rPr>
      </w:pPr>
      <w:r>
        <w:rPr>
          <w:rFonts w:ascii="Cambria" w:hAnsi="Cambria" w:cs="Sabon Next LT"/>
          <w:b/>
          <w:bCs/>
          <w:sz w:val="32"/>
          <w:szCs w:val="32"/>
        </w:rPr>
        <w:t xml:space="preserve">Section </w:t>
      </w:r>
      <w:r w:rsidR="007E069D">
        <w:rPr>
          <w:rFonts w:ascii="Cambria" w:hAnsi="Cambria" w:cs="Sabon Next LT"/>
          <w:b/>
          <w:bCs/>
          <w:sz w:val="32"/>
          <w:szCs w:val="32"/>
        </w:rPr>
        <w:t>2</w:t>
      </w:r>
      <w:r>
        <w:rPr>
          <w:rFonts w:ascii="Cambria" w:hAnsi="Cambria" w:cs="Sabon Next LT"/>
          <w:b/>
          <w:bCs/>
          <w:sz w:val="32"/>
          <w:szCs w:val="32"/>
        </w:rPr>
        <w:t xml:space="preserve"> – Scan Master X Requirements</w:t>
      </w:r>
    </w:p>
    <w:p w14:paraId="38574FBD" w14:textId="360314DE" w:rsidR="007E069D" w:rsidRDefault="007E069D" w:rsidP="00801BFB">
      <w:pPr>
        <w:rPr>
          <w:rFonts w:ascii="Cambria" w:hAnsi="Cambria" w:cs="Sabon Next LT"/>
          <w:b/>
          <w:bCs/>
          <w:sz w:val="28"/>
          <w:szCs w:val="28"/>
        </w:rPr>
      </w:pPr>
      <w:r>
        <w:rPr>
          <w:rFonts w:ascii="Cambria" w:hAnsi="Cambria" w:cs="Sabon Next LT"/>
          <w:b/>
          <w:bCs/>
          <w:sz w:val="28"/>
          <w:szCs w:val="28"/>
        </w:rPr>
        <w:t>2.1 – Components</w:t>
      </w:r>
    </w:p>
    <w:p w14:paraId="6087E2C3" w14:textId="37907740" w:rsidR="007E069D" w:rsidRDefault="007E069D" w:rsidP="00801BFB">
      <w:pPr>
        <w:rPr>
          <w:rFonts w:ascii="Cambria" w:hAnsi="Cambria" w:cs="Sabon Next LT"/>
          <w:b/>
          <w:bCs/>
          <w:sz w:val="24"/>
          <w:szCs w:val="24"/>
        </w:rPr>
      </w:pPr>
      <w:r w:rsidRPr="007E069D">
        <w:rPr>
          <w:rFonts w:ascii="Cambria" w:hAnsi="Cambria" w:cs="Sabon Next LT"/>
          <w:b/>
          <w:bCs/>
          <w:sz w:val="24"/>
          <w:szCs w:val="24"/>
        </w:rPr>
        <w:t xml:space="preserve">2.1.1 </w:t>
      </w:r>
      <w:r>
        <w:rPr>
          <w:rFonts w:ascii="Cambria" w:hAnsi="Cambria" w:cs="Sabon Next LT"/>
          <w:b/>
          <w:bCs/>
          <w:sz w:val="24"/>
          <w:szCs w:val="24"/>
        </w:rPr>
        <w:t>–</w:t>
      </w:r>
      <w:r w:rsidRPr="007E069D">
        <w:rPr>
          <w:rFonts w:ascii="Cambria" w:hAnsi="Cambria" w:cs="Sabon Next LT"/>
          <w:b/>
          <w:bCs/>
          <w:sz w:val="24"/>
          <w:szCs w:val="24"/>
        </w:rPr>
        <w:t xml:space="preserve"> </w:t>
      </w:r>
      <w:r>
        <w:rPr>
          <w:rFonts w:ascii="Cambria" w:hAnsi="Cambria" w:cs="Sabon Next LT"/>
          <w:b/>
          <w:bCs/>
          <w:sz w:val="24"/>
          <w:szCs w:val="24"/>
        </w:rPr>
        <w:t>Network Tracker</w:t>
      </w:r>
    </w:p>
    <w:p w14:paraId="066AF1FE" w14:textId="5D66A2B3" w:rsidR="007E069D" w:rsidRPr="007E069D" w:rsidRDefault="007E069D" w:rsidP="007E069D">
      <w:pPr>
        <w:ind w:firstLine="720"/>
        <w:rPr>
          <w:rFonts w:ascii="Cambria" w:hAnsi="Cambria" w:cs="Sabon Next LT"/>
          <w:sz w:val="24"/>
          <w:szCs w:val="24"/>
        </w:rPr>
      </w:pPr>
      <w:r>
        <w:rPr>
          <w:rFonts w:ascii="Cambria" w:hAnsi="Cambria" w:cs="Sabon Next LT"/>
          <w:sz w:val="24"/>
          <w:szCs w:val="24"/>
        </w:rPr>
        <w:t>&lt; ADD REQUIREMENTS&gt;</w:t>
      </w:r>
    </w:p>
    <w:p w14:paraId="2F454565" w14:textId="1FA1B30F" w:rsidR="007E069D" w:rsidRDefault="007E069D" w:rsidP="00801BFB">
      <w:pPr>
        <w:rPr>
          <w:rFonts w:ascii="Cambria" w:hAnsi="Cambria" w:cs="Sabon Next LT"/>
          <w:b/>
          <w:bCs/>
          <w:sz w:val="24"/>
          <w:szCs w:val="24"/>
        </w:rPr>
      </w:pPr>
      <w:r>
        <w:rPr>
          <w:rFonts w:ascii="Cambria" w:hAnsi="Cambria" w:cs="Sabon Next LT"/>
          <w:b/>
          <w:bCs/>
          <w:sz w:val="24"/>
          <w:szCs w:val="24"/>
        </w:rPr>
        <w:t>2.1.2 – Password Cracker</w:t>
      </w:r>
    </w:p>
    <w:p w14:paraId="0D33BDC1" w14:textId="4830745F" w:rsidR="007E069D" w:rsidRPr="007E069D" w:rsidRDefault="007E069D" w:rsidP="007E069D">
      <w:pPr>
        <w:ind w:firstLine="720"/>
        <w:rPr>
          <w:rFonts w:ascii="Cambria" w:hAnsi="Cambria" w:cs="Sabon Next LT"/>
          <w:sz w:val="24"/>
          <w:szCs w:val="24"/>
        </w:rPr>
      </w:pPr>
      <w:r>
        <w:rPr>
          <w:rFonts w:ascii="Cambria" w:hAnsi="Cambria" w:cs="Sabon Next LT"/>
          <w:sz w:val="24"/>
          <w:szCs w:val="24"/>
        </w:rPr>
        <w:t>&lt; ADD REQUIREMENTS&gt;</w:t>
      </w:r>
    </w:p>
    <w:p w14:paraId="2A8253FE" w14:textId="2E60A763" w:rsidR="007E069D" w:rsidRDefault="007E069D" w:rsidP="00801BFB">
      <w:pPr>
        <w:rPr>
          <w:rFonts w:ascii="Cambria" w:hAnsi="Cambria" w:cs="Sabon Next LT"/>
          <w:b/>
          <w:bCs/>
          <w:sz w:val="24"/>
          <w:szCs w:val="24"/>
        </w:rPr>
      </w:pPr>
      <w:r>
        <w:rPr>
          <w:rFonts w:ascii="Cambria" w:hAnsi="Cambria" w:cs="Sabon Next LT"/>
          <w:b/>
          <w:bCs/>
          <w:sz w:val="24"/>
          <w:szCs w:val="24"/>
        </w:rPr>
        <w:t>2.1.3 – Metasploit interface</w:t>
      </w:r>
    </w:p>
    <w:p w14:paraId="7856B974" w14:textId="7F3F7506" w:rsidR="007E069D" w:rsidRPr="007E069D" w:rsidRDefault="007E069D" w:rsidP="007E069D">
      <w:pPr>
        <w:ind w:firstLine="720"/>
        <w:rPr>
          <w:rFonts w:ascii="Cambria" w:hAnsi="Cambria" w:cs="Sabon Next LT"/>
          <w:sz w:val="24"/>
          <w:szCs w:val="24"/>
        </w:rPr>
      </w:pPr>
      <w:r>
        <w:rPr>
          <w:rFonts w:ascii="Cambria" w:hAnsi="Cambria" w:cs="Sabon Next LT"/>
          <w:sz w:val="24"/>
          <w:szCs w:val="24"/>
        </w:rPr>
        <w:t>&lt; ADD REQUIREMENTS&gt;</w:t>
      </w:r>
    </w:p>
    <w:p w14:paraId="59A7501E" w14:textId="744D441A" w:rsidR="007E069D" w:rsidRDefault="007E069D" w:rsidP="00801BFB">
      <w:pPr>
        <w:rPr>
          <w:rFonts w:ascii="Cambria" w:hAnsi="Cambria" w:cs="Sabon Next LT"/>
          <w:b/>
          <w:bCs/>
          <w:sz w:val="24"/>
          <w:szCs w:val="24"/>
        </w:rPr>
      </w:pPr>
      <w:r>
        <w:rPr>
          <w:rFonts w:ascii="Cambria" w:hAnsi="Cambria" w:cs="Sabon Next LT"/>
          <w:b/>
          <w:bCs/>
          <w:sz w:val="24"/>
          <w:szCs w:val="24"/>
        </w:rPr>
        <w:t>2.1.4 – Port Scanner</w:t>
      </w:r>
    </w:p>
    <w:p w14:paraId="300D2C1E" w14:textId="77777777" w:rsidR="007E069D" w:rsidRPr="007E069D" w:rsidRDefault="007E069D" w:rsidP="007E069D">
      <w:pPr>
        <w:ind w:firstLine="720"/>
        <w:rPr>
          <w:rFonts w:ascii="Cambria" w:hAnsi="Cambria" w:cs="Sabon Next LT"/>
          <w:sz w:val="24"/>
          <w:szCs w:val="24"/>
        </w:rPr>
      </w:pPr>
      <w:r>
        <w:rPr>
          <w:rFonts w:ascii="Cambria" w:hAnsi="Cambria" w:cs="Sabon Next LT"/>
          <w:sz w:val="24"/>
          <w:szCs w:val="24"/>
        </w:rPr>
        <w:t>&lt; ADD REQUIREMENTS&gt;</w:t>
      </w:r>
    </w:p>
    <w:p w14:paraId="0E99743E" w14:textId="77777777" w:rsidR="007E069D" w:rsidRPr="007E069D" w:rsidRDefault="007E069D" w:rsidP="00801BFB">
      <w:pPr>
        <w:rPr>
          <w:rFonts w:ascii="Cambria" w:hAnsi="Cambria" w:cs="Sabon Next LT"/>
          <w:b/>
          <w:bCs/>
          <w:sz w:val="24"/>
          <w:szCs w:val="24"/>
        </w:rPr>
      </w:pPr>
    </w:p>
    <w:p w14:paraId="56CB0D2C" w14:textId="4AF8167B" w:rsidR="007E069D" w:rsidRPr="007E069D" w:rsidRDefault="007E069D" w:rsidP="00801BFB">
      <w:pPr>
        <w:rPr>
          <w:rFonts w:ascii="Cambria" w:hAnsi="Cambria" w:cs="Sabon Next LT"/>
          <w:b/>
          <w:bCs/>
          <w:sz w:val="28"/>
          <w:szCs w:val="28"/>
        </w:rPr>
      </w:pPr>
      <w:r>
        <w:rPr>
          <w:rFonts w:ascii="Cambria" w:hAnsi="Cambria" w:cs="Sabon Next LT"/>
          <w:b/>
          <w:bCs/>
          <w:sz w:val="28"/>
          <w:szCs w:val="28"/>
        </w:rPr>
        <w:t>2.1 – User Interface</w:t>
      </w:r>
    </w:p>
    <w:p w14:paraId="43C77CD4" w14:textId="266D0F0C" w:rsidR="00504D01" w:rsidRPr="007E069D" w:rsidRDefault="007E069D" w:rsidP="00801BFB">
      <w:pPr>
        <w:rPr>
          <w:rFonts w:ascii="Cambria" w:hAnsi="Cambria" w:cs="Sabon Next LT"/>
          <w:sz w:val="24"/>
          <w:szCs w:val="24"/>
        </w:rPr>
      </w:pPr>
      <w:r>
        <w:rPr>
          <w:rFonts w:ascii="Cambria" w:hAnsi="Cambria" w:cs="Sabon Next LT"/>
          <w:b/>
          <w:bCs/>
          <w:sz w:val="24"/>
          <w:szCs w:val="24"/>
        </w:rPr>
        <w:t xml:space="preserve">[Req 0.] – </w:t>
      </w:r>
      <w:r>
        <w:rPr>
          <w:rFonts w:ascii="Cambria" w:hAnsi="Cambria" w:cs="Sabon Next LT"/>
          <w:sz w:val="24"/>
          <w:szCs w:val="24"/>
        </w:rPr>
        <w:t>There needs to be a graphical user interface that allows the user to interact with all the components defined in section 2.1.</w:t>
      </w:r>
    </w:p>
    <w:p w14:paraId="28A8CB38" w14:textId="77777777" w:rsidR="00801BFB" w:rsidRPr="00801BFB" w:rsidRDefault="00801BFB">
      <w:pPr>
        <w:rPr>
          <w:rFonts w:ascii="Cambria" w:hAnsi="Cambria" w:cs="Sabon Next LT"/>
        </w:rPr>
      </w:pPr>
    </w:p>
    <w:sectPr w:rsidR="00801BFB" w:rsidRPr="00801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bon Next LT">
    <w:charset w:val="00"/>
    <w:family w:val="auto"/>
    <w:pitch w:val="variable"/>
    <w:sig w:usb0="A11526FF" w:usb1="D000000B" w:usb2="0001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2E2"/>
    <w:rsid w:val="00504D01"/>
    <w:rsid w:val="005475A1"/>
    <w:rsid w:val="00627333"/>
    <w:rsid w:val="00691AAC"/>
    <w:rsid w:val="007E069D"/>
    <w:rsid w:val="007E23B0"/>
    <w:rsid w:val="00801BFB"/>
    <w:rsid w:val="00834638"/>
    <w:rsid w:val="008352E2"/>
    <w:rsid w:val="00DA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80803"/>
  <w15:chartTrackingRefBased/>
  <w15:docId w15:val="{51189680-5FE4-4132-9AE7-54219DEDD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2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2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2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2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2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2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2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2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2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2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2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2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2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2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2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2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2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2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2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2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2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2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2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2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2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2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2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2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2E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01B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B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34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arrington@ewu.ed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dvinnikov@ewu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leachman04@ewu.edu" TargetMode="External"/><Relationship Id="rId5" Type="http://schemas.openxmlformats.org/officeDocument/2006/relationships/hyperlink" Target="mailto:wreese1@ewu.edu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lthomas32@ewu.edu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Reese, William</dc:creator>
  <cp:keywords/>
  <dc:description/>
  <cp:lastModifiedBy>Reese, William</cp:lastModifiedBy>
  <cp:revision>2</cp:revision>
  <dcterms:created xsi:type="dcterms:W3CDTF">2024-04-17T02:52:00Z</dcterms:created>
  <dcterms:modified xsi:type="dcterms:W3CDTF">2024-04-17T03:45:00Z</dcterms:modified>
</cp:coreProperties>
</file>