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a1a1a"/>
          <w:sz w:val="52"/>
          <w:szCs w:val="52"/>
        </w:rPr>
        <w:t xml:space="preserve">Java JDBC CRUD Application</w:t>
      </w:r>
    </w:p>
    <w:p>
      <w:pPr>
        <w:spacing w:after="200"/>
      </w:pPr>
    </w:p>
    <w:p>
      <w:pPr>
        <w:jc w:val="center"/>
      </w:pPr>
      <w:r>
        <w:rPr>
          <w:rFonts w:ascii="Arial" w:cs="Arial" w:eastAsia="Arial" w:hAnsi="Arial"/>
          <w:i/>
          <w:iCs/>
          <w:color w:val="555555"/>
          <w:sz w:val="32"/>
          <w:szCs w:val="32"/>
        </w:rPr>
        <w:t xml:space="preserve">A Technical Project Report</w:t>
      </w:r>
    </w:p>
    <w:p>
      <w:pPr>
        <w:spacing w:after="800"/>
      </w:pPr>
    </w:p>
    <w:p>
      <w:pPr>
        <w:jc w:val="center"/>
      </w:pPr>
      <w:r>
        <w:rPr>
          <w:rFonts w:ascii="Arial" w:cs="Arial" w:eastAsia="Arial" w:hAnsi="Arial"/>
          <w:sz w:val="22"/>
          <w:szCs w:val="22"/>
        </w:rPr>
        <w:t xml:space="preserve">Submitted in partial fulfillment of the requirements</w:t>
      </w:r>
    </w:p>
    <w:p>
      <w:pPr>
        <w:jc w:val="center"/>
      </w:pPr>
      <w:r>
        <w:rPr>
          <w:rFonts w:ascii="Arial" w:cs="Arial" w:eastAsia="Arial" w:hAnsi="Arial"/>
          <w:sz w:val="22"/>
          <w:szCs w:val="22"/>
        </w:rPr>
        <w:t xml:space="preserve">for the award of the degree of</w:t>
      </w:r>
    </w:p>
    <w:p>
      <w:pPr>
        <w:spacing w:after="120"/>
      </w:pPr>
    </w:p>
    <w:p>
      <w:pPr>
        <w:jc w:val="center"/>
      </w:pPr>
      <w:r>
        <w:rPr>
          <w:rFonts w:ascii="Arial" w:cs="Arial" w:eastAsia="Arial" w:hAnsi="Arial"/>
          <w:b/>
          <w:bCs/>
          <w:sz w:val="24"/>
          <w:szCs w:val="24"/>
        </w:rPr>
        <w:t xml:space="preserve">Bachelor of Technology</w:t>
      </w:r>
    </w:p>
    <w:p>
      <w:pPr>
        <w:jc w:val="center"/>
      </w:pPr>
      <w:r>
        <w:rPr>
          <w:rFonts w:ascii="Arial" w:cs="Arial" w:eastAsia="Arial" w:hAnsi="Arial"/>
          <w:sz w:val="22"/>
          <w:szCs w:val="22"/>
        </w:rPr>
        <w:t xml:space="preserve">in Computer Science and Engineering</w:t>
      </w:r>
    </w:p>
    <w:p>
      <w:pPr>
        <w:spacing w:after="800"/>
      </w:pPr>
    </w:p>
    <w:p>
      <w:pPr>
        <w:jc w:val="center"/>
      </w:pPr>
      <w:r>
        <w:rPr>
          <w:rFonts w:ascii="Arial" w:cs="Arial" w:eastAsia="Arial" w:hAnsi="Arial"/>
          <w:b/>
          <w:bCs/>
          <w:sz w:val="22"/>
          <w:szCs w:val="22"/>
        </w:rPr>
        <w:t xml:space="preserve">Submitted by:</w:t>
      </w:r>
    </w:p>
    <w:p>
      <w:pPr>
        <w:jc w:val="center"/>
      </w:pPr>
      <w:r>
        <w:rPr>
          <w:rFonts w:ascii="Arial" w:cs="Arial" w:eastAsia="Arial" w:hAnsi="Arial"/>
          <w:sz w:val="22"/>
          <w:szCs w:val="22"/>
        </w:rPr>
        <w:t xml:space="preserve">[Student Name]  |  Enrollment No: [XXXX]</w:t>
      </w:r>
    </w:p>
    <w:p>
      <w:pPr>
        <w:spacing w:after="200"/>
      </w:pPr>
    </w:p>
    <w:p>
      <w:pPr>
        <w:jc w:val="center"/>
      </w:pPr>
      <w:r>
        <w:rPr>
          <w:rFonts w:ascii="Arial" w:cs="Arial" w:eastAsia="Arial" w:hAnsi="Arial"/>
          <w:b/>
          <w:bCs/>
          <w:sz w:val="22"/>
          <w:szCs w:val="22"/>
        </w:rPr>
        <w:t xml:space="preserve">Under the Guidance of:</w:t>
      </w:r>
    </w:p>
    <w:p>
      <w:pPr>
        <w:jc w:val="center"/>
      </w:pPr>
      <w:r>
        <w:rPr>
          <w:rFonts w:ascii="Arial" w:cs="Arial" w:eastAsia="Arial" w:hAnsi="Arial"/>
          <w:sz w:val="22"/>
          <w:szCs w:val="22"/>
        </w:rPr>
        <w:t xml:space="preserve">[Guide Name], [Designation]</w:t>
      </w:r>
    </w:p>
    <w:p>
      <w:pPr>
        <w:spacing w:after="600"/>
      </w:pPr>
    </w:p>
    <w:p>
      <w:pPr>
        <w:jc w:val="center"/>
      </w:pPr>
      <w:r>
        <w:rPr>
          <w:rFonts w:ascii="Arial" w:cs="Arial" w:eastAsia="Arial" w:hAnsi="Arial"/>
          <w:b/>
          <w:bCs/>
          <w:sz w:val="26"/>
          <w:szCs w:val="26"/>
        </w:rPr>
        <w:t xml:space="preserve">[College/University Name]</w:t>
      </w:r>
    </w:p>
    <w:p>
      <w:pPr>
        <w:jc w:val="center"/>
      </w:pPr>
      <w:r>
        <w:rPr>
          <w:rFonts w:ascii="Arial" w:cs="Arial" w:eastAsia="Arial" w:hAnsi="Arial"/>
          <w:sz w:val="22"/>
          <w:szCs w:val="22"/>
        </w:rPr>
        <w:t xml:space="preserve">Department of Computer Science and Engineering</w:t>
      </w:r>
    </w:p>
    <w:p>
      <w:pPr>
        <w:jc w:val="center"/>
      </w:pPr>
      <w:r>
        <w:rPr>
          <w:rFonts w:ascii="Arial" w:cs="Arial" w:eastAsia="Arial" w:hAnsi="Arial"/>
          <w:color w:val="555555"/>
          <w:sz w:val="22"/>
          <w:szCs w:val="22"/>
        </w:rPr>
        <w:t xml:space="preserve">Academic Year 2025–2026</w:t>
      </w:r>
    </w:p>
    <w:p>
      <w:pPr>
        <w:sectPr>
          <w:pgSz w:w="11906" w:h="16838" w:orient="portrait"/>
          <w:pgMar w:top="1440" w:right="1440" w:bottom="1440" w:left="1440" w:header="708" w:footer="708" w:gutter="0"/>
          <w:pgNumType/>
          <w:docGrid w:linePitch="360"/>
        </w:sectPr>
      </w:pPr>
    </w:p>
    <w:p>
      <w:pPr>
        <w:pStyle w:val="Heading1"/>
        <w:pBdr>
          <w:bottom w:val="single" w:color="2E4DA0" w:sz="6" w:space="1"/>
        </w:pBdr>
        <w:spacing w:before="320" w:after="160"/>
      </w:pPr>
      <w:r>
        <w:rPr>
          <w:rFonts w:ascii="Arial" w:cs="Arial" w:eastAsia="Arial" w:hAnsi="Arial"/>
          <w:b/>
          <w:bCs/>
          <w:sz w:val="28"/>
          <w:szCs w:val="28"/>
        </w:rPr>
        <w:t xml:space="preserve">1. Abstract</w:t>
      </w:r>
    </w:p>
    <w:p>
      <w:pPr>
        <w:spacing w:after="120"/>
        <w:jc w:val="both"/>
      </w:pPr>
      <w:r>
        <w:rPr>
          <w:rFonts w:ascii="Arial" w:cs="Arial" w:eastAsia="Arial" w:hAnsi="Arial"/>
          <w:sz w:val="22"/>
          <w:szCs w:val="22"/>
        </w:rPr>
        <w:t xml:space="preserve">This report presents the design and implementation of a Java-based CRUD (Create, Read, Update, Delete) application that communicates with a MySQL relational database using JDBC (Java Database Connectivity). The project demonstrates core concepts of database connectivity in Java, structured query execution, and user interface design through both a command-line interface and a graphical user interface (GUI). The application manages a user records system backed by a MySQL database, illustrating practical skills in software development, database design, and application deployment.</w:t>
      </w:r>
    </w:p>
    <w:p>
      <w:pPr>
        <w:spacing w:after="120"/>
      </w:pPr>
    </w:p>
    <w:p>
      <w:pPr>
        <w:pStyle w:val="Heading1"/>
        <w:pBdr>
          <w:bottom w:val="single" w:color="2E4DA0" w:sz="6" w:space="1"/>
        </w:pBdr>
        <w:spacing w:before="320" w:after="160"/>
      </w:pPr>
      <w:r>
        <w:rPr>
          <w:rFonts w:ascii="Arial" w:cs="Arial" w:eastAsia="Arial" w:hAnsi="Arial"/>
          <w:b/>
          <w:bCs/>
          <w:sz w:val="28"/>
          <w:szCs w:val="28"/>
        </w:rPr>
        <w:t xml:space="preserve">2. Introduction</w:t>
      </w:r>
    </w:p>
    <w:p>
      <w:pPr>
        <w:spacing w:after="120"/>
        <w:jc w:val="both"/>
      </w:pPr>
      <w:r>
        <w:rPr>
          <w:rFonts w:ascii="Arial" w:cs="Arial" w:eastAsia="Arial" w:hAnsi="Arial"/>
          <w:sz w:val="22"/>
          <w:szCs w:val="22"/>
        </w:rPr>
        <w:t xml:space="preserve">Database-driven applications form the backbone of modern enterprise software. Java, being one of the most widely used programming languages, provides robust support for database interaction through the JDBC API. JDBC acts as a bridge between Java applications and relational databases, enabling developers to execute SQL queries, retrieve results, and manage transactions in a platform-independent manner.</w:t>
      </w:r>
    </w:p>
    <w:p>
      <w:pPr>
        <w:spacing w:after="120"/>
        <w:jc w:val="both"/>
      </w:pPr>
      <w:r>
        <w:rPr>
          <w:rFonts w:ascii="Arial" w:cs="Arial" w:eastAsia="Arial" w:hAnsi="Arial"/>
          <w:sz w:val="22"/>
          <w:szCs w:val="22"/>
        </w:rPr>
        <w:t xml:space="preserve">This project aims to build a functional CRUD application demonstrating all four fundamental database operations. The application connects to a MySQL database (companydb) and manages a users table containing employee records. Two versions of the application have been implemented: a console-based version (Main.java) and a graphical interface version (GUI.java), providing flexibility of use depending on the environment.</w:t>
      </w:r>
    </w:p>
    <w:p>
      <w:pPr>
        <w:spacing w:after="120"/>
      </w:pPr>
    </w:p>
    <w:p>
      <w:pPr>
        <w:pStyle w:val="Heading1"/>
        <w:pBdr>
          <w:bottom w:val="single" w:color="2E4DA0" w:sz="6" w:space="1"/>
        </w:pBdr>
        <w:spacing w:before="320" w:after="160"/>
      </w:pPr>
      <w:r>
        <w:rPr>
          <w:rFonts w:ascii="Arial" w:cs="Arial" w:eastAsia="Arial" w:hAnsi="Arial"/>
          <w:b/>
          <w:bCs/>
          <w:sz w:val="28"/>
          <w:szCs w:val="28"/>
        </w:rPr>
        <w:t xml:space="preserve">3. Objectives</w:t>
      </w:r>
    </w:p>
    <w:p>
      <w:pPr>
        <w:pStyle w:val="ListParagraph"/>
        <w:numPr>
          <w:ilvl w:val="0"/>
          <w:numId w:val="2"/>
        </w:numPr>
        <w:spacing w:after="80"/>
      </w:pPr>
      <w:r>
        <w:rPr>
          <w:rFonts w:ascii="Arial" w:cs="Arial" w:eastAsia="Arial" w:hAnsi="Arial"/>
          <w:sz w:val="22"/>
          <w:szCs w:val="22"/>
        </w:rPr>
        <w:t xml:space="preserve">To understand and implement JDBC for Java-to-database connectivity.</w:t>
      </w:r>
    </w:p>
    <w:p>
      <w:pPr>
        <w:pStyle w:val="ListParagraph"/>
        <w:numPr>
          <w:ilvl w:val="0"/>
          <w:numId w:val="2"/>
        </w:numPr>
        <w:spacing w:after="80"/>
      </w:pPr>
      <w:r>
        <w:rPr>
          <w:rFonts w:ascii="Arial" w:cs="Arial" w:eastAsia="Arial" w:hAnsi="Arial"/>
          <w:sz w:val="22"/>
          <w:szCs w:val="22"/>
        </w:rPr>
        <w:t xml:space="preserve">To design and create a MySQL database schema suitable for the application.</w:t>
      </w:r>
    </w:p>
    <w:p>
      <w:pPr>
        <w:pStyle w:val="ListParagraph"/>
        <w:numPr>
          <w:ilvl w:val="0"/>
          <w:numId w:val="2"/>
        </w:numPr>
        <w:spacing w:after="80"/>
      </w:pPr>
      <w:r>
        <w:rPr>
          <w:rFonts w:ascii="Arial" w:cs="Arial" w:eastAsia="Arial" w:hAnsi="Arial"/>
          <w:sz w:val="22"/>
          <w:szCs w:val="22"/>
        </w:rPr>
        <w:t xml:space="preserve">To implement Create, Read, Update, and Delete (CRUD) operations using SQL.</w:t>
      </w:r>
    </w:p>
    <w:p>
      <w:pPr>
        <w:pStyle w:val="ListParagraph"/>
        <w:numPr>
          <w:ilvl w:val="0"/>
          <w:numId w:val="2"/>
        </w:numPr>
        <w:spacing w:after="80"/>
      </w:pPr>
      <w:r>
        <w:rPr>
          <w:rFonts w:ascii="Arial" w:cs="Arial" w:eastAsia="Arial" w:hAnsi="Arial"/>
          <w:sz w:val="22"/>
          <w:szCs w:val="22"/>
        </w:rPr>
        <w:t xml:space="preserve">To develop a command-line interface application for database interaction.</w:t>
      </w:r>
    </w:p>
    <w:p>
      <w:pPr>
        <w:pStyle w:val="ListParagraph"/>
        <w:numPr>
          <w:ilvl w:val="0"/>
          <w:numId w:val="2"/>
        </w:numPr>
        <w:spacing w:after="80"/>
      </w:pPr>
      <w:r>
        <w:rPr>
          <w:rFonts w:ascii="Arial" w:cs="Arial" w:eastAsia="Arial" w:hAnsi="Arial"/>
          <w:sz w:val="22"/>
          <w:szCs w:val="22"/>
        </w:rPr>
        <w:t xml:space="preserve">To extend the application with a Java Swing-based graphical user interface.</w:t>
      </w:r>
    </w:p>
    <w:p>
      <w:pPr>
        <w:pStyle w:val="ListParagraph"/>
        <w:numPr>
          <w:ilvl w:val="0"/>
          <w:numId w:val="2"/>
        </w:numPr>
        <w:spacing w:after="80"/>
      </w:pPr>
      <w:r>
        <w:rPr>
          <w:rFonts w:ascii="Arial" w:cs="Arial" w:eastAsia="Arial" w:hAnsi="Arial"/>
          <w:sz w:val="22"/>
          <w:szCs w:val="22"/>
        </w:rPr>
        <w:t xml:space="preserve">To follow proper software engineering practices including modular code design and configuration management.</w:t>
      </w:r>
    </w:p>
    <w:p>
      <w:pPr>
        <w:spacing w:after="120"/>
      </w:pPr>
    </w:p>
    <w:p>
      <w:pPr>
        <w:pStyle w:val="Heading1"/>
        <w:pBdr>
          <w:bottom w:val="single" w:color="2E4DA0" w:sz="6" w:space="1"/>
        </w:pBdr>
        <w:spacing w:before="320" w:after="160"/>
      </w:pPr>
      <w:r>
        <w:rPr>
          <w:rFonts w:ascii="Arial" w:cs="Arial" w:eastAsia="Arial" w:hAnsi="Arial"/>
          <w:b/>
          <w:bCs/>
          <w:sz w:val="28"/>
          <w:szCs w:val="28"/>
        </w:rPr>
        <w:t xml:space="preserve">4. Technologies Used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13"/>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13"/>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Java (JDK)</w:t>
            </w:r>
          </w:p>
        </w:tc>
        <w:tc>
          <w:tcPr>
            <w:tcW w:type="dxa" w:w="2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 or later</w:t>
            </w:r>
          </w:p>
        </w:tc>
        <w:tc>
          <w:tcPr>
            <w:tcW w:type="dxa" w:w="4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database management system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MySQL Connector/J</w:t>
            </w:r>
          </w:p>
        </w:tc>
        <w:tc>
          <w:tcPr>
            <w:tcW w:type="dxa" w:w="2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8.x</w:t>
            </w:r>
          </w:p>
        </w:tc>
        <w:tc>
          <w:tcPr>
            <w:tcW w:type="dxa" w:w="4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JDBC driver for MySQL connectivity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Swing</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Graphical user interface (GUI) framework</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MySQL Workbench / CLI</w:t>
            </w:r>
          </w:p>
        </w:tc>
        <w:tc>
          <w:tcPr>
            <w:tcW w:type="dxa" w:w="2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Any</w:t>
            </w:r>
          </w:p>
        </w:tc>
        <w:tc>
          <w:tcPr>
            <w:tcW w:type="dxa" w:w="4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Database administration and query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 Command Prompt</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default</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Compilation and execution environment</w:t>
            </w:r>
          </w:p>
        </w:tc>
      </w:tr>
    </w:tbl>
    <w:p>
      <w:pPr>
        <w:spacing w:after="160"/>
      </w:pPr>
    </w:p>
    <w:p>
      <w:pPr>
        <w:pStyle w:val="Heading1"/>
        <w:pBdr>
          <w:bottom w:val="single" w:color="2E4DA0" w:sz="6" w:space="1"/>
        </w:pBdr>
        <w:spacing w:before="320" w:after="160"/>
      </w:pPr>
      <w:r>
        <w:rPr>
          <w:rFonts w:ascii="Arial" w:cs="Arial" w:eastAsia="Arial" w:hAnsi="Arial"/>
          <w:b/>
          <w:bCs/>
          <w:sz w:val="28"/>
          <w:szCs w:val="28"/>
        </w:rPr>
        <w:t xml:space="preserve">5. System Design</w:t>
      </w:r>
    </w:p>
    <w:p>
      <w:pPr>
        <w:pStyle w:val="Heading2"/>
        <w:spacing w:before="240" w:after="120"/>
      </w:pPr>
      <w:r>
        <w:rPr>
          <w:rFonts w:ascii="Arial" w:cs="Arial" w:eastAsia="Arial" w:hAnsi="Arial"/>
          <w:b/>
          <w:bCs/>
          <w:color w:val="2E4DA0"/>
          <w:sz w:val="24"/>
          <w:szCs w:val="24"/>
        </w:rPr>
        <w:t xml:space="preserve">5.1 Database Schema</w:t>
      </w:r>
    </w:p>
    <w:p>
      <w:pPr>
        <w:spacing w:after="120"/>
        <w:jc w:val="both"/>
      </w:pPr>
      <w:r>
        <w:rPr>
          <w:rFonts w:ascii="Arial" w:cs="Arial" w:eastAsia="Arial" w:hAnsi="Arial"/>
          <w:sz w:val="22"/>
          <w:szCs w:val="22"/>
        </w:rPr>
        <w:t xml:space="preserve">The application uses a MySQL database named companydb containing a single table users. The table is designed as follows: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26"/>
            <w:tcBorders>
              <w:top w:val="single" w:color="CCCCCC" w:sz="1"/>
              <w:left w:val="single" w:color="CCCCCC" w:sz="1"/>
              <w:bottom w:val="single" w:color="CCCCCC" w:sz="1"/>
              <w:right w:val="single" w:color="CCCCCC" w:sz="1"/>
            </w:tcBorders>
            <w:shd w:fill="2E4D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INT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PRIMARY KEY, AUTO_INCREMENT</w:t>
            </w:r>
          </w:p>
        </w:tc>
        <w:tc>
          <w:tcPr>
            <w:tcW w:type="dxa" w:w="2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Unique identifier for each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NOT NULL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Full name of the user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email</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VARCHAR(100)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NOT NULL, UNIQUE</w:t>
            </w:r>
          </w:p>
        </w:tc>
        <w:tc>
          <w:tcPr>
            <w:tcW w:type="dxa" w:w="2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20"/>
                <w:szCs w:val="20"/>
              </w:rPr>
              <w:t xml:space="preserve">Email address (unique per user)</w:t>
            </w:r>
          </w:p>
        </w:tc>
      </w:tr>
    </w:tbl>
    <w:p>
      <w:pPr>
        <w:spacing w:after="160"/>
      </w:pPr>
    </w:p>
    <w:p>
      <w:pPr>
        <w:pStyle w:val="Heading2"/>
        <w:spacing w:before="240" w:after="120"/>
      </w:pPr>
      <w:r>
        <w:rPr>
          <w:rFonts w:ascii="Arial" w:cs="Arial" w:eastAsia="Arial" w:hAnsi="Arial"/>
          <w:b/>
          <w:bCs/>
          <w:color w:val="2E4DA0"/>
          <w:sz w:val="24"/>
          <w:szCs w:val="24"/>
        </w:rPr>
        <w:t xml:space="preserve">5.2 SQL Setup Commands</w:t>
      </w:r>
    </w:p>
    <w:p>
      <w:pPr>
        <w:spacing w:after="120"/>
        <w:jc w:val="both"/>
      </w:pPr>
      <w:r>
        <w:rPr>
          <w:rFonts w:ascii="Arial" w:cs="Arial" w:eastAsia="Arial" w:hAnsi="Arial"/>
          <w:sz w:val="22"/>
          <w:szCs w:val="22"/>
        </w:rPr>
        <w:t xml:space="preserve">The following SQL commands are used to set up the database environment:</w:t>
      </w:r>
    </w:p>
    <w:p>
      <w:pPr>
        <w:spacing w:after="80"/>
      </w:pPr>
    </w:p>
    <w:p>
      <w:pPr>
        <w:shd w:fill="F0F0F0" w:val="clear"/>
        <w:spacing w:after="60"/>
        <w:ind w:left="720"/>
      </w:pPr>
      <w:r>
        <w:rPr>
          <w:rFonts w:ascii="Courier New" w:cs="Courier New" w:eastAsia="Courier New" w:hAnsi="Courier New"/>
          <w:color w:val="1a1a1a"/>
          <w:sz w:val="18"/>
          <w:szCs w:val="18"/>
        </w:rPr>
        <w:t xml:space="preserve">CREATE DATABASE companydb;</w:t>
      </w:r>
    </w:p>
    <w:p>
      <w:pPr>
        <w:shd w:fill="F0F0F0" w:val="clear"/>
        <w:spacing w:after="60"/>
        <w:ind w:left="720"/>
      </w:pPr>
      <w:r>
        <w:rPr>
          <w:rFonts w:ascii="Courier New" w:cs="Courier New" w:eastAsia="Courier New" w:hAnsi="Courier New"/>
          <w:color w:val="1a1a1a"/>
          <w:sz w:val="18"/>
          <w:szCs w:val="18"/>
        </w:rPr>
        <w:t xml:space="preserve">USE companydb;</w:t>
      </w:r>
    </w:p>
    <w:p>
      <w:pPr>
        <w:shd w:fill="F0F0F0" w:val="clear"/>
        <w:spacing w:after="60"/>
        <w:ind w:left="720"/>
      </w:pPr>
      <w:r>
        <w:rPr>
          <w:rFonts w:ascii="Courier New" w:cs="Courier New" w:eastAsia="Courier New" w:hAnsi="Courier New"/>
          <w:color w:val="1a1a1a"/>
          <w:sz w:val="18"/>
          <w:szCs w:val="18"/>
        </w:rPr>
        <w:t xml:space="preserve">CREATE TABLE users (</w:t>
      </w:r>
    </w:p>
    <w:p>
      <w:pPr>
        <w:shd w:fill="F0F0F0" w:val="clear"/>
        <w:spacing w:after="60"/>
        <w:ind w:left="720"/>
      </w:pPr>
      <w:r>
        <w:rPr>
          <w:rFonts w:ascii="Courier New" w:cs="Courier New" w:eastAsia="Courier New" w:hAnsi="Courier New"/>
          <w:color w:val="1a1a1a"/>
          <w:sz w:val="18"/>
          <w:szCs w:val="18"/>
        </w:rPr>
        <w:t xml:space="preserve">    id    INT AUTO_INCREMENT PRIMARY KEY,</w:t>
      </w:r>
    </w:p>
    <w:p>
      <w:pPr>
        <w:shd w:fill="F0F0F0" w:val="clear"/>
        <w:spacing w:after="60"/>
        <w:ind w:left="720"/>
      </w:pPr>
      <w:r>
        <w:rPr>
          <w:rFonts w:ascii="Courier New" w:cs="Courier New" w:eastAsia="Courier New" w:hAnsi="Courier New"/>
          <w:color w:val="1a1a1a"/>
          <w:sz w:val="18"/>
          <w:szCs w:val="18"/>
        </w:rPr>
        <w:t xml:space="preserve">    name  VARCHAR(100) NOT NULL,</w:t>
      </w:r>
    </w:p>
    <w:p>
      <w:pPr>
        <w:shd w:fill="F0F0F0" w:val="clear"/>
        <w:spacing w:after="60"/>
        <w:ind w:left="720"/>
      </w:pPr>
      <w:r>
        <w:rPr>
          <w:rFonts w:ascii="Courier New" w:cs="Courier New" w:eastAsia="Courier New" w:hAnsi="Courier New"/>
          <w:color w:val="1a1a1a"/>
          <w:sz w:val="18"/>
          <w:szCs w:val="18"/>
        </w:rPr>
        <w:t xml:space="preserve">    email VARCHAR(100) NOT NULL UNIQUE</w:t>
      </w:r>
    </w:p>
    <w:p>
      <w:pPr>
        <w:shd w:fill="F0F0F0" w:val="clear"/>
        <w:spacing w:after="60"/>
        <w:ind w:left="720"/>
      </w:pPr>
      <w:r>
        <w:rPr>
          <w:rFonts w:ascii="Courier New" w:cs="Courier New" w:eastAsia="Courier New" w:hAnsi="Courier New"/>
          <w:color w:val="1a1a1a"/>
          <w:sz w:val="18"/>
          <w:szCs w:val="18"/>
        </w:rPr>
        <w:t xml:space="preserve">);</w:t>
      </w:r>
    </w:p>
    <w:p>
      <w:pPr>
        <w:spacing w:after="160"/>
      </w:pPr>
    </w:p>
    <w:p>
      <w:pPr>
        <w:pStyle w:val="Heading2"/>
        <w:spacing w:before="240" w:after="120"/>
      </w:pPr>
      <w:r>
        <w:rPr>
          <w:rFonts w:ascii="Arial" w:cs="Arial" w:eastAsia="Arial" w:hAnsi="Arial"/>
          <w:b/>
          <w:bCs/>
          <w:color w:val="2E4DA0"/>
          <w:sz w:val="24"/>
          <w:szCs w:val="24"/>
        </w:rPr>
        <w:t xml:space="preserve">5.3 JDBC Connection Configuration</w:t>
      </w:r>
    </w:p>
    <w:p>
      <w:pPr>
        <w:spacing w:after="120"/>
        <w:jc w:val="both"/>
      </w:pPr>
      <w:r>
        <w:rPr>
          <w:rFonts w:ascii="Arial" w:cs="Arial" w:eastAsia="Arial" w:hAnsi="Arial"/>
          <w:sz w:val="22"/>
          <w:szCs w:val="22"/>
        </w:rPr>
        <w:t xml:space="preserve">The Java application connects to the database using the following JDBC parameters, defined as constants at the top of the Main class:</w:t>
      </w:r>
    </w:p>
    <w:p>
      <w:pPr>
        <w:spacing w:after="80"/>
      </w:pPr>
    </w:p>
    <w:p>
      <w:pPr>
        <w:shd w:fill="F0F0F0" w:val="clear"/>
        <w:spacing w:after="60"/>
        <w:ind w:left="720"/>
      </w:pPr>
      <w:r>
        <w:rPr>
          <w:rFonts w:ascii="Courier New" w:cs="Courier New" w:eastAsia="Courier New" w:hAnsi="Courier New"/>
          <w:color w:val="1a1a1a"/>
          <w:sz w:val="18"/>
          <w:szCs w:val="18"/>
        </w:rPr>
        <w:t xml:space="preserve">private static final String DB_URL = "jdbc:mysql://localhost:3306/companydb";</w:t>
      </w:r>
    </w:p>
    <w:p>
      <w:pPr>
        <w:shd w:fill="F0F0F0" w:val="clear"/>
        <w:spacing w:after="60"/>
        <w:ind w:left="720"/>
      </w:pPr>
      <w:r>
        <w:rPr>
          <w:rFonts w:ascii="Courier New" w:cs="Courier New" w:eastAsia="Courier New" w:hAnsi="Courier New"/>
          <w:color w:val="1a1a1a"/>
          <w:sz w:val="18"/>
          <w:szCs w:val="18"/>
        </w:rPr>
        <w:t xml:space="preserve">private static final String USER   = "root";</w:t>
      </w:r>
    </w:p>
    <w:p>
      <w:pPr>
        <w:shd w:fill="F0F0F0" w:val="clear"/>
        <w:spacing w:after="60"/>
        <w:ind w:left="720"/>
      </w:pPr>
      <w:r>
        <w:rPr>
          <w:rFonts w:ascii="Courier New" w:cs="Courier New" w:eastAsia="Courier New" w:hAnsi="Courier New"/>
          <w:color w:val="1a1a1a"/>
          <w:sz w:val="18"/>
          <w:szCs w:val="18"/>
        </w:rPr>
        <w:t xml:space="preserve">private static final String PASS   = "your_password";</w:t>
      </w:r>
    </w:p>
    <w:p>
      <w:pPr>
        <w:spacing w:after="160"/>
      </w:pPr>
    </w:p>
    <w:p>
      <w:pPr>
        <w:pStyle w:val="Heading1"/>
        <w:pBdr>
          <w:bottom w:val="single" w:color="2E4DA0" w:sz="6" w:space="1"/>
        </w:pBdr>
        <w:spacing w:before="320" w:after="160"/>
      </w:pPr>
      <w:r>
        <w:rPr>
          <w:rFonts w:ascii="Arial" w:cs="Arial" w:eastAsia="Arial" w:hAnsi="Arial"/>
          <w:b/>
          <w:bCs/>
          <w:sz w:val="28"/>
          <w:szCs w:val="28"/>
        </w:rPr>
        <w:t xml:space="preserve">6. Implementation</w:t>
      </w:r>
    </w:p>
    <w:p>
      <w:pPr>
        <w:pStyle w:val="Heading2"/>
        <w:spacing w:before="240" w:after="120"/>
      </w:pPr>
      <w:r>
        <w:rPr>
          <w:rFonts w:ascii="Arial" w:cs="Arial" w:eastAsia="Arial" w:hAnsi="Arial"/>
          <w:b/>
          <w:bCs/>
          <w:color w:val="2E4DA0"/>
          <w:sz w:val="24"/>
          <w:szCs w:val="24"/>
        </w:rPr>
        <w:t xml:space="preserve">6.1 CRUD Operations</w:t>
      </w:r>
    </w:p>
    <w:p>
      <w:pPr>
        <w:spacing w:after="120"/>
        <w:jc w:val="both"/>
      </w:pPr>
      <w:r>
        <w:rPr>
          <w:rFonts w:ascii="Arial" w:cs="Arial" w:eastAsia="Arial" w:hAnsi="Arial"/>
          <w:sz w:val="22"/>
          <w:szCs w:val="22"/>
        </w:rPr>
        <w:t xml:space="preserve">The application implements all four CRUD operations against the users table through JDBC PreparedStatement and Statement interfaces:</w:t>
      </w:r>
    </w:p>
    <w:p>
      <w:pPr>
        <w:spacing w:after="60"/>
      </w:pPr>
    </w:p>
    <w:p>
      <w:pPr>
        <w:pStyle w:val="ListParagraph"/>
        <w:numPr>
          <w:ilvl w:val="0"/>
          <w:numId w:val="2"/>
        </w:numPr>
        <w:spacing w:after="80"/>
      </w:pPr>
      <w:r>
        <w:rPr>
          <w:rFonts w:ascii="Arial" w:cs="Arial" w:eastAsia="Arial" w:hAnsi="Arial"/>
          <w:sz w:val="22"/>
          <w:szCs w:val="22"/>
        </w:rPr>
        <w:t xml:space="preserve">Create – Inserts a new user record into the database using an SQL INSERT statement with parameterized inputs to prevent SQL injection.</w:t>
      </w:r>
    </w:p>
    <w:p>
      <w:pPr>
        <w:pStyle w:val="ListParagraph"/>
        <w:numPr>
          <w:ilvl w:val="0"/>
          <w:numId w:val="2"/>
        </w:numPr>
        <w:spacing w:after="80"/>
      </w:pPr>
      <w:r>
        <w:rPr>
          <w:rFonts w:ascii="Arial" w:cs="Arial" w:eastAsia="Arial" w:hAnsi="Arial"/>
          <w:sz w:val="22"/>
          <w:szCs w:val="22"/>
        </w:rPr>
        <w:t xml:space="preserve">Read – Retrieves and displays all records from the users table using a SELECT query, iterating over the ResultSet object.</w:t>
      </w:r>
    </w:p>
    <w:p>
      <w:pPr>
        <w:pStyle w:val="ListParagraph"/>
        <w:numPr>
          <w:ilvl w:val="0"/>
          <w:numId w:val="2"/>
        </w:numPr>
        <w:spacing w:after="80"/>
      </w:pPr>
      <w:r>
        <w:rPr>
          <w:rFonts w:ascii="Arial" w:cs="Arial" w:eastAsia="Arial" w:hAnsi="Arial"/>
          <w:sz w:val="22"/>
          <w:szCs w:val="22"/>
        </w:rPr>
        <w:t xml:space="preserve">Update – Modifies an existing user's name or email identified by their unique id using an UPDATE statement.</w:t>
      </w:r>
    </w:p>
    <w:p>
      <w:pPr>
        <w:pStyle w:val="ListParagraph"/>
        <w:numPr>
          <w:ilvl w:val="0"/>
          <w:numId w:val="2"/>
        </w:numPr>
        <w:spacing w:after="80"/>
      </w:pPr>
      <w:r>
        <w:rPr>
          <w:rFonts w:ascii="Arial" w:cs="Arial" w:eastAsia="Arial" w:hAnsi="Arial"/>
          <w:sz w:val="22"/>
          <w:szCs w:val="22"/>
        </w:rPr>
        <w:t xml:space="preserve">Delete – Removes a user record from the table using a DELETE statement filtered by id.</w:t>
      </w:r>
    </w:p>
    <w:p>
      <w:pPr>
        <w:spacing w:after="120"/>
      </w:pPr>
    </w:p>
    <w:p>
      <w:pPr>
        <w:pStyle w:val="Heading2"/>
        <w:spacing w:before="240" w:after="120"/>
      </w:pPr>
      <w:r>
        <w:rPr>
          <w:rFonts w:ascii="Arial" w:cs="Arial" w:eastAsia="Arial" w:hAnsi="Arial"/>
          <w:b/>
          <w:bCs/>
          <w:color w:val="2E4DA0"/>
          <w:sz w:val="24"/>
          <w:szCs w:val="24"/>
        </w:rPr>
        <w:t xml:space="preserve">6.2 Console Application (Main.java)</w:t>
      </w:r>
    </w:p>
    <w:p>
      <w:pPr>
        <w:spacing w:after="120"/>
        <w:jc w:val="both"/>
      </w:pPr>
      <w:r>
        <w:rPr>
          <w:rFonts w:ascii="Arial" w:cs="Arial" w:eastAsia="Arial" w:hAnsi="Arial"/>
          <w:sz w:val="22"/>
          <w:szCs w:val="22"/>
        </w:rPr>
        <w:t xml:space="preserve">The console-based application (Main.java) provides a sequential demonstration of all CRUD operations. Upon execution, the program establishes a JDBC connection, performs a series of insertions, reads all records, updates a specified record, deletes a record, and displays the final state of the table. This version is ideal for automated testing, script-driven workflows, and learning environments.</w:t>
      </w:r>
    </w:p>
    <w:p>
      <w:pPr>
        <w:spacing w:after="120"/>
      </w:pPr>
    </w:p>
    <w:p>
      <w:pPr>
        <w:pStyle w:val="Heading2"/>
        <w:spacing w:before="240" w:after="120"/>
      </w:pPr>
      <w:r>
        <w:rPr>
          <w:rFonts w:ascii="Arial" w:cs="Arial" w:eastAsia="Arial" w:hAnsi="Arial"/>
          <w:b/>
          <w:bCs/>
          <w:color w:val="2E4DA0"/>
          <w:sz w:val="24"/>
          <w:szCs w:val="24"/>
        </w:rPr>
        <w:t xml:space="preserve">6.3 GUI Application (GUI.java)</w:t>
      </w:r>
    </w:p>
    <w:p>
      <w:pPr>
        <w:spacing w:after="120"/>
        <w:jc w:val="both"/>
      </w:pPr>
      <w:r>
        <w:rPr>
          <w:rFonts w:ascii="Arial" w:cs="Arial" w:eastAsia="Arial" w:hAnsi="Arial"/>
          <w:sz w:val="22"/>
          <w:szCs w:val="22"/>
        </w:rPr>
        <w:t xml:space="preserve">The GUI version (GUI.java) extends the application with a Java Swing interface, providing interactive controls for performing each CRUD operation individually. Users can enter data into text fields, click buttons to trigger database operations, and view the current state of the users table in a JTable component. The GUI version is better suited for end-user interaction and demonstrations.</w:t>
      </w:r>
    </w:p>
    <w:p>
      <w:pPr>
        <w:spacing w:after="120"/>
      </w:pPr>
    </w:p>
    <w:p>
      <w:pPr>
        <w:pStyle w:val="Heading1"/>
        <w:pBdr>
          <w:bottom w:val="single" w:color="2E4DA0" w:sz="6" w:space="1"/>
        </w:pBdr>
        <w:spacing w:before="320" w:after="160"/>
      </w:pPr>
      <w:r>
        <w:rPr>
          <w:rFonts w:ascii="Arial" w:cs="Arial" w:eastAsia="Arial" w:hAnsi="Arial"/>
          <w:b/>
          <w:bCs/>
          <w:sz w:val="28"/>
          <w:szCs w:val="28"/>
        </w:rPr>
        <w:t xml:space="preserve">7. Project Setup and Execution</w:t>
      </w:r>
    </w:p>
    <w:p>
      <w:pPr>
        <w:pStyle w:val="Heading2"/>
        <w:spacing w:before="240" w:after="120"/>
      </w:pPr>
      <w:r>
        <w:rPr>
          <w:rFonts w:ascii="Arial" w:cs="Arial" w:eastAsia="Arial" w:hAnsi="Arial"/>
          <w:b/>
          <w:bCs/>
          <w:color w:val="2E4DA0"/>
          <w:sz w:val="24"/>
          <w:szCs w:val="24"/>
        </w:rPr>
        <w:t xml:space="preserve">7.1 Prerequisites</w:t>
      </w:r>
    </w:p>
    <w:p>
      <w:pPr>
        <w:pStyle w:val="ListParagraph"/>
        <w:numPr>
          <w:ilvl w:val="0"/>
          <w:numId w:val="2"/>
        </w:numPr>
        <w:spacing w:after="80"/>
      </w:pPr>
      <w:r>
        <w:rPr>
          <w:rFonts w:ascii="Arial" w:cs="Arial" w:eastAsia="Arial" w:hAnsi="Arial"/>
          <w:sz w:val="22"/>
          <w:szCs w:val="22"/>
        </w:rPr>
        <w:t xml:space="preserve">Java Development Kit (JDK) 8 or above installed.</w:t>
      </w:r>
    </w:p>
    <w:p>
      <w:pPr>
        <w:pStyle w:val="ListParagraph"/>
        <w:numPr>
          <w:ilvl w:val="0"/>
          <w:numId w:val="2"/>
        </w:numPr>
        <w:spacing w:after="80"/>
      </w:pPr>
      <w:r>
        <w:rPr>
          <w:rFonts w:ascii="Arial" w:cs="Arial" w:eastAsia="Arial" w:hAnsi="Arial"/>
          <w:sz w:val="22"/>
          <w:szCs w:val="22"/>
        </w:rPr>
        <w:t xml:space="preserve">MySQL Server installed and running.</w:t>
      </w:r>
    </w:p>
    <w:p>
      <w:pPr>
        <w:pStyle w:val="ListParagraph"/>
        <w:numPr>
          <w:ilvl w:val="0"/>
          <w:numId w:val="2"/>
        </w:numPr>
        <w:spacing w:after="80"/>
      </w:pPr>
      <w:r>
        <w:rPr>
          <w:rFonts w:ascii="Arial" w:cs="Arial" w:eastAsia="Arial" w:hAnsi="Arial"/>
          <w:sz w:val="22"/>
          <w:szCs w:val="22"/>
        </w:rPr>
        <w:t xml:space="preserve">MySQL Connector/J (.jar file) downloaded from the official MySQL website.</w:t>
      </w:r>
    </w:p>
    <w:p>
      <w:pPr>
        <w:spacing w:after="80"/>
      </w:pPr>
    </w:p>
    <w:p>
      <w:pPr>
        <w:pStyle w:val="Heading2"/>
        <w:spacing w:before="240" w:after="120"/>
      </w:pPr>
      <w:r>
        <w:rPr>
          <w:rFonts w:ascii="Arial" w:cs="Arial" w:eastAsia="Arial" w:hAnsi="Arial"/>
          <w:b/>
          <w:bCs/>
          <w:color w:val="2E4DA0"/>
          <w:sz w:val="24"/>
          <w:szCs w:val="24"/>
        </w:rPr>
        <w:t xml:space="preserve">7.2 Compilation</w:t>
      </w:r>
    </w:p>
    <w:p>
      <w:pPr>
        <w:spacing w:after="120"/>
        <w:jc w:val="both"/>
      </w:pPr>
      <w:r>
        <w:rPr>
          <w:rFonts w:ascii="Arial" w:cs="Arial" w:eastAsia="Arial" w:hAnsi="Arial"/>
          <w:sz w:val="22"/>
          <w:szCs w:val="22"/>
        </w:rPr>
        <w:t xml:space="preserve">Place the MySQL Connector JAR in the same directory as the .java source files. Open a terminal in that directory and run:</w:t>
      </w:r>
    </w:p>
    <w:p>
      <w:pPr>
        <w:spacing w:after="80"/>
      </w:pPr>
    </w:p>
    <w:p>
      <w:pPr>
        <w:spacing w:after="120"/>
        <w:jc w:val="both"/>
      </w:pPr>
      <w:r>
        <w:rPr>
          <w:rFonts w:ascii="Arial" w:cs="Arial" w:eastAsia="Arial" w:hAnsi="Arial"/>
          <w:b/>
          <w:bCs/>
          <w:sz w:val="22"/>
          <w:szCs w:val="22"/>
        </w:rPr>
        <w:t xml:space="preserve">Windows:</w:t>
      </w:r>
    </w:p>
    <w:p>
      <w:pPr>
        <w:shd w:fill="F0F0F0" w:val="clear"/>
        <w:spacing w:after="60"/>
        <w:ind w:left="720"/>
      </w:pPr>
      <w:r>
        <w:rPr>
          <w:rFonts w:ascii="Courier New" w:cs="Courier New" w:eastAsia="Courier New" w:hAnsi="Courier New"/>
          <w:color w:val="1a1a1a"/>
          <w:sz w:val="18"/>
          <w:szCs w:val="18"/>
        </w:rPr>
        <w:t xml:space="preserve">javac -cp ".;mysql-connector-j-8.x.x.jar" Main.java</w:t>
      </w:r>
    </w:p>
    <w:p>
      <w:pPr>
        <w:spacing w:after="60"/>
      </w:pPr>
    </w:p>
    <w:p>
      <w:pPr>
        <w:spacing w:after="120"/>
        <w:jc w:val="both"/>
      </w:pPr>
      <w:r>
        <w:rPr>
          <w:rFonts w:ascii="Arial" w:cs="Arial" w:eastAsia="Arial" w:hAnsi="Arial"/>
          <w:b/>
          <w:bCs/>
          <w:sz w:val="22"/>
          <w:szCs w:val="22"/>
        </w:rPr>
        <w:t xml:space="preserve">macOS / Linux:</w:t>
      </w:r>
    </w:p>
    <w:p>
      <w:pPr>
        <w:shd w:fill="F0F0F0" w:val="clear"/>
        <w:spacing w:after="60"/>
        <w:ind w:left="720"/>
      </w:pPr>
      <w:r>
        <w:rPr>
          <w:rFonts w:ascii="Courier New" w:cs="Courier New" w:eastAsia="Courier New" w:hAnsi="Courier New"/>
          <w:color w:val="1a1a1a"/>
          <w:sz w:val="18"/>
          <w:szCs w:val="18"/>
        </w:rPr>
        <w:t xml:space="preserve">javac -cp ".:mysql-connector-j-8.x.x.jar" Main.java</w:t>
      </w:r>
    </w:p>
    <w:p>
      <w:pPr>
        <w:spacing w:after="120"/>
      </w:pPr>
    </w:p>
    <w:p>
      <w:pPr>
        <w:pStyle w:val="Heading2"/>
        <w:spacing w:before="240" w:after="120"/>
      </w:pPr>
      <w:r>
        <w:rPr>
          <w:rFonts w:ascii="Arial" w:cs="Arial" w:eastAsia="Arial" w:hAnsi="Arial"/>
          <w:b/>
          <w:bCs/>
          <w:color w:val="2E4DA0"/>
          <w:sz w:val="24"/>
          <w:szCs w:val="24"/>
        </w:rPr>
        <w:t xml:space="preserve">7.3 Execution</w:t>
      </w:r>
    </w:p>
    <w:p>
      <w:pPr>
        <w:spacing w:after="120"/>
        <w:jc w:val="both"/>
      </w:pPr>
      <w:r>
        <w:rPr>
          <w:rFonts w:ascii="Arial" w:cs="Arial" w:eastAsia="Arial" w:hAnsi="Arial"/>
          <w:sz w:val="22"/>
          <w:szCs w:val="22"/>
        </w:rPr>
        <w:t xml:space="preserve">After successful compilation, run the application with:</w:t>
      </w:r>
    </w:p>
    <w:p>
      <w:pPr>
        <w:spacing w:after="80"/>
      </w:pPr>
    </w:p>
    <w:p>
      <w:pPr>
        <w:spacing w:after="120"/>
        <w:jc w:val="both"/>
      </w:pPr>
      <w:r>
        <w:rPr>
          <w:rFonts w:ascii="Arial" w:cs="Arial" w:eastAsia="Arial" w:hAnsi="Arial"/>
          <w:b/>
          <w:bCs/>
          <w:sz w:val="22"/>
          <w:szCs w:val="22"/>
        </w:rPr>
        <w:t xml:space="preserve">Windows:</w:t>
      </w:r>
    </w:p>
    <w:p>
      <w:pPr>
        <w:shd w:fill="F0F0F0" w:val="clear"/>
        <w:spacing w:after="60"/>
        <w:ind w:left="720"/>
      </w:pPr>
      <w:r>
        <w:rPr>
          <w:rFonts w:ascii="Courier New" w:cs="Courier New" w:eastAsia="Courier New" w:hAnsi="Courier New"/>
          <w:color w:val="1a1a1a"/>
          <w:sz w:val="18"/>
          <w:szCs w:val="18"/>
        </w:rPr>
        <w:t xml:space="preserve">java -cp ".;mysql-connector-j-8.x.x.jar" Main</w:t>
      </w:r>
    </w:p>
    <w:p>
      <w:pPr>
        <w:spacing w:after="60"/>
      </w:pPr>
    </w:p>
    <w:p>
      <w:pPr>
        <w:spacing w:after="120"/>
        <w:jc w:val="both"/>
      </w:pPr>
      <w:r>
        <w:rPr>
          <w:rFonts w:ascii="Arial" w:cs="Arial" w:eastAsia="Arial" w:hAnsi="Arial"/>
          <w:b/>
          <w:bCs/>
          <w:sz w:val="22"/>
          <w:szCs w:val="22"/>
        </w:rPr>
        <w:t xml:space="preserve">macOS / Linux:</w:t>
      </w:r>
    </w:p>
    <w:p>
      <w:pPr>
        <w:shd w:fill="F0F0F0" w:val="clear"/>
        <w:spacing w:after="60"/>
        <w:ind w:left="720"/>
      </w:pPr>
      <w:r>
        <w:rPr>
          <w:rFonts w:ascii="Courier New" w:cs="Courier New" w:eastAsia="Courier New" w:hAnsi="Courier New"/>
          <w:color w:val="1a1a1a"/>
          <w:sz w:val="18"/>
          <w:szCs w:val="18"/>
        </w:rPr>
        <w:t xml:space="preserve">java -cp ".:mysql-connector-j-8.x.x.jar" Main</w:t>
      </w:r>
    </w:p>
    <w:p>
      <w:pPr>
        <w:spacing w:after="80"/>
      </w:pPr>
    </w:p>
    <w:p>
      <w:pPr>
        <w:spacing w:after="120"/>
        <w:jc w:val="both"/>
      </w:pPr>
      <w:r>
        <w:rPr>
          <w:rFonts w:ascii="Arial" w:cs="Arial" w:eastAsia="Arial" w:hAnsi="Arial"/>
          <w:sz w:val="22"/>
          <w:szCs w:val="22"/>
        </w:rPr>
        <w:t xml:space="preserve">For the GUI version, replace Main with GUI in both the compile and run commands.</w:t>
      </w:r>
    </w:p>
    <w:p>
      <w:pPr>
        <w:spacing w:after="160"/>
      </w:pPr>
    </w:p>
    <w:p>
      <w:pPr>
        <w:pStyle w:val="Heading1"/>
        <w:pBdr>
          <w:bottom w:val="single" w:color="2E4DA0" w:sz="6" w:space="1"/>
        </w:pBdr>
        <w:spacing w:before="320" w:after="160"/>
      </w:pPr>
      <w:r>
        <w:rPr>
          <w:rFonts w:ascii="Arial" w:cs="Arial" w:eastAsia="Arial" w:hAnsi="Arial"/>
          <w:b/>
          <w:bCs/>
          <w:sz w:val="28"/>
          <w:szCs w:val="28"/>
        </w:rPr>
        <w:t xml:space="preserve">8. Results and Output</w:t>
      </w:r>
    </w:p>
    <w:p>
      <w:pPr>
        <w:spacing w:after="120"/>
        <w:jc w:val="both"/>
      </w:pPr>
      <w:r>
        <w:rPr>
          <w:rFonts w:ascii="Arial" w:cs="Arial" w:eastAsia="Arial" w:hAnsi="Arial"/>
          <w:sz w:val="22"/>
          <w:szCs w:val="22"/>
        </w:rPr>
        <w:t xml:space="preserve">Upon execution, the console application displays output demonstrating each CRUD operation in sequence. The output confirms successful database connection, data insertion, retrieval of records in tabular format, successful update of a specified record, deletion of a record, and the final state of the table after all operations.</w:t>
      </w:r>
    </w:p>
    <w:p>
      <w:pPr>
        <w:spacing w:after="120"/>
        <w:jc w:val="both"/>
      </w:pPr>
      <w:r>
        <w:rPr>
          <w:rFonts w:ascii="Arial" w:cs="Arial" w:eastAsia="Arial" w:hAnsi="Arial"/>
          <w:sz w:val="22"/>
          <w:szCs w:val="22"/>
        </w:rPr>
        <w:t xml:space="preserve">The GUI application displays a form-based interface where each operation can be triggered interactively. The JTable component refreshes after each operation to display the current state of the database table, providing immediate visual feedback to the user.</w:t>
      </w:r>
    </w:p>
    <w:p>
      <w:pPr>
        <w:spacing w:after="120"/>
      </w:pPr>
    </w:p>
    <w:p>
      <w:pPr>
        <w:pStyle w:val="Heading1"/>
        <w:pBdr>
          <w:bottom w:val="single" w:color="2E4DA0" w:sz="6" w:space="1"/>
        </w:pBdr>
        <w:spacing w:before="320" w:after="160"/>
      </w:pPr>
      <w:r>
        <w:rPr>
          <w:rFonts w:ascii="Arial" w:cs="Arial" w:eastAsia="Arial" w:hAnsi="Arial"/>
          <w:b/>
          <w:bCs/>
          <w:sz w:val="28"/>
          <w:szCs w:val="28"/>
        </w:rPr>
        <w:t xml:space="preserve">9. Conclusion</w:t>
      </w:r>
    </w:p>
    <w:p>
      <w:pPr>
        <w:spacing w:after="120"/>
        <w:jc w:val="both"/>
      </w:pPr>
      <w:r>
        <w:rPr>
          <w:rFonts w:ascii="Arial" w:cs="Arial" w:eastAsia="Arial" w:hAnsi="Arial"/>
          <w:sz w:val="22"/>
          <w:szCs w:val="22"/>
        </w:rPr>
        <w:t xml:space="preserve">This project successfully demonstrates the use of Java JDBC for building a database-connected application capable of performing all core CRUD operations on a MySQL database. The implementation covers both a command-line interface for programmatic use and a graphical user interface for interactive use, highlighting the versatility of Java's standard libraries.</w:t>
      </w:r>
    </w:p>
    <w:p>
      <w:pPr>
        <w:spacing w:after="120"/>
        <w:jc w:val="both"/>
      </w:pPr>
      <w:r>
        <w:rPr>
          <w:rFonts w:ascii="Arial" w:cs="Arial" w:eastAsia="Arial" w:hAnsi="Arial"/>
          <w:sz w:val="22"/>
          <w:szCs w:val="22"/>
        </w:rPr>
        <w:t xml:space="preserve">The project reinforces key concepts including JDBC driver loading, connection management, parameterized SQL statements, result set processing, and GUI development with Java Swing. It serves as a strong foundation for building more complex, multi-tier enterprise applications.</w:t>
      </w:r>
    </w:p>
    <w:p>
      <w:pPr>
        <w:spacing w:after="120"/>
      </w:pPr>
    </w:p>
    <w:p>
      <w:pPr>
        <w:pStyle w:val="Heading1"/>
        <w:pBdr>
          <w:bottom w:val="single" w:color="2E4DA0" w:sz="6" w:space="1"/>
        </w:pBdr>
        <w:spacing w:before="320" w:after="160"/>
      </w:pPr>
      <w:r>
        <w:rPr>
          <w:rFonts w:ascii="Arial" w:cs="Arial" w:eastAsia="Arial" w:hAnsi="Arial"/>
          <w:b/>
          <w:bCs/>
          <w:sz w:val="28"/>
          <w:szCs w:val="28"/>
        </w:rPr>
        <w:t xml:space="preserve">10. References</w:t>
      </w:r>
    </w:p>
    <w:p>
      <w:pPr>
        <w:pStyle w:val="ListParagraph"/>
        <w:numPr>
          <w:ilvl w:val="0"/>
          <w:numId w:val="2"/>
        </w:numPr>
        <w:spacing w:after="80"/>
      </w:pPr>
      <w:r>
        <w:rPr>
          <w:rFonts w:ascii="Arial" w:cs="Arial" w:eastAsia="Arial" w:hAnsi="Arial"/>
          <w:sz w:val="22"/>
          <w:szCs w:val="22"/>
        </w:rPr>
        <w:t xml:space="preserve">Oracle Corporation. Java SE Documentation – JDBC API Guide. https://docs.oracle.com/javase/tutorial/jdbc/</w:t>
      </w:r>
    </w:p>
    <w:p>
      <w:pPr>
        <w:pStyle w:val="ListParagraph"/>
        <w:numPr>
          <w:ilvl w:val="0"/>
          <w:numId w:val="2"/>
        </w:numPr>
        <w:spacing w:after="80"/>
      </w:pPr>
      <w:r>
        <w:rPr>
          <w:rFonts w:ascii="Arial" w:cs="Arial" w:eastAsia="Arial" w:hAnsi="Arial"/>
          <w:sz w:val="22"/>
          <w:szCs w:val="22"/>
        </w:rPr>
        <w:t xml:space="preserve">MySQL AB. MySQL Connector/J Developer Guide. https://dev.mysql.com/doc/connector-j/</w:t>
      </w:r>
    </w:p>
    <w:p>
      <w:pPr>
        <w:pStyle w:val="ListParagraph"/>
        <w:numPr>
          <w:ilvl w:val="0"/>
          <w:numId w:val="2"/>
        </w:numPr>
        <w:spacing w:after="80"/>
      </w:pPr>
      <w:r>
        <w:rPr>
          <w:rFonts w:ascii="Arial" w:cs="Arial" w:eastAsia="Arial" w:hAnsi="Arial"/>
          <w:sz w:val="22"/>
          <w:szCs w:val="22"/>
        </w:rPr>
        <w:t xml:space="preserve">MySQL AB. MySQL 8.0 Reference Manual. https://dev.mysql.com/doc/refman/8.0/</w:t>
      </w:r>
    </w:p>
    <w:p>
      <w:pPr>
        <w:pStyle w:val="ListParagraph"/>
        <w:numPr>
          <w:ilvl w:val="0"/>
          <w:numId w:val="2"/>
        </w:numPr>
        <w:spacing w:after="80"/>
      </w:pPr>
      <w:r>
        <w:rPr>
          <w:rFonts w:ascii="Arial" w:cs="Arial" w:eastAsia="Arial" w:hAnsi="Arial"/>
          <w:sz w:val="22"/>
          <w:szCs w:val="22"/>
        </w:rPr>
        <w:t xml:space="preserve">Bloch, J. (2018). Effective Java (3rd ed.). Addison-Wesley.</w:t>
      </w:r>
    </w:p>
    <w:p>
      <w:pPr>
        <w:pStyle w:val="ListParagraph"/>
        <w:numPr>
          <w:ilvl w:val="0"/>
          <w:numId w:val="2"/>
        </w:numPr>
        <w:spacing w:after="80"/>
      </w:pPr>
      <w:r>
        <w:rPr>
          <w:rFonts w:ascii="Arial" w:cs="Arial" w:eastAsia="Arial" w:hAnsi="Arial"/>
          <w:sz w:val="22"/>
          <w:szCs w:val="22"/>
        </w:rPr>
        <w:t xml:space="preserve">Horstmann, C. S. (2019). Core Java Volume II – Advanced Features (11th ed.). Prentice Hall.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555555"/>
        <w:sz w:val="18"/>
        <w:szCs w:val="18"/>
      </w:rPr>
      <w:t xml:space="preserve">Java JDBC CRUD Application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a1a1a"/>
      <w:sz w:val="28"/>
      <w:szCs w:val="28"/>
    </w:rPr>
  </w:style>
  <w:style w:type="paragraph" w:styleId="Heading2">
    <w:name w:val="Heading 2"/>
    <w:basedOn w:val="Normal"/>
    <w:next w:val="Normal"/>
    <w:pPr>
      <w:spacing w:before="240" w:after="120"/>
      <w:outlineLvl w:val="1"/>
    </w:pPr>
    <w:rPr>
      <w:rFonts w:ascii="Arial" w:cs="Arial" w:eastAsia="Arial" w:hAnsi="Arial"/>
      <w:b/>
      <w:bCs/>
      <w:color w:val="2E4D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2026-03-28T19:52:12.861Z</dcterms:created>
  <dcterms:modified xsi:type="dcterms:W3CDTF">2026-03-28T19:52:12.862Z</dcterms:modified>
</cp:coreProperties>
</file>

<file path=docProps/custom.xml><?xml version="1.0" encoding="utf-8"?>
<Properties xmlns="http://schemas.openxmlformats.org/officeDocument/2006/custom-properties" xmlns:vt="http://schemas.openxmlformats.org/officeDocument/2006/docPropsVTypes"/>
</file>