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FB91B" w14:textId="77777777" w:rsidR="00AD5E50" w:rsidRPr="00AD5E50" w:rsidRDefault="00AD5E50" w:rsidP="00AD5E50">
      <w:r w:rsidRPr="00AD5E50">
        <w:t xml:space="preserve">The project titled </w:t>
      </w:r>
      <w:r w:rsidRPr="00AD5E50">
        <w:rPr>
          <w:b/>
          <w:bCs/>
        </w:rPr>
        <w:t>"Infrastructure-as-Code Programming Model Evolution Patterns in Action: A Comparative Analysis"</w:t>
      </w:r>
      <w:r w:rsidRPr="00AD5E50">
        <w:t xml:space="preserve"> focuses on analyzing how </w:t>
      </w:r>
      <w:r w:rsidRPr="00AD5E50">
        <w:rPr>
          <w:b/>
          <w:bCs/>
        </w:rPr>
        <w:t>programming models</w:t>
      </w:r>
      <w:r w:rsidRPr="00AD5E50">
        <w:t xml:space="preserve"> within Infrastructure-as-Code (IaC) evolve across different tools and frameworks. It involves studying the </w:t>
      </w:r>
      <w:r w:rsidRPr="00AD5E50">
        <w:rPr>
          <w:b/>
          <w:bCs/>
        </w:rPr>
        <w:t>evolution patterns</w:t>
      </w:r>
      <w:r w:rsidRPr="00AD5E50">
        <w:t xml:space="preserve"> of IaC codebases, identifying trends in infrastructure management, and conducting a comparative analysis of how different programming models (e.g., declarative vs. imperative, modularity, and reuse patterns) change over time.</w:t>
      </w:r>
    </w:p>
    <w:p w14:paraId="516D1241" w14:textId="77777777" w:rsidR="00AD5E50" w:rsidRPr="00AD5E50" w:rsidRDefault="00AD5E50" w:rsidP="00AD5E50">
      <w:r w:rsidRPr="00AD5E50">
        <w:t>Infrastructure-as-Code is crucial in modern software engineering as it allows organizations to manage their infrastructure in a version-controlled, repeatable, and automated manner. As IaC evolves, certain patterns emerge in how infrastructure is defined, maintained, and refactored. The objective of this project is to investigate these patterns and how different IaC tools influence programming practices over time.</w:t>
      </w:r>
    </w:p>
    <w:p w14:paraId="60623276" w14:textId="77777777" w:rsidR="00AD5E50" w:rsidRPr="00AD5E50" w:rsidRDefault="00AD5E50" w:rsidP="00AD5E50">
      <w:pPr>
        <w:rPr>
          <w:b/>
          <w:bCs/>
        </w:rPr>
      </w:pPr>
      <w:r w:rsidRPr="00AD5E50">
        <w:rPr>
          <w:b/>
          <w:bCs/>
        </w:rPr>
        <w:t>1. Project Overview:</w:t>
      </w:r>
    </w:p>
    <w:p w14:paraId="3236B375" w14:textId="77777777" w:rsidR="00AD5E50" w:rsidRPr="00AD5E50" w:rsidRDefault="00AD5E50" w:rsidP="00AD5E50">
      <w:pPr>
        <w:numPr>
          <w:ilvl w:val="0"/>
          <w:numId w:val="1"/>
        </w:numPr>
      </w:pPr>
      <w:r w:rsidRPr="00AD5E50">
        <w:rPr>
          <w:b/>
          <w:bCs/>
        </w:rPr>
        <w:t>Objective:</w:t>
      </w:r>
      <w:r w:rsidRPr="00AD5E50">
        <w:t xml:space="preserve"> Investigate the evolution of programming models in Infrastructure-as-Code (IaC) systems across different tools and frameworks, identifying common patterns and trends in how these models evolve in response to changes in infrastructure, scale, and complexity.</w:t>
      </w:r>
    </w:p>
    <w:p w14:paraId="778F5A21" w14:textId="77777777" w:rsidR="00AD5E50" w:rsidRPr="00AD5E50" w:rsidRDefault="00AD5E50" w:rsidP="00AD5E50">
      <w:pPr>
        <w:numPr>
          <w:ilvl w:val="0"/>
          <w:numId w:val="1"/>
        </w:numPr>
      </w:pPr>
      <w:r w:rsidRPr="00AD5E50">
        <w:rPr>
          <w:b/>
          <w:bCs/>
        </w:rPr>
        <w:t>Deliverables:</w:t>
      </w:r>
    </w:p>
    <w:p w14:paraId="5181A0E5" w14:textId="77777777" w:rsidR="00AD5E50" w:rsidRPr="00AD5E50" w:rsidRDefault="00AD5E50" w:rsidP="00AD5E50">
      <w:pPr>
        <w:numPr>
          <w:ilvl w:val="1"/>
          <w:numId w:val="1"/>
        </w:numPr>
      </w:pPr>
      <w:r w:rsidRPr="00AD5E50">
        <w:t>A detailed comparative analysis of the evolution of IaC programming models across different tools.</w:t>
      </w:r>
    </w:p>
    <w:p w14:paraId="7506433C" w14:textId="77777777" w:rsidR="00AD5E50" w:rsidRPr="00AD5E50" w:rsidRDefault="00AD5E50" w:rsidP="00AD5E50">
      <w:pPr>
        <w:numPr>
          <w:ilvl w:val="1"/>
          <w:numId w:val="1"/>
        </w:numPr>
      </w:pPr>
      <w:r w:rsidRPr="00AD5E50">
        <w:t>A framework or methodology to detect evolution patterns in IaC codebases.</w:t>
      </w:r>
    </w:p>
    <w:p w14:paraId="0C4E5108" w14:textId="77777777" w:rsidR="00AD5E50" w:rsidRPr="00AD5E50" w:rsidRDefault="00AD5E50" w:rsidP="00AD5E50">
      <w:pPr>
        <w:numPr>
          <w:ilvl w:val="1"/>
          <w:numId w:val="1"/>
        </w:numPr>
      </w:pPr>
      <w:r w:rsidRPr="00AD5E50">
        <w:t>Case studies of popular open-source or enterprise IaC repositories.</w:t>
      </w:r>
    </w:p>
    <w:p w14:paraId="33875987" w14:textId="77777777" w:rsidR="00AD5E50" w:rsidRPr="00AD5E50" w:rsidRDefault="00AD5E50" w:rsidP="00AD5E50">
      <w:pPr>
        <w:numPr>
          <w:ilvl w:val="1"/>
          <w:numId w:val="1"/>
        </w:numPr>
      </w:pPr>
      <w:r w:rsidRPr="00AD5E50">
        <w:t>Insights and best practices for maintaining and evolving large-scale IaC projects effectively.</w:t>
      </w:r>
    </w:p>
    <w:p w14:paraId="6A825DAB" w14:textId="77777777" w:rsidR="00AD5E50" w:rsidRPr="00AD5E50" w:rsidRDefault="005B38E1" w:rsidP="00AD5E50">
      <w:r w:rsidRPr="00AD5E50">
        <w:rPr>
          <w:noProof/>
        </w:rPr>
        <w:pict w14:anchorId="00481F39">
          <v:rect id="_x0000_i1029" alt="" style="width:451.3pt;height:.05pt;mso-width-percent:0;mso-height-percent:0;mso-width-percent:0;mso-height-percent:0" o:hralign="center" o:hrstd="t" o:hr="t" fillcolor="#a0a0a0" stroked="f"/>
        </w:pict>
      </w:r>
    </w:p>
    <w:p w14:paraId="265049DB" w14:textId="77777777" w:rsidR="00AD5E50" w:rsidRPr="00AD5E50" w:rsidRDefault="00AD5E50" w:rsidP="00AD5E50">
      <w:pPr>
        <w:rPr>
          <w:b/>
          <w:bCs/>
        </w:rPr>
      </w:pPr>
      <w:r w:rsidRPr="00AD5E50">
        <w:rPr>
          <w:b/>
          <w:bCs/>
        </w:rPr>
        <w:t>2. Key Concepts:</w:t>
      </w:r>
    </w:p>
    <w:p w14:paraId="712E1D23" w14:textId="77777777" w:rsidR="00AD5E50" w:rsidRPr="00AD5E50" w:rsidRDefault="00AD5E50" w:rsidP="00AD5E50">
      <w:pPr>
        <w:rPr>
          <w:b/>
          <w:bCs/>
        </w:rPr>
      </w:pPr>
      <w:r w:rsidRPr="00AD5E50">
        <w:rPr>
          <w:b/>
          <w:bCs/>
        </w:rPr>
        <w:t>Infrastructure-as-Code (IaC):</w:t>
      </w:r>
    </w:p>
    <w:p w14:paraId="1120CBF7" w14:textId="77777777" w:rsidR="00AD5E50" w:rsidRPr="00AD5E50" w:rsidRDefault="00AD5E50" w:rsidP="00AD5E50">
      <w:pPr>
        <w:numPr>
          <w:ilvl w:val="0"/>
          <w:numId w:val="2"/>
        </w:numPr>
      </w:pPr>
      <w:r w:rsidRPr="00AD5E50">
        <w:rPr>
          <w:b/>
          <w:bCs/>
        </w:rPr>
        <w:t>Definition:</w:t>
      </w:r>
      <w:r w:rsidRPr="00AD5E50">
        <w:t xml:space="preserve"> Infrastructure-as-Code involves managing and provisioning computing infrastructure using configuration files (code) rather than manual processes. IaC enables automation, scalability, and consistency in managing infrastructure.</w:t>
      </w:r>
    </w:p>
    <w:p w14:paraId="323D8D23" w14:textId="77777777" w:rsidR="00AD5E50" w:rsidRPr="00AD5E50" w:rsidRDefault="00AD5E50" w:rsidP="00AD5E50">
      <w:pPr>
        <w:numPr>
          <w:ilvl w:val="0"/>
          <w:numId w:val="2"/>
        </w:numPr>
      </w:pPr>
      <w:r w:rsidRPr="00AD5E50">
        <w:rPr>
          <w:b/>
          <w:bCs/>
        </w:rPr>
        <w:t>Common IaC Tools:</w:t>
      </w:r>
    </w:p>
    <w:p w14:paraId="7E5C3959" w14:textId="77777777" w:rsidR="00AD5E50" w:rsidRPr="00AD5E50" w:rsidRDefault="00AD5E50" w:rsidP="00AD5E50">
      <w:pPr>
        <w:numPr>
          <w:ilvl w:val="1"/>
          <w:numId w:val="2"/>
        </w:numPr>
      </w:pPr>
      <w:r w:rsidRPr="00AD5E50">
        <w:rPr>
          <w:b/>
          <w:bCs/>
        </w:rPr>
        <w:lastRenderedPageBreak/>
        <w:t>Terraform</w:t>
      </w:r>
      <w:r w:rsidRPr="00AD5E50">
        <w:t xml:space="preserve"> (by HashiCorp): A declarative tool for provisioning multi-cloud infrastructure.</w:t>
      </w:r>
    </w:p>
    <w:p w14:paraId="33111008" w14:textId="77777777" w:rsidR="00AD5E50" w:rsidRPr="00AD5E50" w:rsidRDefault="00AD5E50" w:rsidP="00AD5E50">
      <w:pPr>
        <w:numPr>
          <w:ilvl w:val="1"/>
          <w:numId w:val="2"/>
        </w:numPr>
      </w:pPr>
      <w:r w:rsidRPr="00AD5E50">
        <w:rPr>
          <w:b/>
          <w:bCs/>
        </w:rPr>
        <w:t>AWS CloudFormation</w:t>
      </w:r>
      <w:r w:rsidRPr="00AD5E50">
        <w:t>: A declarative tool for provisioning AWS resources via templates.</w:t>
      </w:r>
    </w:p>
    <w:p w14:paraId="30A0D0C2" w14:textId="77777777" w:rsidR="00AD5E50" w:rsidRPr="00AD5E50" w:rsidRDefault="00AD5E50" w:rsidP="00AD5E50">
      <w:pPr>
        <w:numPr>
          <w:ilvl w:val="1"/>
          <w:numId w:val="2"/>
        </w:numPr>
      </w:pPr>
      <w:r w:rsidRPr="00AD5E50">
        <w:rPr>
          <w:b/>
          <w:bCs/>
        </w:rPr>
        <w:t>Ansible</w:t>
      </w:r>
      <w:r w:rsidRPr="00AD5E50">
        <w:t>: An automation tool that uses an imperative model for managing infrastructure.</w:t>
      </w:r>
    </w:p>
    <w:p w14:paraId="247571C1" w14:textId="77777777" w:rsidR="00AD5E50" w:rsidRPr="00AD5E50" w:rsidRDefault="00AD5E50" w:rsidP="00AD5E50">
      <w:pPr>
        <w:numPr>
          <w:ilvl w:val="1"/>
          <w:numId w:val="2"/>
        </w:numPr>
      </w:pPr>
      <w:r w:rsidRPr="00AD5E50">
        <w:rPr>
          <w:b/>
          <w:bCs/>
        </w:rPr>
        <w:t>Puppet &amp; Chef</w:t>
      </w:r>
      <w:r w:rsidRPr="00AD5E50">
        <w:t>: Configuration management tools that can follow both declarative and imperative styles.</w:t>
      </w:r>
    </w:p>
    <w:p w14:paraId="4899B355" w14:textId="77777777" w:rsidR="00AD5E50" w:rsidRPr="00AD5E50" w:rsidRDefault="00AD5E50" w:rsidP="00AD5E50">
      <w:pPr>
        <w:rPr>
          <w:b/>
          <w:bCs/>
        </w:rPr>
      </w:pPr>
      <w:r w:rsidRPr="00AD5E50">
        <w:rPr>
          <w:b/>
          <w:bCs/>
        </w:rPr>
        <w:t>Programming Models in IaC:</w:t>
      </w:r>
    </w:p>
    <w:p w14:paraId="4B81A2E3" w14:textId="77777777" w:rsidR="00AD5E50" w:rsidRPr="00AD5E50" w:rsidRDefault="00AD5E50" w:rsidP="00AD5E50">
      <w:pPr>
        <w:numPr>
          <w:ilvl w:val="0"/>
          <w:numId w:val="3"/>
        </w:numPr>
      </w:pPr>
      <w:r w:rsidRPr="00AD5E50">
        <w:rPr>
          <w:b/>
          <w:bCs/>
        </w:rPr>
        <w:t>Declarative vs. Imperative Programming:</w:t>
      </w:r>
    </w:p>
    <w:p w14:paraId="4752C498" w14:textId="77777777" w:rsidR="00AD5E50" w:rsidRPr="00AD5E50" w:rsidRDefault="00AD5E50" w:rsidP="00AD5E50">
      <w:pPr>
        <w:numPr>
          <w:ilvl w:val="1"/>
          <w:numId w:val="3"/>
        </w:numPr>
      </w:pPr>
      <w:r w:rsidRPr="00AD5E50">
        <w:rPr>
          <w:b/>
          <w:bCs/>
        </w:rPr>
        <w:t>Declarative Model:</w:t>
      </w:r>
      <w:r w:rsidRPr="00AD5E50">
        <w:t xml:space="preserve"> In this model (e.g., Terraform, CloudFormation), the desired end-state of the infrastructure is specified, and the tool determines how to achieve it.</w:t>
      </w:r>
    </w:p>
    <w:p w14:paraId="4D4CC4CC" w14:textId="77777777" w:rsidR="00AD5E50" w:rsidRPr="00AD5E50" w:rsidRDefault="00AD5E50" w:rsidP="00AD5E50">
      <w:pPr>
        <w:numPr>
          <w:ilvl w:val="1"/>
          <w:numId w:val="3"/>
        </w:numPr>
      </w:pPr>
      <w:r w:rsidRPr="00AD5E50">
        <w:rPr>
          <w:b/>
          <w:bCs/>
        </w:rPr>
        <w:t>Imperative Model:</w:t>
      </w:r>
      <w:r w:rsidRPr="00AD5E50">
        <w:t xml:space="preserve"> In this model (e.g., Ansible, Chef), commands are executed in a specific sequence to reach the desired state.</w:t>
      </w:r>
    </w:p>
    <w:p w14:paraId="1526AE30" w14:textId="77777777" w:rsidR="00AD5E50" w:rsidRPr="00AD5E50" w:rsidRDefault="00AD5E50" w:rsidP="00AD5E50">
      <w:pPr>
        <w:numPr>
          <w:ilvl w:val="0"/>
          <w:numId w:val="3"/>
        </w:numPr>
      </w:pPr>
      <w:r w:rsidRPr="00AD5E50">
        <w:rPr>
          <w:b/>
          <w:bCs/>
        </w:rPr>
        <w:t>Modularity and Reuse:</w:t>
      </w:r>
      <w:r w:rsidRPr="00AD5E50">
        <w:t xml:space="preserve"> As infrastructure codebases grow, modularity and code reuse (e.g., Terraform modules, Ansible roles) become important patterns for managing complexity and promoting maintainability.</w:t>
      </w:r>
    </w:p>
    <w:p w14:paraId="07F52662" w14:textId="77777777" w:rsidR="00AD5E50" w:rsidRPr="00AD5E50" w:rsidRDefault="00AD5E50" w:rsidP="00AD5E50">
      <w:pPr>
        <w:numPr>
          <w:ilvl w:val="0"/>
          <w:numId w:val="3"/>
        </w:numPr>
      </w:pPr>
      <w:r w:rsidRPr="00AD5E50">
        <w:rPr>
          <w:b/>
          <w:bCs/>
        </w:rPr>
        <w:t>Evolution Patterns:</w:t>
      </w:r>
      <w:r w:rsidRPr="00AD5E50">
        <w:t xml:space="preserve"> These refer to recurring practices in how infrastructure codebases evolve, such as increasing modularity, refactoring for reusability, or transitioning between programming models as projects scale.</w:t>
      </w:r>
    </w:p>
    <w:p w14:paraId="62CE20E4" w14:textId="77777777" w:rsidR="00AD5E50" w:rsidRPr="00AD5E50" w:rsidRDefault="005B38E1" w:rsidP="00AD5E50">
      <w:r w:rsidRPr="00AD5E50">
        <w:rPr>
          <w:noProof/>
        </w:rPr>
        <w:pict w14:anchorId="69E28BBF">
          <v:rect id="_x0000_i1028" alt="" style="width:451.3pt;height:.05pt;mso-width-percent:0;mso-height-percent:0;mso-width-percent:0;mso-height-percent:0" o:hralign="center" o:hrstd="t" o:hr="t" fillcolor="#a0a0a0" stroked="f"/>
        </w:pict>
      </w:r>
    </w:p>
    <w:p w14:paraId="18D0B9E0" w14:textId="77777777" w:rsidR="00AD5E50" w:rsidRPr="00AD5E50" w:rsidRDefault="00AD5E50" w:rsidP="00AD5E50">
      <w:pPr>
        <w:rPr>
          <w:b/>
          <w:bCs/>
        </w:rPr>
      </w:pPr>
      <w:r w:rsidRPr="00AD5E50">
        <w:rPr>
          <w:b/>
          <w:bCs/>
        </w:rPr>
        <w:t>3. Potential Steps:</w:t>
      </w:r>
    </w:p>
    <w:p w14:paraId="1A778132" w14:textId="77777777" w:rsidR="00AD5E50" w:rsidRPr="00AD5E50" w:rsidRDefault="00AD5E50" w:rsidP="00AD5E50">
      <w:pPr>
        <w:rPr>
          <w:b/>
          <w:bCs/>
        </w:rPr>
      </w:pPr>
      <w:r w:rsidRPr="00AD5E50">
        <w:rPr>
          <w:b/>
          <w:bCs/>
        </w:rPr>
        <w:t>Step 1: Research and Define IaC Programming Models and Evolution Patterns</w:t>
      </w:r>
    </w:p>
    <w:p w14:paraId="75A42531" w14:textId="77777777" w:rsidR="00AD5E50" w:rsidRPr="00AD5E50" w:rsidRDefault="00AD5E50" w:rsidP="00AD5E50">
      <w:pPr>
        <w:numPr>
          <w:ilvl w:val="0"/>
          <w:numId w:val="4"/>
        </w:numPr>
      </w:pPr>
      <w:r w:rsidRPr="00AD5E50">
        <w:rPr>
          <w:b/>
          <w:bCs/>
        </w:rPr>
        <w:t>Goal:</w:t>
      </w:r>
      <w:r w:rsidRPr="00AD5E50">
        <w:t xml:space="preserve"> Develop an understanding of IaC programming models and the common patterns seen in their evolution.</w:t>
      </w:r>
    </w:p>
    <w:p w14:paraId="3533B453" w14:textId="77777777" w:rsidR="00AD5E50" w:rsidRPr="00AD5E50" w:rsidRDefault="00AD5E50" w:rsidP="00AD5E50">
      <w:pPr>
        <w:numPr>
          <w:ilvl w:val="0"/>
          <w:numId w:val="4"/>
        </w:numPr>
      </w:pPr>
      <w:r w:rsidRPr="00AD5E50">
        <w:rPr>
          <w:b/>
          <w:bCs/>
        </w:rPr>
        <w:t>Tasks:</w:t>
      </w:r>
    </w:p>
    <w:p w14:paraId="1B99A0CE" w14:textId="77777777" w:rsidR="00AD5E50" w:rsidRPr="00AD5E50" w:rsidRDefault="00AD5E50" w:rsidP="00AD5E50">
      <w:pPr>
        <w:numPr>
          <w:ilvl w:val="1"/>
          <w:numId w:val="4"/>
        </w:numPr>
      </w:pPr>
      <w:r w:rsidRPr="00AD5E50">
        <w:t>Study different IaC tools (Terraform, CloudFormation, Ansible, Chef) and their underlying programming models.</w:t>
      </w:r>
    </w:p>
    <w:p w14:paraId="6FBAD1B4" w14:textId="77777777" w:rsidR="00AD5E50" w:rsidRPr="00AD5E50" w:rsidRDefault="00AD5E50" w:rsidP="00AD5E50">
      <w:pPr>
        <w:numPr>
          <w:ilvl w:val="1"/>
          <w:numId w:val="4"/>
        </w:numPr>
      </w:pPr>
      <w:r w:rsidRPr="00AD5E50">
        <w:t>Research best practices for structuring, modularizing, and maintaining IaC repositories over time.</w:t>
      </w:r>
    </w:p>
    <w:p w14:paraId="6D0BE28B" w14:textId="77777777" w:rsidR="00AD5E50" w:rsidRPr="00AD5E50" w:rsidRDefault="00AD5E50" w:rsidP="00AD5E50">
      <w:pPr>
        <w:numPr>
          <w:ilvl w:val="1"/>
          <w:numId w:val="4"/>
        </w:numPr>
      </w:pPr>
      <w:r w:rsidRPr="00AD5E50">
        <w:t>Define key evolution patterns you are looking to detect, such as:</w:t>
      </w:r>
    </w:p>
    <w:p w14:paraId="7BFEEDF2" w14:textId="77777777" w:rsidR="00AD5E50" w:rsidRPr="00AD5E50" w:rsidRDefault="00AD5E50" w:rsidP="00AD5E50">
      <w:pPr>
        <w:numPr>
          <w:ilvl w:val="2"/>
          <w:numId w:val="4"/>
        </w:numPr>
      </w:pPr>
      <w:r w:rsidRPr="00AD5E50">
        <w:rPr>
          <w:b/>
          <w:bCs/>
        </w:rPr>
        <w:lastRenderedPageBreak/>
        <w:t>Increased Modularity:</w:t>
      </w:r>
      <w:r w:rsidRPr="00AD5E50">
        <w:t xml:space="preserve"> When large monolithic templates are split into smaller, reusable modules.</w:t>
      </w:r>
    </w:p>
    <w:p w14:paraId="7DFB5C10" w14:textId="77777777" w:rsidR="00AD5E50" w:rsidRPr="00AD5E50" w:rsidRDefault="00AD5E50" w:rsidP="00AD5E50">
      <w:pPr>
        <w:numPr>
          <w:ilvl w:val="2"/>
          <w:numId w:val="4"/>
        </w:numPr>
      </w:pPr>
      <w:r w:rsidRPr="00AD5E50">
        <w:rPr>
          <w:b/>
          <w:bCs/>
        </w:rPr>
        <w:t>Shift from Imperative to Declarative Models:</w:t>
      </w:r>
      <w:r w:rsidRPr="00AD5E50">
        <w:t xml:space="preserve"> Observing when projects migrate from one model to another for better scalability or maintainability.</w:t>
      </w:r>
    </w:p>
    <w:p w14:paraId="2F07DB75" w14:textId="77777777" w:rsidR="00AD5E50" w:rsidRPr="00AD5E50" w:rsidRDefault="00AD5E50" w:rsidP="00AD5E50">
      <w:pPr>
        <w:numPr>
          <w:ilvl w:val="2"/>
          <w:numId w:val="4"/>
        </w:numPr>
      </w:pPr>
      <w:r w:rsidRPr="00AD5E50">
        <w:rPr>
          <w:b/>
          <w:bCs/>
        </w:rPr>
        <w:t>Refactoring for Reusability:</w:t>
      </w:r>
      <w:r w:rsidRPr="00AD5E50">
        <w:t xml:space="preserve"> Identifying when repetitive code is abstracted into reusable components.</w:t>
      </w:r>
    </w:p>
    <w:p w14:paraId="5B7AE4E7" w14:textId="77777777" w:rsidR="00AD5E50" w:rsidRPr="00AD5E50" w:rsidRDefault="00AD5E50" w:rsidP="00AD5E50">
      <w:pPr>
        <w:numPr>
          <w:ilvl w:val="0"/>
          <w:numId w:val="4"/>
        </w:numPr>
      </w:pPr>
      <w:r w:rsidRPr="00AD5E50">
        <w:rPr>
          <w:b/>
          <w:bCs/>
        </w:rPr>
        <w:t>Deliverable:</w:t>
      </w:r>
      <w:r w:rsidRPr="00AD5E50">
        <w:t xml:space="preserve"> A detailed description of programming models and the evolution patterns in IaC codebases.</w:t>
      </w:r>
    </w:p>
    <w:p w14:paraId="14AC641D" w14:textId="77777777" w:rsidR="00AD5E50" w:rsidRPr="00AD5E50" w:rsidRDefault="00AD5E50" w:rsidP="00AD5E50">
      <w:pPr>
        <w:rPr>
          <w:b/>
          <w:bCs/>
        </w:rPr>
      </w:pPr>
      <w:r w:rsidRPr="00AD5E50">
        <w:rPr>
          <w:b/>
          <w:bCs/>
        </w:rPr>
        <w:t>Step 2: Data Collection from IaC Repositories</w:t>
      </w:r>
    </w:p>
    <w:p w14:paraId="3489591E" w14:textId="77777777" w:rsidR="00AD5E50" w:rsidRPr="00AD5E50" w:rsidRDefault="00AD5E50" w:rsidP="00AD5E50">
      <w:pPr>
        <w:numPr>
          <w:ilvl w:val="0"/>
          <w:numId w:val="5"/>
        </w:numPr>
      </w:pPr>
      <w:r w:rsidRPr="00AD5E50">
        <w:rPr>
          <w:b/>
          <w:bCs/>
        </w:rPr>
        <w:t>Goal:</w:t>
      </w:r>
      <w:r w:rsidRPr="00AD5E50">
        <w:t xml:space="preserve"> Gather real-world IaC data from open-source or enterprise-level repositories to study the evolution of IaC programming models.</w:t>
      </w:r>
    </w:p>
    <w:p w14:paraId="142CB0AA" w14:textId="77777777" w:rsidR="00AD5E50" w:rsidRPr="00AD5E50" w:rsidRDefault="00AD5E50" w:rsidP="00AD5E50">
      <w:pPr>
        <w:numPr>
          <w:ilvl w:val="0"/>
          <w:numId w:val="5"/>
        </w:numPr>
      </w:pPr>
      <w:r w:rsidRPr="00AD5E50">
        <w:rPr>
          <w:b/>
          <w:bCs/>
        </w:rPr>
        <w:t>Tasks:</w:t>
      </w:r>
    </w:p>
    <w:p w14:paraId="1182184B" w14:textId="77777777" w:rsidR="00AD5E50" w:rsidRPr="00AD5E50" w:rsidRDefault="00AD5E50" w:rsidP="00AD5E50">
      <w:pPr>
        <w:numPr>
          <w:ilvl w:val="1"/>
          <w:numId w:val="5"/>
        </w:numPr>
      </w:pPr>
      <w:r w:rsidRPr="00AD5E50">
        <w:t xml:space="preserve">Select open-source repositories with active development and large-scale infrastructure management (e.g., </w:t>
      </w:r>
      <w:r w:rsidRPr="00AD5E50">
        <w:rPr>
          <w:b/>
          <w:bCs/>
        </w:rPr>
        <w:t>HashiCorp’s Terraform examples</w:t>
      </w:r>
      <w:r w:rsidRPr="00AD5E50">
        <w:t xml:space="preserve">, </w:t>
      </w:r>
      <w:r w:rsidRPr="00AD5E50">
        <w:rPr>
          <w:b/>
          <w:bCs/>
        </w:rPr>
        <w:t>AWS Quick Start templates</w:t>
      </w:r>
      <w:r w:rsidRPr="00AD5E50">
        <w:t xml:space="preserve">, </w:t>
      </w:r>
      <w:r w:rsidRPr="00AD5E50">
        <w:rPr>
          <w:b/>
          <w:bCs/>
        </w:rPr>
        <w:t>Kubernetes Helm charts</w:t>
      </w:r>
      <w:r w:rsidRPr="00AD5E50">
        <w:t>).</w:t>
      </w:r>
    </w:p>
    <w:p w14:paraId="46EAA101" w14:textId="77777777" w:rsidR="00AD5E50" w:rsidRPr="00AD5E50" w:rsidRDefault="00AD5E50" w:rsidP="00AD5E50">
      <w:pPr>
        <w:numPr>
          <w:ilvl w:val="1"/>
          <w:numId w:val="5"/>
        </w:numPr>
      </w:pPr>
      <w:r w:rsidRPr="00AD5E50">
        <w:t xml:space="preserve">Use tools like </w:t>
      </w:r>
      <w:r w:rsidRPr="00AD5E50">
        <w:rPr>
          <w:b/>
          <w:bCs/>
        </w:rPr>
        <w:t>GitHub API</w:t>
      </w:r>
      <w:r w:rsidRPr="00AD5E50">
        <w:t xml:space="preserve"> or </w:t>
      </w:r>
      <w:r w:rsidRPr="00AD5E50">
        <w:rPr>
          <w:b/>
          <w:bCs/>
        </w:rPr>
        <w:t>GHTorrent</w:t>
      </w:r>
      <w:r w:rsidRPr="00AD5E50">
        <w:t xml:space="preserve"> to collect version control data (e.g., commits, pull requests, changes in IaC scripts).</w:t>
      </w:r>
    </w:p>
    <w:p w14:paraId="322F8033" w14:textId="77777777" w:rsidR="00AD5E50" w:rsidRPr="00AD5E50" w:rsidRDefault="00AD5E50" w:rsidP="00AD5E50">
      <w:pPr>
        <w:numPr>
          <w:ilvl w:val="1"/>
          <w:numId w:val="5"/>
        </w:numPr>
      </w:pPr>
      <w:r w:rsidRPr="00AD5E50">
        <w:t>Extract code snapshots at different points in time to observe how the programming models have evolved.</w:t>
      </w:r>
    </w:p>
    <w:p w14:paraId="63560063" w14:textId="77777777" w:rsidR="00AD5E50" w:rsidRPr="00AD5E50" w:rsidRDefault="00AD5E50" w:rsidP="00AD5E50">
      <w:pPr>
        <w:numPr>
          <w:ilvl w:val="0"/>
          <w:numId w:val="5"/>
        </w:numPr>
      </w:pPr>
      <w:r w:rsidRPr="00AD5E50">
        <w:rPr>
          <w:b/>
          <w:bCs/>
        </w:rPr>
        <w:t>Deliverable:</w:t>
      </w:r>
      <w:r w:rsidRPr="00AD5E50">
        <w:t xml:space="preserve"> A dataset of historical IaC code from different repositories over multiple versions.</w:t>
      </w:r>
    </w:p>
    <w:p w14:paraId="7559CA53" w14:textId="77777777" w:rsidR="00AD5E50" w:rsidRPr="00AD5E50" w:rsidRDefault="00AD5E50" w:rsidP="00AD5E50">
      <w:pPr>
        <w:rPr>
          <w:b/>
          <w:bCs/>
        </w:rPr>
      </w:pPr>
      <w:r w:rsidRPr="00AD5E50">
        <w:rPr>
          <w:b/>
          <w:bCs/>
        </w:rPr>
        <w:t>Step 3: Detection of Evolution Patterns in IaC</w:t>
      </w:r>
    </w:p>
    <w:p w14:paraId="10B3D5BB" w14:textId="77777777" w:rsidR="00AD5E50" w:rsidRPr="00AD5E50" w:rsidRDefault="00AD5E50" w:rsidP="00AD5E50">
      <w:pPr>
        <w:numPr>
          <w:ilvl w:val="0"/>
          <w:numId w:val="6"/>
        </w:numPr>
      </w:pPr>
      <w:r w:rsidRPr="00AD5E50">
        <w:rPr>
          <w:b/>
          <w:bCs/>
        </w:rPr>
        <w:t>Goal:</w:t>
      </w:r>
      <w:r w:rsidRPr="00AD5E50">
        <w:t xml:space="preserve"> Develop or adapt algorithms to detect evolution patterns in IaC codebases.</w:t>
      </w:r>
    </w:p>
    <w:p w14:paraId="5E1B18E9" w14:textId="77777777" w:rsidR="00AD5E50" w:rsidRPr="00AD5E50" w:rsidRDefault="00AD5E50" w:rsidP="00AD5E50">
      <w:pPr>
        <w:numPr>
          <w:ilvl w:val="0"/>
          <w:numId w:val="6"/>
        </w:numPr>
      </w:pPr>
      <w:r w:rsidRPr="00AD5E50">
        <w:rPr>
          <w:b/>
          <w:bCs/>
        </w:rPr>
        <w:t>Tasks:</w:t>
      </w:r>
    </w:p>
    <w:p w14:paraId="50978267" w14:textId="77777777" w:rsidR="00AD5E50" w:rsidRPr="00AD5E50" w:rsidRDefault="00AD5E50" w:rsidP="00AD5E50">
      <w:pPr>
        <w:numPr>
          <w:ilvl w:val="1"/>
          <w:numId w:val="6"/>
        </w:numPr>
      </w:pPr>
      <w:r w:rsidRPr="00AD5E50">
        <w:t>Develop heuristics to identify evolution patterns such as modularization, refactoring, or migration from imperative to declarative styles.</w:t>
      </w:r>
    </w:p>
    <w:p w14:paraId="5F728880" w14:textId="77777777" w:rsidR="00AD5E50" w:rsidRPr="00AD5E50" w:rsidRDefault="00AD5E50" w:rsidP="00AD5E50">
      <w:pPr>
        <w:numPr>
          <w:ilvl w:val="1"/>
          <w:numId w:val="6"/>
        </w:numPr>
      </w:pPr>
      <w:r w:rsidRPr="00AD5E50">
        <w:t>Automate detection of these patterns by analyzing changes in code structure (e.g., the introduction of Terraform modules or the increasing use of Ansible roles).</w:t>
      </w:r>
    </w:p>
    <w:p w14:paraId="47EB8398" w14:textId="77777777" w:rsidR="00AD5E50" w:rsidRPr="00AD5E50" w:rsidRDefault="00AD5E50" w:rsidP="00AD5E50">
      <w:pPr>
        <w:numPr>
          <w:ilvl w:val="1"/>
          <w:numId w:val="6"/>
        </w:numPr>
      </w:pPr>
      <w:r w:rsidRPr="00AD5E50">
        <w:t>Track how the complexity of IaC scripts evolves over time (e.g., by using metrics such as code size, number of modules, or degree of reuse).</w:t>
      </w:r>
    </w:p>
    <w:p w14:paraId="31244A0B" w14:textId="77777777" w:rsidR="00AD5E50" w:rsidRPr="00AD5E50" w:rsidRDefault="00AD5E50" w:rsidP="00AD5E50">
      <w:pPr>
        <w:numPr>
          <w:ilvl w:val="1"/>
          <w:numId w:val="6"/>
        </w:numPr>
      </w:pPr>
      <w:r w:rsidRPr="00AD5E50">
        <w:lastRenderedPageBreak/>
        <w:t xml:space="preserve">Use tools like </w:t>
      </w:r>
      <w:r w:rsidRPr="00AD5E50">
        <w:rPr>
          <w:b/>
          <w:bCs/>
        </w:rPr>
        <w:t>AST parsing</w:t>
      </w:r>
      <w:r w:rsidRPr="00AD5E50">
        <w:t xml:space="preserve"> or </w:t>
      </w:r>
      <w:r w:rsidRPr="00AD5E50">
        <w:rPr>
          <w:b/>
          <w:bCs/>
        </w:rPr>
        <w:t>static analysis</w:t>
      </w:r>
      <w:r w:rsidRPr="00AD5E50">
        <w:t xml:space="preserve"> to analyze and compare programming models.</w:t>
      </w:r>
    </w:p>
    <w:p w14:paraId="58394A15" w14:textId="77777777" w:rsidR="00AD5E50" w:rsidRPr="00AD5E50" w:rsidRDefault="00AD5E50" w:rsidP="00AD5E50">
      <w:pPr>
        <w:numPr>
          <w:ilvl w:val="0"/>
          <w:numId w:val="6"/>
        </w:numPr>
      </w:pPr>
      <w:r w:rsidRPr="00AD5E50">
        <w:rPr>
          <w:b/>
          <w:bCs/>
        </w:rPr>
        <w:t>Deliverable:</w:t>
      </w:r>
      <w:r w:rsidRPr="00AD5E50">
        <w:t xml:space="preserve"> An automated tool or script to detect evolution patterns in IaC repositories.</w:t>
      </w:r>
    </w:p>
    <w:p w14:paraId="28DBE969" w14:textId="77777777" w:rsidR="00AD5E50" w:rsidRPr="00AD5E50" w:rsidRDefault="00AD5E50" w:rsidP="00AD5E50">
      <w:pPr>
        <w:rPr>
          <w:b/>
          <w:bCs/>
        </w:rPr>
      </w:pPr>
      <w:r w:rsidRPr="00AD5E50">
        <w:rPr>
          <w:b/>
          <w:bCs/>
        </w:rPr>
        <w:t>Step 4: Comparative Analysis of IaC Tools and Their Evolution</w:t>
      </w:r>
    </w:p>
    <w:p w14:paraId="17963C8F" w14:textId="77777777" w:rsidR="00AD5E50" w:rsidRPr="00AD5E50" w:rsidRDefault="00AD5E50" w:rsidP="00AD5E50">
      <w:pPr>
        <w:numPr>
          <w:ilvl w:val="0"/>
          <w:numId w:val="7"/>
        </w:numPr>
      </w:pPr>
      <w:r w:rsidRPr="00AD5E50">
        <w:rPr>
          <w:b/>
          <w:bCs/>
        </w:rPr>
        <w:t>Goal:</w:t>
      </w:r>
      <w:r w:rsidRPr="00AD5E50">
        <w:t xml:space="preserve"> Perform a comparative analysis of how programming models evolve across different IaC tools and frameworks.</w:t>
      </w:r>
    </w:p>
    <w:p w14:paraId="799E0480" w14:textId="77777777" w:rsidR="00AD5E50" w:rsidRPr="00AD5E50" w:rsidRDefault="00AD5E50" w:rsidP="00AD5E50">
      <w:pPr>
        <w:numPr>
          <w:ilvl w:val="0"/>
          <w:numId w:val="7"/>
        </w:numPr>
      </w:pPr>
      <w:r w:rsidRPr="00AD5E50">
        <w:rPr>
          <w:b/>
          <w:bCs/>
        </w:rPr>
        <w:t>Tasks:</w:t>
      </w:r>
    </w:p>
    <w:p w14:paraId="3E1F9870" w14:textId="77777777" w:rsidR="00AD5E50" w:rsidRPr="00AD5E50" w:rsidRDefault="00AD5E50" w:rsidP="00AD5E50">
      <w:pPr>
        <w:numPr>
          <w:ilvl w:val="1"/>
          <w:numId w:val="7"/>
        </w:numPr>
      </w:pPr>
      <w:r w:rsidRPr="00AD5E50">
        <w:t>Compare how evolution patterns manifest in declarative tools (e.g., Terraform, CloudFormation) vs. imperative tools (e.g., Ansible, Chef).</w:t>
      </w:r>
    </w:p>
    <w:p w14:paraId="5D27D6C7" w14:textId="77777777" w:rsidR="00AD5E50" w:rsidRPr="00AD5E50" w:rsidRDefault="00AD5E50" w:rsidP="00AD5E50">
      <w:pPr>
        <w:numPr>
          <w:ilvl w:val="1"/>
          <w:numId w:val="7"/>
        </w:numPr>
      </w:pPr>
      <w:r w:rsidRPr="00AD5E50">
        <w:t>Analyze the benefits and drawbacks of each model as projects scale, such as:</w:t>
      </w:r>
    </w:p>
    <w:p w14:paraId="5C67852E" w14:textId="77777777" w:rsidR="00AD5E50" w:rsidRPr="00AD5E50" w:rsidRDefault="00AD5E50" w:rsidP="00AD5E50">
      <w:pPr>
        <w:numPr>
          <w:ilvl w:val="2"/>
          <w:numId w:val="7"/>
        </w:numPr>
      </w:pPr>
      <w:r w:rsidRPr="00AD5E50">
        <w:rPr>
          <w:b/>
          <w:bCs/>
        </w:rPr>
        <w:t>Declarative Models:</w:t>
      </w:r>
      <w:r w:rsidRPr="00AD5E50">
        <w:t xml:space="preserve"> Easier to reason about, but can become unwieldy for complex systems without modularization.</w:t>
      </w:r>
    </w:p>
    <w:p w14:paraId="0A6D1D57" w14:textId="77777777" w:rsidR="00AD5E50" w:rsidRPr="00AD5E50" w:rsidRDefault="00AD5E50" w:rsidP="00AD5E50">
      <w:pPr>
        <w:numPr>
          <w:ilvl w:val="2"/>
          <w:numId w:val="7"/>
        </w:numPr>
      </w:pPr>
      <w:r w:rsidRPr="00AD5E50">
        <w:rPr>
          <w:b/>
          <w:bCs/>
        </w:rPr>
        <w:t>Imperative Models:</w:t>
      </w:r>
      <w:r w:rsidRPr="00AD5E50">
        <w:t xml:space="preserve"> Offer more control but can become difficult to maintain as infrastructure complexity grows.</w:t>
      </w:r>
    </w:p>
    <w:p w14:paraId="170B4E1A" w14:textId="77777777" w:rsidR="00AD5E50" w:rsidRPr="00AD5E50" w:rsidRDefault="00AD5E50" w:rsidP="00AD5E50">
      <w:pPr>
        <w:numPr>
          <w:ilvl w:val="1"/>
          <w:numId w:val="7"/>
        </w:numPr>
      </w:pPr>
      <w:r w:rsidRPr="00AD5E50">
        <w:t>Identify the inflection points when projects refactor or transition from one model to another, and analyze the motivations for these changes.</w:t>
      </w:r>
    </w:p>
    <w:p w14:paraId="27BFF777" w14:textId="77777777" w:rsidR="00AD5E50" w:rsidRPr="00AD5E50" w:rsidRDefault="00AD5E50" w:rsidP="00AD5E50">
      <w:pPr>
        <w:numPr>
          <w:ilvl w:val="0"/>
          <w:numId w:val="7"/>
        </w:numPr>
      </w:pPr>
      <w:r w:rsidRPr="00AD5E50">
        <w:rPr>
          <w:b/>
          <w:bCs/>
        </w:rPr>
        <w:t>Deliverable:</w:t>
      </w:r>
      <w:r w:rsidRPr="00AD5E50">
        <w:t xml:space="preserve"> A comparative report detailing how different IaC tools handle code evolution and the associated programming models.</w:t>
      </w:r>
    </w:p>
    <w:p w14:paraId="0A8556AB" w14:textId="77777777" w:rsidR="00AD5E50" w:rsidRPr="00AD5E50" w:rsidRDefault="00AD5E50" w:rsidP="00AD5E50">
      <w:pPr>
        <w:rPr>
          <w:b/>
          <w:bCs/>
        </w:rPr>
      </w:pPr>
      <w:r w:rsidRPr="00AD5E50">
        <w:rPr>
          <w:b/>
          <w:bCs/>
        </w:rPr>
        <w:t>Step 5: Case Studies and Insights</w:t>
      </w:r>
    </w:p>
    <w:p w14:paraId="385A87B5" w14:textId="77777777" w:rsidR="00AD5E50" w:rsidRPr="00AD5E50" w:rsidRDefault="00AD5E50" w:rsidP="00AD5E50">
      <w:pPr>
        <w:numPr>
          <w:ilvl w:val="0"/>
          <w:numId w:val="8"/>
        </w:numPr>
      </w:pPr>
      <w:r w:rsidRPr="00AD5E50">
        <w:rPr>
          <w:b/>
          <w:bCs/>
        </w:rPr>
        <w:t>Goal:</w:t>
      </w:r>
      <w:r w:rsidRPr="00AD5E50">
        <w:t xml:space="preserve"> Provide case studies of large-scale IaC projects to offer insights into their evolution patterns and how they have managed growth and complexity.</w:t>
      </w:r>
    </w:p>
    <w:p w14:paraId="0414FD54" w14:textId="77777777" w:rsidR="00AD5E50" w:rsidRPr="00AD5E50" w:rsidRDefault="00AD5E50" w:rsidP="00AD5E50">
      <w:pPr>
        <w:numPr>
          <w:ilvl w:val="0"/>
          <w:numId w:val="8"/>
        </w:numPr>
      </w:pPr>
      <w:r w:rsidRPr="00AD5E50">
        <w:rPr>
          <w:b/>
          <w:bCs/>
        </w:rPr>
        <w:t>Tasks:</w:t>
      </w:r>
    </w:p>
    <w:p w14:paraId="34473970" w14:textId="77777777" w:rsidR="00AD5E50" w:rsidRPr="00AD5E50" w:rsidRDefault="00AD5E50" w:rsidP="00AD5E50">
      <w:pPr>
        <w:numPr>
          <w:ilvl w:val="1"/>
          <w:numId w:val="8"/>
        </w:numPr>
      </w:pPr>
      <w:r w:rsidRPr="00AD5E50">
        <w:t>Select high-profile projects (e.g., enterprise-level or large open-source infrastructure projects) to study in depth.</w:t>
      </w:r>
    </w:p>
    <w:p w14:paraId="2B7340D3" w14:textId="77777777" w:rsidR="00AD5E50" w:rsidRPr="00AD5E50" w:rsidRDefault="00AD5E50" w:rsidP="00AD5E50">
      <w:pPr>
        <w:numPr>
          <w:ilvl w:val="1"/>
          <w:numId w:val="8"/>
        </w:numPr>
      </w:pPr>
      <w:r w:rsidRPr="00AD5E50">
        <w:t>Analyze how these projects have evolved over time, highlighting key moments when they adopted certain patterns (e.g., moving to a modular architecture).</w:t>
      </w:r>
    </w:p>
    <w:p w14:paraId="7F8AAEE6" w14:textId="77777777" w:rsidR="00AD5E50" w:rsidRPr="00AD5E50" w:rsidRDefault="00AD5E50" w:rsidP="00AD5E50">
      <w:pPr>
        <w:numPr>
          <w:ilvl w:val="1"/>
          <w:numId w:val="8"/>
        </w:numPr>
      </w:pPr>
      <w:r w:rsidRPr="00AD5E50">
        <w:t>Offer insights into the challenges these projects faced and how they overcame them using best practices in IaC management.</w:t>
      </w:r>
    </w:p>
    <w:p w14:paraId="06649C01" w14:textId="77777777" w:rsidR="00AD5E50" w:rsidRPr="00AD5E50" w:rsidRDefault="00AD5E50" w:rsidP="00AD5E50">
      <w:pPr>
        <w:numPr>
          <w:ilvl w:val="0"/>
          <w:numId w:val="8"/>
        </w:numPr>
      </w:pPr>
      <w:r w:rsidRPr="00AD5E50">
        <w:rPr>
          <w:b/>
          <w:bCs/>
        </w:rPr>
        <w:t>Deliverable:</w:t>
      </w:r>
      <w:r w:rsidRPr="00AD5E50">
        <w:t xml:space="preserve"> A set of case studies illustrating the evolution patterns in real-world IaC projects.</w:t>
      </w:r>
    </w:p>
    <w:p w14:paraId="5CC17BCC" w14:textId="77777777" w:rsidR="00AD5E50" w:rsidRPr="00AD5E50" w:rsidRDefault="005B38E1" w:rsidP="00AD5E50">
      <w:r w:rsidRPr="00AD5E50">
        <w:rPr>
          <w:noProof/>
        </w:rPr>
        <w:lastRenderedPageBreak/>
        <w:pict w14:anchorId="33180784">
          <v:rect id="_x0000_i1027" alt="" style="width:451.3pt;height:.05pt;mso-width-percent:0;mso-height-percent:0;mso-width-percent:0;mso-height-percent:0" o:hralign="center" o:hrstd="t" o:hr="t" fillcolor="#a0a0a0" stroked="f"/>
        </w:pict>
      </w:r>
    </w:p>
    <w:p w14:paraId="05B72C1C" w14:textId="77777777" w:rsidR="00AD5E50" w:rsidRPr="00AD5E50" w:rsidRDefault="00AD5E50" w:rsidP="00AD5E50">
      <w:pPr>
        <w:rPr>
          <w:b/>
          <w:bCs/>
        </w:rPr>
      </w:pPr>
      <w:r w:rsidRPr="00AD5E50">
        <w:rPr>
          <w:b/>
          <w:bCs/>
        </w:rPr>
        <w:t>4. Research Approaches:</w:t>
      </w:r>
    </w:p>
    <w:p w14:paraId="5F23F055" w14:textId="77777777" w:rsidR="00AD5E50" w:rsidRPr="00AD5E50" w:rsidRDefault="00AD5E50" w:rsidP="00AD5E50">
      <w:pPr>
        <w:rPr>
          <w:b/>
          <w:bCs/>
        </w:rPr>
      </w:pPr>
      <w:r w:rsidRPr="00AD5E50">
        <w:rPr>
          <w:b/>
          <w:bCs/>
        </w:rPr>
        <w:t>Comparative Study:</w:t>
      </w:r>
    </w:p>
    <w:p w14:paraId="00C7D5A2" w14:textId="77777777" w:rsidR="00AD5E50" w:rsidRPr="00AD5E50" w:rsidRDefault="00AD5E50" w:rsidP="00AD5E50">
      <w:pPr>
        <w:numPr>
          <w:ilvl w:val="0"/>
          <w:numId w:val="9"/>
        </w:numPr>
      </w:pPr>
      <w:r w:rsidRPr="00AD5E50">
        <w:t>Perform a comparative study between different IaC tools (e.g., Terraform vs. Ansible vs. CloudFormation). Evaluate how different models impact the evolution of the infrastructure codebase as the project scales.</w:t>
      </w:r>
    </w:p>
    <w:p w14:paraId="0D5B58C8" w14:textId="77777777" w:rsidR="00AD5E50" w:rsidRPr="00AD5E50" w:rsidRDefault="00AD5E50" w:rsidP="00AD5E50">
      <w:pPr>
        <w:numPr>
          <w:ilvl w:val="0"/>
          <w:numId w:val="9"/>
        </w:numPr>
      </w:pPr>
      <w:r w:rsidRPr="00AD5E50">
        <w:t>Investigate how different IaC paradigms (declarative vs. imperative) support or hinder evolution in areas like modularity, reusability, and maintainability.</w:t>
      </w:r>
    </w:p>
    <w:p w14:paraId="0469BB97" w14:textId="77777777" w:rsidR="00AD5E50" w:rsidRPr="00AD5E50" w:rsidRDefault="00AD5E50" w:rsidP="00AD5E50">
      <w:pPr>
        <w:rPr>
          <w:b/>
          <w:bCs/>
        </w:rPr>
      </w:pPr>
      <w:r w:rsidRPr="00AD5E50">
        <w:rPr>
          <w:b/>
          <w:bCs/>
        </w:rPr>
        <w:t>Empirical Study:</w:t>
      </w:r>
    </w:p>
    <w:p w14:paraId="674E410B" w14:textId="77777777" w:rsidR="00AD5E50" w:rsidRPr="00AD5E50" w:rsidRDefault="00AD5E50" w:rsidP="00AD5E50">
      <w:pPr>
        <w:numPr>
          <w:ilvl w:val="0"/>
          <w:numId w:val="10"/>
        </w:numPr>
      </w:pPr>
      <w:r w:rsidRPr="00AD5E50">
        <w:t>Collect empirical data from real-world IaC repositories to track the changes in programming models over time. Focus on key metrics like code duplication, modularity, reuse, and how these factors evolve as projects grow.</w:t>
      </w:r>
    </w:p>
    <w:p w14:paraId="4022397F" w14:textId="77777777" w:rsidR="00AD5E50" w:rsidRPr="00AD5E50" w:rsidRDefault="00AD5E50" w:rsidP="00AD5E50">
      <w:pPr>
        <w:rPr>
          <w:b/>
          <w:bCs/>
        </w:rPr>
      </w:pPr>
      <w:r w:rsidRPr="00AD5E50">
        <w:rPr>
          <w:b/>
          <w:bCs/>
        </w:rPr>
        <w:t>Case Study Approach:</w:t>
      </w:r>
    </w:p>
    <w:p w14:paraId="7C048DFB" w14:textId="77777777" w:rsidR="00AD5E50" w:rsidRPr="00AD5E50" w:rsidRDefault="00AD5E50" w:rsidP="00AD5E50">
      <w:pPr>
        <w:numPr>
          <w:ilvl w:val="0"/>
          <w:numId w:val="11"/>
        </w:numPr>
      </w:pPr>
      <w:r w:rsidRPr="00AD5E50">
        <w:t>Perform case studies on individual projects to analyze the decision-making process behind adopting new patterns or refactoring code. This can include interviews with maintainers or analyzing commit logs to identify the reasons for key evolutionary changes.</w:t>
      </w:r>
    </w:p>
    <w:p w14:paraId="55C7D603" w14:textId="77777777" w:rsidR="00AD5E50" w:rsidRPr="00AD5E50" w:rsidRDefault="005B38E1" w:rsidP="00AD5E50">
      <w:r w:rsidRPr="00AD5E50">
        <w:rPr>
          <w:noProof/>
        </w:rPr>
        <w:pict w14:anchorId="3BE50EBF">
          <v:rect id="_x0000_i1026" alt="" style="width:451.3pt;height:.05pt;mso-width-percent:0;mso-height-percent:0;mso-width-percent:0;mso-height-percent:0" o:hralign="center" o:hrstd="t" o:hr="t" fillcolor="#a0a0a0" stroked="f"/>
        </w:pict>
      </w:r>
    </w:p>
    <w:p w14:paraId="6E6A0648" w14:textId="77777777" w:rsidR="00AD5E50" w:rsidRPr="00AD5E50" w:rsidRDefault="00AD5E50" w:rsidP="00AD5E50">
      <w:pPr>
        <w:rPr>
          <w:b/>
          <w:bCs/>
        </w:rPr>
      </w:pPr>
      <w:r w:rsidRPr="00AD5E50">
        <w:rPr>
          <w:b/>
          <w:bCs/>
        </w:rPr>
        <w:t>5. Tools &amp; Frameworks:</w:t>
      </w:r>
    </w:p>
    <w:p w14:paraId="747FE626" w14:textId="77777777" w:rsidR="00AD5E50" w:rsidRPr="00AD5E50" w:rsidRDefault="00AD5E50" w:rsidP="00AD5E50">
      <w:pPr>
        <w:rPr>
          <w:b/>
          <w:bCs/>
        </w:rPr>
      </w:pPr>
      <w:r w:rsidRPr="00AD5E50">
        <w:rPr>
          <w:b/>
          <w:bCs/>
        </w:rPr>
        <w:t>IaC Tools:</w:t>
      </w:r>
    </w:p>
    <w:p w14:paraId="69AD3285" w14:textId="77777777" w:rsidR="00AD5E50" w:rsidRPr="00AD5E50" w:rsidRDefault="00AD5E50" w:rsidP="00AD5E50">
      <w:pPr>
        <w:numPr>
          <w:ilvl w:val="0"/>
          <w:numId w:val="12"/>
        </w:numPr>
      </w:pPr>
      <w:r w:rsidRPr="00AD5E50">
        <w:rPr>
          <w:b/>
          <w:bCs/>
        </w:rPr>
        <w:t>Terraform</w:t>
      </w:r>
      <w:r w:rsidRPr="00AD5E50">
        <w:t>: A declarative tool for managing infrastructure across multiple cloud providers.</w:t>
      </w:r>
    </w:p>
    <w:p w14:paraId="3477F5C1" w14:textId="77777777" w:rsidR="00AD5E50" w:rsidRPr="00AD5E50" w:rsidRDefault="00AD5E50" w:rsidP="00AD5E50">
      <w:pPr>
        <w:numPr>
          <w:ilvl w:val="0"/>
          <w:numId w:val="12"/>
        </w:numPr>
      </w:pPr>
      <w:r w:rsidRPr="00AD5E50">
        <w:rPr>
          <w:b/>
          <w:bCs/>
        </w:rPr>
        <w:t>AWS CloudFormation</w:t>
      </w:r>
      <w:r w:rsidRPr="00AD5E50">
        <w:t>: A declarative IaC tool specifically for AWS infrastructure.</w:t>
      </w:r>
    </w:p>
    <w:p w14:paraId="791BB3FE" w14:textId="77777777" w:rsidR="00AD5E50" w:rsidRPr="00AD5E50" w:rsidRDefault="00AD5E50" w:rsidP="00AD5E50">
      <w:pPr>
        <w:numPr>
          <w:ilvl w:val="0"/>
          <w:numId w:val="12"/>
        </w:numPr>
      </w:pPr>
      <w:r w:rsidRPr="00AD5E50">
        <w:rPr>
          <w:b/>
          <w:bCs/>
        </w:rPr>
        <w:t>Ansible</w:t>
      </w:r>
      <w:r w:rsidRPr="00AD5E50">
        <w:t>: An imperative tool used for configuration management and infrastructure automation.</w:t>
      </w:r>
    </w:p>
    <w:p w14:paraId="36D51108" w14:textId="77777777" w:rsidR="00AD5E50" w:rsidRPr="00AD5E50" w:rsidRDefault="00AD5E50" w:rsidP="00AD5E50">
      <w:pPr>
        <w:numPr>
          <w:ilvl w:val="0"/>
          <w:numId w:val="12"/>
        </w:numPr>
      </w:pPr>
      <w:r w:rsidRPr="00AD5E50">
        <w:rPr>
          <w:b/>
          <w:bCs/>
        </w:rPr>
        <w:t>Chef &amp; Puppet</w:t>
      </w:r>
      <w:r w:rsidRPr="00AD5E50">
        <w:t>: Configuration management tools that use a combination of declarative and imperative approaches.</w:t>
      </w:r>
    </w:p>
    <w:p w14:paraId="26FB4031" w14:textId="77777777" w:rsidR="00AD5E50" w:rsidRPr="00AD5E50" w:rsidRDefault="00AD5E50" w:rsidP="00AD5E50">
      <w:pPr>
        <w:rPr>
          <w:b/>
          <w:bCs/>
        </w:rPr>
      </w:pPr>
      <w:r w:rsidRPr="00AD5E50">
        <w:rPr>
          <w:b/>
          <w:bCs/>
        </w:rPr>
        <w:t>Data Collection and Analysis Tools:</w:t>
      </w:r>
    </w:p>
    <w:p w14:paraId="0FDA5AF1" w14:textId="77777777" w:rsidR="00AD5E50" w:rsidRPr="00AD5E50" w:rsidRDefault="00AD5E50" w:rsidP="00AD5E50">
      <w:pPr>
        <w:numPr>
          <w:ilvl w:val="0"/>
          <w:numId w:val="13"/>
        </w:numPr>
      </w:pPr>
      <w:r w:rsidRPr="00AD5E50">
        <w:rPr>
          <w:b/>
          <w:bCs/>
        </w:rPr>
        <w:t>GHTorrent</w:t>
      </w:r>
      <w:r w:rsidRPr="00AD5E50">
        <w:t>: A service for collecting GitHub data, providing historical information on commits, pull requests, and more.</w:t>
      </w:r>
    </w:p>
    <w:p w14:paraId="46DF7970" w14:textId="77777777" w:rsidR="00AD5E50" w:rsidRPr="00AD5E50" w:rsidRDefault="00AD5E50" w:rsidP="00AD5E50">
      <w:pPr>
        <w:numPr>
          <w:ilvl w:val="0"/>
          <w:numId w:val="13"/>
        </w:numPr>
      </w:pPr>
      <w:r w:rsidRPr="00AD5E50">
        <w:rPr>
          <w:b/>
          <w:bCs/>
        </w:rPr>
        <w:t>GitHub API</w:t>
      </w:r>
      <w:r w:rsidRPr="00AD5E50">
        <w:t>: For programmatically extracting data from IaC repositories.</w:t>
      </w:r>
    </w:p>
    <w:p w14:paraId="064285C6" w14:textId="77777777" w:rsidR="00AD5E50" w:rsidRPr="00AD5E50" w:rsidRDefault="00AD5E50" w:rsidP="00AD5E50">
      <w:pPr>
        <w:numPr>
          <w:ilvl w:val="0"/>
          <w:numId w:val="13"/>
        </w:numPr>
      </w:pPr>
      <w:r w:rsidRPr="00AD5E50">
        <w:rPr>
          <w:b/>
          <w:bCs/>
        </w:rPr>
        <w:lastRenderedPageBreak/>
        <w:t>GrimoireLab</w:t>
      </w:r>
      <w:r w:rsidRPr="00AD5E50">
        <w:t>: An open-source platform to collect, analyze, and visualize data from Git repositories.</w:t>
      </w:r>
    </w:p>
    <w:p w14:paraId="4112A65E" w14:textId="77777777" w:rsidR="00AD5E50" w:rsidRPr="00AD5E50" w:rsidRDefault="00AD5E50" w:rsidP="00AD5E50">
      <w:pPr>
        <w:rPr>
          <w:b/>
          <w:bCs/>
        </w:rPr>
      </w:pPr>
      <w:r w:rsidRPr="00AD5E50">
        <w:rPr>
          <w:b/>
          <w:bCs/>
        </w:rPr>
        <w:t>Code Analysis Tools:</w:t>
      </w:r>
    </w:p>
    <w:p w14:paraId="038528C9" w14:textId="77777777" w:rsidR="00AD5E50" w:rsidRPr="00AD5E50" w:rsidRDefault="00AD5E50" w:rsidP="00AD5E50">
      <w:pPr>
        <w:numPr>
          <w:ilvl w:val="0"/>
          <w:numId w:val="14"/>
        </w:numPr>
      </w:pPr>
      <w:r w:rsidRPr="00AD5E50">
        <w:rPr>
          <w:b/>
          <w:bCs/>
        </w:rPr>
        <w:t>AST Parsers</w:t>
      </w:r>
      <w:r w:rsidRPr="00AD5E50">
        <w:t>: For analyzing the structure of IaC code and detecting modularity and reuse patterns.</w:t>
      </w:r>
    </w:p>
    <w:p w14:paraId="267A692F" w14:textId="77777777" w:rsidR="00AD5E50" w:rsidRPr="00AD5E50" w:rsidRDefault="00AD5E50" w:rsidP="00AD5E50">
      <w:pPr>
        <w:numPr>
          <w:ilvl w:val="0"/>
          <w:numId w:val="14"/>
        </w:numPr>
      </w:pPr>
      <w:r w:rsidRPr="00AD5E50">
        <w:rPr>
          <w:b/>
          <w:bCs/>
        </w:rPr>
        <w:t>SonarQube</w:t>
      </w:r>
      <w:r w:rsidRPr="00AD5E50">
        <w:t>: Can be adapted to analyze IaC code quality and evolution trends.</w:t>
      </w:r>
    </w:p>
    <w:p w14:paraId="4121F276" w14:textId="77777777" w:rsidR="00AD5E50" w:rsidRPr="00AD5E50" w:rsidRDefault="005B38E1" w:rsidP="00AD5E50">
      <w:r w:rsidRPr="00AD5E50">
        <w:rPr>
          <w:noProof/>
        </w:rPr>
        <w:pict w14:anchorId="5D738D47">
          <v:rect id="_x0000_i1025" alt="" style="width:451.3pt;height:.05pt;mso-width-percent:0;mso-height-percent:0;mso-width-percent:0;mso-height-percent:0" o:hralign="center" o:hrstd="t" o:hr="t" fillcolor="#a0a0a0" stroked="f"/>
        </w:pict>
      </w:r>
    </w:p>
    <w:p w14:paraId="4E5F7028" w14:textId="77777777" w:rsidR="00AD5E50" w:rsidRPr="00AD5E50" w:rsidRDefault="00AD5E50" w:rsidP="00AD5E50">
      <w:pPr>
        <w:rPr>
          <w:b/>
          <w:bCs/>
        </w:rPr>
      </w:pPr>
      <w:r w:rsidRPr="00AD5E50">
        <w:rPr>
          <w:b/>
          <w:bCs/>
        </w:rPr>
        <w:t>6. Evaluation Metrics:</w:t>
      </w:r>
    </w:p>
    <w:p w14:paraId="3E5E9FD3" w14:textId="77777777" w:rsidR="00AD5E50" w:rsidRPr="00AD5E50" w:rsidRDefault="00AD5E50" w:rsidP="00AD5E50">
      <w:pPr>
        <w:numPr>
          <w:ilvl w:val="0"/>
          <w:numId w:val="15"/>
        </w:numPr>
      </w:pPr>
      <w:r w:rsidRPr="00AD5E50">
        <w:rPr>
          <w:b/>
          <w:bCs/>
        </w:rPr>
        <w:t>Modularity Evolution</w:t>
      </w:r>
      <w:r w:rsidRPr="00AD5E50">
        <w:t>: Measure how IaC codebases evolve in terms of modularity over time (e.g., the number of modules, reduction in duplicated code).</w:t>
      </w:r>
    </w:p>
    <w:p w14:paraId="4F262DB4" w14:textId="77777777" w:rsidR="00AD5E50" w:rsidRPr="00AD5E50" w:rsidRDefault="00AD5E50" w:rsidP="00AD5E50">
      <w:pPr>
        <w:numPr>
          <w:ilvl w:val="0"/>
          <w:numId w:val="15"/>
        </w:numPr>
      </w:pPr>
      <w:r w:rsidRPr="00AD5E50">
        <w:rPr>
          <w:b/>
          <w:bCs/>
        </w:rPr>
        <w:t>Programming Model Shifts</w:t>
      </w:r>
      <w:r w:rsidRPr="00AD5E50">
        <w:t>: Track how projects transition from one programming model (e.g., imperative to declarative) and the impact of this shift on code complexity and maintainability.</w:t>
      </w:r>
    </w:p>
    <w:p w14:paraId="06B43A3F" w14:textId="77777777" w:rsidR="00AD5E50" w:rsidRPr="00AD5E50" w:rsidRDefault="00AD5E50" w:rsidP="00AD5E50">
      <w:pPr>
        <w:numPr>
          <w:ilvl w:val="0"/>
          <w:numId w:val="15"/>
        </w:numPr>
      </w:pPr>
      <w:r w:rsidRPr="00AD5E50">
        <w:rPr>
          <w:b/>
          <w:bCs/>
        </w:rPr>
        <w:t>Reusability Metrics</w:t>
      </w:r>
      <w:r w:rsidRPr="00AD5E50">
        <w:t>: Evaluate the degree of code reuse over time, such as the use of reusable modules or templates.</w:t>
      </w:r>
    </w:p>
    <w:p w14:paraId="4B2B2CEC" w14:textId="77777777" w:rsidR="00AD5E50" w:rsidRPr="00AD5E50" w:rsidRDefault="00AD5E50" w:rsidP="00AD5E50">
      <w:pPr>
        <w:numPr>
          <w:ilvl w:val="0"/>
          <w:numId w:val="15"/>
        </w:numPr>
      </w:pPr>
      <w:r w:rsidRPr="00AD5E50">
        <w:rPr>
          <w:b/>
          <w:bCs/>
        </w:rPr>
        <w:t>Complexity Metrics</w:t>
      </w:r>
      <w:r w:rsidRPr="00AD5E50">
        <w:t>: Measure changes in complexity over time (e.g., lines of code, number of resources, degree of coupling between modules).</w:t>
      </w:r>
    </w:p>
    <w:p w14:paraId="0EE83824" w14:textId="77777777" w:rsidR="00AD5E50" w:rsidRDefault="00AD5E50"/>
    <w:sectPr w:rsidR="00AD5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C6090"/>
    <w:multiLevelType w:val="multilevel"/>
    <w:tmpl w:val="63E6E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40975"/>
    <w:multiLevelType w:val="multilevel"/>
    <w:tmpl w:val="1046A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55F02"/>
    <w:multiLevelType w:val="multilevel"/>
    <w:tmpl w:val="38404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32E40"/>
    <w:multiLevelType w:val="multilevel"/>
    <w:tmpl w:val="37DEA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71FC9"/>
    <w:multiLevelType w:val="multilevel"/>
    <w:tmpl w:val="319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92BEF"/>
    <w:multiLevelType w:val="multilevel"/>
    <w:tmpl w:val="616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151406"/>
    <w:multiLevelType w:val="multilevel"/>
    <w:tmpl w:val="B91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415E46"/>
    <w:multiLevelType w:val="multilevel"/>
    <w:tmpl w:val="BC603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B229EF"/>
    <w:multiLevelType w:val="multilevel"/>
    <w:tmpl w:val="FD8A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B002D"/>
    <w:multiLevelType w:val="multilevel"/>
    <w:tmpl w:val="CFD6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B242C"/>
    <w:multiLevelType w:val="multilevel"/>
    <w:tmpl w:val="EBE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817477"/>
    <w:multiLevelType w:val="multilevel"/>
    <w:tmpl w:val="79066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D3528B"/>
    <w:multiLevelType w:val="multilevel"/>
    <w:tmpl w:val="E1482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2360C"/>
    <w:multiLevelType w:val="multilevel"/>
    <w:tmpl w:val="5E34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97E4B"/>
    <w:multiLevelType w:val="multilevel"/>
    <w:tmpl w:val="C4D83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5207638">
    <w:abstractNumId w:val="11"/>
  </w:num>
  <w:num w:numId="2" w16cid:durableId="167062304">
    <w:abstractNumId w:val="2"/>
  </w:num>
  <w:num w:numId="3" w16cid:durableId="522935964">
    <w:abstractNumId w:val="0"/>
  </w:num>
  <w:num w:numId="4" w16cid:durableId="941958875">
    <w:abstractNumId w:val="3"/>
  </w:num>
  <w:num w:numId="5" w16cid:durableId="518591381">
    <w:abstractNumId w:val="7"/>
  </w:num>
  <w:num w:numId="6" w16cid:durableId="981883172">
    <w:abstractNumId w:val="12"/>
  </w:num>
  <w:num w:numId="7" w16cid:durableId="1252357014">
    <w:abstractNumId w:val="14"/>
  </w:num>
  <w:num w:numId="8" w16cid:durableId="2081519883">
    <w:abstractNumId w:val="1"/>
  </w:num>
  <w:num w:numId="9" w16cid:durableId="1071268893">
    <w:abstractNumId w:val="8"/>
  </w:num>
  <w:num w:numId="10" w16cid:durableId="1664433565">
    <w:abstractNumId w:val="6"/>
  </w:num>
  <w:num w:numId="11" w16cid:durableId="939945773">
    <w:abstractNumId w:val="13"/>
  </w:num>
  <w:num w:numId="12" w16cid:durableId="1970044218">
    <w:abstractNumId w:val="9"/>
  </w:num>
  <w:num w:numId="13" w16cid:durableId="1121994331">
    <w:abstractNumId w:val="10"/>
  </w:num>
  <w:num w:numId="14" w16cid:durableId="1955362922">
    <w:abstractNumId w:val="5"/>
  </w:num>
  <w:num w:numId="15" w16cid:durableId="759452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0"/>
    <w:rsid w:val="004516B3"/>
    <w:rsid w:val="005B38E1"/>
    <w:rsid w:val="00AD5E5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1E79D"/>
  <w15:chartTrackingRefBased/>
  <w15:docId w15:val="{0F9C9236-CC6F-E04D-A05A-EB0FE76D5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E50"/>
    <w:rPr>
      <w:rFonts w:eastAsiaTheme="majorEastAsia" w:cstheme="majorBidi"/>
      <w:color w:val="272727" w:themeColor="text1" w:themeTint="D8"/>
    </w:rPr>
  </w:style>
  <w:style w:type="paragraph" w:styleId="Title">
    <w:name w:val="Title"/>
    <w:basedOn w:val="Normal"/>
    <w:next w:val="Normal"/>
    <w:link w:val="TitleChar"/>
    <w:uiPriority w:val="10"/>
    <w:qFormat/>
    <w:rsid w:val="00AD5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E50"/>
    <w:pPr>
      <w:spacing w:before="160"/>
      <w:jc w:val="center"/>
    </w:pPr>
    <w:rPr>
      <w:i/>
      <w:iCs/>
      <w:color w:val="404040" w:themeColor="text1" w:themeTint="BF"/>
    </w:rPr>
  </w:style>
  <w:style w:type="character" w:customStyle="1" w:styleId="QuoteChar">
    <w:name w:val="Quote Char"/>
    <w:basedOn w:val="DefaultParagraphFont"/>
    <w:link w:val="Quote"/>
    <w:uiPriority w:val="29"/>
    <w:rsid w:val="00AD5E50"/>
    <w:rPr>
      <w:i/>
      <w:iCs/>
      <w:color w:val="404040" w:themeColor="text1" w:themeTint="BF"/>
    </w:rPr>
  </w:style>
  <w:style w:type="paragraph" w:styleId="ListParagraph">
    <w:name w:val="List Paragraph"/>
    <w:basedOn w:val="Normal"/>
    <w:uiPriority w:val="34"/>
    <w:qFormat/>
    <w:rsid w:val="00AD5E50"/>
    <w:pPr>
      <w:ind w:left="720"/>
      <w:contextualSpacing/>
    </w:pPr>
  </w:style>
  <w:style w:type="character" w:styleId="IntenseEmphasis">
    <w:name w:val="Intense Emphasis"/>
    <w:basedOn w:val="DefaultParagraphFont"/>
    <w:uiPriority w:val="21"/>
    <w:qFormat/>
    <w:rsid w:val="00AD5E50"/>
    <w:rPr>
      <w:i/>
      <w:iCs/>
      <w:color w:val="0F4761" w:themeColor="accent1" w:themeShade="BF"/>
    </w:rPr>
  </w:style>
  <w:style w:type="paragraph" w:styleId="IntenseQuote">
    <w:name w:val="Intense Quote"/>
    <w:basedOn w:val="Normal"/>
    <w:next w:val="Normal"/>
    <w:link w:val="IntenseQuoteChar"/>
    <w:uiPriority w:val="30"/>
    <w:qFormat/>
    <w:rsid w:val="00AD5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E50"/>
    <w:rPr>
      <w:i/>
      <w:iCs/>
      <w:color w:val="0F4761" w:themeColor="accent1" w:themeShade="BF"/>
    </w:rPr>
  </w:style>
  <w:style w:type="character" w:styleId="IntenseReference">
    <w:name w:val="Intense Reference"/>
    <w:basedOn w:val="DefaultParagraphFont"/>
    <w:uiPriority w:val="32"/>
    <w:qFormat/>
    <w:rsid w:val="00AD5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353845">
      <w:bodyDiv w:val="1"/>
      <w:marLeft w:val="0"/>
      <w:marRight w:val="0"/>
      <w:marTop w:val="0"/>
      <w:marBottom w:val="0"/>
      <w:divBdr>
        <w:top w:val="none" w:sz="0" w:space="0" w:color="auto"/>
        <w:left w:val="none" w:sz="0" w:space="0" w:color="auto"/>
        <w:bottom w:val="none" w:sz="0" w:space="0" w:color="auto"/>
        <w:right w:val="none" w:sz="0" w:space="0" w:color="auto"/>
      </w:divBdr>
    </w:div>
    <w:div w:id="85708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1</cp:revision>
  <dcterms:created xsi:type="dcterms:W3CDTF">2024-09-09T08:38:00Z</dcterms:created>
  <dcterms:modified xsi:type="dcterms:W3CDTF">2024-09-09T08:40:00Z</dcterms:modified>
</cp:coreProperties>
</file>