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386" w:rsidRPr="00E53583" w:rsidRDefault="00E53583" w:rsidP="00E53583">
      <w:pPr>
        <w:jc w:val="center"/>
        <w:rPr>
          <w:b/>
          <w:i/>
          <w:sz w:val="40"/>
          <w:szCs w:val="40"/>
          <w:lang w:val="de-DE"/>
        </w:rPr>
      </w:pPr>
      <w:r w:rsidRPr="00E53583">
        <w:rPr>
          <w:b/>
          <w:i/>
          <w:sz w:val="40"/>
          <w:szCs w:val="40"/>
          <w:lang w:val="de-DE"/>
        </w:rPr>
        <w:t>Dokumentacija</w:t>
      </w:r>
    </w:p>
    <w:p w:rsidR="00E27386" w:rsidRPr="00E53583" w:rsidRDefault="00E27386" w:rsidP="00E27386">
      <w:pPr>
        <w:tabs>
          <w:tab w:val="left" w:pos="3376"/>
        </w:tabs>
        <w:jc w:val="center"/>
        <w:rPr>
          <w:sz w:val="32"/>
          <w:szCs w:val="32"/>
          <w:lang w:val="de-DE"/>
        </w:rPr>
      </w:pPr>
      <w:r>
        <w:rPr>
          <w:sz w:val="32"/>
          <w:szCs w:val="32"/>
          <w:lang w:val="de-DE"/>
        </w:rPr>
        <w:t>Naš projekat pruža mladima mogućnost da vide kulturna dešavanja u svom okruženju</w:t>
      </w:r>
    </w:p>
    <w:p w:rsidR="00E53583" w:rsidRDefault="00E53583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 w:rsidRPr="00E53583">
        <w:rPr>
          <w:sz w:val="32"/>
          <w:szCs w:val="32"/>
          <w:lang w:val="en-US"/>
        </w:rPr>
        <w:t>1)2)3) Su re</w:t>
      </w:r>
      <w:r>
        <w:rPr>
          <w:sz w:val="32"/>
          <w:szCs w:val="32"/>
          <w:lang w:val="sr-Latn-ME"/>
        </w:rPr>
        <w:t>šene, sve stranice su responzive i imaju navigaciju</w:t>
      </w:r>
    </w:p>
    <w:p w:rsidR="00E53583" w:rsidRDefault="00E53583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4) Za ovu tačku je u pitanju stranica registration</w:t>
      </w:r>
      <w:r w:rsidR="008354B4">
        <w:rPr>
          <w:sz w:val="32"/>
          <w:szCs w:val="32"/>
          <w:lang w:val="sr-Latn-ME"/>
        </w:rPr>
        <w:t>.php</w:t>
      </w:r>
    </w:p>
    <w:p w:rsidR="00BC4F6A" w:rsidRDefault="00BC4F6A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noProof/>
          <w:sz w:val="32"/>
          <w:szCs w:val="32"/>
          <w:lang w:eastAsia="sr-Latn-RS"/>
        </w:rPr>
        <w:lastRenderedPageBreak/>
        <w:drawing>
          <wp:inline distT="0" distB="0" distL="0" distR="0">
            <wp:extent cx="5025390" cy="4909820"/>
            <wp:effectExtent l="0" t="0" r="3810" b="5080"/>
            <wp:docPr id="1" name="Picture 1" descr="C:\Users\kmilosev\AppData\Local\Microsoft\Windows\INetCache\Content.Word\registraci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milosev\AppData\Local\Microsoft\Windows\INetCache\Content.Word\registracij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490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sr-Latn-M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254.7pt">
            <v:imagedata r:id="rId6" o:title="validacija1"/>
          </v:shape>
        </w:pict>
      </w:r>
    </w:p>
    <w:p w:rsidR="00BC4F6A" w:rsidRDefault="00BC4F6A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noProof/>
          <w:sz w:val="32"/>
          <w:szCs w:val="32"/>
          <w:lang w:eastAsia="sr-Latn-RS"/>
        </w:rPr>
        <w:lastRenderedPageBreak/>
        <w:drawing>
          <wp:inline distT="0" distB="0" distL="0" distR="0">
            <wp:extent cx="5760720" cy="3200400"/>
            <wp:effectExtent l="0" t="0" r="0" b="0"/>
            <wp:docPr id="2" name="Picture 2" descr="C:\Users\kmilosev\AppData\Local\Microsoft\Windows\INetCache\Content.Word\validacij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milosev\AppData\Local\Microsoft\Windows\INetCache\Content.Word\validacija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C0" w:rsidRDefault="008354B4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5)Baza je urađena mož</w:t>
      </w:r>
      <w:r w:rsidR="00C10FC0">
        <w:rPr>
          <w:sz w:val="32"/>
          <w:szCs w:val="32"/>
          <w:lang w:val="sr-Latn-ME"/>
        </w:rPr>
        <w:t>ete proveriti na gitu</w:t>
      </w:r>
    </w:p>
    <w:p w:rsidR="00C10FC0" w:rsidRDefault="00C10FC0" w:rsidP="00C23604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6)Primen</w:t>
      </w:r>
      <w:r w:rsidR="008354B4">
        <w:rPr>
          <w:sz w:val="32"/>
          <w:szCs w:val="32"/>
          <w:lang w:val="sr-Latn-ME"/>
        </w:rPr>
        <w:t>juje  se na stranici SviPostovi.php i služi za selekciju i prikaz</w:t>
      </w:r>
    </w:p>
    <w:p w:rsidR="00C23604" w:rsidRPr="00C23604" w:rsidRDefault="00C23604" w:rsidP="00C23604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pict>
          <v:shape id="_x0000_i1026" type="#_x0000_t75" style="width:453.2pt;height:50.8pt">
            <v:imagedata r:id="rId8" o:title="ajax"/>
          </v:shape>
        </w:pict>
      </w:r>
    </w:p>
    <w:p w:rsidR="00C10FC0" w:rsidRPr="00C23604" w:rsidRDefault="00C10FC0" w:rsidP="00C23604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7)Pošto sajt funkcioniše na osnovu pos</w:t>
      </w:r>
      <w:r w:rsidR="008354B4">
        <w:rPr>
          <w:sz w:val="32"/>
          <w:szCs w:val="32"/>
          <w:lang w:val="sr-Latn-ME"/>
        </w:rPr>
        <w:t>tova koje korisnici mogu da okač</w:t>
      </w:r>
      <w:r>
        <w:rPr>
          <w:sz w:val="32"/>
          <w:szCs w:val="32"/>
          <w:lang w:val="sr-Latn-ME"/>
        </w:rPr>
        <w:t>e za razna okupljanja pa ukoliko je neko zainteresovan da prisustvuje jednom od tih događaja ima opciju da proveri danšanju prognozu vremena koja se učitava sa javnog API-ja</w:t>
      </w:r>
    </w:p>
    <w:p w:rsidR="00BC4F6A" w:rsidRDefault="00BC4F6A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noProof/>
          <w:sz w:val="32"/>
          <w:szCs w:val="32"/>
          <w:lang w:eastAsia="sr-Latn-RS"/>
        </w:rPr>
        <w:drawing>
          <wp:inline distT="0" distB="0" distL="0" distR="0">
            <wp:extent cx="5753100" cy="1657350"/>
            <wp:effectExtent l="0" t="0" r="0" b="0"/>
            <wp:docPr id="3" name="Picture 3" descr="C:\Users\kmilosev\AppData\Local\Microsoft\Windows\INetCache\Content.Word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milosev\AppData\Local\Microsoft\Windows\INetCache\Content.Word\AP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F6A" w:rsidRDefault="00BC4F6A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 w:rsidRPr="00BC4F6A">
        <w:rPr>
          <w:noProof/>
          <w:sz w:val="32"/>
          <w:szCs w:val="32"/>
          <w:lang w:eastAsia="sr-Latn-RS"/>
        </w:rPr>
        <w:lastRenderedPageBreak/>
        <w:drawing>
          <wp:inline distT="0" distB="0" distL="0" distR="0">
            <wp:extent cx="5760720" cy="4656000"/>
            <wp:effectExtent l="0" t="0" r="0" b="0"/>
            <wp:docPr id="4" name="Picture 4" descr="C:\Users\kmilosev\Desktop\AP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milosev\Desktop\API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C0" w:rsidRDefault="00C10FC0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------------------------------------Bonus------------------------------------</w:t>
      </w:r>
    </w:p>
    <w:p w:rsidR="00C10FC0" w:rsidRDefault="00C10FC0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*Preko jquery-ja je omogućena promena boje pozadine stranice</w:t>
      </w:r>
    </w:p>
    <w:p w:rsidR="00C10FC0" w:rsidRPr="00E53583" w:rsidRDefault="008354B4" w:rsidP="00E53583">
      <w:pPr>
        <w:pStyle w:val="ListParagraph"/>
        <w:tabs>
          <w:tab w:val="left" w:pos="3376"/>
        </w:tabs>
        <w:rPr>
          <w:sz w:val="32"/>
          <w:szCs w:val="32"/>
          <w:lang w:val="sr-Latn-ME"/>
        </w:rPr>
      </w:pPr>
      <w:r>
        <w:rPr>
          <w:sz w:val="32"/>
          <w:szCs w:val="32"/>
          <w:lang w:val="sr-Latn-ME"/>
        </w:rPr>
        <w:t>Moze se videti u meniju dok se skripta nal</w:t>
      </w:r>
      <w:bookmarkStart w:id="0" w:name="_GoBack"/>
      <w:bookmarkEnd w:id="0"/>
      <w:r>
        <w:rPr>
          <w:sz w:val="32"/>
          <w:szCs w:val="32"/>
          <w:lang w:val="sr-Latn-ME"/>
        </w:rPr>
        <w:t>azi u js/bgcc.js</w:t>
      </w:r>
    </w:p>
    <w:sectPr w:rsidR="00C10FC0" w:rsidRPr="00E53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E578ED"/>
    <w:multiLevelType w:val="hybridMultilevel"/>
    <w:tmpl w:val="A97A472A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583"/>
    <w:rsid w:val="008354B4"/>
    <w:rsid w:val="00AA0766"/>
    <w:rsid w:val="00B441C1"/>
    <w:rsid w:val="00BC4F6A"/>
    <w:rsid w:val="00C10FC0"/>
    <w:rsid w:val="00C23604"/>
    <w:rsid w:val="00E27386"/>
    <w:rsid w:val="00E53583"/>
    <w:rsid w:val="00F2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28528-7D3D-4A7A-A8BD-1FA7B61C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Milošev</dc:creator>
  <cp:keywords/>
  <dc:description/>
  <cp:lastModifiedBy>Katarina Milošev</cp:lastModifiedBy>
  <cp:revision>3</cp:revision>
  <dcterms:created xsi:type="dcterms:W3CDTF">2019-11-25T10:07:00Z</dcterms:created>
  <dcterms:modified xsi:type="dcterms:W3CDTF">2019-11-25T19:58:00Z</dcterms:modified>
</cp:coreProperties>
</file>