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8B085" w14:textId="313CCC33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INSTITUTO FEDERAL DE EDUCAÇÃO, CIÊNCIAS E TECNOLOGIAS DO AMAZONAS – IFAM CAMPUS MANAUS DISTRITO INDUSTRIAL</w:t>
      </w:r>
    </w:p>
    <w:p w14:paraId="753B8506" w14:textId="60A76E8F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TÉCNICAS DE HYPERAUTOMATION</w:t>
      </w:r>
    </w:p>
    <w:p w14:paraId="3AA1A4F1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7CDABDFF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1C5B6C27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08FF0B7F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3A5BFB43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56426EB6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1EC4A353" w14:textId="363891BD" w:rsidR="00C30E71" w:rsidRDefault="00031515" w:rsidP="00C30E71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RELATÓRIO FINAL</w:t>
      </w:r>
      <w:r w:rsidR="00C30E71" w:rsidRPr="00C30E71">
        <w:rPr>
          <w:rFonts w:ascii="Arial" w:hAnsi="Arial" w:cs="Arial"/>
          <w:sz w:val="28"/>
          <w:szCs w:val="28"/>
        </w:rPr>
        <w:t xml:space="preserve"> – PORTAL FAKE</w:t>
      </w:r>
      <w:r>
        <w:rPr>
          <w:rFonts w:ascii="Arial" w:hAnsi="Arial" w:cs="Arial"/>
          <w:sz w:val="28"/>
          <w:szCs w:val="28"/>
        </w:rPr>
        <w:t xml:space="preserve"> GITFLOW</w:t>
      </w:r>
    </w:p>
    <w:p w14:paraId="5F154BC2" w14:textId="1FFE1E1D" w:rsidR="00AA035E" w:rsidRPr="00AA035E" w:rsidRDefault="00AA035E" w:rsidP="00C30E71">
      <w:pPr>
        <w:spacing w:line="360" w:lineRule="auto"/>
        <w:jc w:val="center"/>
        <w:rPr>
          <w:rFonts w:ascii="Arial" w:hAnsi="Arial" w:cs="Arial"/>
        </w:rPr>
      </w:pPr>
      <w:r w:rsidRPr="00AA035E">
        <w:rPr>
          <w:rFonts w:ascii="Arial" w:hAnsi="Arial" w:cs="Arial"/>
        </w:rPr>
        <w:t>Versão 1.0</w:t>
      </w:r>
    </w:p>
    <w:p w14:paraId="70252814" w14:textId="27D26C2A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SANNYER CARDOSO CARVALHO NERY</w:t>
      </w:r>
    </w:p>
    <w:p w14:paraId="3837BDC6" w14:textId="11CC3A3A" w:rsidR="00031515" w:rsidRDefault="00031515" w:rsidP="00C30E71">
      <w:pPr>
        <w:spacing w:line="360" w:lineRule="auto"/>
        <w:jc w:val="center"/>
        <w:rPr>
          <w:rFonts w:ascii="Arial" w:hAnsi="Arial" w:cs="Arial"/>
        </w:rPr>
      </w:pPr>
      <w:r w:rsidRPr="00031515">
        <w:rPr>
          <w:rFonts w:ascii="Arial" w:hAnsi="Arial" w:cs="Arial"/>
        </w:rPr>
        <w:t>DANIELE GREICE ALBUQUERQUE E SILVA</w:t>
      </w:r>
    </w:p>
    <w:p w14:paraId="18EAF1BA" w14:textId="6DD20805" w:rsidR="00031515" w:rsidRDefault="00031515" w:rsidP="00C30E71">
      <w:pPr>
        <w:spacing w:line="360" w:lineRule="auto"/>
        <w:jc w:val="center"/>
        <w:rPr>
          <w:rFonts w:ascii="Arial" w:hAnsi="Arial" w:cs="Arial"/>
        </w:rPr>
      </w:pPr>
      <w:r w:rsidRPr="00031515">
        <w:rPr>
          <w:rFonts w:ascii="Arial" w:hAnsi="Arial" w:cs="Arial"/>
        </w:rPr>
        <w:t>ERICLE LUNA COSTA</w:t>
      </w:r>
    </w:p>
    <w:p w14:paraId="28A4FF99" w14:textId="5AC3DDF1" w:rsidR="00031515" w:rsidRDefault="00031515" w:rsidP="00C30E71">
      <w:pPr>
        <w:spacing w:line="360" w:lineRule="auto"/>
        <w:jc w:val="center"/>
        <w:rPr>
          <w:rFonts w:ascii="Arial" w:hAnsi="Arial" w:cs="Arial"/>
        </w:rPr>
      </w:pPr>
      <w:r w:rsidRPr="00031515">
        <w:rPr>
          <w:rFonts w:ascii="Arial" w:hAnsi="Arial" w:cs="Arial"/>
        </w:rPr>
        <w:t>KAUÃ SALES VIANA</w:t>
      </w:r>
    </w:p>
    <w:p w14:paraId="57881606" w14:textId="77777777" w:rsidR="00031515" w:rsidRDefault="00031515" w:rsidP="00C30E71">
      <w:pPr>
        <w:spacing w:line="360" w:lineRule="auto"/>
        <w:jc w:val="center"/>
        <w:rPr>
          <w:rFonts w:ascii="Arial" w:hAnsi="Arial" w:cs="Arial"/>
        </w:rPr>
      </w:pPr>
    </w:p>
    <w:p w14:paraId="7717748C" w14:textId="6646BBA2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INSTRUTOR: MOYSES LEVY</w:t>
      </w:r>
    </w:p>
    <w:p w14:paraId="226D096F" w14:textId="35B0277A" w:rsidR="00AA035E" w:rsidRDefault="00AA035E" w:rsidP="00AA035E">
      <w:pPr>
        <w:spacing w:line="360" w:lineRule="auto"/>
        <w:rPr>
          <w:rFonts w:ascii="Arial" w:hAnsi="Arial" w:cs="Arial"/>
        </w:rPr>
      </w:pPr>
    </w:p>
    <w:p w14:paraId="06D335C4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0F333350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63982FED" w14:textId="77777777" w:rsidR="00C30E71" w:rsidRDefault="00C30E71" w:rsidP="00031515">
      <w:pPr>
        <w:spacing w:line="360" w:lineRule="auto"/>
        <w:rPr>
          <w:rFonts w:ascii="Arial" w:hAnsi="Arial" w:cs="Arial"/>
        </w:rPr>
      </w:pPr>
    </w:p>
    <w:p w14:paraId="4986A46D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1EEF3AF2" w14:textId="77777777" w:rsidR="00C30E71" w:rsidRDefault="00C30E71" w:rsidP="00AA035E">
      <w:pPr>
        <w:spacing w:line="360" w:lineRule="auto"/>
        <w:rPr>
          <w:rFonts w:ascii="Arial" w:hAnsi="Arial" w:cs="Arial"/>
        </w:rPr>
      </w:pPr>
    </w:p>
    <w:p w14:paraId="238A56F8" w14:textId="6A4DD753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Manaus, 23 de </w:t>
      </w:r>
      <w:r w:rsidR="0016219E">
        <w:rPr>
          <w:rFonts w:ascii="Arial" w:hAnsi="Arial" w:cs="Arial"/>
        </w:rPr>
        <w:t>junho</w:t>
      </w:r>
      <w:r>
        <w:rPr>
          <w:rFonts w:ascii="Arial" w:hAnsi="Arial" w:cs="Arial"/>
        </w:rPr>
        <w:t xml:space="preserve"> de 2026</w:t>
      </w:r>
    </w:p>
    <w:p w14:paraId="5470FE11" w14:textId="191CA04C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Semana </w:t>
      </w:r>
      <w:r w:rsidR="00031515">
        <w:rPr>
          <w:rFonts w:ascii="Arial" w:hAnsi="Arial" w:cs="Arial"/>
        </w:rPr>
        <w:t>4</w:t>
      </w:r>
    </w:p>
    <w:p w14:paraId="79C99993" w14:textId="625BC2EF" w:rsidR="00C30E71" w:rsidRPr="00C30E71" w:rsidRDefault="00C30E71" w:rsidP="00C30E71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C30E71">
        <w:rPr>
          <w:rFonts w:ascii="Arial" w:hAnsi="Arial" w:cs="Arial"/>
          <w:sz w:val="28"/>
          <w:szCs w:val="28"/>
        </w:rPr>
        <w:lastRenderedPageBreak/>
        <w:t>Sumário</w:t>
      </w:r>
    </w:p>
    <w:p w14:paraId="76C77920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773864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0F535E" w14:textId="15118F38" w:rsidR="00927E8D" w:rsidRDefault="00927E8D">
          <w:pPr>
            <w:pStyle w:val="CabealhodoSumrio"/>
          </w:pPr>
        </w:p>
        <w:p w14:paraId="79A0E07C" w14:textId="0EACB182" w:rsidR="00927E8D" w:rsidRDefault="00927E8D">
          <w:pPr>
            <w:pStyle w:val="Sumrio1"/>
            <w:tabs>
              <w:tab w:val="left" w:pos="480"/>
              <w:tab w:val="right" w:leader="dot" w:pos="906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128399" w:history="1">
            <w:r w:rsidRPr="009469B6">
              <w:rPr>
                <w:rStyle w:val="Hyperlink"/>
                <w:rFonts w:ascii="Arial" w:hAnsi="Arial" w:cs="Arial"/>
                <w:noProof/>
              </w:rPr>
              <w:t>1.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OBJETIVO DO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0E3B8" w14:textId="4E21AEE2" w:rsidR="00927E8D" w:rsidRDefault="00927E8D">
          <w:pPr>
            <w:pStyle w:val="Sumrio1"/>
            <w:tabs>
              <w:tab w:val="left" w:pos="480"/>
              <w:tab w:val="right" w:leader="dot" w:pos="9060"/>
            </w:tabs>
            <w:rPr>
              <w:noProof/>
            </w:rPr>
          </w:pPr>
          <w:hyperlink w:anchor="_Toc233128400" w:history="1">
            <w:r w:rsidRPr="009469B6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ESCOPO DO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CC843" w14:textId="73DBD578" w:rsidR="00927E8D" w:rsidRDefault="00927E8D">
          <w:pPr>
            <w:pStyle w:val="Sumrio1"/>
            <w:tabs>
              <w:tab w:val="left" w:pos="480"/>
              <w:tab w:val="right" w:leader="dot" w:pos="9060"/>
            </w:tabs>
            <w:rPr>
              <w:noProof/>
            </w:rPr>
          </w:pPr>
          <w:hyperlink w:anchor="_Toc233128401" w:history="1">
            <w:r w:rsidRPr="009469B6">
              <w:rPr>
                <w:rStyle w:val="Hyperlink"/>
                <w:rFonts w:ascii="Arial" w:hAnsi="Arial" w:cs="Arial"/>
                <w:noProof/>
              </w:rPr>
              <w:t>3.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RESPONSÁVEL PELO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B7194" w14:textId="3A2B76A8" w:rsidR="00927E8D" w:rsidRDefault="00927E8D">
          <w:pPr>
            <w:pStyle w:val="Sumrio1"/>
            <w:tabs>
              <w:tab w:val="left" w:pos="480"/>
              <w:tab w:val="right" w:leader="dot" w:pos="9060"/>
            </w:tabs>
            <w:rPr>
              <w:noProof/>
            </w:rPr>
          </w:pPr>
          <w:hyperlink w:anchor="_Toc233128402" w:history="1">
            <w:r w:rsidRPr="009469B6">
              <w:rPr>
                <w:rStyle w:val="Hyperlink"/>
                <w:rFonts w:ascii="Arial" w:hAnsi="Arial" w:cs="Arial"/>
                <w:noProof/>
              </w:rPr>
              <w:t>4.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DESCRIÇÃO DO PROCESSO ATUAL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1204A" w14:textId="65A7D8A5" w:rsidR="00927E8D" w:rsidRDefault="00927E8D">
          <w:pPr>
            <w:pStyle w:val="Sumrio1"/>
            <w:tabs>
              <w:tab w:val="left" w:pos="480"/>
              <w:tab w:val="right" w:leader="dot" w:pos="9060"/>
            </w:tabs>
            <w:rPr>
              <w:noProof/>
            </w:rPr>
          </w:pPr>
          <w:hyperlink w:anchor="_Toc233128403" w:history="1">
            <w:r w:rsidRPr="009469B6">
              <w:rPr>
                <w:rStyle w:val="Hyperlink"/>
                <w:rFonts w:ascii="Arial" w:hAnsi="Arial" w:cs="Arial"/>
                <w:noProof/>
              </w:rPr>
              <w:t>5.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PROCESSO FUTURO (TO-BE)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0BBE2" w14:textId="6FEF1D4C" w:rsidR="00927E8D" w:rsidRDefault="00927E8D">
          <w:pPr>
            <w:pStyle w:val="Sumrio1"/>
            <w:tabs>
              <w:tab w:val="left" w:pos="480"/>
              <w:tab w:val="right" w:leader="dot" w:pos="9060"/>
            </w:tabs>
            <w:rPr>
              <w:noProof/>
            </w:rPr>
          </w:pPr>
          <w:hyperlink w:anchor="_Toc233128404" w:history="1">
            <w:r w:rsidRPr="009469B6">
              <w:rPr>
                <w:rStyle w:val="Hyperlink"/>
                <w:rFonts w:ascii="Arial" w:hAnsi="Arial" w:cs="Arial"/>
                <w:noProof/>
              </w:rPr>
              <w:t>6.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VOLUME DO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49077" w14:textId="1FE0B950" w:rsidR="00927E8D" w:rsidRDefault="00927E8D">
          <w:pPr>
            <w:pStyle w:val="Sumrio1"/>
            <w:tabs>
              <w:tab w:val="left" w:pos="480"/>
              <w:tab w:val="right" w:leader="dot" w:pos="9060"/>
            </w:tabs>
            <w:rPr>
              <w:noProof/>
            </w:rPr>
          </w:pPr>
          <w:hyperlink w:anchor="_Toc233128405" w:history="1">
            <w:r w:rsidRPr="009469B6">
              <w:rPr>
                <w:rStyle w:val="Hyperlink"/>
                <w:rFonts w:ascii="Arial" w:hAnsi="Arial" w:cs="Arial"/>
                <w:noProof/>
              </w:rPr>
              <w:t>7.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FREQUÊNCIA DO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6E405" w14:textId="1539C58E" w:rsidR="00927E8D" w:rsidRDefault="00927E8D">
          <w:pPr>
            <w:pStyle w:val="Sumrio1"/>
            <w:tabs>
              <w:tab w:val="left" w:pos="480"/>
              <w:tab w:val="right" w:leader="dot" w:pos="9060"/>
            </w:tabs>
            <w:rPr>
              <w:noProof/>
            </w:rPr>
          </w:pPr>
          <w:hyperlink w:anchor="_Toc233128406" w:history="1">
            <w:r w:rsidRPr="009469B6">
              <w:rPr>
                <w:rStyle w:val="Hyperlink"/>
                <w:rFonts w:ascii="Arial" w:hAnsi="Arial" w:cs="Arial"/>
                <w:noProof/>
              </w:rPr>
              <w:t>8.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675E6" w14:textId="5127C8EF" w:rsidR="00927E8D" w:rsidRDefault="00927E8D">
          <w:pPr>
            <w:pStyle w:val="Sumrio1"/>
            <w:tabs>
              <w:tab w:val="left" w:pos="480"/>
              <w:tab w:val="right" w:leader="dot" w:pos="9060"/>
            </w:tabs>
            <w:rPr>
              <w:noProof/>
            </w:rPr>
          </w:pPr>
          <w:hyperlink w:anchor="_Toc233128407" w:history="1">
            <w:r w:rsidRPr="009469B6">
              <w:rPr>
                <w:rStyle w:val="Hyperlink"/>
                <w:rFonts w:ascii="Arial" w:hAnsi="Arial" w:cs="Arial"/>
                <w:noProof/>
              </w:rPr>
              <w:t>9.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ENTRADAS DO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5C97A" w14:textId="07AB8AA0" w:rsidR="00927E8D" w:rsidRDefault="00927E8D">
          <w:pPr>
            <w:pStyle w:val="Sumrio1"/>
            <w:tabs>
              <w:tab w:val="left" w:pos="720"/>
              <w:tab w:val="right" w:leader="dot" w:pos="9060"/>
            </w:tabs>
            <w:rPr>
              <w:noProof/>
            </w:rPr>
          </w:pPr>
          <w:hyperlink w:anchor="_Toc233128408" w:history="1">
            <w:r w:rsidRPr="009469B6">
              <w:rPr>
                <w:rStyle w:val="Hyperlink"/>
                <w:rFonts w:ascii="Arial" w:hAnsi="Arial" w:cs="Arial"/>
                <w:noProof/>
              </w:rPr>
              <w:t>10.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SAÍDAS DO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F2DC0" w14:textId="0C343BE9" w:rsidR="00927E8D" w:rsidRDefault="00927E8D">
          <w:pPr>
            <w:pStyle w:val="Sumrio1"/>
            <w:tabs>
              <w:tab w:val="left" w:pos="720"/>
              <w:tab w:val="right" w:leader="dot" w:pos="9060"/>
            </w:tabs>
            <w:rPr>
              <w:noProof/>
            </w:rPr>
          </w:pPr>
          <w:hyperlink w:anchor="_Toc233128409" w:history="1">
            <w:r w:rsidRPr="009469B6">
              <w:rPr>
                <w:rStyle w:val="Hyperlink"/>
                <w:rFonts w:ascii="Arial" w:hAnsi="Arial" w:cs="Arial"/>
                <w:noProof/>
              </w:rPr>
              <w:t>11.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EXCEÇÕES E ERROS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B1630" w14:textId="3732269F" w:rsidR="00927E8D" w:rsidRDefault="00927E8D">
          <w:pPr>
            <w:pStyle w:val="Sumrio1"/>
            <w:tabs>
              <w:tab w:val="left" w:pos="720"/>
              <w:tab w:val="right" w:leader="dot" w:pos="9060"/>
            </w:tabs>
            <w:rPr>
              <w:noProof/>
            </w:rPr>
          </w:pPr>
          <w:hyperlink w:anchor="_Toc233128410" w:history="1">
            <w:r w:rsidRPr="009469B6">
              <w:rPr>
                <w:rStyle w:val="Hyperlink"/>
                <w:rFonts w:ascii="Arial" w:hAnsi="Arial" w:cs="Arial"/>
                <w:noProof/>
              </w:rPr>
              <w:t>12.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VIABILIDADE DA AUTOMAÇÃO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EF798" w14:textId="210843CF" w:rsidR="00927E8D" w:rsidRDefault="00927E8D">
          <w:pPr>
            <w:pStyle w:val="Sumrio1"/>
            <w:tabs>
              <w:tab w:val="left" w:pos="720"/>
              <w:tab w:val="right" w:leader="dot" w:pos="9060"/>
            </w:tabs>
            <w:rPr>
              <w:noProof/>
            </w:rPr>
          </w:pPr>
          <w:hyperlink w:anchor="_Toc233128411" w:history="1">
            <w:r w:rsidRPr="009469B6">
              <w:rPr>
                <w:rStyle w:val="Hyperlink"/>
                <w:rFonts w:ascii="Arial" w:hAnsi="Arial" w:cs="Arial"/>
                <w:noProof/>
              </w:rPr>
              <w:t>13.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ROI (RETORNO SOBRE INVESTIMENTO)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D58FB" w14:textId="7D6EAFF7" w:rsidR="00927E8D" w:rsidRDefault="00927E8D">
          <w:pPr>
            <w:pStyle w:val="Sumrio1"/>
            <w:tabs>
              <w:tab w:val="left" w:pos="720"/>
              <w:tab w:val="right" w:leader="dot" w:pos="9060"/>
            </w:tabs>
            <w:rPr>
              <w:noProof/>
            </w:rPr>
          </w:pPr>
          <w:hyperlink w:anchor="_Toc233128412" w:history="1">
            <w:r w:rsidRPr="009469B6">
              <w:rPr>
                <w:rStyle w:val="Hyperlink"/>
                <w:rFonts w:ascii="Arial" w:hAnsi="Arial" w:cs="Arial"/>
                <w:noProof/>
              </w:rPr>
              <w:t>14.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BPMN ASSOCIADO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BA26C" w14:textId="2B2D747D" w:rsidR="00927E8D" w:rsidRDefault="00927E8D">
          <w:pPr>
            <w:pStyle w:val="Sumrio1"/>
            <w:tabs>
              <w:tab w:val="left" w:pos="720"/>
              <w:tab w:val="right" w:leader="dot" w:pos="9060"/>
            </w:tabs>
            <w:rPr>
              <w:noProof/>
            </w:rPr>
          </w:pPr>
          <w:hyperlink w:anchor="_Toc233128413" w:history="1">
            <w:r w:rsidRPr="009469B6">
              <w:rPr>
                <w:rStyle w:val="Hyperlink"/>
                <w:rFonts w:ascii="Arial" w:hAnsi="Arial" w:cs="Arial"/>
                <w:noProof/>
              </w:rPr>
              <w:t>15.</w:t>
            </w:r>
            <w:r>
              <w:rPr>
                <w:noProof/>
              </w:rPr>
              <w:tab/>
            </w:r>
            <w:r w:rsidRPr="009469B6">
              <w:rPr>
                <w:rStyle w:val="Hyperlink"/>
                <w:rFonts w:ascii="Arial" w:hAnsi="Arial" w:cs="Arial"/>
                <w:noProof/>
              </w:rPr>
              <w:t>OBSERVAÇÕES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E20CE" w14:textId="649D86D5" w:rsidR="00927E8D" w:rsidRDefault="00927E8D">
          <w:r>
            <w:rPr>
              <w:b/>
              <w:bCs/>
            </w:rPr>
            <w:fldChar w:fldCharType="end"/>
          </w:r>
        </w:p>
      </w:sdtContent>
    </w:sdt>
    <w:p w14:paraId="6CB12FC7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0C9F8B67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0CC9182A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2B6D7B53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62D53E49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45EE7F95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6F218F71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1C462CDA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0F3826FC" w14:textId="77777777" w:rsidR="00C30E71" w:rsidRDefault="00C30E71" w:rsidP="00C30E71">
      <w:pPr>
        <w:spacing w:line="360" w:lineRule="auto"/>
        <w:jc w:val="center"/>
        <w:rPr>
          <w:rFonts w:ascii="Arial" w:hAnsi="Arial" w:cs="Arial"/>
        </w:rPr>
      </w:pPr>
    </w:p>
    <w:p w14:paraId="58678111" w14:textId="77777777" w:rsidR="00927E8D" w:rsidRDefault="00927E8D" w:rsidP="00927E8D">
      <w:pPr>
        <w:spacing w:line="360" w:lineRule="auto"/>
        <w:rPr>
          <w:rFonts w:ascii="Arial" w:hAnsi="Arial" w:cs="Arial"/>
          <w:sz w:val="28"/>
          <w:szCs w:val="28"/>
        </w:rPr>
        <w:sectPr w:rsidR="00927E8D" w:rsidSect="00C30E71">
          <w:headerReference w:type="default" r:id="rId8"/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0F7007E9" w14:textId="77777777" w:rsidR="00C30E71" w:rsidRPr="00AA035E" w:rsidRDefault="00C30E71" w:rsidP="00C30E71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4899F877" w14:textId="257C5A20" w:rsidR="00AA035E" w:rsidRDefault="00031515" w:rsidP="00A22FF0">
      <w:pPr>
        <w:pStyle w:val="Ttulo1"/>
        <w:numPr>
          <w:ilvl w:val="0"/>
          <w:numId w:val="1"/>
        </w:numPr>
        <w:rPr>
          <w:rFonts w:ascii="Arial" w:hAnsi="Arial" w:cs="Arial"/>
          <w:color w:val="auto"/>
          <w:sz w:val="28"/>
          <w:szCs w:val="28"/>
        </w:rPr>
      </w:pPr>
      <w:r>
        <w:rPr>
          <w:rFonts w:ascii="Arial" w:hAnsi="Arial" w:cs="Arial"/>
          <w:color w:val="auto"/>
          <w:sz w:val="28"/>
          <w:szCs w:val="28"/>
        </w:rPr>
        <w:t>INTEGRANTES</w:t>
      </w:r>
    </w:p>
    <w:p w14:paraId="414A7805" w14:textId="53FA938D" w:rsidR="00031515" w:rsidRPr="00031515" w:rsidRDefault="00031515" w:rsidP="00031515">
      <w:pPr>
        <w:pStyle w:val="PargrafodaLista"/>
        <w:numPr>
          <w:ilvl w:val="0"/>
          <w:numId w:val="9"/>
        </w:numPr>
        <w:spacing w:line="360" w:lineRule="auto"/>
        <w:rPr>
          <w:rFonts w:ascii="Arial" w:hAnsi="Arial" w:cs="Arial"/>
        </w:rPr>
      </w:pPr>
      <w:proofErr w:type="spellStart"/>
      <w:r w:rsidRPr="00031515">
        <w:rPr>
          <w:rFonts w:ascii="Arial" w:hAnsi="Arial" w:cs="Arial"/>
        </w:rPr>
        <w:t>E</w:t>
      </w:r>
      <w:r w:rsidRPr="00031515">
        <w:rPr>
          <w:rFonts w:ascii="Arial" w:hAnsi="Arial" w:cs="Arial"/>
        </w:rPr>
        <w:t>ricle</w:t>
      </w:r>
      <w:proofErr w:type="spellEnd"/>
      <w:r w:rsidRPr="00031515">
        <w:rPr>
          <w:rFonts w:ascii="Arial" w:hAnsi="Arial" w:cs="Arial"/>
        </w:rPr>
        <w:t xml:space="preserve"> L</w:t>
      </w:r>
      <w:r w:rsidRPr="00031515">
        <w:rPr>
          <w:rFonts w:ascii="Arial" w:hAnsi="Arial" w:cs="Arial"/>
        </w:rPr>
        <w:t>una</w:t>
      </w:r>
      <w:r w:rsidRPr="00031515">
        <w:rPr>
          <w:rFonts w:ascii="Arial" w:hAnsi="Arial" w:cs="Arial"/>
        </w:rPr>
        <w:t xml:space="preserve"> C</w:t>
      </w:r>
      <w:r w:rsidRPr="00031515">
        <w:rPr>
          <w:rFonts w:ascii="Arial" w:hAnsi="Arial" w:cs="Arial"/>
        </w:rPr>
        <w:t>osta</w:t>
      </w:r>
      <w:r w:rsidRPr="00031515">
        <w:rPr>
          <w:rFonts w:ascii="Arial" w:hAnsi="Arial" w:cs="Arial"/>
        </w:rPr>
        <w:t xml:space="preserve"> – Automação de Cadastro de Usuários</w:t>
      </w:r>
    </w:p>
    <w:p w14:paraId="60EB1C4D" w14:textId="5C7188CC" w:rsidR="00031515" w:rsidRPr="00031515" w:rsidRDefault="00031515" w:rsidP="00031515">
      <w:pPr>
        <w:pStyle w:val="PargrafodaLista"/>
        <w:numPr>
          <w:ilvl w:val="0"/>
          <w:numId w:val="9"/>
        </w:numPr>
        <w:spacing w:line="360" w:lineRule="auto"/>
        <w:rPr>
          <w:rFonts w:ascii="Arial" w:hAnsi="Arial" w:cs="Arial"/>
        </w:rPr>
      </w:pPr>
      <w:proofErr w:type="spellStart"/>
      <w:r w:rsidRPr="00031515">
        <w:rPr>
          <w:rFonts w:ascii="Arial" w:hAnsi="Arial" w:cs="Arial"/>
        </w:rPr>
        <w:t>K</w:t>
      </w:r>
      <w:r w:rsidRPr="00031515">
        <w:rPr>
          <w:rFonts w:ascii="Arial" w:hAnsi="Arial" w:cs="Arial"/>
        </w:rPr>
        <w:t>auã</w:t>
      </w:r>
      <w:proofErr w:type="spellEnd"/>
      <w:r w:rsidRPr="00031515">
        <w:rPr>
          <w:rFonts w:ascii="Arial" w:hAnsi="Arial" w:cs="Arial"/>
        </w:rPr>
        <w:t xml:space="preserve"> S</w:t>
      </w:r>
      <w:r w:rsidRPr="00031515">
        <w:rPr>
          <w:rFonts w:ascii="Arial" w:hAnsi="Arial" w:cs="Arial"/>
        </w:rPr>
        <w:t>ales</w:t>
      </w:r>
      <w:r w:rsidRPr="00031515">
        <w:rPr>
          <w:rFonts w:ascii="Arial" w:hAnsi="Arial" w:cs="Arial"/>
        </w:rPr>
        <w:t xml:space="preserve"> V</w:t>
      </w:r>
      <w:r w:rsidRPr="00031515">
        <w:rPr>
          <w:rFonts w:ascii="Arial" w:hAnsi="Arial" w:cs="Arial"/>
        </w:rPr>
        <w:t>iana</w:t>
      </w:r>
      <w:r>
        <w:rPr>
          <w:rFonts w:ascii="Arial" w:hAnsi="Arial" w:cs="Arial"/>
        </w:rPr>
        <w:t xml:space="preserve"> </w:t>
      </w:r>
      <w:r w:rsidRPr="00031515">
        <w:rPr>
          <w:rFonts w:ascii="Arial" w:hAnsi="Arial" w:cs="Arial"/>
        </w:rPr>
        <w:t>– Automação de Consulta/Login de Usuários</w:t>
      </w:r>
    </w:p>
    <w:p w14:paraId="36A99090" w14:textId="58961128" w:rsidR="00031515" w:rsidRPr="00031515" w:rsidRDefault="00031515" w:rsidP="00031515">
      <w:pPr>
        <w:pStyle w:val="PargrafodaLista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031515">
        <w:rPr>
          <w:rFonts w:ascii="Arial" w:hAnsi="Arial" w:cs="Arial"/>
        </w:rPr>
        <w:t>D</w:t>
      </w:r>
      <w:r w:rsidRPr="00031515">
        <w:rPr>
          <w:rFonts w:ascii="Arial" w:hAnsi="Arial" w:cs="Arial"/>
        </w:rPr>
        <w:t>aniele</w:t>
      </w:r>
      <w:r w:rsidRPr="00031515">
        <w:rPr>
          <w:rFonts w:ascii="Arial" w:hAnsi="Arial" w:cs="Arial"/>
        </w:rPr>
        <w:t xml:space="preserve"> G</w:t>
      </w:r>
      <w:r w:rsidRPr="00031515">
        <w:rPr>
          <w:rFonts w:ascii="Arial" w:hAnsi="Arial" w:cs="Arial"/>
        </w:rPr>
        <w:t>reice</w:t>
      </w:r>
      <w:r w:rsidRPr="00031515">
        <w:rPr>
          <w:rFonts w:ascii="Arial" w:hAnsi="Arial" w:cs="Arial"/>
        </w:rPr>
        <w:t xml:space="preserve"> </w:t>
      </w:r>
      <w:proofErr w:type="spellStart"/>
      <w:r w:rsidRPr="00031515">
        <w:rPr>
          <w:rFonts w:ascii="Arial" w:hAnsi="Arial" w:cs="Arial"/>
        </w:rPr>
        <w:t>albuquerque</w:t>
      </w:r>
      <w:proofErr w:type="spellEnd"/>
      <w:r w:rsidRPr="00031515">
        <w:rPr>
          <w:rFonts w:ascii="Arial" w:hAnsi="Arial" w:cs="Arial"/>
        </w:rPr>
        <w:t xml:space="preserve"> </w:t>
      </w:r>
      <w:r w:rsidRPr="00031515">
        <w:rPr>
          <w:rFonts w:ascii="Arial" w:hAnsi="Arial" w:cs="Arial"/>
        </w:rPr>
        <w:t>e</w:t>
      </w:r>
      <w:r w:rsidRPr="00031515">
        <w:rPr>
          <w:rFonts w:ascii="Arial" w:hAnsi="Arial" w:cs="Arial"/>
        </w:rPr>
        <w:t xml:space="preserve"> S</w:t>
      </w:r>
      <w:r w:rsidRPr="00031515">
        <w:rPr>
          <w:rFonts w:ascii="Arial" w:hAnsi="Arial" w:cs="Arial"/>
        </w:rPr>
        <w:t>ilva</w:t>
      </w:r>
      <w:r w:rsidRPr="00031515">
        <w:rPr>
          <w:rFonts w:ascii="Arial" w:hAnsi="Arial" w:cs="Arial"/>
        </w:rPr>
        <w:t>– Automação de Exportação de Dados</w:t>
      </w:r>
    </w:p>
    <w:p w14:paraId="59F00F04" w14:textId="6DFAEE0D" w:rsidR="00AA035E" w:rsidRPr="00031515" w:rsidRDefault="00031515" w:rsidP="00A22FF0">
      <w:pPr>
        <w:pStyle w:val="PargrafodaLista"/>
        <w:numPr>
          <w:ilvl w:val="0"/>
          <w:numId w:val="9"/>
        </w:numPr>
        <w:spacing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Sannyer</w:t>
      </w:r>
      <w:proofErr w:type="spellEnd"/>
      <w:r>
        <w:rPr>
          <w:rFonts w:ascii="Arial" w:hAnsi="Arial" w:cs="Arial"/>
        </w:rPr>
        <w:t xml:space="preserve"> Cardoso Carvalho Nery</w:t>
      </w:r>
      <w:r w:rsidRPr="00031515">
        <w:rPr>
          <w:rFonts w:ascii="Arial" w:hAnsi="Arial" w:cs="Arial"/>
        </w:rPr>
        <w:t xml:space="preserve"> – Líder Técnico (QA, Integração e Relatório Final)</w:t>
      </w:r>
    </w:p>
    <w:p w14:paraId="7634E78B" w14:textId="01D6AA84" w:rsidR="00AA035E" w:rsidRDefault="00031515" w:rsidP="00A22FF0">
      <w:pPr>
        <w:pStyle w:val="Ttulo1"/>
        <w:numPr>
          <w:ilvl w:val="0"/>
          <w:numId w:val="1"/>
        </w:numPr>
        <w:spacing w:line="360" w:lineRule="auto"/>
        <w:rPr>
          <w:rFonts w:ascii="Arial" w:hAnsi="Arial" w:cs="Arial"/>
          <w:color w:val="auto"/>
          <w:sz w:val="28"/>
          <w:szCs w:val="28"/>
        </w:rPr>
      </w:pPr>
      <w:r>
        <w:rPr>
          <w:rFonts w:ascii="Arial" w:hAnsi="Arial" w:cs="Arial"/>
          <w:color w:val="auto"/>
          <w:sz w:val="28"/>
          <w:szCs w:val="28"/>
        </w:rPr>
        <w:t>DESENVOLVIMENTO DOS MÓDULOS</w:t>
      </w:r>
    </w:p>
    <w:p w14:paraId="0A873EA8" w14:textId="0CF33832" w:rsidR="00031515" w:rsidRPr="00667B26" w:rsidRDefault="00031515" w:rsidP="00667B26">
      <w:pPr>
        <w:pStyle w:val="PargrafodaLista"/>
        <w:numPr>
          <w:ilvl w:val="1"/>
          <w:numId w:val="1"/>
        </w:numPr>
        <w:rPr>
          <w:rFonts w:ascii="Arial" w:hAnsi="Arial" w:cs="Arial"/>
        </w:rPr>
      </w:pPr>
      <w:r w:rsidRPr="00667B26">
        <w:rPr>
          <w:rFonts w:ascii="Arial" w:hAnsi="Arial" w:cs="Arial"/>
        </w:rPr>
        <w:t>M</w:t>
      </w:r>
      <w:r w:rsidR="00667B26">
        <w:rPr>
          <w:rFonts w:ascii="Arial" w:hAnsi="Arial" w:cs="Arial"/>
        </w:rPr>
        <w:t>Ó</w:t>
      </w:r>
      <w:r w:rsidRPr="00667B26">
        <w:rPr>
          <w:rFonts w:ascii="Arial" w:hAnsi="Arial" w:cs="Arial"/>
        </w:rPr>
        <w:t>DULO DE CADASTRO</w:t>
      </w:r>
    </w:p>
    <w:p w14:paraId="381A8683" w14:textId="77777777" w:rsidR="00667B26" w:rsidRPr="00667B26" w:rsidRDefault="00667B26" w:rsidP="00667B26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667B26">
        <w:rPr>
          <w:rFonts w:ascii="Arial" w:hAnsi="Arial" w:cs="Arial"/>
        </w:rPr>
        <w:t>O que fez: Desenvolveu o script (cadastro.py) responsável por abrir o formulário, preencher os dados de um novo usuário, validar as informações e salvar o cadastro.</w:t>
      </w:r>
    </w:p>
    <w:p w14:paraId="6CA71725" w14:textId="38E0234C" w:rsidR="00667B26" w:rsidRPr="00667B26" w:rsidRDefault="00667B26" w:rsidP="00667B26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667B26">
        <w:rPr>
          <w:rFonts w:ascii="Arial" w:hAnsi="Arial" w:cs="Arial"/>
        </w:rPr>
        <w:t xml:space="preserve">Como foi feito: Foi utilizada a </w:t>
      </w:r>
      <w:proofErr w:type="spellStart"/>
      <w:r w:rsidRPr="00667B26">
        <w:rPr>
          <w:rFonts w:ascii="Arial" w:hAnsi="Arial" w:cs="Arial"/>
        </w:rPr>
        <w:t>branch</w:t>
      </w:r>
      <w:proofErr w:type="spellEnd"/>
      <w:r w:rsidRPr="00667B26">
        <w:rPr>
          <w:rFonts w:ascii="Arial" w:hAnsi="Arial" w:cs="Arial"/>
        </w:rPr>
        <w:t xml:space="preserve"> feature/cadastro. O código foi criado utilizando funções de </w:t>
      </w:r>
      <w:r>
        <w:rPr>
          <w:rFonts w:ascii="Arial" w:hAnsi="Arial" w:cs="Arial"/>
        </w:rPr>
        <w:t xml:space="preserve">leitura de </w:t>
      </w:r>
      <w:proofErr w:type="spellStart"/>
      <w:r>
        <w:rPr>
          <w:rFonts w:ascii="Arial" w:hAnsi="Arial" w:cs="Arial"/>
        </w:rPr>
        <w:t>csv</w:t>
      </w:r>
      <w:proofErr w:type="spellEnd"/>
      <w:r>
        <w:rPr>
          <w:rFonts w:ascii="Arial" w:hAnsi="Arial" w:cs="Arial"/>
        </w:rPr>
        <w:t xml:space="preserve"> e </w:t>
      </w:r>
      <w:r w:rsidRPr="00667B26">
        <w:rPr>
          <w:rFonts w:ascii="Arial" w:hAnsi="Arial" w:cs="Arial"/>
        </w:rPr>
        <w:t xml:space="preserve">impressão para simular os passos da automação no Portal Fake e posteriormente integrado via </w:t>
      </w:r>
      <w:proofErr w:type="spellStart"/>
      <w:r w:rsidRPr="00667B26">
        <w:rPr>
          <w:rFonts w:ascii="Arial" w:hAnsi="Arial" w:cs="Arial"/>
        </w:rPr>
        <w:t>Pull</w:t>
      </w:r>
      <w:proofErr w:type="spellEnd"/>
      <w:r w:rsidRPr="00667B26">
        <w:rPr>
          <w:rFonts w:ascii="Arial" w:hAnsi="Arial" w:cs="Arial"/>
        </w:rPr>
        <w:t xml:space="preserve"> </w:t>
      </w:r>
      <w:proofErr w:type="spellStart"/>
      <w:r w:rsidRPr="00667B26">
        <w:rPr>
          <w:rFonts w:ascii="Arial" w:hAnsi="Arial" w:cs="Arial"/>
        </w:rPr>
        <w:t>Request</w:t>
      </w:r>
      <w:proofErr w:type="spellEnd"/>
      <w:r w:rsidRPr="00667B26">
        <w:rPr>
          <w:rFonts w:ascii="Arial" w:hAnsi="Arial" w:cs="Arial"/>
        </w:rPr>
        <w:t>.</w:t>
      </w:r>
    </w:p>
    <w:p w14:paraId="66C12294" w14:textId="612FD230" w:rsidR="00667B26" w:rsidRDefault="00667B26" w:rsidP="00667B26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667B26">
        <w:rPr>
          <w:rFonts w:ascii="Arial" w:hAnsi="Arial" w:cs="Arial"/>
        </w:rPr>
        <w:t xml:space="preserve">Por que foi feito dessa forma: Para isolar a funcionalidade de criação de usuários das demais regras de negócio, mantendo o código modular e respeitando a divisão de tarefas do </w:t>
      </w:r>
      <w:proofErr w:type="spellStart"/>
      <w:r w:rsidRPr="00667B26">
        <w:rPr>
          <w:rFonts w:ascii="Arial" w:hAnsi="Arial" w:cs="Arial"/>
        </w:rPr>
        <w:t>GitFlow</w:t>
      </w:r>
      <w:proofErr w:type="spellEnd"/>
      <w:r w:rsidRPr="00667B26">
        <w:rPr>
          <w:rFonts w:ascii="Arial" w:hAnsi="Arial" w:cs="Arial"/>
        </w:rPr>
        <w:t>.</w:t>
      </w:r>
    </w:p>
    <w:p w14:paraId="4B53CB5F" w14:textId="4DA54DFB" w:rsidR="00667B26" w:rsidRDefault="00667B26" w:rsidP="00667B2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Arial" w:hAnsi="Arial" w:cs="Arial"/>
        </w:rPr>
      </w:pPr>
      <w:r w:rsidRPr="00667B26">
        <w:rPr>
          <w:rFonts w:ascii="Arial" w:hAnsi="Arial" w:cs="Arial"/>
        </w:rPr>
        <w:t>MÓDULO DE CONSULTA</w:t>
      </w:r>
    </w:p>
    <w:p w14:paraId="5007971B" w14:textId="1345259D" w:rsidR="00536C20" w:rsidRPr="00536C20" w:rsidRDefault="00536C20" w:rsidP="00536C20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536C20">
        <w:rPr>
          <w:rFonts w:ascii="Arial" w:hAnsi="Arial" w:cs="Arial"/>
        </w:rPr>
        <w:t>O que fez: Desenvolveu o script consulta.py focado em realizar a pesquisa de usuários cadastrados e exibir os resultados encontrados no sistema.</w:t>
      </w:r>
    </w:p>
    <w:p w14:paraId="4E3CC9F0" w14:textId="6D36301F" w:rsidR="00536C20" w:rsidRPr="00536C20" w:rsidRDefault="00536C20" w:rsidP="00536C20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536C20">
        <w:rPr>
          <w:rFonts w:ascii="Arial" w:hAnsi="Arial" w:cs="Arial"/>
        </w:rPr>
        <w:t xml:space="preserve">Como foi feito: O trabalho foi realizado na </w:t>
      </w:r>
      <w:proofErr w:type="spellStart"/>
      <w:r w:rsidRPr="00536C20">
        <w:rPr>
          <w:rFonts w:ascii="Arial" w:hAnsi="Arial" w:cs="Arial"/>
        </w:rPr>
        <w:t>branch</w:t>
      </w:r>
      <w:proofErr w:type="spellEnd"/>
      <w:r w:rsidRPr="00536C20">
        <w:rPr>
          <w:rFonts w:ascii="Arial" w:hAnsi="Arial" w:cs="Arial"/>
        </w:rPr>
        <w:t xml:space="preserve"> feature/consulta. A lógica simulou a validação de acesso e busca utilizando o fluxo orientado pelo professor.</w:t>
      </w:r>
    </w:p>
    <w:p w14:paraId="78D42D94" w14:textId="0D1BE1F2" w:rsidR="00667B26" w:rsidRDefault="00536C20" w:rsidP="00536C20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536C20">
        <w:rPr>
          <w:rFonts w:ascii="Arial" w:hAnsi="Arial" w:cs="Arial"/>
        </w:rPr>
        <w:t>Por que foi feito dessa forma: A separação deste módulo permitiu que a equipe trabalhasse em paralelo ao Cadastro, garantindo que a busca fosse desenvolvida sem interferir na inserção de dados.</w:t>
      </w:r>
    </w:p>
    <w:p w14:paraId="1C9D2F09" w14:textId="59E4FA32" w:rsidR="00536C20" w:rsidRDefault="00536C20" w:rsidP="00536C20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Arial" w:hAnsi="Arial" w:cs="Arial"/>
        </w:rPr>
      </w:pPr>
      <w:r w:rsidRPr="00536C20">
        <w:rPr>
          <w:rFonts w:ascii="Arial" w:hAnsi="Arial" w:cs="Arial"/>
        </w:rPr>
        <w:t>MÓDULO DE EXPORTAÇÃO</w:t>
      </w:r>
      <w:r>
        <w:rPr>
          <w:rFonts w:ascii="Arial" w:hAnsi="Arial" w:cs="Arial"/>
        </w:rPr>
        <w:tab/>
      </w:r>
    </w:p>
    <w:p w14:paraId="11635757" w14:textId="6CBDF593" w:rsidR="00536C20" w:rsidRPr="00536C20" w:rsidRDefault="00536C20" w:rsidP="00536C20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536C20">
        <w:rPr>
          <w:rFonts w:ascii="Arial" w:hAnsi="Arial" w:cs="Arial"/>
        </w:rPr>
        <w:t>O que fez: Criou o script exportacao.py responsável por exportar os registros cadastrados, gerar o arquivo de saída e lidar com a condição de exportação sem dados.</w:t>
      </w:r>
    </w:p>
    <w:p w14:paraId="2B1A680B" w14:textId="77777777" w:rsidR="00536C20" w:rsidRPr="00536C20" w:rsidRDefault="00536C20" w:rsidP="00536C20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536C20">
        <w:rPr>
          <w:rFonts w:ascii="Arial" w:hAnsi="Arial" w:cs="Arial"/>
        </w:rPr>
        <w:lastRenderedPageBreak/>
        <w:t xml:space="preserve">Como foi feito: O desenvolvimento ocorreu na </w:t>
      </w:r>
      <w:proofErr w:type="spellStart"/>
      <w:r w:rsidRPr="00536C20">
        <w:rPr>
          <w:rFonts w:ascii="Arial" w:hAnsi="Arial" w:cs="Arial"/>
        </w:rPr>
        <w:t>branch</w:t>
      </w:r>
      <w:proofErr w:type="spellEnd"/>
      <w:r w:rsidRPr="00536C20">
        <w:rPr>
          <w:rFonts w:ascii="Arial" w:hAnsi="Arial" w:cs="Arial"/>
        </w:rPr>
        <w:t xml:space="preserve"> feature/</w:t>
      </w:r>
      <w:proofErr w:type="spellStart"/>
      <w:r w:rsidRPr="00536C20">
        <w:rPr>
          <w:rFonts w:ascii="Arial" w:hAnsi="Arial" w:cs="Arial"/>
        </w:rPr>
        <w:t>exportacao</w:t>
      </w:r>
      <w:proofErr w:type="spellEnd"/>
      <w:r w:rsidRPr="00536C20">
        <w:rPr>
          <w:rFonts w:ascii="Arial" w:hAnsi="Arial" w:cs="Arial"/>
        </w:rPr>
        <w:t xml:space="preserve"> (ou feature/</w:t>
      </w:r>
      <w:proofErr w:type="spellStart"/>
      <w:r w:rsidRPr="00536C20">
        <w:rPr>
          <w:rFonts w:ascii="Arial" w:hAnsi="Arial" w:cs="Arial"/>
        </w:rPr>
        <w:t>relatorio</w:t>
      </w:r>
      <w:proofErr w:type="spellEnd"/>
      <w:r w:rsidRPr="00536C20">
        <w:rPr>
          <w:rFonts w:ascii="Arial" w:hAnsi="Arial" w:cs="Arial"/>
        </w:rPr>
        <w:t>), também utilizando comandos de simulação para representar a geração e manipulação do arquivo final de dados.</w:t>
      </w:r>
    </w:p>
    <w:p w14:paraId="29B2ED6C" w14:textId="2F1633C1" w:rsidR="00536C20" w:rsidRPr="00536C20" w:rsidRDefault="00536C20" w:rsidP="00536C20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536C20">
        <w:rPr>
          <w:rFonts w:ascii="Arial" w:hAnsi="Arial" w:cs="Arial"/>
        </w:rPr>
        <w:t>Por que foi feito dessa forma: Garantir a entrega de um módulo específico de saída de dados isolado, fundamental para não corromper o banco de dados simulado no cadastro ou na busca.</w:t>
      </w:r>
    </w:p>
    <w:p w14:paraId="3227D0E6" w14:textId="73C18908" w:rsidR="00AA035E" w:rsidRDefault="00536C20" w:rsidP="00A22FF0">
      <w:pPr>
        <w:pStyle w:val="Ttulo1"/>
        <w:numPr>
          <w:ilvl w:val="0"/>
          <w:numId w:val="1"/>
        </w:numPr>
        <w:spacing w:line="360" w:lineRule="auto"/>
        <w:rPr>
          <w:rFonts w:ascii="Arial" w:hAnsi="Arial" w:cs="Arial"/>
          <w:color w:val="auto"/>
          <w:sz w:val="28"/>
          <w:szCs w:val="28"/>
        </w:rPr>
      </w:pPr>
      <w:r>
        <w:rPr>
          <w:rFonts w:ascii="Arial" w:hAnsi="Arial" w:cs="Arial"/>
          <w:color w:val="auto"/>
          <w:sz w:val="28"/>
          <w:szCs w:val="28"/>
        </w:rPr>
        <w:t>PROBLEMAS ENCONTRADOS</w:t>
      </w:r>
    </w:p>
    <w:p w14:paraId="7DFF197E" w14:textId="45260206" w:rsidR="00AA035E" w:rsidRPr="009568FF" w:rsidRDefault="00536C20" w:rsidP="00350DB2">
      <w:pPr>
        <w:spacing w:line="360" w:lineRule="auto"/>
        <w:jc w:val="both"/>
        <w:rPr>
          <w:rFonts w:ascii="Arial" w:hAnsi="Arial" w:cs="Arial"/>
        </w:rPr>
      </w:pPr>
      <w:r w:rsidRPr="009568FF">
        <w:rPr>
          <w:rFonts w:ascii="Arial" w:hAnsi="Arial" w:cs="Arial"/>
        </w:rPr>
        <w:t xml:space="preserve">Tivemos dificuldades iniciais com permissões de acesso (Erro </w:t>
      </w:r>
      <w:proofErr w:type="spellStart"/>
      <w:r w:rsidRPr="009568FF">
        <w:rPr>
          <w:rFonts w:ascii="Arial" w:hAnsi="Arial" w:cs="Arial"/>
        </w:rPr>
        <w:t>Permission</w:t>
      </w:r>
      <w:proofErr w:type="spellEnd"/>
      <w:r w:rsidRPr="009568FF">
        <w:rPr>
          <w:rFonts w:ascii="Arial" w:hAnsi="Arial" w:cs="Arial"/>
        </w:rPr>
        <w:t xml:space="preserve"> </w:t>
      </w:r>
      <w:proofErr w:type="spellStart"/>
      <w:r w:rsidRPr="009568FF">
        <w:rPr>
          <w:rFonts w:ascii="Arial" w:hAnsi="Arial" w:cs="Arial"/>
        </w:rPr>
        <w:t>denied</w:t>
      </w:r>
      <w:proofErr w:type="spellEnd"/>
      <w:r w:rsidRPr="009568FF">
        <w:rPr>
          <w:rFonts w:ascii="Arial" w:hAnsi="Arial" w:cs="Arial"/>
        </w:rPr>
        <w:t xml:space="preserve">) ao tentar dar </w:t>
      </w:r>
      <w:proofErr w:type="spellStart"/>
      <w:r w:rsidRPr="009568FF">
        <w:rPr>
          <w:rFonts w:ascii="Arial" w:hAnsi="Arial" w:cs="Arial"/>
        </w:rPr>
        <w:t>Push</w:t>
      </w:r>
      <w:proofErr w:type="spellEnd"/>
      <w:r w:rsidRPr="009568FF">
        <w:rPr>
          <w:rFonts w:ascii="Arial" w:hAnsi="Arial" w:cs="Arial"/>
        </w:rPr>
        <w:t xml:space="preserve"> no código, que foram resolvidas aceitando o convite no e-mail.</w:t>
      </w:r>
    </w:p>
    <w:p w14:paraId="52E377B8" w14:textId="6F340D4D" w:rsidR="00536C20" w:rsidRPr="009568FF" w:rsidRDefault="00536C20" w:rsidP="00350DB2">
      <w:pPr>
        <w:spacing w:line="360" w:lineRule="auto"/>
        <w:jc w:val="both"/>
        <w:rPr>
          <w:rFonts w:ascii="Arial" w:hAnsi="Arial" w:cs="Arial"/>
        </w:rPr>
      </w:pPr>
      <w:r w:rsidRPr="009568FF">
        <w:rPr>
          <w:rFonts w:ascii="Arial" w:hAnsi="Arial" w:cs="Arial"/>
        </w:rPr>
        <w:t xml:space="preserve">Ocorreram dúvidas durante a criação do </w:t>
      </w:r>
      <w:proofErr w:type="spellStart"/>
      <w:r w:rsidRPr="009568FF">
        <w:rPr>
          <w:rFonts w:ascii="Arial" w:hAnsi="Arial" w:cs="Arial"/>
        </w:rPr>
        <w:t>Pull</w:t>
      </w:r>
      <w:proofErr w:type="spellEnd"/>
      <w:r w:rsidRPr="009568FF">
        <w:rPr>
          <w:rFonts w:ascii="Arial" w:hAnsi="Arial" w:cs="Arial"/>
        </w:rPr>
        <w:t xml:space="preserve"> </w:t>
      </w:r>
      <w:proofErr w:type="spellStart"/>
      <w:r w:rsidRPr="009568FF">
        <w:rPr>
          <w:rFonts w:ascii="Arial" w:hAnsi="Arial" w:cs="Arial"/>
        </w:rPr>
        <w:t>Request</w:t>
      </w:r>
      <w:proofErr w:type="spellEnd"/>
      <w:r w:rsidRPr="009568FF">
        <w:rPr>
          <w:rFonts w:ascii="Arial" w:hAnsi="Arial" w:cs="Arial"/>
        </w:rPr>
        <w:t xml:space="preserve"> para garantir que a base alvo</w:t>
      </w:r>
      <w:r w:rsidRPr="009568FF">
        <w:rPr>
          <w:rFonts w:ascii="Arial" w:hAnsi="Arial" w:cs="Arial"/>
        </w:rPr>
        <w:t>, como deveria ser feito o PR.</w:t>
      </w:r>
    </w:p>
    <w:p w14:paraId="181681A6" w14:textId="51B64227" w:rsidR="008221F8" w:rsidRDefault="00536C20" w:rsidP="00350DB2">
      <w:pPr>
        <w:pStyle w:val="Ttulo1"/>
        <w:numPr>
          <w:ilvl w:val="0"/>
          <w:numId w:val="1"/>
        </w:num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>
        <w:rPr>
          <w:rFonts w:ascii="Arial" w:hAnsi="Arial" w:cs="Arial"/>
          <w:color w:val="auto"/>
          <w:sz w:val="28"/>
          <w:szCs w:val="28"/>
        </w:rPr>
        <w:t>SUGESTÕES DE MELHORIA</w:t>
      </w:r>
    </w:p>
    <w:p w14:paraId="41ADFB14" w14:textId="77777777" w:rsidR="009568FF" w:rsidRPr="009568FF" w:rsidRDefault="009568FF" w:rsidP="009568FF">
      <w:pPr>
        <w:rPr>
          <w:rFonts w:ascii="Arial" w:hAnsi="Arial" w:cs="Arial"/>
        </w:rPr>
      </w:pPr>
      <w:r w:rsidRPr="009568FF">
        <w:rPr>
          <w:rFonts w:ascii="Arial" w:hAnsi="Arial" w:cs="Arial"/>
        </w:rPr>
        <w:t xml:space="preserve">Poderíamos ter implementado validações de erro mais rigorosas no código Python, como o uso de blocos </w:t>
      </w:r>
      <w:proofErr w:type="spellStart"/>
      <w:r w:rsidRPr="009568FF">
        <w:rPr>
          <w:rFonts w:ascii="Arial" w:hAnsi="Arial" w:cs="Arial"/>
        </w:rPr>
        <w:t>try</w:t>
      </w:r>
      <w:proofErr w:type="spellEnd"/>
      <w:r w:rsidRPr="009568FF">
        <w:rPr>
          <w:rFonts w:ascii="Arial" w:hAnsi="Arial" w:cs="Arial"/>
        </w:rPr>
        <w:t>/</w:t>
      </w:r>
      <w:proofErr w:type="spellStart"/>
      <w:r w:rsidRPr="009568FF">
        <w:rPr>
          <w:rFonts w:ascii="Arial" w:hAnsi="Arial" w:cs="Arial"/>
        </w:rPr>
        <w:t>except</w:t>
      </w:r>
      <w:proofErr w:type="spellEnd"/>
      <w:r w:rsidRPr="009568FF">
        <w:rPr>
          <w:rFonts w:ascii="Arial" w:hAnsi="Arial" w:cs="Arial"/>
        </w:rPr>
        <w:t xml:space="preserve"> para falhas de entrada (CPF/Email inválidos).</w:t>
      </w:r>
    </w:p>
    <w:p w14:paraId="17AE03A6" w14:textId="134AE179" w:rsidR="009568FF" w:rsidRPr="009568FF" w:rsidRDefault="009568FF" w:rsidP="009568FF">
      <w:pPr>
        <w:rPr>
          <w:rFonts w:ascii="Arial" w:hAnsi="Arial" w:cs="Arial"/>
        </w:rPr>
      </w:pPr>
      <w:r w:rsidRPr="009568FF">
        <w:rPr>
          <w:rFonts w:ascii="Arial" w:hAnsi="Arial" w:cs="Arial"/>
        </w:rPr>
        <w:t>Criar testes automatizados simples para não depender apenas da avaliação mental do Tech Lead.</w:t>
      </w:r>
    </w:p>
    <w:p w14:paraId="3094BD67" w14:textId="72312319" w:rsidR="008221F8" w:rsidRPr="003A3469" w:rsidRDefault="003A3469" w:rsidP="003A3469">
      <w:pPr>
        <w:pStyle w:val="Ttulo1"/>
        <w:numPr>
          <w:ilvl w:val="0"/>
          <w:numId w:val="1"/>
        </w:num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 w:rsidRPr="003A3469">
        <w:rPr>
          <w:rFonts w:ascii="Arial" w:hAnsi="Arial" w:cs="Arial"/>
          <w:color w:val="auto"/>
          <w:sz w:val="28"/>
          <w:szCs w:val="28"/>
        </w:rPr>
        <w:t>AVALIAÇÃO FINAL DA SOLUÇÃO</w:t>
      </w:r>
    </w:p>
    <w:p w14:paraId="781B8B7D" w14:textId="45D9672B" w:rsidR="001D4A1E" w:rsidRDefault="001D4A1E" w:rsidP="003A3469">
      <w:pPr>
        <w:pStyle w:val="Ttulo1"/>
        <w:spacing w:line="360" w:lineRule="auto"/>
        <w:ind w:left="360"/>
        <w:jc w:val="both"/>
        <w:rPr>
          <w:rFonts w:ascii="Arial" w:hAnsi="Arial" w:cs="Arial"/>
          <w:color w:val="auto"/>
          <w:sz w:val="28"/>
          <w:szCs w:val="28"/>
        </w:rPr>
      </w:pPr>
    </w:p>
    <w:sectPr w:rsidR="001D4A1E" w:rsidSect="00927E8D">
      <w:footerReference w:type="default" r:id="rId9"/>
      <w:pgSz w:w="11906" w:h="16838"/>
      <w:pgMar w:top="1418" w:right="1418" w:bottom="1418" w:left="1418" w:header="709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7EE67" w14:textId="77777777" w:rsidR="009729FC" w:rsidRDefault="009729FC" w:rsidP="001D4A1E">
      <w:pPr>
        <w:spacing w:after="0" w:line="240" w:lineRule="auto"/>
      </w:pPr>
      <w:r>
        <w:separator/>
      </w:r>
    </w:p>
  </w:endnote>
  <w:endnote w:type="continuationSeparator" w:id="0">
    <w:p w14:paraId="421FBC66" w14:textId="77777777" w:rsidR="009729FC" w:rsidRDefault="009729FC" w:rsidP="001D4A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374F0" w14:textId="4BD8A50D" w:rsidR="00927E8D" w:rsidRDefault="00927E8D" w:rsidP="00927E8D">
    <w:pPr>
      <w:pStyle w:val="Rodap"/>
    </w:pPr>
    <w:proofErr w:type="spellStart"/>
    <w:r>
      <w:t>Sannyer</w:t>
    </w:r>
    <w:proofErr w:type="spellEnd"/>
    <w:r>
      <w:t xml:space="preserve"> Cardoso Carvalho Nery | </w:t>
    </w:r>
    <w:r w:rsidR="00536C20">
      <w:t xml:space="preserve">Relatório Final - </w:t>
    </w:r>
    <w:r>
      <w:t>Portal Fake</w:t>
    </w:r>
    <w:r>
      <w:tab/>
    </w:r>
    <w:sdt>
      <w:sdtPr>
        <w:id w:val="941574716"/>
        <w:docPartObj>
          <w:docPartGallery w:val="Page Numbers (Bottom of Page)"/>
          <w:docPartUnique/>
        </w:docPartObj>
      </w:sdtPr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Content>
            <w:r>
              <w:t xml:space="preserve"> Página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sdtContent>
        </w:sdt>
      </w:sdtContent>
    </w:sdt>
  </w:p>
  <w:p w14:paraId="0F9ECBAE" w14:textId="598F10C6" w:rsidR="00927E8D" w:rsidRDefault="00927E8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E557C" w14:textId="77777777" w:rsidR="009729FC" w:rsidRDefault="009729FC" w:rsidP="001D4A1E">
      <w:pPr>
        <w:spacing w:after="0" w:line="240" w:lineRule="auto"/>
      </w:pPr>
      <w:r>
        <w:separator/>
      </w:r>
    </w:p>
  </w:footnote>
  <w:footnote w:type="continuationSeparator" w:id="0">
    <w:p w14:paraId="6AE34B22" w14:textId="77777777" w:rsidR="009729FC" w:rsidRDefault="009729FC" w:rsidP="001D4A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0667E" w14:textId="4FD1437B" w:rsidR="00927E8D" w:rsidRDefault="00927E8D">
    <w:pPr>
      <w:pStyle w:val="Cabealho"/>
      <w:jc w:val="right"/>
    </w:pPr>
  </w:p>
  <w:p w14:paraId="0BB2672C" w14:textId="77777777" w:rsidR="00927E8D" w:rsidRDefault="00927E8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7FE4"/>
    <w:multiLevelType w:val="hybridMultilevel"/>
    <w:tmpl w:val="3AF09B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342BF"/>
    <w:multiLevelType w:val="hybridMultilevel"/>
    <w:tmpl w:val="C638DC0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C955E2"/>
    <w:multiLevelType w:val="hybridMultilevel"/>
    <w:tmpl w:val="201C4C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82954"/>
    <w:multiLevelType w:val="hybridMultilevel"/>
    <w:tmpl w:val="49BC24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731A0"/>
    <w:multiLevelType w:val="hybridMultilevel"/>
    <w:tmpl w:val="F4A616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0201ED"/>
    <w:multiLevelType w:val="hybridMultilevel"/>
    <w:tmpl w:val="14100E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C61EB0"/>
    <w:multiLevelType w:val="hybridMultilevel"/>
    <w:tmpl w:val="11B476D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E764C39"/>
    <w:multiLevelType w:val="hybridMultilevel"/>
    <w:tmpl w:val="E52413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02288E"/>
    <w:multiLevelType w:val="hybridMultilevel"/>
    <w:tmpl w:val="08EC8DB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0E3194"/>
    <w:multiLevelType w:val="multilevel"/>
    <w:tmpl w:val="67BC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D943700"/>
    <w:multiLevelType w:val="hybridMultilevel"/>
    <w:tmpl w:val="90629DD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FC3747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F6A755B"/>
    <w:multiLevelType w:val="hybridMultilevel"/>
    <w:tmpl w:val="CC1E56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E53D64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E6D6900"/>
    <w:multiLevelType w:val="hybridMultilevel"/>
    <w:tmpl w:val="CA9671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8882673">
    <w:abstractNumId w:val="11"/>
  </w:num>
  <w:num w:numId="2" w16cid:durableId="698550332">
    <w:abstractNumId w:val="3"/>
  </w:num>
  <w:num w:numId="3" w16cid:durableId="722409682">
    <w:abstractNumId w:val="12"/>
  </w:num>
  <w:num w:numId="4" w16cid:durableId="1534920684">
    <w:abstractNumId w:val="2"/>
  </w:num>
  <w:num w:numId="5" w16cid:durableId="54937672">
    <w:abstractNumId w:val="5"/>
  </w:num>
  <w:num w:numId="6" w16cid:durableId="1989287028">
    <w:abstractNumId w:val="8"/>
  </w:num>
  <w:num w:numId="7" w16cid:durableId="2012029977">
    <w:abstractNumId w:val="14"/>
  </w:num>
  <w:num w:numId="8" w16cid:durableId="670718897">
    <w:abstractNumId w:val="7"/>
  </w:num>
  <w:num w:numId="9" w16cid:durableId="293561084">
    <w:abstractNumId w:val="4"/>
  </w:num>
  <w:num w:numId="10" w16cid:durableId="353772109">
    <w:abstractNumId w:val="1"/>
  </w:num>
  <w:num w:numId="11" w16cid:durableId="141970129">
    <w:abstractNumId w:val="13"/>
  </w:num>
  <w:num w:numId="12" w16cid:durableId="128211862">
    <w:abstractNumId w:val="10"/>
  </w:num>
  <w:num w:numId="13" w16cid:durableId="1196383032">
    <w:abstractNumId w:val="6"/>
  </w:num>
  <w:num w:numId="14" w16cid:durableId="138616455">
    <w:abstractNumId w:val="9"/>
  </w:num>
  <w:num w:numId="15" w16cid:durableId="581918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F85"/>
    <w:rsid w:val="00031515"/>
    <w:rsid w:val="0016219E"/>
    <w:rsid w:val="001D4A1E"/>
    <w:rsid w:val="00350DB2"/>
    <w:rsid w:val="00372F85"/>
    <w:rsid w:val="003A3469"/>
    <w:rsid w:val="00536C20"/>
    <w:rsid w:val="00573F46"/>
    <w:rsid w:val="00667B26"/>
    <w:rsid w:val="008221F8"/>
    <w:rsid w:val="00927E8D"/>
    <w:rsid w:val="009568FF"/>
    <w:rsid w:val="00962576"/>
    <w:rsid w:val="009729FC"/>
    <w:rsid w:val="00A22FF0"/>
    <w:rsid w:val="00AA035E"/>
    <w:rsid w:val="00B25D2C"/>
    <w:rsid w:val="00C30E71"/>
    <w:rsid w:val="00C43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EC0CBD"/>
  <w15:chartTrackingRefBased/>
  <w15:docId w15:val="{BD53238D-FA6C-4C47-8E60-B70F3D10D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72F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72F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72F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72F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72F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72F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2F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2F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2F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72F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72F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72F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72F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72F8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72F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2F8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2F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2F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72F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72F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72F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72F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2F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2F8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2F8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2F8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2F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2F8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2F85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A22F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1D4A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D4A1E"/>
  </w:style>
  <w:style w:type="paragraph" w:styleId="Rodap">
    <w:name w:val="footer"/>
    <w:basedOn w:val="Normal"/>
    <w:link w:val="RodapChar"/>
    <w:uiPriority w:val="99"/>
    <w:unhideWhenUsed/>
    <w:rsid w:val="001D4A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D4A1E"/>
  </w:style>
  <w:style w:type="paragraph" w:styleId="CabealhodoSumrio">
    <w:name w:val="TOC Heading"/>
    <w:basedOn w:val="Ttulo1"/>
    <w:next w:val="Normal"/>
    <w:uiPriority w:val="39"/>
    <w:unhideWhenUsed/>
    <w:qFormat/>
    <w:rsid w:val="00927E8D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927E8D"/>
    <w:pPr>
      <w:spacing w:after="100"/>
    </w:pPr>
  </w:style>
  <w:style w:type="character" w:styleId="Hyperlink">
    <w:name w:val="Hyperlink"/>
    <w:basedOn w:val="Fontepargpadro"/>
    <w:uiPriority w:val="99"/>
    <w:unhideWhenUsed/>
    <w:rsid w:val="00927E8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02EB5A-5EFD-4702-B1E8-E57E15524B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4</Pages>
  <Words>677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Turma02</dc:creator>
  <cp:keywords/>
  <dc:description/>
  <cp:lastModifiedBy>Turma02</cp:lastModifiedBy>
  <cp:revision>5</cp:revision>
  <dcterms:created xsi:type="dcterms:W3CDTF">2026-06-23T20:19:00Z</dcterms:created>
  <dcterms:modified xsi:type="dcterms:W3CDTF">2026-07-07T21:36:00Z</dcterms:modified>
</cp:coreProperties>
</file>