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widowControl w:val="false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40"/>
        <w:ind w:hanging="2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Style w:val="Table1"/>
        <w:tblW w:w="936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680"/>
        <w:gridCol w:w="4679"/>
      </w:tblGrid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Parameter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Value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/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Orbital Altitude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/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500km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/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distance at 35 Degree elevation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/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815 km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/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Frequency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/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437.5 MHz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/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Free Space Path Loss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/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143.472 dB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/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Uplink Transmit Power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/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11.5 dBW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/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Transmit Antenna Gain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/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dBi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/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Antenna Transmission Line Loss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/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dB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/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Atmospheric Loss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/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dB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/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Miscellaneous Loss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/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dB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/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Receive Antenna Gain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/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2.2 dBi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/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Receive Sensitivity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/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-140 dBW</w:t>
            </w:r>
          </w:p>
        </w:tc>
      </w:tr>
      <w:tr>
        <w:trPr>
          <w:trHeight w:val="543" w:hRule="atLeast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/>
              <w:ind w:hanging="2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Link Margin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/>
              <w:ind w:hanging="2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10 dB</w:t>
            </w:r>
          </w:p>
        </w:tc>
      </w:tr>
    </w:tbl>
    <w:p>
      <w:pPr>
        <w:pStyle w:val="normal1"/>
        <w:widowControl w:val="false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40"/>
        <w:ind w:hanging="2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widowControl w:val="false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40"/>
        <w:ind w:hanging="2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widowControl w:val="false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40"/>
        <w:ind w:hanging="2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widowControl w:val="false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40"/>
        <w:ind w:hanging="2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widowControl w:val="false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40"/>
        <w:ind w:hanging="2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widowControl w:val="false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40"/>
        <w:ind w:hanging="2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59</Words>
  <Characters>292</Characters>
  <CharactersWithSpaces>326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2026-07-08T11:24:13Z</dcterms:modified>
  <cp:revision>1</cp:revision>
  <dc:subject/>
  <dc:title/>
</cp:coreProperties>
</file>