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62" w:rsidRDefault="003C0662" w:rsidP="003C0662">
      <w:pPr>
        <w:spacing w:line="360" w:lineRule="auto"/>
        <w:ind w:left="0" w:firstLine="709"/>
      </w:pPr>
      <w:r>
        <w:rPr>
          <w:b/>
        </w:rPr>
        <w:t>Дано</w:t>
      </w:r>
    </w:p>
    <w:p w:rsidR="003C0662" w:rsidRDefault="003C0662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</w:pPr>
      <w:r>
        <w:t>Таблица истинности: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C0662" w:rsidTr="003C0662">
        <w:trPr>
          <w:trHeight w:val="3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3C0662" w:rsidRPr="003C0662" w:rsidTr="003C0662"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567" w:type="dxa"/>
            <w:hideMark/>
          </w:tcPr>
          <w:p w:rsidR="003C0662" w:rsidRPr="003C0662" w:rsidRDefault="003C0662" w:rsidP="003C0662">
            <w:pPr>
              <w:spacing w:line="240" w:lineRule="auto"/>
              <w:ind w:left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3C0662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</w:tbl>
    <w:p w:rsidR="003C0662" w:rsidRPr="00673134" w:rsidRDefault="003C0662" w:rsidP="003C0662">
      <w:pPr>
        <w:spacing w:line="360" w:lineRule="auto"/>
        <w:ind w:left="0" w:firstLine="709"/>
        <w:rPr>
          <w:lang w:val="en-US"/>
        </w:rPr>
      </w:pPr>
    </w:p>
    <w:p w:rsidR="003C0662" w:rsidRPr="00673134" w:rsidRDefault="003C0662" w:rsidP="003C0662">
      <w:pPr>
        <w:spacing w:line="360" w:lineRule="auto"/>
        <w:ind w:left="0" w:firstLine="709"/>
      </w:pPr>
      <w:r>
        <w:t>Тип нормальной формы оптимизированной функции: МКНФ</w:t>
      </w:r>
      <w:r w:rsidRPr="00673134">
        <w:t xml:space="preserve"> </w:t>
      </w:r>
      <w:r>
        <w:t>и МДНФ</w:t>
      </w:r>
    </w:p>
    <w:p w:rsidR="003C0662" w:rsidRPr="00673134" w:rsidRDefault="003C0662" w:rsidP="003C0662">
      <w:pPr>
        <w:spacing w:line="360" w:lineRule="auto"/>
        <w:ind w:left="0" w:firstLine="709"/>
      </w:pPr>
      <w:r>
        <w:t>Базис реализации функции в электронной схеме:</w:t>
      </w:r>
      <w:r w:rsidRPr="00673134">
        <w:t xml:space="preserve"> {</w:t>
      </w:r>
      <w:proofErr w:type="gramStart"/>
      <w:r>
        <w:t>И-НЕ</w:t>
      </w:r>
      <w:proofErr w:type="gramEnd"/>
      <w:r w:rsidRPr="00673134">
        <w:t>}</w:t>
      </w:r>
    </w:p>
    <w:p w:rsidR="003C0662" w:rsidRDefault="003C0662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  <w:rPr>
          <w:b/>
        </w:rPr>
      </w:pPr>
      <w:r>
        <w:rPr>
          <w:b/>
        </w:rPr>
        <w:t>Решение</w:t>
      </w:r>
    </w:p>
    <w:p w:rsidR="003C0662" w:rsidRDefault="003C0662" w:rsidP="003C0662">
      <w:pPr>
        <w:spacing w:line="360" w:lineRule="auto"/>
      </w:pPr>
      <w:r>
        <w:t>Формула СДНФ</w:t>
      </w:r>
    </w:p>
    <w:p w:rsidR="003C0662" w:rsidRPr="003C0662" w:rsidRDefault="003C0662" w:rsidP="003C0662">
      <w:pPr>
        <w:spacing w:line="360" w:lineRule="auto"/>
        <w:ind w:left="0" w:firstLine="709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  <m:r>
                <w:rPr>
                  <w:rFonts w:ascii="Cambria Math" w:hAnsi="Cambria Math"/>
                  <w:lang w:val="en-US"/>
                </w:rPr>
                <m:t>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*d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*c*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*c*d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*b*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*b*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*d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*b*c*d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/>
                </w:rPr>
                <m:t>*d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a*b*c*d</m:t>
              </m:r>
            </m:e>
          </m:d>
        </m:oMath>
      </m:oMathPara>
    </w:p>
    <w:p w:rsidR="003C0662" w:rsidRDefault="003C0662" w:rsidP="003C0662">
      <w:pPr>
        <w:spacing w:line="360" w:lineRule="auto"/>
      </w:pPr>
      <w:r>
        <w:t>Формула СКНФ</w:t>
      </w:r>
    </w:p>
    <w:p w:rsidR="003C0662" w:rsidRPr="003C0662" w:rsidRDefault="003C0662" w:rsidP="003C0662">
      <w:pPr>
        <w:spacing w:line="360" w:lineRule="auto"/>
        <w:ind w:left="0" w:firstLine="709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  <m:r>
                <w:rPr>
                  <w:rFonts w:ascii="Cambria Math" w:hAnsi="Cambria Math"/>
                  <w:lang w:val="en-US"/>
                </w:rPr>
                <m:t>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d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</m:oMath>
      </m:oMathPara>
    </w:p>
    <w:p w:rsidR="00BC6D9A" w:rsidRDefault="00BC6D9A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</w:pPr>
      <w:r>
        <w:lastRenderedPageBreak/>
        <w:t>Карта Карно с группами покрытия</w:t>
      </w:r>
    </w:p>
    <w:p w:rsidR="00BC6D9A" w:rsidRDefault="00BC6D9A" w:rsidP="003C0662">
      <w:pPr>
        <w:spacing w:line="360" w:lineRule="auto"/>
        <w:ind w:left="0" w:firstLine="709"/>
      </w:pPr>
      <w:r>
        <w:t>ДНФ</w:t>
      </w:r>
    </w:p>
    <w:tbl>
      <w:tblPr>
        <w:tblStyle w:val="a3"/>
        <w:tblW w:w="0" w:type="auto"/>
        <w:tblInd w:w="757" w:type="dxa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</w:tblGrid>
      <w:tr w:rsidR="00BC6D9A" w:rsidTr="00131600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BC6D9A" w:rsidRPr="00BC6D9A" w:rsidRDefault="00BC6D9A" w:rsidP="00BC6D9A">
            <w:pPr>
              <w:spacing w:line="240" w:lineRule="auto"/>
              <w:ind w:left="0"/>
              <w:jc w:val="center"/>
              <w:rPr>
                <w:rFonts w:ascii="Helvetica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  <w:vertAlign w:val="subscript"/>
                <w:lang w:val="en-US"/>
              </w:rPr>
              <w:t>ab</w:t>
            </w: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 \ </w:t>
            </w:r>
            <w:r>
              <w:rPr>
                <w:rFonts w:ascii="Helvetica" w:hAnsi="Helvetica" w:cs="Helvetica"/>
                <w:color w:val="14191E"/>
                <w:sz w:val="30"/>
                <w:szCs w:val="30"/>
                <w:vertAlign w:val="superscript"/>
                <w:lang w:val="en-US"/>
              </w:rPr>
              <w:t>cd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10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BC6D9A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</w:tr>
    </w:tbl>
    <w:p w:rsidR="003C0662" w:rsidRDefault="00BC6D9A" w:rsidP="003C0662">
      <w:pPr>
        <w:spacing w:line="360" w:lineRule="auto"/>
        <w:ind w:left="0" w:firstLine="709"/>
      </w:pPr>
      <w:r>
        <w:t>КНФ</w:t>
      </w:r>
    </w:p>
    <w:tbl>
      <w:tblPr>
        <w:tblStyle w:val="a3"/>
        <w:tblW w:w="0" w:type="auto"/>
        <w:tblInd w:w="757" w:type="dxa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</w:tblGrid>
      <w:tr w:rsidR="00BC6D9A" w:rsidTr="008A330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BC6D9A" w:rsidRPr="00BC6D9A" w:rsidRDefault="00BC6D9A" w:rsidP="008A330C">
            <w:pPr>
              <w:spacing w:line="240" w:lineRule="auto"/>
              <w:ind w:left="0"/>
              <w:jc w:val="center"/>
              <w:rPr>
                <w:rFonts w:ascii="Helvetica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  <w:vertAlign w:val="subscript"/>
                <w:lang w:val="en-US"/>
              </w:rPr>
              <w:t>ab</w:t>
            </w: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 \ </w:t>
            </w:r>
            <w:r>
              <w:rPr>
                <w:rFonts w:ascii="Helvetica" w:hAnsi="Helvetica" w:cs="Helvetica"/>
                <w:color w:val="14191E"/>
                <w:sz w:val="30"/>
                <w:szCs w:val="30"/>
                <w:vertAlign w:val="superscript"/>
                <w:lang w:val="en-US"/>
              </w:rPr>
              <w:t>cd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10</w:t>
            </w:r>
          </w:p>
        </w:tc>
      </w:tr>
      <w:tr w:rsidR="00BC6D9A" w:rsidTr="008A330C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 w:rsidRPr="00BC6D9A">
              <w:rPr>
                <w:rFonts w:ascii="Helvetica" w:hAnsi="Helvetica" w:cs="Helvetica"/>
                <w:color w:val="FF0000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 w:rsidRPr="00BC6D9A">
              <w:rPr>
                <w:rFonts w:ascii="Helvetica" w:hAnsi="Helvetica" w:cs="Helvetica"/>
                <w:color w:val="FF0000"/>
                <w:sz w:val="30"/>
                <w:szCs w:val="30"/>
              </w:rPr>
              <w:t>0</w:t>
            </w:r>
          </w:p>
        </w:tc>
      </w:tr>
      <w:tr w:rsidR="00BC6D9A" w:rsidTr="00BC6D9A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>
              <w:rPr>
                <w:rFonts w:ascii="Helvetica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BC6D9A" w:rsidRDefault="00BC6D9A" w:rsidP="008A330C">
            <w:pPr>
              <w:jc w:val="center"/>
              <w:rPr>
                <w:rFonts w:ascii="Helvetica" w:hAnsi="Helvetica" w:cs="Helvetica"/>
                <w:color w:val="14191E"/>
                <w:sz w:val="30"/>
                <w:szCs w:val="30"/>
              </w:rPr>
            </w:pPr>
            <w:r w:rsidRPr="00BC6D9A">
              <w:rPr>
                <w:rFonts w:ascii="Helvetica" w:hAnsi="Helvetica" w:cs="Helvetica"/>
                <w:color w:val="FF0000"/>
                <w:sz w:val="30"/>
                <w:szCs w:val="30"/>
              </w:rPr>
              <w:t>0</w:t>
            </w:r>
          </w:p>
        </w:tc>
      </w:tr>
    </w:tbl>
    <w:p w:rsidR="00BC6D9A" w:rsidRDefault="00BC6D9A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</w:pPr>
      <w:r>
        <w:t xml:space="preserve">Формула минимальной нормальной формы функции (МДНФ) </w:t>
      </w:r>
    </w:p>
    <w:p w:rsidR="003C0662" w:rsidRPr="00CC2EC6" w:rsidRDefault="003C0662" w:rsidP="003C0662">
      <w:pPr>
        <w:spacing w:line="360" w:lineRule="auto"/>
        <w:ind w:left="0"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d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b*c*d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*d</m:t>
          </m:r>
        </m:oMath>
      </m:oMathPara>
    </w:p>
    <w:p w:rsidR="003C0662" w:rsidRDefault="003C0662" w:rsidP="003C0662">
      <w:pPr>
        <w:spacing w:line="360" w:lineRule="auto"/>
        <w:ind w:left="0" w:firstLine="709"/>
      </w:pPr>
      <w:r>
        <w:t xml:space="preserve">Формула минимальной нормальной формы функции (МКНФ) </w:t>
      </w:r>
    </w:p>
    <w:p w:rsidR="003C0662" w:rsidRPr="00214E43" w:rsidRDefault="003C0662" w:rsidP="003C0662">
      <w:pPr>
        <w:spacing w:line="360" w:lineRule="auto"/>
        <w:ind w:left="0"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d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(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w:rPr>
              <w:rFonts w:ascii="Cambria Math" w:eastAsiaTheme="minorEastAsia" w:hAnsi="Cambria Math"/>
              <w:color w:val="14191E"/>
              <w:sz w:val="30"/>
              <w:szCs w:val="30"/>
              <w:shd w:val="clear" w:color="auto" w:fill="FFFFFF"/>
            </w:rPr>
            <m:t>c)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(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(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d)</m:t>
          </m:r>
        </m:oMath>
      </m:oMathPara>
    </w:p>
    <w:p w:rsidR="003C0662" w:rsidRDefault="003C0662" w:rsidP="003C0662">
      <w:pPr>
        <w:spacing w:line="360" w:lineRule="auto"/>
        <w:ind w:left="0" w:firstLine="709"/>
      </w:pPr>
      <w:r>
        <w:rPr>
          <w:rFonts w:eastAsiaTheme="minorEastAsia"/>
        </w:rPr>
        <w:t>Формула МДНФ, в соответствии с базисом</w:t>
      </w:r>
    </w:p>
    <w:p w:rsidR="00971B98" w:rsidRDefault="003C0662" w:rsidP="003C0662">
      <w:pPr>
        <w:spacing w:line="360" w:lineRule="auto"/>
        <w:ind w:left="0"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 xml:space="preserve">*d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b*c*d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 xml:space="preserve">*d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b*c*d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*d</m:t>
                  </m:r>
                </m:e>
              </m:bar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*d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 xml:space="preserve">b*c*d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*d</m:t>
                  </m:r>
                </m:e>
              </m:bar>
            </m:e>
          </m:bar>
        </m:oMath>
      </m:oMathPara>
    </w:p>
    <w:p w:rsidR="003C0662" w:rsidRDefault="003C0662" w:rsidP="003C0662">
      <w:pPr>
        <w:spacing w:line="360" w:lineRule="auto"/>
        <w:ind w:left="0" w:firstLine="709"/>
      </w:pPr>
      <w:r>
        <w:rPr>
          <w:rFonts w:eastAsiaTheme="minorEastAsia"/>
        </w:rPr>
        <w:t>Формула МКНФ, в соответствии с базисом</w:t>
      </w:r>
    </w:p>
    <w:p w:rsidR="00971B98" w:rsidRPr="00971B98" w:rsidRDefault="00971B98" w:rsidP="003C0662">
      <w:pPr>
        <w:spacing w:line="360" w:lineRule="auto"/>
        <w:ind w:left="0"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w:rPr>
                  <w:rFonts w:ascii="Cambria Math" w:eastAsiaTheme="minorEastAsia" w:hAnsi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color w:val="14191E"/>
                  <w:sz w:val="30"/>
                  <w:szCs w:val="30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</m:oMath>
      </m:oMathPara>
    </w:p>
    <w:p w:rsidR="003C0662" w:rsidRPr="0075620E" w:rsidRDefault="003C0662" w:rsidP="00971B98">
      <w:pPr>
        <w:spacing w:line="360" w:lineRule="auto"/>
        <w:ind w:left="0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d</m:t>
                      </m:r>
                    </m:e>
                  </m:d>
                </m:e>
              </m:ba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i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r>
                        <w:rPr>
                          <w:rFonts w:ascii="Cambria Math" w:eastAsiaTheme="minorEastAsia" w:hAnsi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e>
                  </m:d>
                </m:e>
              </m:ba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c</m:t>
                          </m:r>
                        </m:e>
                      </m:bar>
                    </m:e>
                  </m:d>
                </m:e>
              </m:ba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14191E"/>
                              <w:sz w:val="30"/>
                              <w:szCs w:val="30"/>
                              <w:shd w:val="clear" w:color="auto" w:fill="FFFFFF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d</m:t>
                      </m:r>
                    </m:e>
                  </m:d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d</m:t>
                      </m:r>
                    </m:e>
                  </m:ba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c</m:t>
                      </m:r>
                    </m:e>
                  </m:bar>
                  <m:ctrlPr>
                    <w:rPr>
                      <w:rFonts w:ascii="Cambria Math" w:eastAsiaTheme="minorEastAsia" w:hAnsi="Cambria Math"/>
                      <w:i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d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14191E"/>
                      <w:sz w:val="30"/>
                      <w:szCs w:val="30"/>
                      <w:shd w:val="clear" w:color="auto" w:fill="FFFFFF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14191E"/>
                          <w:sz w:val="30"/>
                          <w:szCs w:val="30"/>
                          <w:shd w:val="clear" w:color="auto" w:fill="FFFFFF"/>
                        </w:rPr>
                        <m:t>d</m:t>
                      </m:r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C0662" w:rsidRPr="00CC2EC6" w:rsidRDefault="003C0662" w:rsidP="003C0662">
      <w:pPr>
        <w:spacing w:line="360" w:lineRule="auto"/>
        <w:ind w:left="0" w:firstLine="709"/>
        <w:rPr>
          <w:rFonts w:eastAsiaTheme="minorEastAsia"/>
          <w:i/>
        </w:rPr>
      </w:pPr>
    </w:p>
    <w:p w:rsidR="003C0662" w:rsidRDefault="003C0662" w:rsidP="003C0662">
      <w:pPr>
        <w:spacing w:line="360" w:lineRule="auto"/>
        <w:ind w:left="0" w:firstLine="709"/>
        <w:rPr>
          <w:lang w:val="en-US"/>
        </w:rPr>
      </w:pPr>
      <w:r>
        <w:t xml:space="preserve">Схема логических функции в </w:t>
      </w:r>
      <w:proofErr w:type="spellStart"/>
      <w:r>
        <w:rPr>
          <w:lang w:val="en-US"/>
        </w:rPr>
        <w:t>Quartus</w:t>
      </w:r>
      <w:proofErr w:type="spellEnd"/>
    </w:p>
    <w:p w:rsidR="00501764" w:rsidRPr="00501764" w:rsidRDefault="00501764" w:rsidP="003C0662">
      <w:pPr>
        <w:spacing w:line="360" w:lineRule="auto"/>
        <w:ind w:left="0" w:firstLine="709"/>
      </w:pPr>
      <w:r>
        <w:lastRenderedPageBreak/>
        <w:t>МДНФ</w:t>
      </w:r>
    </w:p>
    <w:p w:rsidR="00501764" w:rsidRDefault="00501764" w:rsidP="003C0662">
      <w:pPr>
        <w:spacing w:line="360" w:lineRule="auto"/>
        <w:ind w:left="0" w:firstLine="709"/>
      </w:pPr>
      <w:r w:rsidRPr="00501764">
        <w:drawing>
          <wp:inline distT="0" distB="0" distL="0" distR="0" wp14:anchorId="2FA1FDE3" wp14:editId="66E17EC2">
            <wp:extent cx="6480175" cy="3211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64" w:rsidRDefault="00501764" w:rsidP="003C0662">
      <w:pPr>
        <w:spacing w:line="360" w:lineRule="auto"/>
        <w:ind w:left="0" w:firstLine="709"/>
      </w:pPr>
    </w:p>
    <w:p w:rsidR="00501764" w:rsidRDefault="00501764" w:rsidP="003C0662">
      <w:pPr>
        <w:spacing w:line="360" w:lineRule="auto"/>
        <w:ind w:left="0" w:firstLine="709"/>
      </w:pPr>
      <w:r>
        <w:t>М</w:t>
      </w:r>
      <w:bookmarkStart w:id="0" w:name="_GoBack"/>
      <w:bookmarkEnd w:id="0"/>
      <w:r>
        <w:t>КНФ</w:t>
      </w:r>
    </w:p>
    <w:p w:rsidR="00501764" w:rsidRDefault="00501764" w:rsidP="003C0662">
      <w:pPr>
        <w:spacing w:line="360" w:lineRule="auto"/>
        <w:ind w:left="0" w:firstLine="709"/>
      </w:pPr>
      <w:r w:rsidRPr="00501764">
        <w:drawing>
          <wp:inline distT="0" distB="0" distL="0" distR="0" wp14:anchorId="1008ED74" wp14:editId="665C1D2B">
            <wp:extent cx="6480175" cy="324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2" w:rsidRDefault="003C0662" w:rsidP="003C0662">
      <w:pPr>
        <w:spacing w:line="360" w:lineRule="auto"/>
        <w:ind w:left="0"/>
        <w:rPr>
          <w:lang w:val="en-US"/>
        </w:rPr>
      </w:pPr>
    </w:p>
    <w:p w:rsidR="003C0662" w:rsidRPr="00F33521" w:rsidRDefault="003C0662" w:rsidP="003C0662">
      <w:pPr>
        <w:spacing w:line="360" w:lineRule="auto"/>
        <w:ind w:left="0"/>
        <w:rPr>
          <w:lang w:val="en-US"/>
        </w:rPr>
      </w:pPr>
    </w:p>
    <w:p w:rsidR="003C0662" w:rsidRDefault="003C0662" w:rsidP="003C0662">
      <w:pPr>
        <w:spacing w:line="360" w:lineRule="auto"/>
        <w:ind w:left="0" w:firstLine="709"/>
      </w:pPr>
      <w:r>
        <w:t>Изображение окна «</w:t>
      </w:r>
      <w:r>
        <w:rPr>
          <w:lang w:val="en-US"/>
        </w:rPr>
        <w:t>Simulation Report</w:t>
      </w:r>
      <w:r>
        <w:t>»</w:t>
      </w:r>
    </w:p>
    <w:p w:rsidR="003C0662" w:rsidRDefault="00501764" w:rsidP="003C0662">
      <w:pPr>
        <w:spacing w:line="360" w:lineRule="auto"/>
        <w:ind w:left="0"/>
      </w:pPr>
      <w:r w:rsidRPr="00501764">
        <w:lastRenderedPageBreak/>
        <w:drawing>
          <wp:inline distT="0" distB="0" distL="0" distR="0" wp14:anchorId="4493FA74" wp14:editId="2BAF14BD">
            <wp:extent cx="6480175" cy="29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2" w:rsidRDefault="003C0662" w:rsidP="003C0662">
      <w:pPr>
        <w:spacing w:line="360" w:lineRule="auto"/>
        <w:ind w:left="0" w:firstLine="709"/>
      </w:pPr>
      <w:r>
        <w:t>Результаты симуляции работы логической функции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683"/>
        <w:gridCol w:w="676"/>
        <w:gridCol w:w="676"/>
        <w:gridCol w:w="676"/>
        <w:gridCol w:w="676"/>
        <w:gridCol w:w="2447"/>
      </w:tblGrid>
      <w:tr w:rsidR="003C0662" w:rsidTr="003C0662">
        <w:trPr>
          <w:trHeight w:val="2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</w:pPr>
          </w:p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t, ns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</w:pPr>
            <w:r>
              <w:t>Аргументы функции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</w:pPr>
            <w:r>
              <w:t>Значение функции</w:t>
            </w:r>
          </w:p>
        </w:tc>
      </w:tr>
      <w:tr w:rsidR="003C0662" w:rsidTr="003C0662">
        <w:trPr>
          <w:trHeight w:val="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ind w:left="0"/>
              <w:jc w:val="left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662" w:rsidTr="003C0662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662" w:rsidRDefault="003C0662" w:rsidP="003C0662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C0662" w:rsidRDefault="003C0662" w:rsidP="003C0662">
      <w:pPr>
        <w:spacing w:line="360" w:lineRule="auto"/>
        <w:ind w:left="0" w:firstLine="709"/>
        <w:rPr>
          <w:b/>
        </w:rPr>
      </w:pPr>
    </w:p>
    <w:p w:rsidR="003C0662" w:rsidRDefault="003C0662" w:rsidP="003C0662">
      <w:pPr>
        <w:spacing w:line="360" w:lineRule="auto"/>
        <w:ind w:left="0" w:firstLine="709"/>
        <w:rPr>
          <w:b/>
        </w:rPr>
      </w:pPr>
    </w:p>
    <w:p w:rsidR="003C0662" w:rsidRDefault="003C0662" w:rsidP="003C0662">
      <w:pPr>
        <w:spacing w:line="360" w:lineRule="auto"/>
        <w:ind w:left="0" w:firstLine="709"/>
        <w:rPr>
          <w:b/>
        </w:rPr>
      </w:pPr>
      <w:r>
        <w:rPr>
          <w:b/>
        </w:rPr>
        <w:t>Заключение</w:t>
      </w:r>
    </w:p>
    <w:p w:rsidR="003C0662" w:rsidRDefault="003C0662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</w:pPr>
    </w:p>
    <w:p w:rsidR="003C0662" w:rsidRDefault="003C0662" w:rsidP="003C0662">
      <w:pPr>
        <w:spacing w:line="360" w:lineRule="auto"/>
        <w:ind w:left="0" w:firstLine="709"/>
        <w:rPr>
          <w:b/>
        </w:rPr>
      </w:pPr>
    </w:p>
    <w:p w:rsidR="003C0662" w:rsidRPr="00770CB8" w:rsidRDefault="003C0662" w:rsidP="003C0662"/>
    <w:p w:rsidR="003C0662" w:rsidRPr="00673134" w:rsidRDefault="003C0662" w:rsidP="003C0662"/>
    <w:p w:rsidR="00AE063E" w:rsidRDefault="00AE063E"/>
    <w:sectPr w:rsidR="00AE063E" w:rsidSect="003C066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A8"/>
    <w:rsid w:val="003C0662"/>
    <w:rsid w:val="00501764"/>
    <w:rsid w:val="00971B98"/>
    <w:rsid w:val="00AE063E"/>
    <w:rsid w:val="00BC6D9A"/>
    <w:rsid w:val="00C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9EF2"/>
  <w15:chartTrackingRefBased/>
  <w15:docId w15:val="{EE714681-1245-4A98-BECD-B2E2F73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662"/>
    <w:pPr>
      <w:spacing w:after="0" w:line="276" w:lineRule="auto"/>
      <w:ind w:left="708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3C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2</cp:revision>
  <dcterms:created xsi:type="dcterms:W3CDTF">2021-11-29T11:23:00Z</dcterms:created>
  <dcterms:modified xsi:type="dcterms:W3CDTF">2021-11-29T12:00:00Z</dcterms:modified>
</cp:coreProperties>
</file>