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6CA0EF6" w14:textId="77777777" w:rsidR="00805657" w:rsidRDefault="00805657" w:rsidP="0035474A">
      <w:pPr>
        <w:jc w:val="center"/>
      </w:pPr>
      <w:r>
        <w:t>«Показатели качества цифровых систем управления»</w:t>
      </w:r>
    </w:p>
    <w:p w14:paraId="5F3952EC" w14:textId="4171D375" w:rsidR="0035474A" w:rsidRPr="0035474A" w:rsidRDefault="0035474A" w:rsidP="0035474A">
      <w:pPr>
        <w:jc w:val="center"/>
      </w:pPr>
      <w:r>
        <w:t>Вариант 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77777777" w:rsidR="0035474A" w:rsidRDefault="0035474A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6F150225" w14:textId="4F65481D" w:rsidR="007F1C47" w:rsidRPr="00203327" w:rsidRDefault="007F1C47" w:rsidP="00170D27">
      <w:pPr>
        <w:jc w:val="center"/>
      </w:pPr>
      <w:r w:rsidRPr="007F1C47">
        <w:t>202</w:t>
      </w:r>
      <w:r w:rsidR="0035474A" w:rsidRPr="00203327">
        <w:t>2</w:t>
      </w:r>
    </w:p>
    <w:p w14:paraId="7B8C508E" w14:textId="643E69F1" w:rsidR="0035474A" w:rsidRPr="0035474A" w:rsidRDefault="0035474A" w:rsidP="0035474A">
      <w:r w:rsidRPr="0035474A">
        <w:rPr>
          <w:b/>
          <w:bCs/>
        </w:rPr>
        <w:lastRenderedPageBreak/>
        <w:t>Цель работы</w:t>
      </w:r>
      <w:r>
        <w:t xml:space="preserve">: </w:t>
      </w:r>
      <w:r w:rsidR="00761480">
        <w:t>изучить основные показатели качества цифровых систем автоматического управления.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4E7280AE" w14:textId="01EC6888" w:rsidR="00761480" w:rsidRDefault="00761480" w:rsidP="00761480">
      <w:pPr>
        <w:pStyle w:val="a5"/>
        <w:numPr>
          <w:ilvl w:val="0"/>
          <w:numId w:val="10"/>
        </w:numPr>
      </w:pPr>
      <w:r>
        <w:t xml:space="preserve">Изучить основные теоретические сведения. </w:t>
      </w:r>
    </w:p>
    <w:p w14:paraId="62CE5C6B" w14:textId="77777777" w:rsidR="00761480" w:rsidRPr="00761480" w:rsidRDefault="00761480" w:rsidP="00761480">
      <w:pPr>
        <w:pStyle w:val="a5"/>
        <w:numPr>
          <w:ilvl w:val="0"/>
          <w:numId w:val="10"/>
        </w:numPr>
        <w:rPr>
          <w:rFonts w:eastAsiaTheme="minorEastAsia"/>
          <w:b/>
          <w:bCs/>
        </w:rPr>
      </w:pPr>
      <w:r>
        <w:t xml:space="preserve">Для заданной передаточной функции 1 замкнутой системы: путем разложения переходной функции в ряд Лорана, построить переходную характеристику замкнутой системы. </w:t>
      </w:r>
    </w:p>
    <w:p w14:paraId="381B42FA" w14:textId="77777777" w:rsidR="00761480" w:rsidRDefault="00761480" w:rsidP="00761480">
      <w:pPr>
        <w:pStyle w:val="a5"/>
      </w:pPr>
      <w:r>
        <w:t xml:space="preserve">Определить время регулирования, перерегулирование (если возможно), степень устойчивости и суммарную квадратическую ошибку (T=0,1 c.). </w:t>
      </w:r>
    </w:p>
    <w:p w14:paraId="14B80F96" w14:textId="335394A5" w:rsidR="00DE3066" w:rsidRPr="00761480" w:rsidRDefault="00761480" w:rsidP="00761480">
      <w:pPr>
        <w:pStyle w:val="a5"/>
        <w:numPr>
          <w:ilvl w:val="0"/>
          <w:numId w:val="10"/>
        </w:numPr>
      </w:pPr>
      <w:r>
        <w:t>Найти первый ненулевой коэффициент ошибки для полученной системы и определить степень астатизма системы.</w:t>
      </w:r>
    </w:p>
    <w:p w14:paraId="59C8AE06" w14:textId="77777777" w:rsidR="00761480" w:rsidRDefault="00761480">
      <w:pPr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067DAFC" w14:textId="2F3EB33C" w:rsidR="00B40A65" w:rsidRDefault="00761480" w:rsidP="00761480">
      <w:pPr>
        <w:pStyle w:val="2"/>
        <w:jc w:val="left"/>
        <w:rPr>
          <w:rFonts w:eastAsiaTheme="minorEastAsia"/>
          <w:bCs/>
        </w:rPr>
      </w:pPr>
      <w:r>
        <w:lastRenderedPageBreak/>
        <w:t>Ход работы</w:t>
      </w:r>
      <w:r w:rsidR="0013436D" w:rsidRPr="0013436D">
        <w:rPr>
          <w:rFonts w:eastAsiaTheme="minorEastAsia"/>
          <w:bCs/>
        </w:rPr>
        <w:t>:</w:t>
      </w:r>
    </w:p>
    <w:p w14:paraId="136ED26D" w14:textId="1D8B59F8" w:rsidR="00E7166B" w:rsidRDefault="00E7166B" w:rsidP="00E7166B"/>
    <w:p w14:paraId="013F5AB1" w14:textId="14E76FFD" w:rsidR="00E7166B" w:rsidRPr="00E7166B" w:rsidRDefault="00E7166B" w:rsidP="00E7166B">
      <w:pPr>
        <w:rPr>
          <w:lang w:val="en-US"/>
        </w:rPr>
      </w:pPr>
      <w:r>
        <w:t>Исходная функция</w:t>
      </w:r>
      <w:r>
        <w:rPr>
          <w:lang w:val="en-US"/>
        </w:rPr>
        <w:t>:</w:t>
      </w:r>
    </w:p>
    <w:p w14:paraId="12556947" w14:textId="77777777" w:rsidR="00761480" w:rsidRPr="00761480" w:rsidRDefault="00761480" w:rsidP="00761480">
      <w:pPr>
        <w:rPr>
          <w:rFonts w:eastAsiaTheme="minorEastAs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1480" w14:paraId="3A701090" w14:textId="77777777" w:rsidTr="00E7166B">
        <w:tc>
          <w:tcPr>
            <w:tcW w:w="4672" w:type="dxa"/>
          </w:tcPr>
          <w:p w14:paraId="357F8170" w14:textId="77075DB8" w:rsidR="00761480" w:rsidRPr="00761480" w:rsidRDefault="00CC48FB" w:rsidP="00761480">
            <w:pPr>
              <w:rPr>
                <w:rFonts w:eastAsiaTheme="minorEastAs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4673" w:type="dxa"/>
          </w:tcPr>
          <w:p w14:paraId="77956C7E" w14:textId="25D81391" w:rsidR="00761480" w:rsidRPr="00E7166B" w:rsidRDefault="00CC48FB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</w:tc>
      </w:tr>
      <w:tr w:rsidR="00761480" w14:paraId="307B0D57" w14:textId="77777777" w:rsidTr="00E7166B">
        <w:tc>
          <w:tcPr>
            <w:tcW w:w="4672" w:type="dxa"/>
          </w:tcPr>
          <w:p w14:paraId="783848A3" w14:textId="1F9D5693" w:rsidR="00E7166B" w:rsidRPr="00E7166B" w:rsidRDefault="00CC48FB" w:rsidP="00761480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=-13</m:t>
                </m:r>
              </m:oMath>
            </m:oMathPara>
          </w:p>
        </w:tc>
        <w:tc>
          <w:tcPr>
            <w:tcW w:w="4673" w:type="dxa"/>
          </w:tcPr>
          <w:p w14:paraId="22479DBD" w14:textId="5EBA90FB" w:rsidR="00761480" w:rsidRPr="00E7166B" w:rsidRDefault="00CC48FB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=1.2</m:t>
                </m:r>
              </m:oMath>
            </m:oMathPara>
          </w:p>
        </w:tc>
      </w:tr>
      <w:tr w:rsidR="00761480" w14:paraId="3B195A7E" w14:textId="77777777" w:rsidTr="00E7166B">
        <w:tc>
          <w:tcPr>
            <w:tcW w:w="4672" w:type="dxa"/>
          </w:tcPr>
          <w:p w14:paraId="7BBB867D" w14:textId="690F2954" w:rsidR="00E7166B" w:rsidRPr="00E7166B" w:rsidRDefault="00CC48FB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=3.2</m:t>
                </m:r>
              </m:oMath>
            </m:oMathPara>
          </w:p>
        </w:tc>
        <w:tc>
          <w:tcPr>
            <w:tcW w:w="4673" w:type="dxa"/>
          </w:tcPr>
          <w:p w14:paraId="642358FA" w14:textId="3B37E15F" w:rsidR="00761480" w:rsidRPr="00E7166B" w:rsidRDefault="00CC48FB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=0.37</m:t>
                </m:r>
              </m:oMath>
            </m:oMathPara>
          </w:p>
        </w:tc>
      </w:tr>
      <w:tr w:rsidR="00761480" w14:paraId="1EAD3F29" w14:textId="77777777" w:rsidTr="00E7166B">
        <w:tc>
          <w:tcPr>
            <w:tcW w:w="4672" w:type="dxa"/>
          </w:tcPr>
          <w:p w14:paraId="56B16E49" w14:textId="038FB36A" w:rsidR="00761480" w:rsidRPr="00E7166B" w:rsidRDefault="00CC48FB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=-0.2</m:t>
                </m:r>
              </m:oMath>
            </m:oMathPara>
          </w:p>
        </w:tc>
        <w:tc>
          <w:tcPr>
            <w:tcW w:w="4673" w:type="dxa"/>
          </w:tcPr>
          <w:p w14:paraId="6FE0D08A" w14:textId="77777777" w:rsidR="00761480" w:rsidRDefault="00761480" w:rsidP="00761480">
            <w:pPr>
              <w:rPr>
                <w:rFonts w:eastAsia="Times New Roman" w:cs="Times New Roman"/>
              </w:rPr>
            </w:pPr>
          </w:p>
        </w:tc>
      </w:tr>
      <w:tr w:rsidR="00E7166B" w14:paraId="77FF9C57" w14:textId="77777777" w:rsidTr="00E7166B">
        <w:tc>
          <w:tcPr>
            <w:tcW w:w="4672" w:type="dxa"/>
          </w:tcPr>
          <w:p w14:paraId="452EC173" w14:textId="77777777" w:rsidR="00E7166B" w:rsidRDefault="00E7166B" w:rsidP="00E7166B">
            <w:pPr>
              <w:rPr>
                <w:iCs/>
                <w:lang w:val="en-US"/>
              </w:rPr>
            </w:pPr>
          </w:p>
          <w:p w14:paraId="18CEB8CC" w14:textId="4D941677" w:rsidR="00E7166B" w:rsidRPr="00E7166B" w:rsidRDefault="00E7166B" w:rsidP="00E7166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T=0.1c</w:t>
            </w:r>
          </w:p>
          <w:p w14:paraId="52938F76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  <w:tc>
          <w:tcPr>
            <w:tcW w:w="4673" w:type="dxa"/>
          </w:tcPr>
          <w:p w14:paraId="01F3909E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</w:tr>
    </w:tbl>
    <w:p w14:paraId="799ACE70" w14:textId="3E974939" w:rsidR="00D72A98" w:rsidRDefault="00D35AAD" w:rsidP="00D72A98">
      <w:pPr>
        <w:keepNext/>
      </w:pPr>
      <w:r w:rsidRPr="00D35AAD">
        <w:rPr>
          <w:noProof/>
        </w:rPr>
        <w:drawing>
          <wp:inline distT="0" distB="0" distL="0" distR="0" wp14:anchorId="4CE0F7A2" wp14:editId="578B573C">
            <wp:extent cx="5940425" cy="2477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681" w14:textId="080FA892" w:rsidR="00E7166B" w:rsidRDefault="00D72A98" w:rsidP="00D72A98">
      <w:pPr>
        <w:pStyle w:val="ab"/>
      </w:pPr>
      <w:r>
        <w:t xml:space="preserve">Рисунок </w:t>
      </w:r>
      <w:r w:rsidR="00CC48FB">
        <w:fldChar w:fldCharType="begin"/>
      </w:r>
      <w:r w:rsidR="00CC48FB">
        <w:instrText xml:space="preserve"> SEQ Рисунок \* ARABIC </w:instrText>
      </w:r>
      <w:r w:rsidR="00CC48FB">
        <w:fldChar w:fldCharType="separate"/>
      </w:r>
      <w:r>
        <w:rPr>
          <w:noProof/>
        </w:rPr>
        <w:t>1</w:t>
      </w:r>
      <w:r w:rsidR="00CC48FB">
        <w:rPr>
          <w:noProof/>
        </w:rPr>
        <w:fldChar w:fldCharType="end"/>
      </w:r>
      <w:r w:rsidRPr="008D529F">
        <w:t xml:space="preserve"> —</w:t>
      </w:r>
      <w:r w:rsidRPr="00D72A98">
        <w:t xml:space="preserve"> </w:t>
      </w:r>
      <w:r>
        <w:t>График функции</w:t>
      </w:r>
    </w:p>
    <w:p w14:paraId="038C2D6C" w14:textId="5EFC987E" w:rsidR="005F1352" w:rsidRPr="008D529F" w:rsidRDefault="00101378" w:rsidP="00101378">
      <w:pPr>
        <w:rPr>
          <w:u w:val="single"/>
        </w:rPr>
      </w:pPr>
      <w:r w:rsidRPr="005F1352">
        <w:rPr>
          <w:u w:val="single"/>
        </w:rPr>
        <w:t>Переходная характеристика</w:t>
      </w:r>
      <w:r w:rsidR="005F1352" w:rsidRPr="008D529F">
        <w:rPr>
          <w:u w:val="single"/>
        </w:rPr>
        <w:t>:</w:t>
      </w:r>
    </w:p>
    <w:p w14:paraId="177E50DA" w14:textId="77777777" w:rsidR="00402901" w:rsidRPr="00402901" w:rsidRDefault="00CC48FB" w:rsidP="005F13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+1.2z+0.37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+3.2z-0.2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717F4A7" w14:textId="4DCB9E22" w:rsidR="005F1352" w:rsidRPr="005F1352" w:rsidRDefault="005F1352" w:rsidP="005F1352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0.313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0.5255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0.74239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0.960207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1.17821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1.39626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1.61431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1.83237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2.05042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6CC2418D" w14:textId="011BFF98" w:rsidR="00C075EB" w:rsidRPr="000304CB" w:rsidRDefault="000304CB" w:rsidP="00C075EB">
      <w:r>
        <w:lastRenderedPageBreak/>
        <w:t>Поскольку система неустойчива время регулирования и перерегулирования не удаётся подсчитать, но расчёты выглядели бы так</w:t>
      </w:r>
      <w:r w:rsidRPr="000304CB">
        <w:t>:</w:t>
      </w:r>
    </w:p>
    <w:p w14:paraId="6ACEED91" w14:textId="58883F1A" w:rsidR="00C075EB" w:rsidRPr="000304CB" w:rsidRDefault="007B1A72" w:rsidP="007B1A7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0.02-0.1</m:t>
              </m:r>
            </m:e>
          </m:d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=21.5</m:t>
          </m:r>
        </m:oMath>
      </m:oMathPara>
    </w:p>
    <w:p w14:paraId="7DE9AA73" w14:textId="57A5852F" w:rsidR="000304CB" w:rsidRPr="008D529F" w:rsidRDefault="000304CB" w:rsidP="007B1A72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Δ=</m:t>
        </m:r>
        <m:r>
          <w:rPr>
            <w:rFonts w:ascii="Cambria Math" w:hAnsi="Cambria Math"/>
          </w:rPr>
          <m:t>21.5 -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0.02-0.1</m:t>
            </m:r>
          </m:e>
        </m:d>
        <m:r>
          <w:rPr>
            <w:rFonts w:ascii="Cambria Math" w:hAnsi="Cambria Math"/>
          </w:rPr>
          <m:t>* 21.5</m:t>
        </m:r>
      </m:oMath>
      <w:r w:rsidRPr="008D529F">
        <w:rPr>
          <w:rFonts w:eastAsiaTheme="minorEastAsia"/>
        </w:rPr>
        <w:t>=</w:t>
      </w:r>
      <w:r w:rsidRPr="000304CB">
        <w:t xml:space="preserve"> </w:t>
      </w:r>
      <w:r w:rsidR="001314B2" w:rsidRPr="008D529F">
        <w:rPr>
          <w:rFonts w:eastAsiaTheme="minorEastAsia"/>
        </w:rPr>
        <w:t>19.78</w:t>
      </w:r>
    </w:p>
    <w:p w14:paraId="03F337A4" w14:textId="2523DC5D" w:rsidR="001314B2" w:rsidRPr="008D529F" w:rsidRDefault="001314B2" w:rsidP="007B1A72">
      <w:pPr>
        <w:rPr>
          <w:rFonts w:eastAsiaTheme="minorEastAsia"/>
        </w:rPr>
      </w:pPr>
      <w:r w:rsidRPr="003E1B3D">
        <w:rPr>
          <w:u w:val="single"/>
        </w:rPr>
        <w:t>Время регулирования</w:t>
      </w:r>
      <w:r w:rsidRPr="008D529F">
        <w:t>: 9.5</w:t>
      </w:r>
      <w:r>
        <w:rPr>
          <w:lang w:val="en-US"/>
        </w:rPr>
        <w:t>c</w:t>
      </w:r>
      <w:r w:rsidRPr="008D529F">
        <w:t>.</w:t>
      </w:r>
    </w:p>
    <w:p w14:paraId="334C982E" w14:textId="27F92818" w:rsidR="001314B2" w:rsidRDefault="007B1A72" w:rsidP="007B1A72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314B2" w:rsidRPr="003E1B3D">
        <w:rPr>
          <w:u w:val="single"/>
        </w:rPr>
        <w:t>Перерегулирование</w:t>
      </w:r>
      <w:r w:rsidR="001314B2">
        <w:rPr>
          <w:lang w:val="en-US"/>
        </w:rPr>
        <w:t>:</w:t>
      </w:r>
    </w:p>
    <w:p w14:paraId="1C83E97A" w14:textId="77777777" w:rsidR="003E1B3D" w:rsidRPr="001314B2" w:rsidRDefault="003E1B3D" w:rsidP="007B1A72">
      <w:pPr>
        <w:rPr>
          <w:rFonts w:eastAsiaTheme="minorEastAsia"/>
          <w:lang w:val="en-US"/>
        </w:rPr>
      </w:pPr>
    </w:p>
    <w:p w14:paraId="0E66C240" w14:textId="6BC9AF07" w:rsidR="00A93B3C" w:rsidRPr="00A93B3C" w:rsidRDefault="00C075EB" w:rsidP="007B1A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0-21.5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21.5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*100%=-100%</m:t>
          </m:r>
        </m:oMath>
      </m:oMathPara>
    </w:p>
    <w:p w14:paraId="5F57021E" w14:textId="77777777" w:rsidR="003E1B3D" w:rsidRDefault="00C075EB" w:rsidP="007B1A72">
      <w:pPr>
        <w:rPr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E43DC" w:rsidRPr="003E1B3D">
        <w:rPr>
          <w:u w:val="single"/>
        </w:rPr>
        <w:t>С</w:t>
      </w:r>
      <w:r w:rsidR="001314B2" w:rsidRPr="003E1B3D">
        <w:rPr>
          <w:u w:val="single"/>
        </w:rPr>
        <w:t>тепень устойчивости:</w:t>
      </w:r>
    </w:p>
    <w:p w14:paraId="5095BAF0" w14:textId="5E1D3B56" w:rsidR="007B1A72" w:rsidRPr="003E1B3D" w:rsidRDefault="00C075EB" w:rsidP="007B1A7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m:rPr>
              <m:sty m:val="p"/>
            </m:rP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  <w:r w:rsidR="005E43DC" w:rsidRPr="005E43DC">
        <w:rPr>
          <w:rFonts w:eastAsiaTheme="minorEastAsia"/>
        </w:rPr>
        <w:t>, где z</w:t>
      </w:r>
      <w:r w:rsidR="005E43DC" w:rsidRPr="005E43DC">
        <w:rPr>
          <w:rFonts w:eastAsiaTheme="minorEastAsia"/>
          <w:vertAlign w:val="subscript"/>
          <w:lang w:val="en-US"/>
        </w:rPr>
        <w:t>v</w:t>
      </w:r>
      <w:r w:rsidR="005E43DC" w:rsidRPr="005E43DC">
        <w:rPr>
          <w:rFonts w:eastAsiaTheme="minorEastAsia"/>
          <w:vertAlign w:val="subscript"/>
        </w:rPr>
        <w:t xml:space="preserve"> </w:t>
      </w:r>
      <w:r w:rsidR="005E43DC" w:rsidRPr="005E43DC">
        <w:rPr>
          <w:rFonts w:eastAsiaTheme="minorEastAsia"/>
        </w:rPr>
        <w:t xml:space="preserve">— </w:t>
      </w:r>
      <w:r w:rsidR="005E43DC">
        <w:t>корни характеристического уравнения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+3.2z-0.2=0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0.1; z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0.2; z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3E1B3D" w:rsidRPr="003E1B3D">
        <w:rPr>
          <w:rFonts w:eastAsiaTheme="minorEastAsia"/>
          <w:iCs/>
        </w:rPr>
        <w:t xml:space="preserve"> 1</w:t>
      </w:r>
    </w:p>
    <w:p w14:paraId="2E6A8B15" w14:textId="227A4290" w:rsidR="003E1B3D" w:rsidRPr="003E1B3D" w:rsidRDefault="003E1B3D" w:rsidP="007B1A7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-ln(0.1)=2.30259; -ln(0.2)=1.60944; -ln(1)=0</m:t>
          </m:r>
        </m:oMath>
      </m:oMathPara>
    </w:p>
    <w:p w14:paraId="7D48B287" w14:textId="5D465821" w:rsidR="002A7554" w:rsidRPr="002A7554" w:rsidRDefault="002A7554" w:rsidP="007B1A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6EAFC0AE" w14:textId="77777777" w:rsidR="002A7554" w:rsidRPr="002A7554" w:rsidRDefault="002A7554" w:rsidP="007B1A72">
      <w:pPr>
        <w:rPr>
          <w:rFonts w:eastAsiaTheme="minorEastAsia"/>
          <w:lang w:val="en-US"/>
        </w:rPr>
      </w:pPr>
    </w:p>
    <w:p w14:paraId="38DC1C80" w14:textId="73436FCE" w:rsidR="002A7554" w:rsidRPr="00493AB1" w:rsidRDefault="002A7554" w:rsidP="002A7554">
      <w:pPr>
        <w:jc w:val="both"/>
        <w:rPr>
          <w:u w:val="single"/>
        </w:rPr>
      </w:pPr>
      <w:r>
        <w:rPr>
          <w:u w:val="single"/>
        </w:rPr>
        <w:t>С</w:t>
      </w:r>
      <w:r w:rsidRPr="002A7554">
        <w:rPr>
          <w:u w:val="single"/>
        </w:rPr>
        <w:t>уммар</w:t>
      </w:r>
      <w:r>
        <w:rPr>
          <w:u w:val="single"/>
        </w:rPr>
        <w:t>ная</w:t>
      </w:r>
      <w:r w:rsidRPr="002A7554">
        <w:rPr>
          <w:u w:val="single"/>
        </w:rPr>
        <w:t xml:space="preserve"> квадратическ</w:t>
      </w:r>
      <w:r>
        <w:rPr>
          <w:u w:val="single"/>
        </w:rPr>
        <w:t>ая</w:t>
      </w:r>
      <w:r w:rsidRPr="002A7554">
        <w:rPr>
          <w:u w:val="single"/>
        </w:rPr>
        <w:t xml:space="preserve"> ошибк</w:t>
      </w:r>
      <w:r>
        <w:rPr>
          <w:u w:val="single"/>
        </w:rPr>
        <w:t>а</w:t>
      </w:r>
      <w:r w:rsidRPr="00493AB1">
        <w:rPr>
          <w:u w:val="single"/>
        </w:rPr>
        <w:t>:</w:t>
      </w:r>
    </w:p>
    <w:p w14:paraId="6797A270" w14:textId="09ACD139" w:rsidR="002A7554" w:rsidRPr="00493AB1" w:rsidRDefault="00CC48FB" w:rsidP="002A7554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  <w:r w:rsidR="00493AB1" w:rsidRPr="00493AB1">
        <w:rPr>
          <w:rFonts w:eastAsiaTheme="minorEastAsia"/>
        </w:rPr>
        <w:t xml:space="preserve">, </w:t>
      </w:r>
      <w:r w:rsidR="00493AB1">
        <w:rPr>
          <w:rFonts w:eastAsiaTheme="minorEastAsia"/>
        </w:rPr>
        <w:t>поскольку система неустойчива</w:t>
      </w:r>
    </w:p>
    <w:p w14:paraId="5D545C90" w14:textId="086FF68E" w:rsidR="008E606D" w:rsidRPr="00493AB1" w:rsidRDefault="008E606D" w:rsidP="002A7554">
      <w:pPr>
        <w:jc w:val="both"/>
        <w:rPr>
          <w:rFonts w:eastAsiaTheme="minorEastAsia"/>
          <w:iCs/>
        </w:rPr>
      </w:pPr>
    </w:p>
    <w:p w14:paraId="4F9EC734" w14:textId="77777777" w:rsidR="00402901" w:rsidRPr="00493AB1" w:rsidRDefault="00402901">
      <w:pPr>
        <w:rPr>
          <w:u w:val="single"/>
        </w:rPr>
      </w:pPr>
      <w:r w:rsidRPr="00493AB1">
        <w:rPr>
          <w:u w:val="single"/>
        </w:rPr>
        <w:br w:type="page"/>
      </w:r>
    </w:p>
    <w:p w14:paraId="4A524AD3" w14:textId="48E33616" w:rsidR="008E606D" w:rsidRDefault="00086850" w:rsidP="00086850">
      <w:pPr>
        <w:jc w:val="both"/>
        <w:rPr>
          <w:u w:val="single"/>
          <w:lang w:val="en-US"/>
        </w:rPr>
      </w:pPr>
      <w:r w:rsidRPr="00086850">
        <w:rPr>
          <w:u w:val="single"/>
        </w:rPr>
        <w:lastRenderedPageBreak/>
        <w:t>Коэффициент ошибки</w:t>
      </w:r>
      <w:r>
        <w:rPr>
          <w:u w:val="single"/>
          <w:lang w:val="en-US"/>
        </w:rPr>
        <w:t>:</w:t>
      </w:r>
    </w:p>
    <w:p w14:paraId="375C2D31" w14:textId="77777777" w:rsidR="00402901" w:rsidRPr="00402901" w:rsidRDefault="00CC48FB" w:rsidP="00086850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=0,1,2,…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Tz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n>
          </m:f>
        </m:oMath>
      </m:oMathPara>
    </w:p>
    <w:p w14:paraId="1C1615D6" w14:textId="663E8FE2" w:rsidR="00086850" w:rsidRDefault="001D6470" w:rsidP="00086850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1.2+0.37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10-13+3.2-0.2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1.57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∞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A02A9" w:rsidRPr="002A02A9">
        <w:t>Коэффициент ошибки</w:t>
      </w:r>
      <w:r w:rsidR="002A02A9">
        <w:t xml:space="preserve"> — бесконечность, что верно, с учётом того, что функция неустойчива.</w:t>
      </w:r>
    </w:p>
    <w:p w14:paraId="0922BE33" w14:textId="77777777" w:rsidR="00402901" w:rsidRDefault="00402901" w:rsidP="00086850">
      <w:pPr>
        <w:jc w:val="both"/>
      </w:pPr>
    </w:p>
    <w:p w14:paraId="1B6FF363" w14:textId="19BE6F10" w:rsidR="002A02A9" w:rsidRPr="005F4813" w:rsidRDefault="002A02A9" w:rsidP="00402901">
      <w:pPr>
        <w:rPr>
          <w:u w:val="single"/>
        </w:rPr>
      </w:pPr>
      <w:r w:rsidRPr="005F4813">
        <w:rPr>
          <w:u w:val="single"/>
        </w:rPr>
        <w:t>Степень астатизма</w:t>
      </w:r>
      <w:r w:rsidR="005F4813" w:rsidRPr="005F4813">
        <w:rPr>
          <w:u w:val="single"/>
        </w:rPr>
        <w:t>:</w:t>
      </w:r>
    </w:p>
    <w:p w14:paraId="3A355F0D" w14:textId="313A888B" w:rsidR="005F4813" w:rsidRDefault="005F4813" w:rsidP="005F4813">
      <w:pPr>
        <w:jc w:val="both"/>
        <w:rPr>
          <w:rFonts w:eastAsiaTheme="minorEastAsia" w:cs="Times New Roman"/>
          <w:iCs/>
        </w:rPr>
      </w:pPr>
      <w:r w:rsidRPr="005F4813">
        <w:rPr>
          <w:rFonts w:eastAsiaTheme="minorEastAsia" w:cs="Times New Roman"/>
          <w:iCs/>
        </w:rPr>
        <w:t xml:space="preserve">Система будет астатической и иметь астатизм r-ого порядка, если передаточная функция W(z) включает множитель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w:r>
        <w:rPr>
          <w:rFonts w:eastAsiaTheme="minorEastAsia" w:cs="Times New Roman"/>
          <w:iCs/>
        </w:rPr>
        <w:t>т.е</w:t>
      </w:r>
      <w:r w:rsidRPr="005F4813">
        <w:rPr>
          <w:rFonts w:eastAsiaTheme="minorEastAsia" w:cs="Times New Roman"/>
          <w:iCs/>
        </w:rPr>
        <w:t>.</w:t>
      </w:r>
      <w:r>
        <w:rPr>
          <w:rFonts w:eastAsiaTheme="minorEastAsia" w:cs="Times New Roman"/>
          <w:iCs/>
        </w:rPr>
        <w:t xml:space="preserve"> </w:t>
      </w:r>
      <w:r w:rsidRPr="005F4813">
        <w:rPr>
          <w:rFonts w:eastAsiaTheme="minorEastAsia" w:cs="Times New Roman"/>
          <w:iCs/>
        </w:rPr>
        <w:t>система обладает астатизмом такого порядка равному количеству корней характеристического уравнения равных 1.</w:t>
      </w:r>
    </w:p>
    <w:p w14:paraId="2D9504F4" w14:textId="3588A553" w:rsidR="005F4813" w:rsidRPr="008D529F" w:rsidRDefault="005F4813" w:rsidP="005F4813">
      <w:pPr>
        <w:jc w:val="both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Корни</w:t>
      </w:r>
      <w:r w:rsidRPr="008D529F">
        <w:rPr>
          <w:rFonts w:eastAsiaTheme="minorEastAsia" w:cs="Times New Roman"/>
          <w:iCs/>
        </w:rPr>
        <w:t>:</w:t>
      </w:r>
    </w:p>
    <w:p w14:paraId="563B32F9" w14:textId="26F72201" w:rsidR="005F4813" w:rsidRDefault="005F4813" w:rsidP="005F4813">
      <w:p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0.1; z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0.2; z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Pr="003E1B3D">
        <w:rPr>
          <w:rFonts w:eastAsiaTheme="minorEastAsia"/>
          <w:iCs/>
        </w:rPr>
        <w:t xml:space="preserve"> 1</w:t>
      </w:r>
    </w:p>
    <w:p w14:paraId="71E04CDD" w14:textId="4A1A1547" w:rsidR="005F4813" w:rsidRDefault="005F4813" w:rsidP="005F4813">
      <w:pPr>
        <w:jc w:val="both"/>
      </w:pPr>
      <w:r>
        <w:t>Система астатическая первого порядка</w:t>
      </w:r>
    </w:p>
    <w:p w14:paraId="65AF2B4B" w14:textId="77777777" w:rsidR="005F4813" w:rsidRDefault="005F4813" w:rsidP="005F4813">
      <w:pPr>
        <w:jc w:val="both"/>
      </w:pPr>
    </w:p>
    <w:p w14:paraId="30F535B4" w14:textId="4E9C1961" w:rsidR="005F4813" w:rsidRPr="00101378" w:rsidRDefault="005F4813" w:rsidP="005F4813">
      <w:pPr>
        <w:jc w:val="both"/>
        <w:rPr>
          <w:b/>
          <w:bCs/>
        </w:rPr>
      </w:pPr>
      <w:r w:rsidRPr="005F4813">
        <w:rPr>
          <w:b/>
          <w:bCs/>
        </w:rPr>
        <w:t>Вывод</w:t>
      </w:r>
      <w:r w:rsidR="00101378" w:rsidRPr="00101378">
        <w:rPr>
          <w:b/>
          <w:bCs/>
        </w:rPr>
        <w:t>:</w:t>
      </w:r>
    </w:p>
    <w:p w14:paraId="60B85D5D" w14:textId="2F3485EB" w:rsidR="005F4813" w:rsidRPr="005F4813" w:rsidRDefault="005F4813" w:rsidP="005F4813">
      <w:pPr>
        <w:jc w:val="both"/>
        <w:rPr>
          <w:rFonts w:eastAsiaTheme="minorEastAsia" w:cs="Times New Roman"/>
          <w:iCs/>
        </w:rPr>
      </w:pPr>
      <w:r>
        <w:t xml:space="preserve">Проанализированы показатели качества дискретных систем управления. </w:t>
      </w:r>
      <w:r w:rsidR="00101378">
        <w:t>В</w:t>
      </w:r>
      <w:r>
        <w:t>ыявлены время регулирования, перерегулирование, степень устойчивости, суммарная квадратичная ошибка, коэффициенты ошибки и астатизм систем</w:t>
      </w:r>
    </w:p>
    <w:sectPr w:rsidR="005F4813" w:rsidRPr="005F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066E" w14:textId="77777777" w:rsidR="00CC48FB" w:rsidRDefault="00CC48FB" w:rsidP="00F028BD">
      <w:pPr>
        <w:spacing w:after="0" w:line="240" w:lineRule="auto"/>
      </w:pPr>
      <w:r>
        <w:separator/>
      </w:r>
    </w:p>
  </w:endnote>
  <w:endnote w:type="continuationSeparator" w:id="0">
    <w:p w14:paraId="6B03B780" w14:textId="77777777" w:rsidR="00CC48FB" w:rsidRDefault="00CC48FB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1EB2" w14:textId="77777777" w:rsidR="00CC48FB" w:rsidRDefault="00CC48FB" w:rsidP="00F028BD">
      <w:pPr>
        <w:spacing w:after="0" w:line="240" w:lineRule="auto"/>
      </w:pPr>
      <w:r>
        <w:separator/>
      </w:r>
    </w:p>
  </w:footnote>
  <w:footnote w:type="continuationSeparator" w:id="0">
    <w:p w14:paraId="3267F16D" w14:textId="77777777" w:rsidR="00CC48FB" w:rsidRDefault="00CC48FB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561F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8124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62E7"/>
    <w:multiLevelType w:val="hybridMultilevel"/>
    <w:tmpl w:val="2B02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414F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A42882"/>
    <w:multiLevelType w:val="hybridMultilevel"/>
    <w:tmpl w:val="9E0CD37E"/>
    <w:lvl w:ilvl="0" w:tplc="173CD13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950186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57202AA"/>
    <w:multiLevelType w:val="hybridMultilevel"/>
    <w:tmpl w:val="C66C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304CB"/>
    <w:rsid w:val="00034B10"/>
    <w:rsid w:val="00086850"/>
    <w:rsid w:val="000876CC"/>
    <w:rsid w:val="000D3161"/>
    <w:rsid w:val="000F6960"/>
    <w:rsid w:val="00101378"/>
    <w:rsid w:val="001110A2"/>
    <w:rsid w:val="00124A72"/>
    <w:rsid w:val="001314B2"/>
    <w:rsid w:val="0013436D"/>
    <w:rsid w:val="00140262"/>
    <w:rsid w:val="00165B61"/>
    <w:rsid w:val="00170D27"/>
    <w:rsid w:val="0017178F"/>
    <w:rsid w:val="00173EC1"/>
    <w:rsid w:val="001D6470"/>
    <w:rsid w:val="001F2015"/>
    <w:rsid w:val="00203327"/>
    <w:rsid w:val="002338C4"/>
    <w:rsid w:val="0026116D"/>
    <w:rsid w:val="002A02A9"/>
    <w:rsid w:val="002A6B8C"/>
    <w:rsid w:val="002A7554"/>
    <w:rsid w:val="002B7616"/>
    <w:rsid w:val="002E7634"/>
    <w:rsid w:val="00313CA2"/>
    <w:rsid w:val="00317C82"/>
    <w:rsid w:val="00337550"/>
    <w:rsid w:val="0035474A"/>
    <w:rsid w:val="00374AB7"/>
    <w:rsid w:val="003D601B"/>
    <w:rsid w:val="003E1B3D"/>
    <w:rsid w:val="003F670F"/>
    <w:rsid w:val="00402901"/>
    <w:rsid w:val="00486068"/>
    <w:rsid w:val="00493AB1"/>
    <w:rsid w:val="004973F3"/>
    <w:rsid w:val="00530C88"/>
    <w:rsid w:val="005E43DC"/>
    <w:rsid w:val="005F1352"/>
    <w:rsid w:val="005F4813"/>
    <w:rsid w:val="006353D7"/>
    <w:rsid w:val="00660B2A"/>
    <w:rsid w:val="00675FDA"/>
    <w:rsid w:val="00676D9D"/>
    <w:rsid w:val="006C1951"/>
    <w:rsid w:val="006C2ED0"/>
    <w:rsid w:val="00761480"/>
    <w:rsid w:val="007B1A72"/>
    <w:rsid w:val="007D5B5E"/>
    <w:rsid w:val="007D6319"/>
    <w:rsid w:val="007F1C47"/>
    <w:rsid w:val="00805657"/>
    <w:rsid w:val="00817BF8"/>
    <w:rsid w:val="00870EB8"/>
    <w:rsid w:val="008977E8"/>
    <w:rsid w:val="008B58AA"/>
    <w:rsid w:val="008C0098"/>
    <w:rsid w:val="008D43D6"/>
    <w:rsid w:val="008D529F"/>
    <w:rsid w:val="008E606D"/>
    <w:rsid w:val="0094759D"/>
    <w:rsid w:val="00987ADC"/>
    <w:rsid w:val="009C344B"/>
    <w:rsid w:val="009D2955"/>
    <w:rsid w:val="00A4009B"/>
    <w:rsid w:val="00A66E65"/>
    <w:rsid w:val="00A81E0C"/>
    <w:rsid w:val="00A93B3C"/>
    <w:rsid w:val="00AC10F6"/>
    <w:rsid w:val="00AD6EAA"/>
    <w:rsid w:val="00AF52BA"/>
    <w:rsid w:val="00B21DF5"/>
    <w:rsid w:val="00B26E18"/>
    <w:rsid w:val="00B40A65"/>
    <w:rsid w:val="00B50322"/>
    <w:rsid w:val="00B96E0B"/>
    <w:rsid w:val="00BB23BE"/>
    <w:rsid w:val="00C00864"/>
    <w:rsid w:val="00C07316"/>
    <w:rsid w:val="00C075EB"/>
    <w:rsid w:val="00C21818"/>
    <w:rsid w:val="00C24636"/>
    <w:rsid w:val="00C64032"/>
    <w:rsid w:val="00C865F6"/>
    <w:rsid w:val="00CA644A"/>
    <w:rsid w:val="00CC48FB"/>
    <w:rsid w:val="00D16FA1"/>
    <w:rsid w:val="00D35AAD"/>
    <w:rsid w:val="00D72A98"/>
    <w:rsid w:val="00D84573"/>
    <w:rsid w:val="00DC2746"/>
    <w:rsid w:val="00DC54B2"/>
    <w:rsid w:val="00DE3066"/>
    <w:rsid w:val="00E12293"/>
    <w:rsid w:val="00E274F0"/>
    <w:rsid w:val="00E7166B"/>
    <w:rsid w:val="00EA02F7"/>
    <w:rsid w:val="00EA425F"/>
    <w:rsid w:val="00EB7F82"/>
    <w:rsid w:val="00F028BD"/>
    <w:rsid w:val="00F24945"/>
    <w:rsid w:val="00FB7335"/>
    <w:rsid w:val="00FC384F"/>
    <w:rsid w:val="00FD0716"/>
    <w:rsid w:val="00FF38B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chartTrackingRefBased/>
  <w15:docId w15:val="{EA88CAA7-BB74-49EE-B1A0-C163CA0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DF5"/>
    <w:rPr>
      <w:rFonts w:ascii="Times New Roman" w:hAnsi="Times New Roman"/>
      <w:sz w:val="32"/>
    </w:rPr>
  </w:style>
  <w:style w:type="paragraph" w:styleId="1">
    <w:name w:val="heading 1"/>
    <w:basedOn w:val="a0"/>
    <w:next w:val="a0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4">
    <w:name w:val="Table Grid"/>
    <w:basedOn w:val="a2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A81E0C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B21DF5"/>
    <w:rPr>
      <w:color w:val="808080"/>
    </w:rPr>
  </w:style>
  <w:style w:type="paragraph" w:styleId="a7">
    <w:name w:val="header"/>
    <w:basedOn w:val="a0"/>
    <w:link w:val="a8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028BD"/>
    <w:rPr>
      <w:rFonts w:ascii="Times New Roman" w:hAnsi="Times New Roman"/>
      <w:sz w:val="32"/>
    </w:rPr>
  </w:style>
  <w:style w:type="paragraph" w:styleId="a9">
    <w:name w:val="footer"/>
    <w:basedOn w:val="a0"/>
    <w:link w:val="aa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028BD"/>
    <w:rPr>
      <w:rFonts w:ascii="Times New Roman" w:hAnsi="Times New Roman"/>
      <w:sz w:val="32"/>
    </w:rPr>
  </w:style>
  <w:style w:type="paragraph" w:styleId="ab">
    <w:name w:val="caption"/>
    <w:basedOn w:val="a0"/>
    <w:next w:val="a0"/>
    <w:uiPriority w:val="35"/>
    <w:unhideWhenUsed/>
    <w:qFormat/>
    <w:rsid w:val="008C0098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">
    <w:name w:val="List Bullet"/>
    <w:basedOn w:val="a0"/>
    <w:uiPriority w:val="99"/>
    <w:unhideWhenUsed/>
    <w:rsid w:val="0008685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7</cp:revision>
  <cp:lastPrinted>2022-04-15T09:52:00Z</cp:lastPrinted>
  <dcterms:created xsi:type="dcterms:W3CDTF">2022-04-15T09:55:00Z</dcterms:created>
  <dcterms:modified xsi:type="dcterms:W3CDTF">2022-04-20T10:02:00Z</dcterms:modified>
</cp:coreProperties>
</file>