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Министерство образования и науки Российской Федерации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Югорский государственный университет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Институт цифровой экономики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b/>
          <w:sz w:val="28"/>
          <w:szCs w:val="28"/>
        </w:rPr>
        <w:t>Отчет</w:t>
      </w:r>
    </w:p>
    <w:p w:rsidR="00D01A7B" w:rsidRPr="00BA2E08" w:rsidRDefault="00D01A7B" w:rsidP="00BA2E08">
      <w:pPr>
        <w:pStyle w:val="Default"/>
        <w:jc w:val="center"/>
        <w:rPr>
          <w:rFonts w:ascii="Calibri" w:hAnsi="Calibri" w:cs="Calibri"/>
        </w:rPr>
      </w:pPr>
      <w:r w:rsidRPr="00D95BC3">
        <w:rPr>
          <w:sz w:val="28"/>
          <w:szCs w:val="28"/>
        </w:rPr>
        <w:t xml:space="preserve">к проекту </w:t>
      </w:r>
      <w:r w:rsidR="00BA2E08">
        <w:rPr>
          <w:sz w:val="28"/>
          <w:szCs w:val="28"/>
          <w:lang w:val="en-US"/>
        </w:rPr>
        <w:t>D</w:t>
      </w:r>
      <w:r w:rsidRPr="00D95BC3">
        <w:rPr>
          <w:sz w:val="28"/>
          <w:szCs w:val="28"/>
        </w:rPr>
        <w:t xml:space="preserve"> “</w:t>
      </w:r>
      <w:proofErr w:type="spellStart"/>
      <w:r w:rsidR="00BA2E08" w:rsidRPr="00BA2E08">
        <w:rPr>
          <w:bCs/>
          <w:sz w:val="28"/>
          <w:szCs w:val="32"/>
        </w:rPr>
        <w:t>Агентная</w:t>
      </w:r>
      <w:proofErr w:type="spellEnd"/>
      <w:r w:rsidR="00BA2E08" w:rsidRPr="00BA2E08">
        <w:rPr>
          <w:bCs/>
          <w:sz w:val="28"/>
          <w:szCs w:val="32"/>
        </w:rPr>
        <w:t xml:space="preserve"> модель распространения инфекции (SIR</w:t>
      </w:r>
      <w:proofErr w:type="gramStart"/>
      <w:r w:rsidR="00BA2E08" w:rsidRPr="00BA2E08">
        <w:rPr>
          <w:bCs/>
          <w:sz w:val="28"/>
          <w:szCs w:val="32"/>
        </w:rPr>
        <w:t>)</w:t>
      </w:r>
      <w:r w:rsidR="00BA2E08" w:rsidRPr="00BA2E08">
        <w:rPr>
          <w:rFonts w:ascii="Calibri" w:hAnsi="Calibri" w:cs="Calibri"/>
          <w:b/>
          <w:bCs/>
          <w:sz w:val="28"/>
          <w:szCs w:val="32"/>
        </w:rPr>
        <w:t xml:space="preserve"> </w:t>
      </w:r>
      <w:r w:rsidRPr="00D95BC3">
        <w:rPr>
          <w:sz w:val="28"/>
          <w:szCs w:val="28"/>
        </w:rPr>
        <w:t>”</w:t>
      </w:r>
      <w:proofErr w:type="gramEnd"/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Руководитель, Семенов С.П.</w:t>
      </w:r>
    </w:p>
    <w:p w:rsidR="00D01A7B" w:rsidRPr="00D95BC3" w:rsidRDefault="00D01A7B" w:rsidP="00D01A7B">
      <w:pPr>
        <w:ind w:left="1134" w:right="567"/>
        <w:jc w:val="right"/>
        <w:rPr>
          <w:sz w:val="28"/>
          <w:szCs w:val="28"/>
        </w:rPr>
      </w:pPr>
      <w:r w:rsidRPr="00D95BC3">
        <w:rPr>
          <w:sz w:val="28"/>
          <w:szCs w:val="28"/>
        </w:rPr>
        <w:t>Исполнитель, Свита А.Н. группа 1191б</w:t>
      </w: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</w:p>
    <w:p w:rsidR="00D01A7B" w:rsidRPr="00D95BC3" w:rsidRDefault="00D01A7B" w:rsidP="00D01A7B">
      <w:pPr>
        <w:ind w:firstLine="0"/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г. Ханты-Мансийск</w:t>
      </w:r>
    </w:p>
    <w:p w:rsidR="0014580C" w:rsidRPr="00D95BC3" w:rsidRDefault="00D01A7B" w:rsidP="00A53064">
      <w:pPr>
        <w:jc w:val="center"/>
        <w:rPr>
          <w:sz w:val="28"/>
          <w:szCs w:val="28"/>
        </w:rPr>
      </w:pPr>
      <w:r w:rsidRPr="00D95BC3">
        <w:rPr>
          <w:sz w:val="28"/>
          <w:szCs w:val="28"/>
        </w:rPr>
        <w:t>2022 г.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  <w:id w:val="128529429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p w:rsidR="0014580C" w:rsidRPr="00D95BC3" w:rsidRDefault="0014580C" w:rsidP="0014580C">
          <w:pPr>
            <w:pStyle w:val="a5"/>
            <w:pageBreakBefore/>
            <w:spacing w:before="0"/>
            <w:ind w:left="36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D95BC3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01615D" w:rsidRPr="0001615D" w:rsidRDefault="00BA073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begin"/>
          </w:r>
          <w:r w:rsidR="0014580C" w:rsidRPr="00D95BC3">
            <w:rPr>
              <w:rFonts w:eastAsiaTheme="minorHAnsi"/>
              <w:sz w:val="28"/>
              <w:szCs w:val="28"/>
              <w:lang w:eastAsia="en-US"/>
            </w:rPr>
            <w:instrText xml:space="preserve"> TOC \o "1-3" \h \z \u </w:instrText>
          </w: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separate"/>
          </w:r>
          <w:hyperlink w:anchor="_Toc99637329" w:history="1">
            <w:r w:rsidR="0001615D" w:rsidRPr="0001615D">
              <w:rPr>
                <w:rStyle w:val="a6"/>
                <w:noProof/>
                <w:sz w:val="28"/>
              </w:rPr>
              <w:t>Концептуальная модель реального процесса</w:t>
            </w:r>
            <w:r w:rsidR="0001615D" w:rsidRPr="0001615D">
              <w:rPr>
                <w:noProof/>
                <w:webHidden/>
                <w:sz w:val="28"/>
              </w:rPr>
              <w:tab/>
            </w:r>
            <w:r w:rsidR="0001615D" w:rsidRPr="0001615D">
              <w:rPr>
                <w:noProof/>
                <w:webHidden/>
                <w:sz w:val="28"/>
              </w:rPr>
              <w:fldChar w:fldCharType="begin"/>
            </w:r>
            <w:r w:rsidR="0001615D" w:rsidRPr="0001615D">
              <w:rPr>
                <w:noProof/>
                <w:webHidden/>
                <w:sz w:val="28"/>
              </w:rPr>
              <w:instrText xml:space="preserve"> PAGEREF _Toc99637329 \h </w:instrText>
            </w:r>
            <w:r w:rsidR="0001615D" w:rsidRPr="0001615D">
              <w:rPr>
                <w:noProof/>
                <w:webHidden/>
                <w:sz w:val="28"/>
              </w:rPr>
            </w:r>
            <w:r w:rsidR="0001615D" w:rsidRPr="0001615D">
              <w:rPr>
                <w:noProof/>
                <w:webHidden/>
                <w:sz w:val="28"/>
              </w:rPr>
              <w:fldChar w:fldCharType="separate"/>
            </w:r>
            <w:r w:rsidR="009855A3">
              <w:rPr>
                <w:noProof/>
                <w:webHidden/>
                <w:sz w:val="28"/>
              </w:rPr>
              <w:t>3</w:t>
            </w:r>
            <w:r w:rsidR="0001615D" w:rsidRPr="0001615D">
              <w:rPr>
                <w:noProof/>
                <w:webHidden/>
                <w:sz w:val="28"/>
              </w:rPr>
              <w:fldChar w:fldCharType="end"/>
            </w:r>
          </w:hyperlink>
        </w:p>
        <w:p w:rsidR="0001615D" w:rsidRPr="0001615D" w:rsidRDefault="004106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637330" w:history="1">
            <w:r w:rsidR="0001615D" w:rsidRPr="0001615D">
              <w:rPr>
                <w:rStyle w:val="a6"/>
                <w:noProof/>
                <w:sz w:val="28"/>
              </w:rPr>
              <w:t>Формализация</w:t>
            </w:r>
            <w:r w:rsidR="0001615D" w:rsidRPr="0001615D">
              <w:rPr>
                <w:noProof/>
                <w:webHidden/>
                <w:sz w:val="28"/>
              </w:rPr>
              <w:tab/>
            </w:r>
            <w:r w:rsidR="0001615D" w:rsidRPr="0001615D">
              <w:rPr>
                <w:noProof/>
                <w:webHidden/>
                <w:sz w:val="28"/>
              </w:rPr>
              <w:fldChar w:fldCharType="begin"/>
            </w:r>
            <w:r w:rsidR="0001615D" w:rsidRPr="0001615D">
              <w:rPr>
                <w:noProof/>
                <w:webHidden/>
                <w:sz w:val="28"/>
              </w:rPr>
              <w:instrText xml:space="preserve"> PAGEREF _Toc99637330 \h </w:instrText>
            </w:r>
            <w:r w:rsidR="0001615D" w:rsidRPr="0001615D">
              <w:rPr>
                <w:noProof/>
                <w:webHidden/>
                <w:sz w:val="28"/>
              </w:rPr>
            </w:r>
            <w:r w:rsidR="0001615D" w:rsidRPr="0001615D">
              <w:rPr>
                <w:noProof/>
                <w:webHidden/>
                <w:sz w:val="28"/>
              </w:rPr>
              <w:fldChar w:fldCharType="separate"/>
            </w:r>
            <w:r w:rsidR="009855A3">
              <w:rPr>
                <w:noProof/>
                <w:webHidden/>
                <w:sz w:val="28"/>
              </w:rPr>
              <w:t>4</w:t>
            </w:r>
            <w:r w:rsidR="0001615D" w:rsidRPr="0001615D">
              <w:rPr>
                <w:noProof/>
                <w:webHidden/>
                <w:sz w:val="28"/>
              </w:rPr>
              <w:fldChar w:fldCharType="end"/>
            </w:r>
          </w:hyperlink>
        </w:p>
        <w:p w:rsidR="0001615D" w:rsidRPr="0001615D" w:rsidRDefault="004106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637331" w:history="1">
            <w:r w:rsidR="0001615D" w:rsidRPr="0001615D">
              <w:rPr>
                <w:rStyle w:val="a6"/>
                <w:noProof/>
                <w:sz w:val="28"/>
              </w:rPr>
              <w:t>Компьютерная модель</w:t>
            </w:r>
            <w:r w:rsidR="0001615D" w:rsidRPr="0001615D">
              <w:rPr>
                <w:noProof/>
                <w:webHidden/>
                <w:sz w:val="28"/>
              </w:rPr>
              <w:tab/>
            </w:r>
            <w:r w:rsidR="0001615D" w:rsidRPr="0001615D">
              <w:rPr>
                <w:noProof/>
                <w:webHidden/>
                <w:sz w:val="28"/>
              </w:rPr>
              <w:fldChar w:fldCharType="begin"/>
            </w:r>
            <w:r w:rsidR="0001615D" w:rsidRPr="0001615D">
              <w:rPr>
                <w:noProof/>
                <w:webHidden/>
                <w:sz w:val="28"/>
              </w:rPr>
              <w:instrText xml:space="preserve"> PAGEREF _Toc99637331 \h </w:instrText>
            </w:r>
            <w:r w:rsidR="0001615D" w:rsidRPr="0001615D">
              <w:rPr>
                <w:noProof/>
                <w:webHidden/>
                <w:sz w:val="28"/>
              </w:rPr>
            </w:r>
            <w:r w:rsidR="0001615D" w:rsidRPr="0001615D">
              <w:rPr>
                <w:noProof/>
                <w:webHidden/>
                <w:sz w:val="28"/>
              </w:rPr>
              <w:fldChar w:fldCharType="separate"/>
            </w:r>
            <w:r w:rsidR="009855A3">
              <w:rPr>
                <w:noProof/>
                <w:webHidden/>
                <w:sz w:val="28"/>
              </w:rPr>
              <w:t>6</w:t>
            </w:r>
            <w:r w:rsidR="0001615D" w:rsidRPr="0001615D">
              <w:rPr>
                <w:noProof/>
                <w:webHidden/>
                <w:sz w:val="28"/>
              </w:rPr>
              <w:fldChar w:fldCharType="end"/>
            </w:r>
          </w:hyperlink>
        </w:p>
        <w:p w:rsidR="0001615D" w:rsidRPr="0001615D" w:rsidRDefault="004106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9637332" w:history="1">
            <w:r w:rsidR="0001615D" w:rsidRPr="0001615D">
              <w:rPr>
                <w:rStyle w:val="a6"/>
                <w:noProof/>
                <w:sz w:val="28"/>
              </w:rPr>
              <w:t>Планирования эксперимента</w:t>
            </w:r>
            <w:r w:rsidR="0001615D" w:rsidRPr="0001615D">
              <w:rPr>
                <w:noProof/>
                <w:webHidden/>
                <w:sz w:val="28"/>
              </w:rPr>
              <w:tab/>
            </w:r>
            <w:r w:rsidR="0001615D" w:rsidRPr="0001615D">
              <w:rPr>
                <w:noProof/>
                <w:webHidden/>
                <w:sz w:val="28"/>
              </w:rPr>
              <w:fldChar w:fldCharType="begin"/>
            </w:r>
            <w:r w:rsidR="0001615D" w:rsidRPr="0001615D">
              <w:rPr>
                <w:noProof/>
                <w:webHidden/>
                <w:sz w:val="28"/>
              </w:rPr>
              <w:instrText xml:space="preserve"> PAGEREF _Toc99637332 \h </w:instrText>
            </w:r>
            <w:r w:rsidR="0001615D" w:rsidRPr="0001615D">
              <w:rPr>
                <w:noProof/>
                <w:webHidden/>
                <w:sz w:val="28"/>
              </w:rPr>
            </w:r>
            <w:r w:rsidR="0001615D" w:rsidRPr="0001615D">
              <w:rPr>
                <w:noProof/>
                <w:webHidden/>
                <w:sz w:val="28"/>
              </w:rPr>
              <w:fldChar w:fldCharType="separate"/>
            </w:r>
            <w:r w:rsidR="009855A3">
              <w:rPr>
                <w:noProof/>
                <w:webHidden/>
                <w:sz w:val="28"/>
              </w:rPr>
              <w:t>7</w:t>
            </w:r>
            <w:r w:rsidR="0001615D" w:rsidRPr="0001615D">
              <w:rPr>
                <w:noProof/>
                <w:webHidden/>
                <w:sz w:val="28"/>
              </w:rPr>
              <w:fldChar w:fldCharType="end"/>
            </w:r>
          </w:hyperlink>
        </w:p>
        <w:p w:rsidR="0001615D" w:rsidRDefault="004106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9637333" w:history="1">
            <w:r w:rsidR="0001615D" w:rsidRPr="0001615D">
              <w:rPr>
                <w:rStyle w:val="a6"/>
                <w:noProof/>
                <w:sz w:val="28"/>
              </w:rPr>
              <w:t>Список использованных источников</w:t>
            </w:r>
            <w:r w:rsidR="0001615D" w:rsidRPr="0001615D">
              <w:rPr>
                <w:noProof/>
                <w:webHidden/>
                <w:sz w:val="28"/>
              </w:rPr>
              <w:tab/>
            </w:r>
            <w:r w:rsidR="0001615D" w:rsidRPr="0001615D">
              <w:rPr>
                <w:noProof/>
                <w:webHidden/>
                <w:sz w:val="28"/>
              </w:rPr>
              <w:fldChar w:fldCharType="begin"/>
            </w:r>
            <w:r w:rsidR="0001615D" w:rsidRPr="0001615D">
              <w:rPr>
                <w:noProof/>
                <w:webHidden/>
                <w:sz w:val="28"/>
              </w:rPr>
              <w:instrText xml:space="preserve"> PAGEREF _Toc99637333 \h </w:instrText>
            </w:r>
            <w:r w:rsidR="0001615D" w:rsidRPr="0001615D">
              <w:rPr>
                <w:noProof/>
                <w:webHidden/>
                <w:sz w:val="28"/>
              </w:rPr>
            </w:r>
            <w:r w:rsidR="0001615D" w:rsidRPr="0001615D">
              <w:rPr>
                <w:noProof/>
                <w:webHidden/>
                <w:sz w:val="28"/>
              </w:rPr>
              <w:fldChar w:fldCharType="separate"/>
            </w:r>
            <w:r w:rsidR="009855A3">
              <w:rPr>
                <w:noProof/>
                <w:webHidden/>
                <w:sz w:val="28"/>
              </w:rPr>
              <w:t>14</w:t>
            </w:r>
            <w:r w:rsidR="0001615D" w:rsidRPr="0001615D">
              <w:rPr>
                <w:noProof/>
                <w:webHidden/>
                <w:sz w:val="28"/>
              </w:rPr>
              <w:fldChar w:fldCharType="end"/>
            </w:r>
          </w:hyperlink>
        </w:p>
        <w:p w:rsidR="0014580C" w:rsidRPr="00D95BC3" w:rsidRDefault="00BA073A" w:rsidP="0014580C">
          <w:pPr>
            <w:ind w:firstLine="0"/>
            <w:rPr>
              <w:rFonts w:eastAsiaTheme="minorHAnsi"/>
              <w:sz w:val="28"/>
              <w:szCs w:val="28"/>
              <w:lang w:eastAsia="en-US"/>
            </w:rPr>
          </w:pPr>
          <w:r w:rsidRPr="00D95BC3">
            <w:rPr>
              <w:rFonts w:eastAsiaTheme="minorHAnsi"/>
              <w:sz w:val="28"/>
              <w:szCs w:val="28"/>
              <w:lang w:eastAsia="en-US"/>
            </w:rPr>
            <w:fldChar w:fldCharType="end"/>
          </w:r>
        </w:p>
      </w:sdtContent>
    </w:sdt>
    <w:p w:rsidR="00D12A59" w:rsidRDefault="0014580C" w:rsidP="00D12A59">
      <w:pPr>
        <w:pStyle w:val="1"/>
      </w:pPr>
      <w:r w:rsidRPr="00D95BC3">
        <w:rPr>
          <w:rFonts w:cs="Times New Roman"/>
          <w:szCs w:val="28"/>
        </w:rPr>
        <w:br w:type="page"/>
      </w:r>
      <w:bookmarkStart w:id="0" w:name="_Toc97837862"/>
      <w:r w:rsidR="00D12A59">
        <w:lastRenderedPageBreak/>
        <w:t xml:space="preserve"> </w:t>
      </w:r>
      <w:bookmarkStart w:id="1" w:name="_Toc99637329"/>
      <w:r w:rsidR="00D12A59">
        <w:t>Концептуальная модель реального процесса</w:t>
      </w:r>
      <w:bookmarkEnd w:id="0"/>
      <w:bookmarkEnd w:id="1"/>
    </w:p>
    <w:p w:rsidR="0001615D" w:rsidRDefault="0001615D" w:rsidP="0001615D">
      <w:pPr>
        <w:ind w:firstLine="284"/>
        <w:rPr>
          <w:sz w:val="28"/>
          <w:szCs w:val="28"/>
        </w:rPr>
      </w:pPr>
      <w:r w:rsidRPr="0001615D">
        <w:rPr>
          <w:b/>
          <w:sz w:val="28"/>
          <w:szCs w:val="28"/>
        </w:rPr>
        <w:t>Описание</w:t>
      </w:r>
      <w:r w:rsidRPr="009855A3">
        <w:rPr>
          <w:b/>
          <w:sz w:val="28"/>
          <w:szCs w:val="28"/>
        </w:rPr>
        <w:t>:</w:t>
      </w:r>
      <w:r w:rsidRPr="009855A3">
        <w:rPr>
          <w:sz w:val="28"/>
          <w:szCs w:val="28"/>
        </w:rPr>
        <w:t xml:space="preserve"> </w:t>
      </w:r>
      <w:r w:rsidR="00D12A59" w:rsidRPr="0001615D">
        <w:rPr>
          <w:sz w:val="28"/>
          <w:szCs w:val="28"/>
        </w:rPr>
        <w:t>Рассматривается процесс распространения инфекционного заболевания</w:t>
      </w:r>
      <w:r w:rsidRPr="009855A3">
        <w:rPr>
          <w:sz w:val="28"/>
          <w:szCs w:val="28"/>
        </w:rPr>
        <w:t xml:space="preserve"> </w:t>
      </w:r>
      <w:r w:rsidR="00D12A59" w:rsidRPr="0001615D">
        <w:rPr>
          <w:sz w:val="28"/>
          <w:szCs w:val="28"/>
        </w:rPr>
        <w:t>(эпидемия) сред</w:t>
      </w:r>
      <w:r>
        <w:rPr>
          <w:sz w:val="28"/>
          <w:szCs w:val="28"/>
        </w:rPr>
        <w:t>и населения некоторого региона.</w:t>
      </w:r>
      <w:r w:rsidRPr="009855A3">
        <w:rPr>
          <w:sz w:val="28"/>
          <w:szCs w:val="28"/>
        </w:rPr>
        <w:t xml:space="preserve"> </w:t>
      </w:r>
      <w:r w:rsidR="00D12A59" w:rsidRPr="0001615D">
        <w:rPr>
          <w:sz w:val="28"/>
          <w:szCs w:val="28"/>
        </w:rPr>
        <w:t xml:space="preserve">Предполагается, </w:t>
      </w:r>
      <w:proofErr w:type="spellStart"/>
      <w:r w:rsidR="00D12A59" w:rsidRPr="0001615D">
        <w:rPr>
          <w:sz w:val="28"/>
          <w:szCs w:val="28"/>
        </w:rPr>
        <w:t>чтоизначально</w:t>
      </w:r>
      <w:proofErr w:type="spellEnd"/>
      <w:r w:rsidR="00D12A59" w:rsidRPr="0001615D">
        <w:rPr>
          <w:sz w:val="28"/>
          <w:szCs w:val="28"/>
        </w:rPr>
        <w:t xml:space="preserve"> население восприимчиво к заболеванию. </w:t>
      </w:r>
      <w:proofErr w:type="spellStart"/>
      <w:r w:rsidR="00D12A59" w:rsidRPr="0001615D">
        <w:rPr>
          <w:sz w:val="28"/>
          <w:szCs w:val="28"/>
        </w:rPr>
        <w:t>Эпидемияраспространяется</w:t>
      </w:r>
      <w:proofErr w:type="spellEnd"/>
      <w:r w:rsidR="00D12A59" w:rsidRPr="0001615D">
        <w:rPr>
          <w:sz w:val="28"/>
          <w:szCs w:val="28"/>
        </w:rPr>
        <w:t xml:space="preserve">, поскольку заражённые люди контактируют и передают заболевание восприимчивым. Через определённое время после заражения человек выздоравливает и вырабатывает иммунитет к заболеванию. </w:t>
      </w:r>
    </w:p>
    <w:p w:rsidR="00D12A59" w:rsidRPr="0001615D" w:rsidRDefault="0001615D" w:rsidP="00D12A59">
      <w:pPr>
        <w:ind w:firstLine="0"/>
        <w:rPr>
          <w:sz w:val="28"/>
          <w:szCs w:val="28"/>
        </w:rPr>
      </w:pPr>
      <w:r w:rsidRPr="0001615D">
        <w:rPr>
          <w:b/>
          <w:sz w:val="28"/>
          <w:szCs w:val="28"/>
        </w:rPr>
        <w:t>Проблема</w:t>
      </w:r>
      <w:r w:rsidRPr="009855A3">
        <w:rPr>
          <w:sz w:val="28"/>
          <w:szCs w:val="28"/>
        </w:rPr>
        <w:t xml:space="preserve"> </w:t>
      </w:r>
      <w:r w:rsidR="00D12A59" w:rsidRPr="0001615D">
        <w:rPr>
          <w:sz w:val="28"/>
          <w:szCs w:val="28"/>
        </w:rPr>
        <w:t xml:space="preserve">Имитационная модель процесса эпидемии разрабатывается с целью получить ответы на ряд вопросов: как процесс развивается во времени? Как изменяется численность заболевших и выздоровевших? </w:t>
      </w:r>
    </w:p>
    <w:p w:rsidR="00D12A59" w:rsidRPr="0001615D" w:rsidRDefault="00D12A59" w:rsidP="00D12A59">
      <w:pPr>
        <w:rPr>
          <w:sz w:val="28"/>
          <w:szCs w:val="28"/>
        </w:rPr>
      </w:pPr>
      <w:r w:rsidRPr="0001615D">
        <w:rPr>
          <w:b/>
          <w:sz w:val="28"/>
          <w:szCs w:val="28"/>
        </w:rPr>
        <w:t>Цель</w:t>
      </w:r>
      <w:r w:rsidRPr="0001615D">
        <w:rPr>
          <w:sz w:val="28"/>
          <w:szCs w:val="28"/>
        </w:rPr>
        <w:t xml:space="preserve"> </w:t>
      </w:r>
      <w:proofErr w:type="spellStart"/>
      <w:proofErr w:type="gramStart"/>
      <w:r w:rsidRPr="0001615D">
        <w:rPr>
          <w:sz w:val="28"/>
          <w:szCs w:val="28"/>
        </w:rPr>
        <w:t>моделирования:анализ</w:t>
      </w:r>
      <w:proofErr w:type="spellEnd"/>
      <w:proofErr w:type="gramEnd"/>
      <w:r w:rsidRPr="0001615D">
        <w:rPr>
          <w:sz w:val="28"/>
          <w:szCs w:val="28"/>
        </w:rPr>
        <w:t xml:space="preserve"> распространения инфекционного заболевания.</w:t>
      </w:r>
    </w:p>
    <w:p w:rsidR="00D12A59" w:rsidRPr="0001615D" w:rsidRDefault="0001615D" w:rsidP="00D12A59">
      <w:pPr>
        <w:rPr>
          <w:sz w:val="28"/>
          <w:szCs w:val="28"/>
        </w:rPr>
      </w:pPr>
      <w:r w:rsidRPr="0001615D">
        <w:rPr>
          <w:b/>
          <w:sz w:val="28"/>
          <w:szCs w:val="28"/>
        </w:rPr>
        <w:t>З</w:t>
      </w:r>
      <w:r w:rsidR="00D12A59" w:rsidRPr="0001615D">
        <w:rPr>
          <w:b/>
          <w:sz w:val="28"/>
          <w:szCs w:val="28"/>
        </w:rPr>
        <w:t>адачи</w:t>
      </w:r>
      <w:r w:rsidR="00D12A59" w:rsidRPr="0001615D">
        <w:rPr>
          <w:sz w:val="28"/>
          <w:szCs w:val="28"/>
        </w:rPr>
        <w:t>:</w:t>
      </w:r>
    </w:p>
    <w:p w:rsidR="00D12A59" w:rsidRPr="0001615D" w:rsidRDefault="00D12A59" w:rsidP="00D12A59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 w:rsidRPr="0001615D">
        <w:rPr>
          <w:sz w:val="28"/>
          <w:szCs w:val="28"/>
        </w:rPr>
        <w:t>Выявить время окончания инфекции</w:t>
      </w:r>
    </w:p>
    <w:p w:rsidR="00D12A59" w:rsidRPr="0001615D" w:rsidRDefault="00D12A59" w:rsidP="00D12A59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 w:rsidRPr="0001615D">
        <w:rPr>
          <w:sz w:val="28"/>
          <w:szCs w:val="28"/>
        </w:rPr>
        <w:t>Оценить число восприимчивых людей</w:t>
      </w:r>
    </w:p>
    <w:p w:rsidR="00D12A59" w:rsidRPr="0001615D" w:rsidRDefault="00D12A59" w:rsidP="00D12A59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 w:rsidRPr="0001615D">
        <w:rPr>
          <w:sz w:val="28"/>
          <w:szCs w:val="28"/>
        </w:rPr>
        <w:t xml:space="preserve">Оценить число </w:t>
      </w:r>
      <w:proofErr w:type="spellStart"/>
      <w:r w:rsidRPr="0001615D">
        <w:rPr>
          <w:sz w:val="28"/>
          <w:szCs w:val="28"/>
        </w:rPr>
        <w:t>зараженныхлюдей</w:t>
      </w:r>
      <w:proofErr w:type="spellEnd"/>
    </w:p>
    <w:p w:rsidR="00D12A59" w:rsidRPr="0001615D" w:rsidRDefault="00D12A59" w:rsidP="00D12A59">
      <w:pPr>
        <w:pStyle w:val="a4"/>
        <w:numPr>
          <w:ilvl w:val="0"/>
          <w:numId w:val="6"/>
        </w:numPr>
        <w:jc w:val="left"/>
        <w:rPr>
          <w:sz w:val="28"/>
          <w:szCs w:val="28"/>
        </w:rPr>
      </w:pPr>
      <w:r w:rsidRPr="0001615D">
        <w:rPr>
          <w:sz w:val="28"/>
          <w:szCs w:val="28"/>
        </w:rPr>
        <w:t>Оценить число людей с иммунитетом</w:t>
      </w:r>
    </w:p>
    <w:p w:rsidR="0001615D" w:rsidRDefault="0001615D">
      <w:pPr>
        <w:spacing w:after="160" w:line="259" w:lineRule="auto"/>
        <w:ind w:firstLine="0"/>
        <w:jc w:val="left"/>
        <w:rPr>
          <w:rStyle w:val="10"/>
          <w:b w:val="0"/>
          <w:bCs/>
        </w:rPr>
      </w:pPr>
      <w:bookmarkStart w:id="2" w:name="_Toc95207897"/>
      <w:bookmarkStart w:id="3" w:name="_Toc97837863"/>
      <w:r>
        <w:rPr>
          <w:rStyle w:val="10"/>
          <w:bCs/>
        </w:rPr>
        <w:br w:type="page"/>
      </w:r>
    </w:p>
    <w:p w:rsidR="00D12A59" w:rsidRPr="0001615D" w:rsidRDefault="00D12A59" w:rsidP="0001615D">
      <w:pPr>
        <w:pStyle w:val="1"/>
      </w:pPr>
      <w:bookmarkStart w:id="4" w:name="_Toc99637330"/>
      <w:r w:rsidRPr="0001615D">
        <w:lastRenderedPageBreak/>
        <w:t>Формализация</w:t>
      </w:r>
      <w:bookmarkEnd w:id="2"/>
      <w:bookmarkEnd w:id="3"/>
      <w:bookmarkEnd w:id="4"/>
    </w:p>
    <w:p w:rsidR="00D12A59" w:rsidRDefault="00D12A59" w:rsidP="00D12A59">
      <w:bookmarkStart w:id="5" w:name="_Toc95207898"/>
      <w:r>
        <w:t>Н</w:t>
      </w:r>
      <w:r w:rsidRPr="00FC6626">
        <w:t>аселение региона условно разделяется на три категории в соответствии с их состоянием:</w:t>
      </w:r>
    </w:p>
    <w:p w:rsidR="00D12A59" w:rsidRPr="00FC6626" w:rsidRDefault="00D12A59" w:rsidP="00D12A59">
      <w:pPr>
        <w:pStyle w:val="a4"/>
        <w:numPr>
          <w:ilvl w:val="0"/>
          <w:numId w:val="7"/>
        </w:numPr>
        <w:jc w:val="left"/>
        <w:rPr>
          <w:sz w:val="28"/>
        </w:rPr>
      </w:pPr>
      <w:proofErr w:type="spellStart"/>
      <w:r w:rsidRPr="00FC6626">
        <w:rPr>
          <w:b/>
          <w:bCs/>
          <w:sz w:val="28"/>
        </w:rPr>
        <w:t>Susceptible</w:t>
      </w:r>
      <w:proofErr w:type="spellEnd"/>
      <w:r w:rsidRPr="00FC6626">
        <w:rPr>
          <w:sz w:val="28"/>
        </w:rPr>
        <w:t xml:space="preserve"> – восприимчивые к заболеванию</w:t>
      </w:r>
    </w:p>
    <w:p w:rsidR="00D12A59" w:rsidRPr="00FC6626" w:rsidRDefault="00D12A59" w:rsidP="00D12A59">
      <w:pPr>
        <w:pStyle w:val="a4"/>
        <w:numPr>
          <w:ilvl w:val="0"/>
          <w:numId w:val="7"/>
        </w:numPr>
        <w:jc w:val="left"/>
        <w:rPr>
          <w:sz w:val="28"/>
        </w:rPr>
      </w:pPr>
      <w:proofErr w:type="spellStart"/>
      <w:r w:rsidRPr="00FC6626">
        <w:rPr>
          <w:b/>
          <w:bCs/>
          <w:sz w:val="28"/>
        </w:rPr>
        <w:t>Infection</w:t>
      </w:r>
      <w:proofErr w:type="spellEnd"/>
      <w:r w:rsidRPr="00FC6626">
        <w:rPr>
          <w:sz w:val="28"/>
        </w:rPr>
        <w:t xml:space="preserve"> - зараженные </w:t>
      </w:r>
    </w:p>
    <w:p w:rsidR="00D12A59" w:rsidRPr="00FC6626" w:rsidRDefault="00D12A59" w:rsidP="00D12A59">
      <w:pPr>
        <w:pStyle w:val="a4"/>
        <w:numPr>
          <w:ilvl w:val="0"/>
          <w:numId w:val="7"/>
        </w:numPr>
        <w:jc w:val="left"/>
        <w:rPr>
          <w:sz w:val="28"/>
        </w:rPr>
      </w:pPr>
      <w:proofErr w:type="spellStart"/>
      <w:r w:rsidRPr="00FC6626">
        <w:rPr>
          <w:b/>
          <w:bCs/>
          <w:sz w:val="28"/>
        </w:rPr>
        <w:t>Recovered</w:t>
      </w:r>
      <w:proofErr w:type="spellEnd"/>
      <w:r w:rsidRPr="00FC6626">
        <w:rPr>
          <w:sz w:val="28"/>
        </w:rPr>
        <w:t xml:space="preserve"> - выздоровевшие</w:t>
      </w:r>
    </w:p>
    <w:p w:rsidR="00D12A59" w:rsidRPr="00791898" w:rsidRDefault="00D12A59" w:rsidP="00D12A59">
      <w:pPr>
        <w:ind w:firstLine="708"/>
      </w:pPr>
      <w:r w:rsidRPr="00791898">
        <w:t xml:space="preserve">По мере того, как люди заражаются, они перемещаются из категории </w:t>
      </w:r>
      <w:proofErr w:type="spellStart"/>
      <w:r w:rsidRPr="00791898">
        <w:t>Susceptible</w:t>
      </w:r>
      <w:proofErr w:type="spellEnd"/>
      <w:r w:rsidRPr="00791898">
        <w:t xml:space="preserve"> в категорию </w:t>
      </w:r>
      <w:proofErr w:type="spellStart"/>
      <w:r w:rsidRPr="00791898">
        <w:t>Infectious</w:t>
      </w:r>
      <w:proofErr w:type="spellEnd"/>
      <w:r w:rsidRPr="00791898">
        <w:t xml:space="preserve">, и затем, по мере выздоровления - в категорию </w:t>
      </w:r>
      <w:proofErr w:type="spellStart"/>
      <w:r w:rsidRPr="00791898">
        <w:t>Recovered</w:t>
      </w:r>
      <w:proofErr w:type="spellEnd"/>
      <w:r w:rsidRPr="00791898">
        <w:t>.</w:t>
      </w:r>
    </w:p>
    <w:p w:rsidR="00D12A59" w:rsidRPr="00791898" w:rsidRDefault="00D12A59" w:rsidP="00D12A59">
      <w:pPr>
        <w:ind w:firstLine="708"/>
      </w:pPr>
      <w:r w:rsidRPr="00791898">
        <w:t xml:space="preserve">Переход из первого состояния (восприимчивый к заболеванию) во второе </w:t>
      </w:r>
    </w:p>
    <w:p w:rsidR="00D12A59" w:rsidRPr="00791898" w:rsidRDefault="00D12A59" w:rsidP="00D12A59">
      <w:pPr>
        <w:ind w:firstLine="0"/>
      </w:pPr>
      <w:r w:rsidRPr="00791898">
        <w:t xml:space="preserve">(зараженный) происходит в результате взаимодействия людей между собой. Переход из второго состояния (зараженный) в третье (выздоровевший) и из третьего (выздоровевший) в первое (выздоровевший) происходит по таймауту. Люди общаются друг с другом с определённой известной </w:t>
      </w:r>
    </w:p>
    <w:p w:rsidR="00D12A59" w:rsidRDefault="00D12A59" w:rsidP="00D12A59">
      <w:pPr>
        <w:ind w:firstLine="0"/>
      </w:pPr>
      <w:r w:rsidRPr="00791898">
        <w:t xml:space="preserve">интенсивностью. Если заражённый человек контактирует с восприимчивым к заболеванию, то последний заражается с заданной </w:t>
      </w:r>
      <w:proofErr w:type="spellStart"/>
      <w:proofErr w:type="gramStart"/>
      <w:r w:rsidRPr="00791898">
        <w:t>вероятностью.Люди</w:t>
      </w:r>
      <w:proofErr w:type="spellEnd"/>
      <w:proofErr w:type="gramEnd"/>
      <w:r w:rsidRPr="00791898">
        <w:t xml:space="preserve"> контактируют только с теми, кто находятся в окрестности определённого радиуса.</w:t>
      </w:r>
    </w:p>
    <w:p w:rsidR="00D12A59" w:rsidRPr="00791898" w:rsidRDefault="00D12A59" w:rsidP="00D12A59">
      <w:pPr>
        <w:ind w:firstLine="708"/>
      </w:pPr>
      <w:r>
        <w:t>Единицей модельного времени являются дни. Продолжительность эксперимента 1 год (365 дней)</w:t>
      </w:r>
    </w:p>
    <w:p w:rsidR="00D12A59" w:rsidRPr="001F1CA0" w:rsidRDefault="00D12A59" w:rsidP="00D12A59">
      <w:pPr>
        <w:ind w:firstLine="708"/>
      </w:pPr>
      <w:r w:rsidRPr="00154570">
        <w:t>Модель имеет следующие входные данные:</w:t>
      </w:r>
    </w:p>
    <w:tbl>
      <w:tblPr>
        <w:tblStyle w:val="a3"/>
        <w:tblW w:w="9785" w:type="dxa"/>
        <w:tblLook w:val="04A0" w:firstRow="1" w:lastRow="0" w:firstColumn="1" w:lastColumn="0" w:noHBand="0" w:noVBand="1"/>
      </w:tblPr>
      <w:tblGrid>
        <w:gridCol w:w="1886"/>
        <w:gridCol w:w="1995"/>
        <w:gridCol w:w="2544"/>
        <w:gridCol w:w="3360"/>
      </w:tblGrid>
      <w:tr w:rsidR="00D12A59" w:rsidRPr="003E0711" w:rsidTr="009855A3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bookmarkStart w:id="6" w:name="_Hlk9541801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D12A59" w:rsidRPr="003E0711" w:rsidTr="007C47F2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P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Population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Количество населения (тыс. человек)</w:t>
            </w:r>
          </w:p>
        </w:tc>
      </w:tr>
      <w:tr w:rsidR="00D12A59" w:rsidRPr="003E0711" w:rsidTr="007C47F2">
        <w:trPr>
          <w:trHeight w:val="43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I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Intensive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Интенсивность заражения (частота рассылки сообщений в день)</w:t>
            </w:r>
          </w:p>
        </w:tc>
      </w:tr>
      <w:tr w:rsidR="00D12A59" w:rsidRPr="003E0711" w:rsidTr="007C47F2">
        <w:trPr>
          <w:trHeight w:val="645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NatI</w:t>
            </w:r>
            <w:proofErr w:type="spellEnd"/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Nature_of_Infection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Характер заражения</w:t>
            </w:r>
          </w:p>
        </w:tc>
      </w:tr>
      <w:tr w:rsidR="00D12A59" w:rsidRPr="003E0711" w:rsidTr="007C47F2">
        <w:trPr>
          <w:trHeight w:val="49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CR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Contact_Radius</w:t>
            </w:r>
            <w:proofErr w:type="spellEnd"/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</w:tr>
      <w:tr w:rsidR="00D12A59" w:rsidRPr="003E0711" w:rsidTr="007C47F2">
        <w:trPr>
          <w:trHeight w:val="867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TIR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QueueClerk</w:t>
            </w:r>
            <w:proofErr w:type="spellEnd"/>
            <w:r>
              <w:t>*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Default="00D12A59" w:rsidP="007C47F2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>»</w:t>
            </w:r>
          </w:p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</w:tr>
      <w:tr w:rsidR="00D12A59" w:rsidRPr="003E0711" w:rsidTr="007C47F2">
        <w:trPr>
          <w:trHeight w:val="423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TRS</w:t>
            </w:r>
          </w:p>
        </w:tc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ParametrClerk</w:t>
            </w:r>
            <w:proofErr w:type="spellEnd"/>
            <w:r>
              <w:t>*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Default="00D12A59" w:rsidP="007C47F2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 xml:space="preserve">» в </w:t>
            </w:r>
            <w:r>
              <w:lastRenderedPageBreak/>
              <w:t>состояние «</w:t>
            </w:r>
            <w:proofErr w:type="spellStart"/>
            <w:r>
              <w:t>Susceptible</w:t>
            </w:r>
            <w:proofErr w:type="spellEnd"/>
            <w:r>
              <w:t>»</w:t>
            </w:r>
          </w:p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</w:tr>
    </w:tbl>
    <w:bookmarkEnd w:id="6"/>
    <w:p w:rsidR="00D12A59" w:rsidRPr="00D12A59" w:rsidRDefault="00D12A59" w:rsidP="00D12A59">
      <w:pPr>
        <w:pStyle w:val="aa"/>
      </w:pPr>
      <w:r w:rsidRPr="00583091">
        <w:lastRenderedPageBreak/>
        <w:t xml:space="preserve">Табл. </w:t>
      </w:r>
      <w:fldSimple w:instr=" SEQ Табл. \* ARABIC ">
        <w:r>
          <w:rPr>
            <w:noProof/>
          </w:rPr>
          <w:t>1</w:t>
        </w:r>
      </w:fldSimple>
      <w:r w:rsidRPr="00583091">
        <w:t xml:space="preserve"> — входные данные эксперимента</w:t>
      </w:r>
      <w:r>
        <w:rPr>
          <w:lang w:val="en-US"/>
        </w:rPr>
        <w:t>.</w:t>
      </w:r>
    </w:p>
    <w:p w:rsidR="00D12A59" w:rsidRDefault="00D12A59" w:rsidP="00D12A59">
      <w:r>
        <w:t>Выходные данные включают следующие пункты</w:t>
      </w:r>
      <w:r w:rsidRPr="00747420">
        <w:t>:</w:t>
      </w:r>
    </w:p>
    <w:tbl>
      <w:tblPr>
        <w:tblStyle w:val="a3"/>
        <w:tblW w:w="9817" w:type="dxa"/>
        <w:tblLook w:val="04A0" w:firstRow="1" w:lastRow="0" w:firstColumn="1" w:lastColumn="0" w:noHBand="0" w:noVBand="1"/>
      </w:tblPr>
      <w:tblGrid>
        <w:gridCol w:w="1892"/>
        <w:gridCol w:w="2002"/>
        <w:gridCol w:w="2552"/>
        <w:gridCol w:w="3371"/>
      </w:tblGrid>
      <w:tr w:rsidR="00D12A59" w:rsidRPr="003E0711" w:rsidTr="009855A3">
        <w:trPr>
          <w:trHeight w:val="493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bookmarkStart w:id="7" w:name="_Hlk96864050"/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Сокращенное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</w:tr>
      <w:tr w:rsidR="00D12A59" w:rsidRPr="003E0711" w:rsidTr="007C47F2">
        <w:trPr>
          <w:trHeight w:val="48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Appearance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Внешний вид распространения инфекции</w:t>
            </w:r>
          </w:p>
        </w:tc>
      </w:tr>
      <w:tr w:rsidR="00D12A59" w:rsidRPr="003E0711" w:rsidTr="007C47F2">
        <w:trPr>
          <w:trHeight w:val="1722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CT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Cessation_time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Время прекращения инфекции</w:t>
            </w:r>
          </w:p>
        </w:tc>
      </w:tr>
      <w:tr w:rsidR="00D12A59" w:rsidRPr="003E0711" w:rsidTr="007C47F2">
        <w:trPr>
          <w:trHeight w:val="734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NS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_ </w:t>
            </w:r>
            <w:proofErr w:type="spellStart"/>
            <w:r>
              <w:t>Susceptible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восприимчивых людей по прошествии заданного времени</w:t>
            </w:r>
          </w:p>
        </w:tc>
      </w:tr>
      <w:tr w:rsidR="00D12A59" w:rsidRPr="003E0711" w:rsidTr="007C47F2">
        <w:trPr>
          <w:trHeight w:val="555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NI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Number_Infection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зараженных людей по прошествии заданного времени</w:t>
            </w:r>
          </w:p>
        </w:tc>
      </w:tr>
      <w:tr w:rsidR="00D12A59" w:rsidRPr="003E0711" w:rsidTr="007C47F2">
        <w:trPr>
          <w:trHeight w:val="229"/>
        </w:trPr>
        <w:tc>
          <w:tcPr>
            <w:tcW w:w="1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0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NR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_ </w:t>
            </w:r>
            <w:proofErr w:type="spellStart"/>
            <w:r>
              <w:t>Recovered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людей с иммунитетом по прошествии заданного времени</w:t>
            </w:r>
          </w:p>
        </w:tc>
      </w:tr>
    </w:tbl>
    <w:bookmarkEnd w:id="7"/>
    <w:p w:rsidR="00D12A59" w:rsidRPr="00583091" w:rsidRDefault="00D12A59" w:rsidP="00D12A59">
      <w:pPr>
        <w:pStyle w:val="aa"/>
      </w:pPr>
      <w:r>
        <w:t xml:space="preserve">Табл. </w:t>
      </w:r>
      <w:fldSimple w:instr=" SEQ Табл. \* ARABIC ">
        <w:r>
          <w:rPr>
            <w:noProof/>
          </w:rPr>
          <w:t>2</w:t>
        </w:r>
      </w:fldSimple>
      <w:r w:rsidRPr="00583091">
        <w:t xml:space="preserve"> — </w:t>
      </w:r>
      <w:r>
        <w:t>выходные</w:t>
      </w:r>
      <w:r w:rsidRPr="00583091">
        <w:t xml:space="preserve"> данные эксперимента</w:t>
      </w:r>
    </w:p>
    <w:p w:rsidR="0001615D" w:rsidRDefault="0001615D">
      <w:pPr>
        <w:spacing w:after="160" w:line="259" w:lineRule="auto"/>
        <w:ind w:firstLine="0"/>
        <w:jc w:val="left"/>
        <w:rPr>
          <w:rFonts w:eastAsiaTheme="majorEastAsia" w:cstheme="majorBidi"/>
          <w:b/>
          <w:sz w:val="28"/>
          <w:szCs w:val="32"/>
        </w:rPr>
      </w:pPr>
      <w:bookmarkStart w:id="8" w:name="_Toc97837864"/>
      <w:r>
        <w:br w:type="page"/>
      </w:r>
    </w:p>
    <w:p w:rsidR="00D12A59" w:rsidRPr="0001615D" w:rsidRDefault="00D12A59" w:rsidP="0001615D">
      <w:pPr>
        <w:pStyle w:val="1"/>
        <w:ind w:firstLine="426"/>
      </w:pPr>
      <w:bookmarkStart w:id="9" w:name="_Toc99637331"/>
      <w:r w:rsidRPr="0001615D">
        <w:lastRenderedPageBreak/>
        <w:t>Компьютерная модел</w:t>
      </w:r>
      <w:bookmarkEnd w:id="5"/>
      <w:r w:rsidRPr="0001615D">
        <w:t>ь</w:t>
      </w:r>
      <w:bookmarkEnd w:id="8"/>
      <w:bookmarkEnd w:id="9"/>
    </w:p>
    <w:p w:rsidR="00D12A59" w:rsidRPr="0001615D" w:rsidRDefault="00D12A59" w:rsidP="00D12A59">
      <w:pPr>
        <w:ind w:firstLine="426"/>
        <w:rPr>
          <w:sz w:val="28"/>
          <w:szCs w:val="28"/>
        </w:rPr>
      </w:pPr>
      <w:r w:rsidRPr="0001615D">
        <w:rPr>
          <w:sz w:val="28"/>
          <w:szCs w:val="28"/>
        </w:rPr>
        <w:t xml:space="preserve">Компьютерная модель построена в среде </w:t>
      </w:r>
      <w:proofErr w:type="spellStart"/>
      <w:r w:rsidRPr="0001615D">
        <w:rPr>
          <w:sz w:val="28"/>
          <w:szCs w:val="28"/>
        </w:rPr>
        <w:t>AnyLogic</w:t>
      </w:r>
      <w:proofErr w:type="spellEnd"/>
      <w:r w:rsidRPr="0001615D">
        <w:rPr>
          <w:sz w:val="28"/>
          <w:szCs w:val="28"/>
        </w:rPr>
        <w:t>. Модель имеет следующий вид</w:t>
      </w:r>
      <w:r w:rsidRPr="0001615D">
        <w:rPr>
          <w:sz w:val="28"/>
          <w:szCs w:val="28"/>
          <w:lang w:val="en-US"/>
        </w:rPr>
        <w:t>:</w:t>
      </w:r>
    </w:p>
    <w:p w:rsidR="00D12A59" w:rsidRPr="0001615D" w:rsidRDefault="00D12A59" w:rsidP="00D12A59">
      <w:pPr>
        <w:keepNext/>
        <w:ind w:firstLine="426"/>
        <w:jc w:val="center"/>
        <w:rPr>
          <w:sz w:val="28"/>
          <w:szCs w:val="28"/>
        </w:rPr>
      </w:pPr>
      <w:r w:rsidRPr="0001615D">
        <w:rPr>
          <w:noProof/>
          <w:sz w:val="28"/>
          <w:szCs w:val="28"/>
        </w:rPr>
        <w:drawing>
          <wp:inline distT="0" distB="0" distL="0" distR="0">
            <wp:extent cx="2268220" cy="3324860"/>
            <wp:effectExtent l="19050" t="0" r="0" b="0"/>
            <wp:docPr id="1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220" cy="332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59" w:rsidRPr="0001615D" w:rsidRDefault="00D12A59" w:rsidP="00D12A59">
      <w:pPr>
        <w:pStyle w:val="aa"/>
        <w:ind w:firstLine="426"/>
      </w:pPr>
      <w:r w:rsidRPr="0001615D">
        <w:t xml:space="preserve">Рис. </w:t>
      </w:r>
      <w:fldSimple w:instr=" SEQ Рис. \* ARABIC ">
        <w:r w:rsidRPr="0001615D">
          <w:rPr>
            <w:noProof/>
          </w:rPr>
          <w:t>1</w:t>
        </w:r>
      </w:fldSimple>
      <w:r w:rsidRPr="0001615D">
        <w:t xml:space="preserve"> — Модель</w:t>
      </w:r>
    </w:p>
    <w:p w:rsidR="00D12A59" w:rsidRPr="0001615D" w:rsidRDefault="00D12A59" w:rsidP="00D12A59">
      <w:pPr>
        <w:ind w:firstLine="426"/>
        <w:rPr>
          <w:sz w:val="28"/>
          <w:szCs w:val="28"/>
        </w:rPr>
      </w:pPr>
      <w:r w:rsidRPr="0001615D">
        <w:rPr>
          <w:sz w:val="28"/>
          <w:szCs w:val="28"/>
        </w:rPr>
        <w:tab/>
        <w:t>Модель представляет собой диаграмму состояний, состоящую из трёх состояний:</w:t>
      </w:r>
    </w:p>
    <w:p w:rsidR="00D12A59" w:rsidRPr="0001615D" w:rsidRDefault="00D12A59" w:rsidP="00D12A59">
      <w:pPr>
        <w:pStyle w:val="a4"/>
        <w:numPr>
          <w:ilvl w:val="0"/>
          <w:numId w:val="8"/>
        </w:numPr>
        <w:ind w:firstLine="426"/>
        <w:jc w:val="left"/>
        <w:rPr>
          <w:sz w:val="28"/>
          <w:szCs w:val="28"/>
        </w:rPr>
      </w:pPr>
      <w:r w:rsidRPr="0001615D">
        <w:rPr>
          <w:b/>
          <w:bCs/>
          <w:sz w:val="28"/>
          <w:szCs w:val="28"/>
          <w:lang w:val="en-US"/>
        </w:rPr>
        <w:t>Susceptible</w:t>
      </w:r>
      <w:r w:rsidRPr="0001615D">
        <w:rPr>
          <w:sz w:val="28"/>
          <w:szCs w:val="28"/>
          <w:lang w:val="en-US"/>
        </w:rPr>
        <w:t xml:space="preserve"> — </w:t>
      </w:r>
      <w:r w:rsidRPr="0001615D">
        <w:rPr>
          <w:sz w:val="28"/>
          <w:szCs w:val="28"/>
        </w:rPr>
        <w:t>восприимчивые к заболеванию</w:t>
      </w:r>
    </w:p>
    <w:p w:rsidR="00D12A59" w:rsidRPr="0001615D" w:rsidRDefault="00D12A59" w:rsidP="00D12A59">
      <w:pPr>
        <w:pStyle w:val="a4"/>
        <w:numPr>
          <w:ilvl w:val="0"/>
          <w:numId w:val="8"/>
        </w:numPr>
        <w:ind w:firstLine="426"/>
        <w:jc w:val="left"/>
        <w:rPr>
          <w:sz w:val="28"/>
          <w:szCs w:val="28"/>
          <w:lang w:val="en-US"/>
        </w:rPr>
      </w:pPr>
      <w:r w:rsidRPr="0001615D">
        <w:rPr>
          <w:b/>
          <w:bCs/>
          <w:sz w:val="28"/>
          <w:szCs w:val="28"/>
          <w:lang w:val="en-US"/>
        </w:rPr>
        <w:t>Infective</w:t>
      </w:r>
      <w:r w:rsidRPr="0001615D">
        <w:rPr>
          <w:sz w:val="28"/>
          <w:szCs w:val="28"/>
          <w:lang w:val="en-US"/>
        </w:rPr>
        <w:t>—</w:t>
      </w:r>
      <w:r w:rsidRPr="0001615D">
        <w:rPr>
          <w:sz w:val="28"/>
          <w:szCs w:val="28"/>
        </w:rPr>
        <w:t>зараженные</w:t>
      </w:r>
    </w:p>
    <w:p w:rsidR="00D12A59" w:rsidRPr="0001615D" w:rsidRDefault="00D12A59" w:rsidP="00D12A59">
      <w:pPr>
        <w:pStyle w:val="a4"/>
        <w:numPr>
          <w:ilvl w:val="0"/>
          <w:numId w:val="8"/>
        </w:numPr>
        <w:ind w:firstLine="426"/>
        <w:jc w:val="left"/>
        <w:rPr>
          <w:sz w:val="28"/>
          <w:szCs w:val="28"/>
          <w:lang w:val="en-US"/>
        </w:rPr>
      </w:pPr>
      <w:r w:rsidRPr="0001615D">
        <w:rPr>
          <w:b/>
          <w:bCs/>
          <w:sz w:val="28"/>
          <w:szCs w:val="28"/>
          <w:lang w:val="en-US"/>
        </w:rPr>
        <w:t>Recovered</w:t>
      </w:r>
      <w:r w:rsidRPr="0001615D">
        <w:rPr>
          <w:sz w:val="28"/>
          <w:szCs w:val="28"/>
          <w:lang w:val="en-US"/>
        </w:rPr>
        <w:t xml:space="preserve"> — </w:t>
      </w:r>
      <w:r w:rsidRPr="0001615D">
        <w:rPr>
          <w:sz w:val="28"/>
          <w:szCs w:val="28"/>
        </w:rPr>
        <w:t>выздоровевшие</w:t>
      </w:r>
    </w:p>
    <w:p w:rsidR="00D12A59" w:rsidRPr="0001615D" w:rsidRDefault="00D12A59" w:rsidP="00D12A59">
      <w:pPr>
        <w:ind w:firstLine="426"/>
        <w:rPr>
          <w:sz w:val="28"/>
          <w:szCs w:val="28"/>
        </w:rPr>
      </w:pPr>
      <w:r w:rsidRPr="0001615D">
        <w:rPr>
          <w:sz w:val="28"/>
          <w:szCs w:val="28"/>
        </w:rPr>
        <w:t xml:space="preserve">Модель имеет два перехода </w:t>
      </w:r>
      <w:r w:rsidRPr="0001615D">
        <w:rPr>
          <w:b/>
          <w:bCs/>
          <w:sz w:val="28"/>
          <w:szCs w:val="28"/>
          <w:lang w:val="en-US"/>
        </w:rPr>
        <w:t>S</w:t>
      </w:r>
      <w:r w:rsidRPr="0001615D">
        <w:rPr>
          <w:sz w:val="28"/>
          <w:szCs w:val="28"/>
          <w:lang w:val="en-US"/>
        </w:rPr>
        <w:sym w:font="Wingdings" w:char="F0E0"/>
      </w:r>
      <w:r w:rsidRPr="0001615D">
        <w:rPr>
          <w:b/>
          <w:bCs/>
          <w:sz w:val="28"/>
          <w:szCs w:val="28"/>
          <w:lang w:val="en-US"/>
        </w:rPr>
        <w:t>I</w:t>
      </w:r>
      <w:r w:rsidRPr="0001615D">
        <w:rPr>
          <w:sz w:val="28"/>
          <w:szCs w:val="28"/>
        </w:rPr>
        <w:t>, которые происходят при получении сообщений "Inf0" (отправляется при запуске модели, заражение первого человека) и "</w:t>
      </w:r>
      <w:proofErr w:type="spellStart"/>
      <w:r w:rsidRPr="0001615D">
        <w:rPr>
          <w:sz w:val="28"/>
          <w:szCs w:val="28"/>
        </w:rPr>
        <w:t>Inf</w:t>
      </w:r>
      <w:proofErr w:type="spellEnd"/>
      <w:r w:rsidRPr="0001615D">
        <w:rPr>
          <w:sz w:val="28"/>
          <w:szCs w:val="28"/>
        </w:rPr>
        <w:t xml:space="preserve">" (отправляется с заданной интенсивностью, отправка происходит внутри состояния </w:t>
      </w:r>
      <w:r w:rsidRPr="0001615D">
        <w:rPr>
          <w:b/>
          <w:bCs/>
          <w:sz w:val="28"/>
          <w:szCs w:val="28"/>
          <w:lang w:val="en-US"/>
        </w:rPr>
        <w:t>Infective</w:t>
      </w:r>
      <w:r w:rsidRPr="0001615D">
        <w:rPr>
          <w:sz w:val="28"/>
          <w:szCs w:val="28"/>
        </w:rPr>
        <w:t>).</w:t>
      </w:r>
    </w:p>
    <w:p w:rsidR="00D12A59" w:rsidRPr="0001615D" w:rsidRDefault="00D12A59" w:rsidP="00D12A59">
      <w:pPr>
        <w:ind w:firstLine="426"/>
        <w:rPr>
          <w:sz w:val="28"/>
          <w:szCs w:val="28"/>
        </w:rPr>
      </w:pPr>
      <w:r w:rsidRPr="0001615D">
        <w:rPr>
          <w:sz w:val="28"/>
          <w:szCs w:val="28"/>
        </w:rPr>
        <w:t xml:space="preserve">Из </w:t>
      </w:r>
      <w:r w:rsidRPr="0001615D">
        <w:rPr>
          <w:b/>
          <w:bCs/>
          <w:sz w:val="28"/>
          <w:szCs w:val="28"/>
          <w:lang w:val="en-US"/>
        </w:rPr>
        <w:t>Infective</w:t>
      </w:r>
      <w:r w:rsidRPr="009855A3">
        <w:rPr>
          <w:sz w:val="28"/>
          <w:szCs w:val="28"/>
        </w:rPr>
        <w:t xml:space="preserve"> </w:t>
      </w:r>
      <w:r w:rsidRPr="0001615D">
        <w:rPr>
          <w:sz w:val="28"/>
          <w:szCs w:val="28"/>
          <w:lang w:val="en-US"/>
        </w:rPr>
        <w:sym w:font="Wingdings" w:char="F0E0"/>
      </w:r>
      <w:r w:rsidRPr="009855A3">
        <w:rPr>
          <w:b/>
          <w:bCs/>
          <w:sz w:val="28"/>
          <w:szCs w:val="28"/>
        </w:rPr>
        <w:t xml:space="preserve"> </w:t>
      </w:r>
      <w:r w:rsidRPr="0001615D">
        <w:rPr>
          <w:b/>
          <w:bCs/>
          <w:sz w:val="28"/>
          <w:szCs w:val="28"/>
          <w:lang w:val="en-US"/>
        </w:rPr>
        <w:t>Recovered</w:t>
      </w:r>
      <w:r w:rsidRPr="0001615D">
        <w:rPr>
          <w:sz w:val="28"/>
          <w:szCs w:val="28"/>
        </w:rPr>
        <w:t xml:space="preserve"> ведёт переход, срабатывающий по таймауту. Таймаут соответствует времени протекания болезни. Аналогичный переход </w:t>
      </w:r>
      <w:r w:rsidRPr="009855A3">
        <w:rPr>
          <w:sz w:val="28"/>
          <w:szCs w:val="28"/>
        </w:rPr>
        <w:t xml:space="preserve">— </w:t>
      </w:r>
      <w:r w:rsidRPr="0001615D">
        <w:rPr>
          <w:b/>
          <w:bCs/>
          <w:sz w:val="28"/>
          <w:szCs w:val="28"/>
          <w:lang w:val="en-US"/>
        </w:rPr>
        <w:t>Recovered</w:t>
      </w:r>
      <w:r w:rsidRPr="009855A3">
        <w:rPr>
          <w:b/>
          <w:bCs/>
          <w:sz w:val="28"/>
          <w:szCs w:val="28"/>
        </w:rPr>
        <w:t xml:space="preserve"> </w:t>
      </w:r>
      <w:r w:rsidRPr="0001615D">
        <w:rPr>
          <w:sz w:val="28"/>
          <w:szCs w:val="28"/>
          <w:lang w:val="en-US"/>
        </w:rPr>
        <w:sym w:font="Wingdings" w:char="F0E0"/>
      </w:r>
      <w:r w:rsidRPr="009855A3">
        <w:rPr>
          <w:b/>
          <w:bCs/>
          <w:sz w:val="28"/>
          <w:szCs w:val="28"/>
        </w:rPr>
        <w:t xml:space="preserve"> </w:t>
      </w:r>
      <w:r w:rsidRPr="0001615D">
        <w:rPr>
          <w:b/>
          <w:bCs/>
          <w:sz w:val="28"/>
          <w:szCs w:val="28"/>
          <w:lang w:val="en-US"/>
        </w:rPr>
        <w:t>Susceptible</w:t>
      </w:r>
      <w:r w:rsidRPr="009855A3">
        <w:rPr>
          <w:sz w:val="28"/>
          <w:szCs w:val="28"/>
        </w:rPr>
        <w:t xml:space="preserve">, </w:t>
      </w:r>
      <w:r w:rsidRPr="0001615D">
        <w:rPr>
          <w:sz w:val="28"/>
          <w:szCs w:val="28"/>
          <w:lang w:val="en-US"/>
        </w:rPr>
        <w:t>c</w:t>
      </w:r>
      <w:r w:rsidRPr="0001615D">
        <w:rPr>
          <w:sz w:val="28"/>
          <w:szCs w:val="28"/>
        </w:rPr>
        <w:t>соответствует времени сохранения иммунитета.</w:t>
      </w:r>
    </w:p>
    <w:p w:rsidR="00D12A59" w:rsidRPr="009255B1" w:rsidRDefault="00D12A59" w:rsidP="00D12A59"/>
    <w:p w:rsidR="00D12A59" w:rsidRPr="0001615D" w:rsidRDefault="0001615D" w:rsidP="0001615D">
      <w:pPr>
        <w:pStyle w:val="1"/>
        <w:ind w:firstLine="426"/>
        <w:rPr>
          <w:sz w:val="24"/>
        </w:rPr>
      </w:pPr>
      <w:r>
        <w:br w:type="page"/>
      </w:r>
      <w:bookmarkStart w:id="10" w:name="_Toc99637332"/>
      <w:r w:rsidR="00D12A59" w:rsidRPr="00C335E4">
        <w:lastRenderedPageBreak/>
        <w:t>Планирования эксперимента</w:t>
      </w:r>
      <w:bookmarkEnd w:id="10"/>
    </w:p>
    <w:p w:rsidR="00D12A59" w:rsidRPr="00C335E4" w:rsidRDefault="00D12A59" w:rsidP="00D12A59">
      <w:pPr>
        <w:spacing w:after="160" w:line="259" w:lineRule="auto"/>
        <w:ind w:firstLine="0"/>
        <w:jc w:val="left"/>
        <w:rPr>
          <w:sz w:val="28"/>
        </w:rPr>
      </w:pPr>
    </w:p>
    <w:p w:rsidR="00D12A59" w:rsidRPr="00C335E4" w:rsidRDefault="00D12A59" w:rsidP="00D12A59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 xml:space="preserve">Первый эксперимент: </w:t>
      </w:r>
    </w:p>
    <w:p w:rsidR="00D12A59" w:rsidRDefault="00D12A59" w:rsidP="00D12A59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Провести простой эксперимент в соответствии с назначенным вариантом</w:t>
      </w:r>
    </w:p>
    <w:p w:rsidR="00D12A59" w:rsidRPr="00D12A59" w:rsidRDefault="00D12A59" w:rsidP="00D12A59">
      <w:pPr>
        <w:pStyle w:val="Default"/>
        <w:ind w:firstLine="426"/>
        <w:jc w:val="both"/>
        <w:rPr>
          <w:sz w:val="28"/>
          <w:szCs w:val="28"/>
        </w:rPr>
      </w:pPr>
    </w:p>
    <w:p w:rsidR="00D12A59" w:rsidRDefault="00D12A59" w:rsidP="00D12A59">
      <w:pPr>
        <w:pStyle w:val="Default"/>
        <w:numPr>
          <w:ilvl w:val="0"/>
          <w:numId w:val="11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Подсчитать значения выходных данных </w:t>
      </w:r>
      <w:r>
        <w:rPr>
          <w:b/>
          <w:bCs/>
          <w:sz w:val="28"/>
          <w:szCs w:val="28"/>
        </w:rPr>
        <w:t>y=(y</w:t>
      </w:r>
      <w:proofErr w:type="gramStart"/>
      <w:r>
        <w:rPr>
          <w:b/>
          <w:bCs/>
          <w:sz w:val="28"/>
          <w:szCs w:val="28"/>
        </w:rPr>
        <w:t>1,…</w:t>
      </w:r>
      <w:proofErr w:type="gramEnd"/>
      <w:r>
        <w:rPr>
          <w:b/>
          <w:bCs/>
          <w:sz w:val="28"/>
          <w:szCs w:val="28"/>
        </w:rPr>
        <w:t xml:space="preserve">,y5). </w:t>
      </w:r>
    </w:p>
    <w:p w:rsidR="00D12A59" w:rsidRDefault="00D12A59" w:rsidP="00D12A59">
      <w:pPr>
        <w:pStyle w:val="Default"/>
        <w:numPr>
          <w:ilvl w:val="0"/>
          <w:numId w:val="11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Построить графики, отображающих динамику изменения численности агентов, находящихся в состоянии «восприимчивых», «инфицированных» и «выздоровевших». </w:t>
      </w:r>
    </w:p>
    <w:p w:rsidR="00D12A59" w:rsidRDefault="00D12A59" w:rsidP="00D12A59">
      <w:pPr>
        <w:pStyle w:val="Default"/>
        <w:numPr>
          <w:ilvl w:val="0"/>
          <w:numId w:val="11"/>
        </w:numPr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Представить скриншот карты распространения инфекции в популяции в день максимального значения численности инфицированных. </w:t>
      </w:r>
    </w:p>
    <w:p w:rsidR="00D12A59" w:rsidRDefault="00D12A59" w:rsidP="00D12A59">
      <w:pPr>
        <w:pStyle w:val="Default"/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Проанализируйте полученные результаты.</w:t>
      </w:r>
    </w:p>
    <w:p w:rsidR="00D12A59" w:rsidRPr="00D12A59" w:rsidRDefault="00D12A59" w:rsidP="00D12A59">
      <w:pPr>
        <w:pStyle w:val="Default"/>
        <w:jc w:val="both"/>
        <w:rPr>
          <w:sz w:val="28"/>
          <w:szCs w:val="28"/>
        </w:rPr>
      </w:pPr>
    </w:p>
    <w:p w:rsidR="00D12A59" w:rsidRPr="00C335E4" w:rsidRDefault="00D12A59" w:rsidP="00D12A59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 xml:space="preserve">Второй эксперимент: </w:t>
      </w:r>
    </w:p>
    <w:p w:rsidR="00D12A59" w:rsidRPr="00C335E4" w:rsidRDefault="00D12A59" w:rsidP="00D12A59">
      <w:pPr>
        <w:spacing w:after="160" w:line="259" w:lineRule="auto"/>
        <w:ind w:firstLine="426"/>
        <w:rPr>
          <w:sz w:val="28"/>
        </w:rPr>
      </w:pPr>
      <w:r>
        <w:rPr>
          <w:sz w:val="28"/>
          <w:szCs w:val="28"/>
        </w:rPr>
        <w:t xml:space="preserve">Исследовать зависимость динамики количества инфицированных от интенсивности заражения (частота рассылки сообщений). Параметры для эксперимента приведены в таблице 5. Время эксперимента - </w:t>
      </w:r>
      <w:r>
        <w:rPr>
          <w:rFonts w:ascii="Calibri" w:hAnsi="Calibri" w:cs="Calibri"/>
          <w:i/>
          <w:iCs/>
          <w:sz w:val="32"/>
          <w:szCs w:val="32"/>
        </w:rPr>
        <w:t>y</w:t>
      </w:r>
      <w:r>
        <w:rPr>
          <w:rFonts w:ascii="Calibri" w:hAnsi="Calibri" w:cs="Calibri"/>
          <w:i/>
          <w:iCs/>
          <w:sz w:val="21"/>
          <w:szCs w:val="21"/>
        </w:rPr>
        <w:t xml:space="preserve">2. </w:t>
      </w:r>
      <w:r>
        <w:rPr>
          <w:sz w:val="28"/>
          <w:szCs w:val="28"/>
        </w:rPr>
        <w:t xml:space="preserve">Запись [a; b; h] означает интервал от </w:t>
      </w:r>
      <w:proofErr w:type="gramStart"/>
      <w:r>
        <w:rPr>
          <w:sz w:val="28"/>
          <w:szCs w:val="28"/>
        </w:rPr>
        <w:t>а(</w:t>
      </w:r>
      <w:proofErr w:type="gramEnd"/>
      <w:r>
        <w:rPr>
          <w:sz w:val="28"/>
          <w:szCs w:val="28"/>
        </w:rPr>
        <w:t>начальное значение) до b(конечное значение) с шагом h. Проанализировать результаты.</w:t>
      </w:r>
    </w:p>
    <w:p w:rsidR="00D12A59" w:rsidRPr="00C335E4" w:rsidRDefault="00D12A59" w:rsidP="00D12A59">
      <w:pPr>
        <w:spacing w:after="160" w:line="259" w:lineRule="auto"/>
        <w:ind w:firstLine="0"/>
        <w:jc w:val="left"/>
        <w:rPr>
          <w:b/>
          <w:sz w:val="28"/>
        </w:rPr>
      </w:pPr>
      <w:r w:rsidRPr="00C335E4">
        <w:rPr>
          <w:b/>
          <w:sz w:val="28"/>
        </w:rPr>
        <w:t>Третий эксперимент:</w:t>
      </w:r>
    </w:p>
    <w:p w:rsidR="00D12A59" w:rsidRPr="00D12A59" w:rsidRDefault="00D12A59" w:rsidP="00D12A59">
      <w:pPr>
        <w:spacing w:after="200" w:line="276" w:lineRule="auto"/>
        <w:ind w:firstLine="426"/>
        <w:rPr>
          <w:sz w:val="28"/>
          <w:szCs w:val="28"/>
        </w:rPr>
      </w:pPr>
      <w:r w:rsidRPr="00D12A59">
        <w:rPr>
          <w:sz w:val="28"/>
          <w:szCs w:val="28"/>
        </w:rPr>
        <w:t xml:space="preserve">Используя входные параметры первого эксперимента найдите такие наименьшие значения входных параметров, чтобы доля инфицированных достигла указанного значения, не позже, чем за 1 год (365 дней). </w:t>
      </w:r>
    </w:p>
    <w:p w:rsidR="00D12A59" w:rsidRPr="009855A3" w:rsidRDefault="00D12A59" w:rsidP="00D12A59">
      <w:pPr>
        <w:spacing w:after="200" w:line="276" w:lineRule="auto"/>
        <w:ind w:firstLine="426"/>
        <w:rPr>
          <w:sz w:val="28"/>
          <w:szCs w:val="28"/>
        </w:rPr>
      </w:pPr>
      <w:r w:rsidRPr="00D12A59">
        <w:rPr>
          <w:sz w:val="28"/>
          <w:szCs w:val="28"/>
        </w:rPr>
        <w:t xml:space="preserve">Вариант 11. Найдите такую </w:t>
      </w:r>
      <w:r w:rsidRPr="00D12A59">
        <w:rPr>
          <w:i/>
          <w:iCs/>
          <w:sz w:val="28"/>
          <w:szCs w:val="28"/>
        </w:rPr>
        <w:t xml:space="preserve">интенсивность заражения </w:t>
      </w:r>
      <w:r w:rsidRPr="00D12A59">
        <w:rPr>
          <w:sz w:val="28"/>
          <w:szCs w:val="28"/>
        </w:rPr>
        <w:t>(</w:t>
      </w:r>
      <w:r w:rsidRPr="00D12A59">
        <w:rPr>
          <w:i/>
          <w:iCs/>
          <w:sz w:val="28"/>
          <w:szCs w:val="28"/>
        </w:rPr>
        <w:t>x2</w:t>
      </w:r>
      <w:r w:rsidRPr="00D12A59">
        <w:rPr>
          <w:sz w:val="28"/>
          <w:szCs w:val="28"/>
        </w:rPr>
        <w:t xml:space="preserve">), доля инфицированных составляла не менее 40%. </w:t>
      </w:r>
    </w:p>
    <w:p w:rsidR="00D12A59" w:rsidRPr="009855A3" w:rsidRDefault="00D12A59" w:rsidP="00D12A59">
      <w:pPr>
        <w:spacing w:after="200" w:line="276" w:lineRule="auto"/>
        <w:ind w:firstLine="426"/>
        <w:rPr>
          <w:sz w:val="28"/>
          <w:szCs w:val="28"/>
        </w:rPr>
      </w:pPr>
    </w:p>
    <w:p w:rsidR="00D12A59" w:rsidRDefault="00D12A59" w:rsidP="00D12A59">
      <w:pPr>
        <w:spacing w:after="200" w:line="276" w:lineRule="auto"/>
        <w:ind w:firstLine="426"/>
        <w:rPr>
          <w:b/>
          <w:sz w:val="28"/>
          <w:szCs w:val="28"/>
        </w:rPr>
      </w:pPr>
      <w:proofErr w:type="spellStart"/>
      <w:r w:rsidRPr="00D12A59">
        <w:rPr>
          <w:b/>
          <w:sz w:val="28"/>
          <w:szCs w:val="28"/>
        </w:rPr>
        <w:t>Экспиремент</w:t>
      </w:r>
      <w:proofErr w:type="spellEnd"/>
      <w:r w:rsidRPr="00D12A59">
        <w:rPr>
          <w:b/>
          <w:sz w:val="28"/>
          <w:szCs w:val="28"/>
        </w:rPr>
        <w:t xml:space="preserve"> 1</w:t>
      </w:r>
      <w:r w:rsidRPr="00D12A59">
        <w:rPr>
          <w:b/>
          <w:sz w:val="28"/>
          <w:szCs w:val="28"/>
          <w:lang w:val="en-US"/>
        </w:rPr>
        <w:t>: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824"/>
        <w:gridCol w:w="2529"/>
        <w:gridCol w:w="2958"/>
        <w:gridCol w:w="2260"/>
      </w:tblGrid>
      <w:tr w:rsidR="00D12A59" w:rsidRPr="003E0711" w:rsidTr="009855A3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Значения</w:t>
            </w:r>
          </w:p>
        </w:tc>
      </w:tr>
      <w:tr w:rsidR="00D12A59" w:rsidRPr="003E0711" w:rsidTr="00D12A59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Population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Количество населения (тыс. человек)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16</w:t>
            </w:r>
          </w:p>
        </w:tc>
      </w:tr>
      <w:tr w:rsidR="00D12A59" w:rsidRPr="003E0711" w:rsidTr="00D12A59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Intensive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Интенсивность заражения (частота рассылки сообщений в день)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2</w:t>
            </w:r>
          </w:p>
        </w:tc>
      </w:tr>
      <w:tr w:rsidR="00D12A59" w:rsidRPr="003E0711" w:rsidTr="00D12A59">
        <w:trPr>
          <w:trHeight w:val="64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Nature_of_Infection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Характер заражения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5</w:t>
            </w:r>
          </w:p>
        </w:tc>
      </w:tr>
      <w:tr w:rsidR="00D12A59" w:rsidRPr="003E0711" w:rsidTr="00D12A59">
        <w:trPr>
          <w:trHeight w:val="49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lastRenderedPageBreak/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Contact_Radius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5</w:t>
            </w:r>
          </w:p>
        </w:tc>
      </w:tr>
      <w:tr w:rsidR="00D12A59" w:rsidRPr="003E0711" w:rsidTr="00D12A59">
        <w:trPr>
          <w:trHeight w:val="8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QueueClerk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Default="00D12A59" w:rsidP="007C47F2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>»</w:t>
            </w:r>
          </w:p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14</w:t>
            </w:r>
          </w:p>
        </w:tc>
      </w:tr>
      <w:tr w:rsidR="00D12A59" w:rsidRPr="003E0711" w:rsidTr="00D12A59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ParametrClerk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Default="00D12A59" w:rsidP="007C47F2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>» в состояние «</w:t>
            </w:r>
            <w:proofErr w:type="spellStart"/>
            <w:r>
              <w:t>Susceptible</w:t>
            </w:r>
            <w:proofErr w:type="spellEnd"/>
            <w:r>
              <w:t>»</w:t>
            </w:r>
          </w:p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20</w:t>
            </w:r>
          </w:p>
        </w:tc>
      </w:tr>
    </w:tbl>
    <w:p w:rsidR="00D12A59" w:rsidRPr="009855A3" w:rsidRDefault="00D12A59" w:rsidP="00D12A59">
      <w:pPr>
        <w:spacing w:after="200" w:line="276" w:lineRule="auto"/>
        <w:ind w:firstLine="426"/>
        <w:rPr>
          <w:b/>
        </w:rPr>
      </w:pPr>
      <w:r>
        <w:rPr>
          <w:sz w:val="28"/>
          <w:szCs w:val="28"/>
        </w:rPr>
        <w:t xml:space="preserve">Внешний вид распространения инфекции, </w:t>
      </w:r>
      <w:r w:rsidRPr="009855A3">
        <w:rPr>
          <w:sz w:val="28"/>
          <w:szCs w:val="28"/>
        </w:rPr>
        <w:t>47</w:t>
      </w:r>
      <w:r>
        <w:rPr>
          <w:sz w:val="28"/>
          <w:szCs w:val="28"/>
        </w:rPr>
        <w:t xml:space="preserve"> день рис 1</w:t>
      </w:r>
      <w:r w:rsidRPr="009855A3">
        <w:rPr>
          <w:sz w:val="28"/>
          <w:szCs w:val="28"/>
        </w:rPr>
        <w:t>:</w:t>
      </w:r>
    </w:p>
    <w:p w:rsidR="00D12A59" w:rsidRDefault="00D12A59" w:rsidP="00D12A59">
      <w:pPr>
        <w:spacing w:after="200" w:line="276" w:lineRule="auto"/>
        <w:ind w:firstLine="426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569799" cy="3330612"/>
            <wp:effectExtent l="1905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57" cy="3330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59" w:rsidRPr="00D12A59" w:rsidRDefault="00D12A59" w:rsidP="00D12A59">
      <w:pPr>
        <w:spacing w:after="200" w:line="276" w:lineRule="auto"/>
        <w:ind w:firstLine="426"/>
        <w:jc w:val="center"/>
        <w:rPr>
          <w:sz w:val="28"/>
        </w:rPr>
      </w:pPr>
      <w:r w:rsidRPr="00D12A59">
        <w:rPr>
          <w:sz w:val="28"/>
        </w:rPr>
        <w:t>Рисунок 1</w:t>
      </w:r>
    </w:p>
    <w:p w:rsidR="00D12A59" w:rsidRDefault="00D12A59" w:rsidP="00D12A59">
      <w:pPr>
        <w:spacing w:after="200" w:line="276" w:lineRule="auto"/>
        <w:ind w:firstLine="426"/>
        <w:rPr>
          <w:b/>
          <w:lang w:val="en-US"/>
        </w:rPr>
      </w:pPr>
      <w:r w:rsidRPr="00D12A59">
        <w:rPr>
          <w:sz w:val="28"/>
        </w:rPr>
        <w:t>График распространения</w:t>
      </w:r>
      <w:r w:rsidRPr="00D12A59">
        <w:rPr>
          <w:sz w:val="28"/>
          <w:lang w:val="en-US"/>
        </w:rPr>
        <w:t>:</w:t>
      </w:r>
    </w:p>
    <w:p w:rsidR="00D12A59" w:rsidRDefault="00D12A59" w:rsidP="00D12A59">
      <w:pPr>
        <w:spacing w:after="200" w:line="276" w:lineRule="auto"/>
        <w:ind w:firstLine="426"/>
        <w:jc w:val="center"/>
        <w:rPr>
          <w:b/>
          <w:lang w:val="en-US"/>
        </w:rPr>
      </w:pPr>
      <w:r>
        <w:rPr>
          <w:b/>
          <w:noProof/>
        </w:rPr>
        <w:lastRenderedPageBreak/>
        <w:drawing>
          <wp:inline distT="0" distB="0" distL="0" distR="0">
            <wp:extent cx="4042311" cy="2299072"/>
            <wp:effectExtent l="19050" t="0" r="0" b="0"/>
            <wp:docPr id="1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338" cy="22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A59" w:rsidRPr="00D12A59" w:rsidRDefault="00D12A59" w:rsidP="00D12A59">
      <w:pPr>
        <w:spacing w:after="200" w:line="276" w:lineRule="auto"/>
        <w:ind w:firstLine="426"/>
        <w:jc w:val="left"/>
        <w:rPr>
          <w:sz w:val="28"/>
        </w:rPr>
      </w:pPr>
      <w:r w:rsidRPr="00D12A59">
        <w:rPr>
          <w:sz w:val="28"/>
        </w:rPr>
        <w:t>Результат</w:t>
      </w:r>
      <w:r w:rsidRPr="00D12A59">
        <w:rPr>
          <w:sz w:val="28"/>
          <w:lang w:val="en-US"/>
        </w:rPr>
        <w:t>: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790"/>
        <w:gridCol w:w="2463"/>
        <w:gridCol w:w="2997"/>
        <w:gridCol w:w="2321"/>
      </w:tblGrid>
      <w:tr w:rsidR="00D12A59" w:rsidRPr="003E0711" w:rsidTr="009855A3">
        <w:trPr>
          <w:trHeight w:val="493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12A59" w:rsidRPr="003E0711" w:rsidRDefault="00D12A59" w:rsidP="007C47F2">
            <w:pPr>
              <w:pStyle w:val="a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Результат</w:t>
            </w:r>
          </w:p>
        </w:tc>
      </w:tr>
      <w:tr w:rsidR="00D12A59" w:rsidRPr="003E0711" w:rsidTr="00D12A59">
        <w:trPr>
          <w:trHeight w:val="482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Appearance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Внешний вид распространения инфекции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Рисунок 1(при максимальном заражение)</w:t>
            </w:r>
          </w:p>
        </w:tc>
      </w:tr>
      <w:tr w:rsidR="00D12A59" w:rsidRPr="003E0711" w:rsidTr="00D12A59">
        <w:trPr>
          <w:trHeight w:val="1722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Cessation_time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Время прекращения инфекции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94 день</w:t>
            </w:r>
          </w:p>
        </w:tc>
      </w:tr>
      <w:tr w:rsidR="00D12A59" w:rsidRPr="003E0711" w:rsidTr="00D12A59">
        <w:trPr>
          <w:trHeight w:val="734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_ </w:t>
            </w:r>
            <w:proofErr w:type="spellStart"/>
            <w:r>
              <w:t>Susceptible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восприимчивых людей по прошествии заданного времени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16000</w:t>
            </w:r>
          </w:p>
        </w:tc>
      </w:tr>
      <w:tr w:rsidR="00D12A59" w:rsidRPr="003E0711" w:rsidTr="00D12A59">
        <w:trPr>
          <w:trHeight w:val="555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Number_Infection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зараженных людей по прошествии заданного времени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0</w:t>
            </w:r>
          </w:p>
        </w:tc>
      </w:tr>
      <w:tr w:rsidR="00D12A59" w:rsidRPr="003E0711" w:rsidTr="00D12A59">
        <w:trPr>
          <w:trHeight w:val="229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923211" w:rsidRDefault="00D12A59" w:rsidP="007C47F2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y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Number</w:t>
            </w:r>
            <w:proofErr w:type="spellEnd"/>
            <w:r>
              <w:t xml:space="preserve">_ </w:t>
            </w:r>
            <w:proofErr w:type="spellStart"/>
            <w:r>
              <w:t>Recovered</w:t>
            </w:r>
            <w:proofErr w:type="spellEnd"/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12A59" w:rsidRPr="003E0711" w:rsidRDefault="00D12A59" w:rsidP="007C47F2">
            <w:pPr>
              <w:pStyle w:val="a9"/>
              <w:jc w:val="center"/>
              <w:rPr>
                <w:sz w:val="24"/>
                <w:szCs w:val="24"/>
              </w:rPr>
            </w:pPr>
            <w:r>
              <w:t>Число людей с иммунитетом по прошествии заданного времени</w:t>
            </w:r>
          </w:p>
        </w:tc>
        <w:tc>
          <w:tcPr>
            <w:tcW w:w="2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2A59" w:rsidRDefault="00D12A59" w:rsidP="007C47F2">
            <w:pPr>
              <w:pStyle w:val="a9"/>
              <w:jc w:val="center"/>
            </w:pPr>
            <w:r>
              <w:t>0</w:t>
            </w:r>
          </w:p>
        </w:tc>
      </w:tr>
    </w:tbl>
    <w:p w:rsidR="00D12A59" w:rsidRDefault="0001615D" w:rsidP="0001615D">
      <w:pPr>
        <w:spacing w:after="200" w:line="276" w:lineRule="auto"/>
        <w:ind w:firstLine="426"/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>: единовременно болела небольшая часть населения в результате чего на рисунке 1 видно, что число заражённых и иммунных было стабильным (пусть и не очень высоким) в течении большей части года, в результате чего переболела ~55% населения.</w:t>
      </w:r>
    </w:p>
    <w:p w:rsidR="00850DD8" w:rsidRDefault="00D12A59" w:rsidP="00D12A59">
      <w:pPr>
        <w:spacing w:after="200" w:line="276" w:lineRule="auto"/>
        <w:ind w:firstLine="426"/>
        <w:jc w:val="left"/>
        <w:rPr>
          <w:b/>
        </w:rPr>
      </w:pPr>
      <w:proofErr w:type="spellStart"/>
      <w:r w:rsidRPr="00850DD8">
        <w:rPr>
          <w:b/>
          <w:sz w:val="28"/>
        </w:rPr>
        <w:t>Экспиремент</w:t>
      </w:r>
      <w:proofErr w:type="spellEnd"/>
      <w:r w:rsidRPr="00850DD8">
        <w:rPr>
          <w:b/>
          <w:sz w:val="28"/>
          <w:lang w:val="en-US"/>
        </w:rPr>
        <w:t xml:space="preserve"> 2</w:t>
      </w:r>
      <w:r w:rsidRPr="00850DD8">
        <w:rPr>
          <w:b/>
          <w:lang w:val="en-US"/>
        </w:rPr>
        <w:t>: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824"/>
        <w:gridCol w:w="2529"/>
        <w:gridCol w:w="2958"/>
        <w:gridCol w:w="2260"/>
      </w:tblGrid>
      <w:tr w:rsidR="00850DD8" w:rsidRPr="003E0711" w:rsidTr="009855A3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DD8" w:rsidRPr="003E0711" w:rsidRDefault="00850DD8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850DD8" w:rsidRPr="003E0711" w:rsidRDefault="00850DD8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DD8" w:rsidRPr="003E0711" w:rsidRDefault="00850DD8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850DD8" w:rsidRPr="003E0711" w:rsidRDefault="00850DD8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50DD8" w:rsidRPr="003E0711" w:rsidRDefault="00850DD8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Значения</w:t>
            </w:r>
          </w:p>
        </w:tc>
      </w:tr>
      <w:tr w:rsidR="00850DD8" w:rsidTr="00217EA7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Population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Количество населения (тыс. человек)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Default="00850DD8" w:rsidP="00217EA7">
            <w:pPr>
              <w:pStyle w:val="a9"/>
              <w:jc w:val="center"/>
            </w:pPr>
            <w:r>
              <w:t>16</w:t>
            </w:r>
          </w:p>
        </w:tc>
      </w:tr>
      <w:tr w:rsidR="00850DD8" w:rsidTr="00217EA7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lastRenderedPageBreak/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Intensive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Интенсивность заражения (частота рассылки сообщений в день)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Pr="00850DD8" w:rsidRDefault="00850DD8" w:rsidP="00217EA7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,5:0,9:0,2]</w:t>
            </w:r>
          </w:p>
        </w:tc>
      </w:tr>
      <w:tr w:rsidR="00850DD8" w:rsidTr="00217EA7">
        <w:trPr>
          <w:trHeight w:val="64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Nature_of_Infection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Характер заражения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Pr="00850DD8" w:rsidRDefault="00850DD8" w:rsidP="00217EA7">
            <w:pPr>
              <w:pStyle w:val="a9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850DD8" w:rsidTr="00217EA7">
        <w:trPr>
          <w:trHeight w:val="49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Contact_Radius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Default="00850DD8" w:rsidP="00217EA7">
            <w:pPr>
              <w:pStyle w:val="a9"/>
              <w:jc w:val="center"/>
            </w:pPr>
            <w:r>
              <w:t>5</w:t>
            </w:r>
          </w:p>
        </w:tc>
      </w:tr>
      <w:tr w:rsidR="00850DD8" w:rsidTr="00217EA7">
        <w:trPr>
          <w:trHeight w:val="8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QueueClerk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Default="00850DD8" w:rsidP="00217EA7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>»</w:t>
            </w:r>
          </w:p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Default="00850DD8" w:rsidP="00217EA7">
            <w:pPr>
              <w:pStyle w:val="a9"/>
              <w:jc w:val="center"/>
            </w:pPr>
            <w:r>
              <w:t>14</w:t>
            </w:r>
          </w:p>
        </w:tc>
      </w:tr>
      <w:tr w:rsidR="00850DD8" w:rsidTr="00217EA7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Pr="00923211" w:rsidRDefault="00850DD8" w:rsidP="00217EA7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ParametrClerk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50DD8" w:rsidRDefault="00850DD8" w:rsidP="00217EA7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>» в состояние «</w:t>
            </w:r>
            <w:proofErr w:type="spellStart"/>
            <w:r>
              <w:t>Susceptible</w:t>
            </w:r>
            <w:proofErr w:type="spellEnd"/>
            <w:r>
              <w:t>»</w:t>
            </w:r>
          </w:p>
          <w:p w:rsidR="00850DD8" w:rsidRPr="003E0711" w:rsidRDefault="00850DD8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0DD8" w:rsidRDefault="00850DD8" w:rsidP="00217EA7">
            <w:pPr>
              <w:pStyle w:val="a9"/>
              <w:jc w:val="center"/>
            </w:pPr>
            <w:r>
              <w:t>20</w:t>
            </w:r>
          </w:p>
        </w:tc>
      </w:tr>
    </w:tbl>
    <w:p w:rsidR="00850DD8" w:rsidRDefault="00850DD8" w:rsidP="00D12A59">
      <w:pPr>
        <w:spacing w:after="200" w:line="276" w:lineRule="auto"/>
        <w:ind w:firstLine="426"/>
        <w:jc w:val="left"/>
        <w:rPr>
          <w:b/>
          <w:lang w:val="en-US"/>
        </w:rPr>
      </w:pPr>
    </w:p>
    <w:p w:rsidR="00850DD8" w:rsidRDefault="00850DD8" w:rsidP="00D12A59">
      <w:pPr>
        <w:spacing w:after="200" w:line="276" w:lineRule="auto"/>
        <w:ind w:firstLine="426"/>
        <w:jc w:val="left"/>
        <w:rPr>
          <w:sz w:val="28"/>
          <w:lang w:val="en-US"/>
        </w:rPr>
      </w:pPr>
      <w:r>
        <w:rPr>
          <w:sz w:val="28"/>
          <w:lang w:val="en-US"/>
        </w:rPr>
        <w:t>X2=0,5:</w:t>
      </w:r>
    </w:p>
    <w:p w:rsidR="00850DD8" w:rsidRDefault="00850DD8" w:rsidP="00D12A59">
      <w:pPr>
        <w:spacing w:after="200" w:line="276" w:lineRule="auto"/>
        <w:ind w:firstLine="426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Динамика количества инфицированных:</w:t>
      </w:r>
    </w:p>
    <w:p w:rsidR="007E2EAD" w:rsidRPr="007E2EAD" w:rsidRDefault="007E2EAD" w:rsidP="00D12A59">
      <w:pPr>
        <w:spacing w:after="200" w:line="276" w:lineRule="auto"/>
        <w:ind w:firstLine="426"/>
        <w:jc w:val="left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4607560" cy="2493645"/>
            <wp:effectExtent l="1905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D8" w:rsidRDefault="00850DD8" w:rsidP="00D12A59">
      <w:pPr>
        <w:spacing w:after="200" w:line="276" w:lineRule="auto"/>
        <w:ind w:firstLine="426"/>
        <w:jc w:val="left"/>
        <w:rPr>
          <w:sz w:val="28"/>
          <w:lang w:val="en-US"/>
        </w:rPr>
      </w:pPr>
      <w:r>
        <w:rPr>
          <w:sz w:val="28"/>
          <w:lang w:val="en-US"/>
        </w:rPr>
        <w:t>X2=0,7:</w:t>
      </w:r>
    </w:p>
    <w:p w:rsidR="00850DD8" w:rsidRDefault="00850DD8" w:rsidP="00D12A59">
      <w:pPr>
        <w:spacing w:after="200" w:line="276" w:lineRule="auto"/>
        <w:ind w:firstLine="426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Динамика количества инфицированных:</w:t>
      </w:r>
    </w:p>
    <w:p w:rsidR="007E2EAD" w:rsidRPr="007E2EAD" w:rsidRDefault="007E2EAD" w:rsidP="00D12A59">
      <w:pPr>
        <w:spacing w:after="200" w:line="276" w:lineRule="auto"/>
        <w:ind w:firstLine="426"/>
        <w:jc w:val="left"/>
        <w:rPr>
          <w:sz w:val="28"/>
          <w:lang w:val="en-US"/>
        </w:rPr>
      </w:pPr>
      <w:r>
        <w:rPr>
          <w:noProof/>
          <w:sz w:val="28"/>
        </w:rPr>
        <w:lastRenderedPageBreak/>
        <w:drawing>
          <wp:inline distT="0" distB="0" distL="0" distR="0">
            <wp:extent cx="4548505" cy="2588895"/>
            <wp:effectExtent l="1905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D8" w:rsidRDefault="00850DD8" w:rsidP="007E2EAD">
      <w:pPr>
        <w:spacing w:after="200" w:line="276" w:lineRule="auto"/>
        <w:ind w:firstLine="426"/>
        <w:jc w:val="left"/>
        <w:rPr>
          <w:sz w:val="28"/>
          <w:lang w:val="en-US"/>
        </w:rPr>
      </w:pPr>
      <w:r>
        <w:rPr>
          <w:sz w:val="28"/>
          <w:lang w:val="en-US"/>
        </w:rPr>
        <w:t>X2=0,9:</w:t>
      </w:r>
    </w:p>
    <w:p w:rsidR="00850DD8" w:rsidRDefault="00850DD8" w:rsidP="007E2EAD">
      <w:pPr>
        <w:spacing w:after="200" w:line="276" w:lineRule="auto"/>
        <w:ind w:firstLine="426"/>
        <w:jc w:val="left"/>
        <w:rPr>
          <w:sz w:val="28"/>
          <w:szCs w:val="28"/>
          <w:lang w:val="en-US"/>
        </w:rPr>
      </w:pPr>
      <w:r>
        <w:rPr>
          <w:sz w:val="28"/>
          <w:szCs w:val="28"/>
        </w:rPr>
        <w:t>Динамика количества инфицированных:</w:t>
      </w:r>
    </w:p>
    <w:p w:rsidR="007E2EAD" w:rsidRDefault="007E2EAD" w:rsidP="007E2EAD">
      <w:pPr>
        <w:spacing w:after="200" w:line="276" w:lineRule="auto"/>
        <w:ind w:firstLine="426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595495" cy="24822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82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15D" w:rsidRDefault="0001615D" w:rsidP="007E2EAD">
      <w:pPr>
        <w:spacing w:after="200" w:line="276" w:lineRule="auto"/>
        <w:ind w:firstLine="426"/>
        <w:rPr>
          <w:sz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с увеличением интенсивности заражения увеличиваются темпы заражения. Из-за этого пик заражения также увеличивается. Но поскольку большое кол-во людей быстрее заражается, популяция, с увеличением интенсивности заражения, быстрее получает иммунитет </w:t>
      </w:r>
      <w:proofErr w:type="gramStart"/>
      <w:r>
        <w:rPr>
          <w:sz w:val="28"/>
          <w:szCs w:val="28"/>
        </w:rPr>
        <w:t>и следовательно</w:t>
      </w:r>
      <w:proofErr w:type="gramEnd"/>
      <w:r>
        <w:rPr>
          <w:sz w:val="28"/>
          <w:szCs w:val="28"/>
        </w:rPr>
        <w:t>, эпидемия быстрее оканчивается.</w:t>
      </w:r>
    </w:p>
    <w:p w:rsidR="0001615D" w:rsidRPr="0001615D" w:rsidRDefault="0001615D" w:rsidP="007E2EAD">
      <w:pPr>
        <w:spacing w:after="200" w:line="276" w:lineRule="auto"/>
        <w:ind w:firstLine="426"/>
        <w:rPr>
          <w:sz w:val="28"/>
        </w:rPr>
      </w:pPr>
    </w:p>
    <w:p w:rsidR="007E2EAD" w:rsidRDefault="007E2EAD" w:rsidP="007E2EAD">
      <w:pPr>
        <w:spacing w:after="200" w:line="276" w:lineRule="auto"/>
        <w:ind w:firstLine="426"/>
        <w:rPr>
          <w:b/>
          <w:sz w:val="28"/>
          <w:lang w:val="en-US"/>
        </w:rPr>
      </w:pPr>
      <w:proofErr w:type="spellStart"/>
      <w:r w:rsidRPr="007E2EAD">
        <w:rPr>
          <w:b/>
          <w:sz w:val="28"/>
        </w:rPr>
        <w:t>Экспиремент</w:t>
      </w:r>
      <w:proofErr w:type="spellEnd"/>
      <w:r>
        <w:rPr>
          <w:b/>
          <w:sz w:val="28"/>
        </w:rPr>
        <w:t xml:space="preserve"> 3</w:t>
      </w:r>
      <w:r>
        <w:rPr>
          <w:b/>
          <w:sz w:val="28"/>
          <w:lang w:val="en-US"/>
        </w:rPr>
        <w:t>:</w:t>
      </w:r>
    </w:p>
    <w:tbl>
      <w:tblPr>
        <w:tblStyle w:val="a3"/>
        <w:tblW w:w="9571" w:type="dxa"/>
        <w:tblLook w:val="04A0" w:firstRow="1" w:lastRow="0" w:firstColumn="1" w:lastColumn="0" w:noHBand="0" w:noVBand="1"/>
      </w:tblPr>
      <w:tblGrid>
        <w:gridCol w:w="1824"/>
        <w:gridCol w:w="2529"/>
        <w:gridCol w:w="2958"/>
        <w:gridCol w:w="2260"/>
      </w:tblGrid>
      <w:tr w:rsidR="007E2EAD" w:rsidRPr="003E0711" w:rsidTr="009855A3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EAD" w:rsidRPr="003E0711" w:rsidRDefault="007E2EAD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 xml:space="preserve">Формальное </w:t>
            </w:r>
          </w:p>
          <w:p w:rsidR="007E2EAD" w:rsidRPr="003E0711" w:rsidRDefault="007E2EAD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обозначение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EAD" w:rsidRPr="003E0711" w:rsidRDefault="007E2EAD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Полное обозначение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E2EAD" w:rsidRPr="003E0711" w:rsidRDefault="007E2EAD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 w:rsidRPr="003E0711">
              <w:rPr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E2EAD" w:rsidRPr="003E0711" w:rsidRDefault="007E2EAD" w:rsidP="00217EA7">
            <w:pPr>
              <w:pStyle w:val="a9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Значения</w:t>
            </w:r>
          </w:p>
        </w:tc>
      </w:tr>
      <w:tr w:rsidR="007E2EAD" w:rsidTr="00217EA7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Population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Количество населения (тыс. человек)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t>16</w:t>
            </w:r>
          </w:p>
        </w:tc>
      </w:tr>
      <w:tr w:rsidR="007E2EAD" w:rsidTr="00217EA7">
        <w:trPr>
          <w:trHeight w:val="43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Intensive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 xml:space="preserve">Интенсивность </w:t>
            </w:r>
            <w:r>
              <w:lastRenderedPageBreak/>
              <w:t>заражения (частота рассылки сообщений в день)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lastRenderedPageBreak/>
              <w:t>2</w:t>
            </w:r>
          </w:p>
        </w:tc>
      </w:tr>
      <w:tr w:rsidR="007E2EAD" w:rsidTr="00217EA7">
        <w:trPr>
          <w:trHeight w:val="645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lastRenderedPageBreak/>
              <w:t>x</w:t>
            </w:r>
            <w:r w:rsidRPr="00923211">
              <w:rPr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Nature_of_Infection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Характер заражения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t>5</w:t>
            </w:r>
          </w:p>
        </w:tc>
      </w:tr>
      <w:tr w:rsidR="007E2EAD" w:rsidTr="00217EA7">
        <w:trPr>
          <w:trHeight w:val="490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Contact_Radius</w:t>
            </w:r>
            <w:proofErr w:type="spellEnd"/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Радиус контакта (размер окрестности, в которой может происходить взаимодействие)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t>5</w:t>
            </w:r>
          </w:p>
        </w:tc>
      </w:tr>
      <w:tr w:rsidR="007E2EAD" w:rsidTr="00217EA7">
        <w:trPr>
          <w:trHeight w:val="867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QueueClerk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Default="007E2EAD" w:rsidP="00217EA7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Infection</w:t>
            </w:r>
            <w:proofErr w:type="spellEnd"/>
            <w:r>
              <w:t>» в состояние «</w:t>
            </w:r>
            <w:proofErr w:type="spellStart"/>
            <w:r>
              <w:t>Recovered</w:t>
            </w:r>
            <w:proofErr w:type="spellEnd"/>
            <w:r>
              <w:t>»</w:t>
            </w:r>
          </w:p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t>14</w:t>
            </w:r>
          </w:p>
        </w:tc>
      </w:tr>
      <w:tr w:rsidR="007E2EAD" w:rsidTr="00217EA7">
        <w:trPr>
          <w:trHeight w:val="423"/>
        </w:trPr>
        <w:tc>
          <w:tcPr>
            <w:tcW w:w="1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Pr="00923211" w:rsidRDefault="007E2EAD" w:rsidP="00217EA7">
            <w:pPr>
              <w:pStyle w:val="a9"/>
              <w:jc w:val="center"/>
              <w:rPr>
                <w:szCs w:val="28"/>
                <w:lang w:val="en-US"/>
              </w:rPr>
            </w:pPr>
            <w:r w:rsidRPr="00923211">
              <w:rPr>
                <w:szCs w:val="28"/>
                <w:lang w:val="en-US"/>
              </w:rPr>
              <w:t>x</w:t>
            </w:r>
            <w:r w:rsidRPr="00923211">
              <w:rPr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2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proofErr w:type="spellStart"/>
            <w:r>
              <w:t>ParametrClerk</w:t>
            </w:r>
            <w:proofErr w:type="spellEnd"/>
            <w:r>
              <w:t>*</w:t>
            </w:r>
          </w:p>
        </w:tc>
        <w:tc>
          <w:tcPr>
            <w:tcW w:w="2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E2EAD" w:rsidRDefault="007E2EAD" w:rsidP="00217EA7">
            <w:pPr>
              <w:pStyle w:val="a9"/>
              <w:jc w:val="center"/>
            </w:pPr>
            <w:r>
              <w:t>Время перехода из состояния «</w:t>
            </w:r>
            <w:proofErr w:type="spellStart"/>
            <w:r>
              <w:t>Recovered</w:t>
            </w:r>
            <w:proofErr w:type="spellEnd"/>
            <w:r>
              <w:t>» в состояние «</w:t>
            </w:r>
            <w:proofErr w:type="spellStart"/>
            <w:r>
              <w:t>Susceptible</w:t>
            </w:r>
            <w:proofErr w:type="spellEnd"/>
            <w:r>
              <w:t>»</w:t>
            </w:r>
          </w:p>
          <w:p w:rsidR="007E2EAD" w:rsidRPr="003E0711" w:rsidRDefault="007E2EAD" w:rsidP="00217EA7">
            <w:pPr>
              <w:pStyle w:val="a9"/>
              <w:jc w:val="center"/>
              <w:rPr>
                <w:sz w:val="24"/>
                <w:szCs w:val="24"/>
              </w:rPr>
            </w:pPr>
            <w:r>
              <w:t>(в днях)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EAD" w:rsidRDefault="007E2EAD" w:rsidP="00217EA7">
            <w:pPr>
              <w:pStyle w:val="a9"/>
              <w:jc w:val="center"/>
            </w:pPr>
            <w:r>
              <w:t>20</w:t>
            </w:r>
          </w:p>
        </w:tc>
      </w:tr>
    </w:tbl>
    <w:p w:rsidR="0001615D" w:rsidRDefault="0001615D" w:rsidP="007E2EAD">
      <w:pPr>
        <w:pStyle w:val="Default"/>
        <w:jc w:val="both"/>
        <w:rPr>
          <w:sz w:val="28"/>
          <w:szCs w:val="28"/>
        </w:rPr>
      </w:pPr>
    </w:p>
    <w:p w:rsidR="0001615D" w:rsidRDefault="0001615D" w:rsidP="007E2EAD">
      <w:pPr>
        <w:pStyle w:val="Default"/>
        <w:jc w:val="both"/>
        <w:rPr>
          <w:sz w:val="28"/>
          <w:szCs w:val="28"/>
        </w:rPr>
      </w:pPr>
    </w:p>
    <w:p w:rsidR="007E2EAD" w:rsidRDefault="007E2EAD" w:rsidP="007E2EAD">
      <w:pPr>
        <w:pStyle w:val="Defaul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Задачи: </w:t>
      </w:r>
    </w:p>
    <w:p w:rsidR="007E2EAD" w:rsidRPr="009855A3" w:rsidRDefault="007E2EAD" w:rsidP="007E2EAD">
      <w:pPr>
        <w:spacing w:after="200" w:line="276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1</w:t>
      </w:r>
      <w:r w:rsidRPr="007E2EAD">
        <w:rPr>
          <w:sz w:val="28"/>
          <w:szCs w:val="28"/>
        </w:rPr>
        <w:t xml:space="preserve"> </w:t>
      </w:r>
      <w:r w:rsidRPr="00D12A59">
        <w:rPr>
          <w:sz w:val="28"/>
          <w:szCs w:val="28"/>
        </w:rPr>
        <w:t xml:space="preserve">Найдите такую </w:t>
      </w:r>
      <w:r w:rsidRPr="00D12A59">
        <w:rPr>
          <w:i/>
          <w:iCs/>
          <w:sz w:val="28"/>
          <w:szCs w:val="28"/>
        </w:rPr>
        <w:t xml:space="preserve">интенсивность заражения </w:t>
      </w:r>
      <w:r w:rsidRPr="00D12A59">
        <w:rPr>
          <w:sz w:val="28"/>
          <w:szCs w:val="28"/>
        </w:rPr>
        <w:t>(</w:t>
      </w:r>
      <w:r w:rsidRPr="00D12A59">
        <w:rPr>
          <w:i/>
          <w:iCs/>
          <w:sz w:val="28"/>
          <w:szCs w:val="28"/>
        </w:rPr>
        <w:t>x2</w:t>
      </w:r>
      <w:r w:rsidRPr="00D12A59">
        <w:rPr>
          <w:sz w:val="28"/>
          <w:szCs w:val="28"/>
        </w:rPr>
        <w:t>), доля инфицированных составляла не менее 40%.</w:t>
      </w:r>
    </w:p>
    <w:tbl>
      <w:tblPr>
        <w:tblStyle w:val="a3"/>
        <w:tblW w:w="9606" w:type="dxa"/>
        <w:tblLook w:val="04A0" w:firstRow="1" w:lastRow="0" w:firstColumn="1" w:lastColumn="0" w:noHBand="0" w:noVBand="1"/>
      </w:tblPr>
      <w:tblGrid>
        <w:gridCol w:w="1101"/>
        <w:gridCol w:w="1559"/>
        <w:gridCol w:w="1701"/>
        <w:gridCol w:w="1984"/>
        <w:gridCol w:w="3261"/>
      </w:tblGrid>
      <w:tr w:rsidR="0001615D" w:rsidTr="0001615D">
        <w:tc>
          <w:tcPr>
            <w:tcW w:w="1101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X2</w:t>
            </w:r>
          </w:p>
        </w:tc>
        <w:tc>
          <w:tcPr>
            <w:tcW w:w="1559" w:type="dxa"/>
          </w:tcPr>
          <w:p w:rsidR="0001615D" w:rsidRPr="007E2EA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01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984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0,5</w:t>
            </w:r>
          </w:p>
        </w:tc>
        <w:tc>
          <w:tcPr>
            <w:tcW w:w="3261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0,7</w:t>
            </w:r>
          </w:p>
        </w:tc>
      </w:tr>
      <w:tr w:rsidR="0001615D" w:rsidTr="0001615D">
        <w:tc>
          <w:tcPr>
            <w:tcW w:w="1101" w:type="dxa"/>
          </w:tcPr>
          <w:p w:rsidR="0001615D" w:rsidRPr="007E2EA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Доля</w:t>
            </w:r>
          </w:p>
        </w:tc>
        <w:tc>
          <w:tcPr>
            <w:tcW w:w="1559" w:type="dxa"/>
          </w:tcPr>
          <w:p w:rsidR="0001615D" w:rsidRPr="007E2EA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55,7</w:t>
            </w:r>
            <w:r>
              <w:rPr>
                <w:sz w:val="28"/>
                <w:lang w:val="en-US"/>
              </w:rPr>
              <w:t>%</w:t>
            </w:r>
          </w:p>
        </w:tc>
        <w:tc>
          <w:tcPr>
            <w:tcW w:w="1701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53,1%</w:t>
            </w:r>
          </w:p>
        </w:tc>
        <w:tc>
          <w:tcPr>
            <w:tcW w:w="1984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33,75%</w:t>
            </w:r>
          </w:p>
        </w:tc>
        <w:tc>
          <w:tcPr>
            <w:tcW w:w="3261" w:type="dxa"/>
          </w:tcPr>
          <w:p w:rsidR="0001615D" w:rsidRDefault="0001615D" w:rsidP="007E2EAD">
            <w:pPr>
              <w:spacing w:after="200" w:line="276" w:lineRule="auto"/>
              <w:ind w:firstLine="0"/>
              <w:rPr>
                <w:sz w:val="28"/>
              </w:rPr>
            </w:pPr>
            <w:r>
              <w:rPr>
                <w:sz w:val="28"/>
              </w:rPr>
              <w:t>46,8%</w:t>
            </w:r>
          </w:p>
        </w:tc>
      </w:tr>
    </w:tbl>
    <w:p w:rsidR="0001615D" w:rsidRDefault="0001615D" w:rsidP="0001615D">
      <w:pPr>
        <w:pStyle w:val="Default"/>
        <w:ind w:firstLine="426"/>
        <w:jc w:val="both"/>
        <w:rPr>
          <w:b/>
          <w:bCs/>
          <w:sz w:val="28"/>
          <w:szCs w:val="28"/>
        </w:rPr>
      </w:pPr>
    </w:p>
    <w:p w:rsidR="007E2EAD" w:rsidRPr="0001615D" w:rsidRDefault="0001615D" w:rsidP="0001615D">
      <w:pPr>
        <w:pStyle w:val="Default"/>
        <w:ind w:firstLine="426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доля инфицированных составляет не менее 40% (а именно 46,8%) </w:t>
      </w:r>
      <w:proofErr w:type="gramStart"/>
      <w:r>
        <w:rPr>
          <w:sz w:val="28"/>
          <w:szCs w:val="28"/>
        </w:rPr>
        <w:t xml:space="preserve">при </w:t>
      </w:r>
      <w:r w:rsidRPr="0001615D">
        <w:rPr>
          <w:iCs/>
          <w:sz w:val="28"/>
          <w:szCs w:val="28"/>
        </w:rPr>
        <w:t>интенсивность</w:t>
      </w:r>
      <w:proofErr w:type="gramEnd"/>
      <w:r w:rsidRPr="0001615D">
        <w:rPr>
          <w:iCs/>
          <w:sz w:val="28"/>
          <w:szCs w:val="28"/>
        </w:rPr>
        <w:t xml:space="preserve"> заражения</w:t>
      </w:r>
      <w:r w:rsidRPr="0001615D">
        <w:rPr>
          <w:sz w:val="28"/>
          <w:szCs w:val="28"/>
        </w:rPr>
        <w:t xml:space="preserve"> </w:t>
      </w:r>
      <w:r>
        <w:rPr>
          <w:sz w:val="28"/>
          <w:szCs w:val="28"/>
        </w:rPr>
        <w:t>равно 0,7.</w:t>
      </w: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</w:p>
    <w:p w:rsidR="0001615D" w:rsidRDefault="0001615D" w:rsidP="0001615D">
      <w:pPr>
        <w:spacing w:after="160" w:line="259" w:lineRule="auto"/>
        <w:ind w:firstLine="0"/>
        <w:jc w:val="left"/>
        <w:rPr>
          <w:sz w:val="28"/>
        </w:rPr>
      </w:pPr>
      <w:r>
        <w:rPr>
          <w:sz w:val="28"/>
        </w:rPr>
        <w:br w:type="page"/>
      </w:r>
    </w:p>
    <w:p w:rsidR="0001615D" w:rsidRDefault="0001615D" w:rsidP="0001615D">
      <w:pPr>
        <w:pStyle w:val="1"/>
        <w:ind w:firstLine="426"/>
      </w:pPr>
      <w:r w:rsidRPr="0001615D">
        <w:lastRenderedPageBreak/>
        <w:t>Заключение.</w:t>
      </w:r>
    </w:p>
    <w:p w:rsidR="0001615D" w:rsidRPr="0001615D" w:rsidRDefault="0001615D" w:rsidP="0041069E">
      <w:pPr>
        <w:ind w:firstLine="0"/>
      </w:pPr>
    </w:p>
    <w:p w:rsidR="00D12A59" w:rsidRPr="0001615D" w:rsidRDefault="0041069E" w:rsidP="0001615D">
      <w:pPr>
        <w:spacing w:after="200" w:line="276" w:lineRule="auto"/>
        <w:ind w:firstLine="426"/>
        <w:rPr>
          <w:sz w:val="28"/>
          <w:szCs w:val="28"/>
        </w:rPr>
      </w:pPr>
      <w:r w:rsidRPr="0001615D">
        <w:rPr>
          <w:sz w:val="28"/>
        </w:rPr>
        <w:t>После</w:t>
      </w:r>
      <w:r w:rsidR="0001615D" w:rsidRPr="0001615D">
        <w:rPr>
          <w:sz w:val="28"/>
        </w:rPr>
        <w:t xml:space="preserve"> </w:t>
      </w:r>
      <w:r w:rsidRPr="0001615D">
        <w:rPr>
          <w:sz w:val="28"/>
        </w:rPr>
        <w:t>проведения</w:t>
      </w:r>
      <w:r w:rsidR="0001615D" w:rsidRPr="0001615D">
        <w:rPr>
          <w:sz w:val="28"/>
        </w:rPr>
        <w:t xml:space="preserve"> анализа </w:t>
      </w:r>
      <w:r w:rsidRPr="0001615D">
        <w:rPr>
          <w:sz w:val="28"/>
        </w:rPr>
        <w:t>распространения</w:t>
      </w:r>
      <w:r w:rsidR="0001615D" w:rsidRPr="0001615D">
        <w:rPr>
          <w:sz w:val="28"/>
        </w:rPr>
        <w:t xml:space="preserve"> </w:t>
      </w:r>
      <w:r w:rsidRPr="0001615D">
        <w:rPr>
          <w:sz w:val="28"/>
        </w:rPr>
        <w:t>инфекционного</w:t>
      </w:r>
      <w:r w:rsidR="0001615D" w:rsidRPr="0001615D">
        <w:rPr>
          <w:sz w:val="28"/>
        </w:rPr>
        <w:t xml:space="preserve"> заболевания. Выявлена одна закономерность между динамикой количество </w:t>
      </w:r>
      <w:r w:rsidRPr="0001615D">
        <w:rPr>
          <w:sz w:val="28"/>
        </w:rPr>
        <w:t>инфицированных</w:t>
      </w:r>
      <w:r w:rsidR="0001615D" w:rsidRPr="0001615D">
        <w:rPr>
          <w:sz w:val="28"/>
        </w:rPr>
        <w:t xml:space="preserve"> и интенсивность </w:t>
      </w:r>
      <w:r w:rsidRPr="0001615D">
        <w:rPr>
          <w:sz w:val="28"/>
        </w:rPr>
        <w:t>заражения</w:t>
      </w:r>
      <w:r w:rsidR="0001615D" w:rsidRPr="0001615D">
        <w:rPr>
          <w:sz w:val="28"/>
        </w:rPr>
        <w:t xml:space="preserve">. Чем больше интенсивность, тем быстрее растет количество инфицированных, но также с этим и растет появления </w:t>
      </w:r>
      <w:r w:rsidRPr="0001615D">
        <w:rPr>
          <w:sz w:val="28"/>
        </w:rPr>
        <w:t>иммунных</w:t>
      </w:r>
      <w:r w:rsidR="0001615D" w:rsidRPr="0001615D">
        <w:rPr>
          <w:sz w:val="28"/>
        </w:rPr>
        <w:t xml:space="preserve"> к самой </w:t>
      </w:r>
      <w:bookmarkStart w:id="11" w:name="_GoBack"/>
      <w:bookmarkEnd w:id="11"/>
      <w:r w:rsidR="0001615D" w:rsidRPr="0001615D">
        <w:rPr>
          <w:sz w:val="28"/>
        </w:rPr>
        <w:t>болезни и поэтому уменьшает время эпидемия.</w:t>
      </w:r>
      <w:r w:rsidR="00D12A59" w:rsidRPr="0001615D">
        <w:br w:type="page"/>
      </w:r>
    </w:p>
    <w:p w:rsidR="00D12A59" w:rsidRPr="00FF0FC8" w:rsidRDefault="00D12A59" w:rsidP="00D12A59">
      <w:pPr>
        <w:pStyle w:val="1"/>
      </w:pPr>
      <w:bookmarkStart w:id="12" w:name="_Toc95207901"/>
      <w:bookmarkStart w:id="13" w:name="_Toc97837867"/>
      <w:bookmarkStart w:id="14" w:name="_Toc99637333"/>
      <w:r>
        <w:lastRenderedPageBreak/>
        <w:t>С</w:t>
      </w:r>
      <w:r w:rsidRPr="00FF0FC8">
        <w:t xml:space="preserve">писок </w:t>
      </w:r>
      <w:r>
        <w:t>использованных источников</w:t>
      </w:r>
      <w:bookmarkEnd w:id="12"/>
      <w:bookmarkEnd w:id="13"/>
      <w:bookmarkEnd w:id="14"/>
    </w:p>
    <w:p w:rsidR="00D12A59" w:rsidRPr="00224DD7" w:rsidRDefault="00D12A59" w:rsidP="00D12A59">
      <w:pPr>
        <w:pStyle w:val="a4"/>
        <w:numPr>
          <w:ilvl w:val="0"/>
          <w:numId w:val="5"/>
        </w:numPr>
        <w:jc w:val="left"/>
        <w:rPr>
          <w:sz w:val="28"/>
        </w:rPr>
      </w:pPr>
      <w:r w:rsidRPr="00224DD7">
        <w:rPr>
          <w:sz w:val="28"/>
          <w:lang w:val="en-US"/>
        </w:rPr>
        <w:t>https</w:t>
      </w:r>
      <w:r w:rsidRPr="00224DD7">
        <w:rPr>
          <w:sz w:val="28"/>
        </w:rPr>
        <w:t>://</w:t>
      </w:r>
      <w:proofErr w:type="spellStart"/>
      <w:r w:rsidRPr="00224DD7">
        <w:rPr>
          <w:sz w:val="28"/>
          <w:lang w:val="en-US"/>
        </w:rPr>
        <w:t>eluniver</w:t>
      </w:r>
      <w:proofErr w:type="spellEnd"/>
      <w:r w:rsidRPr="00224DD7">
        <w:rPr>
          <w:sz w:val="28"/>
        </w:rPr>
        <w:t>.</w:t>
      </w:r>
      <w:proofErr w:type="spellStart"/>
      <w:r w:rsidRPr="00224DD7">
        <w:rPr>
          <w:sz w:val="28"/>
          <w:lang w:val="en-US"/>
        </w:rPr>
        <w:t>ugrasu</w:t>
      </w:r>
      <w:proofErr w:type="spellEnd"/>
      <w:r w:rsidRPr="00224DD7">
        <w:rPr>
          <w:sz w:val="28"/>
        </w:rPr>
        <w:t>.</w:t>
      </w:r>
      <w:proofErr w:type="spellStart"/>
      <w:r w:rsidRPr="00224DD7">
        <w:rPr>
          <w:sz w:val="28"/>
          <w:lang w:val="en-US"/>
        </w:rPr>
        <w:t>ru</w:t>
      </w:r>
      <w:proofErr w:type="spellEnd"/>
      <w:r w:rsidRPr="00224DD7">
        <w:rPr>
          <w:sz w:val="28"/>
        </w:rPr>
        <w:t>/</w:t>
      </w:r>
      <w:proofErr w:type="spellStart"/>
      <w:r w:rsidRPr="00224DD7">
        <w:rPr>
          <w:sz w:val="28"/>
          <w:lang w:val="en-US"/>
        </w:rPr>
        <w:t>pluginfile</w:t>
      </w:r>
      <w:proofErr w:type="spellEnd"/>
      <w:r w:rsidRPr="00224DD7">
        <w:rPr>
          <w:sz w:val="28"/>
        </w:rPr>
        <w:t>.</w:t>
      </w:r>
      <w:proofErr w:type="spellStart"/>
      <w:r w:rsidRPr="00224DD7">
        <w:rPr>
          <w:sz w:val="28"/>
          <w:lang w:val="en-US"/>
        </w:rPr>
        <w:t>php</w:t>
      </w:r>
      <w:proofErr w:type="spellEnd"/>
      <w:r w:rsidRPr="00224DD7">
        <w:rPr>
          <w:sz w:val="28"/>
        </w:rPr>
        <w:t>/386538/</w:t>
      </w:r>
      <w:r w:rsidRPr="00224DD7">
        <w:rPr>
          <w:sz w:val="28"/>
          <w:lang w:val="en-US"/>
        </w:rPr>
        <w:t>mod</w:t>
      </w:r>
      <w:r w:rsidRPr="00224DD7">
        <w:rPr>
          <w:sz w:val="28"/>
        </w:rPr>
        <w:t>_</w:t>
      </w:r>
      <w:r w:rsidRPr="00224DD7">
        <w:rPr>
          <w:sz w:val="28"/>
          <w:lang w:val="en-US"/>
        </w:rPr>
        <w:t>resource</w:t>
      </w:r>
      <w:r w:rsidRPr="00224DD7">
        <w:rPr>
          <w:sz w:val="28"/>
        </w:rPr>
        <w:t>/</w:t>
      </w:r>
      <w:r w:rsidRPr="00224DD7">
        <w:rPr>
          <w:sz w:val="28"/>
          <w:lang w:val="en-US"/>
        </w:rPr>
        <w:t>content</w:t>
      </w:r>
      <w:r w:rsidRPr="00224DD7">
        <w:rPr>
          <w:sz w:val="28"/>
        </w:rPr>
        <w:t>/1/Проект%20</w:t>
      </w:r>
      <w:r w:rsidRPr="00224DD7">
        <w:rPr>
          <w:sz w:val="28"/>
          <w:lang w:val="en-US"/>
        </w:rPr>
        <w:t>D</w:t>
      </w:r>
      <w:r w:rsidRPr="00224DD7">
        <w:rPr>
          <w:sz w:val="28"/>
        </w:rPr>
        <w:t>%20Модель%20распространения%20инфекции.</w:t>
      </w:r>
      <w:r w:rsidRPr="00224DD7">
        <w:rPr>
          <w:sz w:val="28"/>
          <w:lang w:val="en-US"/>
        </w:rPr>
        <w:t>pdf</w:t>
      </w:r>
    </w:p>
    <w:p w:rsidR="00D12A59" w:rsidRPr="00105C0C" w:rsidRDefault="00D12A59" w:rsidP="00D12A59">
      <w:pPr>
        <w:pStyle w:val="a4"/>
        <w:numPr>
          <w:ilvl w:val="0"/>
          <w:numId w:val="5"/>
        </w:numPr>
        <w:jc w:val="left"/>
        <w:rPr>
          <w:sz w:val="28"/>
        </w:rPr>
      </w:pPr>
      <w:r w:rsidRPr="00E5693C">
        <w:rPr>
          <w:sz w:val="28"/>
          <w:lang w:val="en-US"/>
        </w:rPr>
        <w:t>https</w:t>
      </w:r>
      <w:r w:rsidRPr="00105C0C">
        <w:rPr>
          <w:sz w:val="28"/>
        </w:rPr>
        <w:t>://</w:t>
      </w:r>
      <w:r w:rsidRPr="00E5693C">
        <w:rPr>
          <w:sz w:val="28"/>
          <w:lang w:val="en-US"/>
        </w:rPr>
        <w:t>help</w:t>
      </w:r>
      <w:r w:rsidRPr="00105C0C">
        <w:rPr>
          <w:sz w:val="28"/>
        </w:rPr>
        <w:t>.</w:t>
      </w:r>
      <w:proofErr w:type="spellStart"/>
      <w:r w:rsidRPr="00E5693C">
        <w:rPr>
          <w:sz w:val="28"/>
          <w:lang w:val="en-US"/>
        </w:rPr>
        <w:t>anylogic</w:t>
      </w:r>
      <w:proofErr w:type="spellEnd"/>
      <w:r w:rsidRPr="00105C0C">
        <w:rPr>
          <w:sz w:val="28"/>
        </w:rPr>
        <w:t>.</w:t>
      </w:r>
      <w:proofErr w:type="spellStart"/>
      <w:r w:rsidRPr="00E5693C">
        <w:rPr>
          <w:sz w:val="28"/>
          <w:lang w:val="en-US"/>
        </w:rPr>
        <w:t>ru</w:t>
      </w:r>
      <w:proofErr w:type="spellEnd"/>
      <w:r w:rsidRPr="00105C0C">
        <w:rPr>
          <w:sz w:val="28"/>
        </w:rPr>
        <w:t>/</w:t>
      </w:r>
    </w:p>
    <w:p w:rsidR="00D12A59" w:rsidRPr="00105C0C" w:rsidRDefault="00D12A59" w:rsidP="00D12A59">
      <w:pPr>
        <w:pStyle w:val="a4"/>
        <w:numPr>
          <w:ilvl w:val="0"/>
          <w:numId w:val="5"/>
        </w:numPr>
        <w:jc w:val="left"/>
        <w:rPr>
          <w:sz w:val="28"/>
        </w:rPr>
      </w:pPr>
      <w:r w:rsidRPr="00EE3F06">
        <w:rPr>
          <w:sz w:val="28"/>
          <w:lang w:val="en-US"/>
        </w:rPr>
        <w:t>https</w:t>
      </w:r>
      <w:r w:rsidRPr="00EE3F06">
        <w:rPr>
          <w:sz w:val="28"/>
        </w:rPr>
        <w:t>://</w:t>
      </w:r>
      <w:proofErr w:type="spellStart"/>
      <w:r w:rsidRPr="00EE3F06">
        <w:rPr>
          <w:sz w:val="28"/>
          <w:lang w:val="en-US"/>
        </w:rPr>
        <w:t>futurepubl</w:t>
      </w:r>
      <w:proofErr w:type="spellEnd"/>
      <w:r w:rsidRPr="00EE3F06">
        <w:rPr>
          <w:sz w:val="28"/>
        </w:rPr>
        <w:t>.</w:t>
      </w:r>
      <w:proofErr w:type="spellStart"/>
      <w:r w:rsidRPr="00EE3F06">
        <w:rPr>
          <w:sz w:val="28"/>
          <w:lang w:val="en-US"/>
        </w:rPr>
        <w:t>ru</w:t>
      </w:r>
      <w:proofErr w:type="spellEnd"/>
      <w:r w:rsidRPr="00EE3F06">
        <w:rPr>
          <w:sz w:val="28"/>
        </w:rPr>
        <w:t>/</w:t>
      </w:r>
      <w:proofErr w:type="spellStart"/>
      <w:r w:rsidRPr="00EE3F06">
        <w:rPr>
          <w:sz w:val="28"/>
          <w:lang w:val="en-US"/>
        </w:rPr>
        <w:t>ru</w:t>
      </w:r>
      <w:proofErr w:type="spellEnd"/>
      <w:r w:rsidRPr="00EE3F06">
        <w:rPr>
          <w:sz w:val="28"/>
        </w:rPr>
        <w:t>/</w:t>
      </w:r>
      <w:proofErr w:type="spellStart"/>
      <w:r w:rsidRPr="00EE3F06">
        <w:rPr>
          <w:sz w:val="28"/>
          <w:lang w:val="en-US"/>
        </w:rPr>
        <w:t>nauka</w:t>
      </w:r>
      <w:proofErr w:type="spellEnd"/>
      <w:r w:rsidRPr="00EE3F06">
        <w:rPr>
          <w:sz w:val="28"/>
        </w:rPr>
        <w:t>/</w:t>
      </w:r>
      <w:r w:rsidRPr="00EE3F06">
        <w:rPr>
          <w:sz w:val="28"/>
          <w:lang w:val="en-US"/>
        </w:rPr>
        <w:t>article</w:t>
      </w:r>
      <w:r w:rsidRPr="00EE3F06">
        <w:rPr>
          <w:sz w:val="28"/>
        </w:rPr>
        <w:t>/37206/</w:t>
      </w:r>
      <w:r w:rsidRPr="00EE3F06">
        <w:rPr>
          <w:sz w:val="28"/>
          <w:lang w:val="en-US"/>
        </w:rPr>
        <w:t>view</w:t>
      </w:r>
    </w:p>
    <w:p w:rsidR="00D01A7B" w:rsidRPr="009855A3" w:rsidRDefault="00D01A7B" w:rsidP="00D12A59">
      <w:pPr>
        <w:pStyle w:val="1"/>
        <w:jc w:val="left"/>
        <w:rPr>
          <w:rFonts w:cs="Times New Roman"/>
          <w:szCs w:val="28"/>
        </w:rPr>
      </w:pPr>
    </w:p>
    <w:sectPr w:rsidR="00D01A7B" w:rsidRPr="009855A3" w:rsidSect="00993E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D2540"/>
    <w:multiLevelType w:val="hybridMultilevel"/>
    <w:tmpl w:val="B7826D0A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3F83310"/>
    <w:multiLevelType w:val="hybridMultilevel"/>
    <w:tmpl w:val="7AEAF6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C6714"/>
    <w:multiLevelType w:val="hybridMultilevel"/>
    <w:tmpl w:val="708C05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D4EC3"/>
    <w:multiLevelType w:val="hybridMultilevel"/>
    <w:tmpl w:val="C4743050"/>
    <w:lvl w:ilvl="0" w:tplc="041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E233ABA"/>
    <w:multiLevelType w:val="hybridMultilevel"/>
    <w:tmpl w:val="06A060B4"/>
    <w:lvl w:ilvl="0" w:tplc="9ED04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E2554"/>
    <w:multiLevelType w:val="hybridMultilevel"/>
    <w:tmpl w:val="85801460"/>
    <w:lvl w:ilvl="0" w:tplc="A4B41B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0267C"/>
    <w:multiLevelType w:val="hybridMultilevel"/>
    <w:tmpl w:val="F706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40649"/>
    <w:multiLevelType w:val="hybridMultilevel"/>
    <w:tmpl w:val="A24E2C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20C519A"/>
    <w:multiLevelType w:val="hybridMultilevel"/>
    <w:tmpl w:val="16CAA5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344B50"/>
    <w:multiLevelType w:val="hybridMultilevel"/>
    <w:tmpl w:val="17E62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E4338"/>
    <w:multiLevelType w:val="hybridMultilevel"/>
    <w:tmpl w:val="7B0E28D6"/>
    <w:lvl w:ilvl="0" w:tplc="11E0FB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6"/>
  </w:num>
  <w:num w:numId="6">
    <w:abstractNumId w:val="10"/>
  </w:num>
  <w:num w:numId="7">
    <w:abstractNumId w:val="7"/>
  </w:num>
  <w:num w:numId="8">
    <w:abstractNumId w:val="3"/>
  </w:num>
  <w:num w:numId="9">
    <w:abstractNumId w:val="9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407D2"/>
    <w:rsid w:val="0001615D"/>
    <w:rsid w:val="000407D2"/>
    <w:rsid w:val="000F2AFF"/>
    <w:rsid w:val="0014580C"/>
    <w:rsid w:val="001E16A7"/>
    <w:rsid w:val="00271CE5"/>
    <w:rsid w:val="00276A41"/>
    <w:rsid w:val="002A60E8"/>
    <w:rsid w:val="003C7D68"/>
    <w:rsid w:val="0041069E"/>
    <w:rsid w:val="004875DF"/>
    <w:rsid w:val="004D4F67"/>
    <w:rsid w:val="005D7E26"/>
    <w:rsid w:val="0062233E"/>
    <w:rsid w:val="00741058"/>
    <w:rsid w:val="00755D78"/>
    <w:rsid w:val="007A5BB0"/>
    <w:rsid w:val="007E2EAD"/>
    <w:rsid w:val="007E5F81"/>
    <w:rsid w:val="00803B30"/>
    <w:rsid w:val="00850DD8"/>
    <w:rsid w:val="0085578A"/>
    <w:rsid w:val="0086583E"/>
    <w:rsid w:val="00884372"/>
    <w:rsid w:val="008B0176"/>
    <w:rsid w:val="008B4A0B"/>
    <w:rsid w:val="008F1B3C"/>
    <w:rsid w:val="008F5FE2"/>
    <w:rsid w:val="009855A3"/>
    <w:rsid w:val="00993EAD"/>
    <w:rsid w:val="009E7455"/>
    <w:rsid w:val="00A406C8"/>
    <w:rsid w:val="00A53064"/>
    <w:rsid w:val="00AF4DFE"/>
    <w:rsid w:val="00B76018"/>
    <w:rsid w:val="00BA073A"/>
    <w:rsid w:val="00BA2E08"/>
    <w:rsid w:val="00C03F8C"/>
    <w:rsid w:val="00C55520"/>
    <w:rsid w:val="00CF4848"/>
    <w:rsid w:val="00D0170B"/>
    <w:rsid w:val="00D01A7B"/>
    <w:rsid w:val="00D12A59"/>
    <w:rsid w:val="00D50E71"/>
    <w:rsid w:val="00D95BC3"/>
    <w:rsid w:val="00D95C30"/>
    <w:rsid w:val="00DA3534"/>
    <w:rsid w:val="00E877BB"/>
    <w:rsid w:val="00E90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09276"/>
  <w15:docId w15:val="{B6EAB77C-546B-4EA6-BA74-4FC5FC85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A7B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4580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5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E745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4580C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14580C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4580C"/>
    <w:pPr>
      <w:spacing w:after="100"/>
    </w:pPr>
  </w:style>
  <w:style w:type="character" w:styleId="a6">
    <w:name w:val="Hyperlink"/>
    <w:basedOn w:val="a0"/>
    <w:uiPriority w:val="99"/>
    <w:unhideWhenUsed/>
    <w:rsid w:val="0014580C"/>
    <w:rPr>
      <w:color w:val="0563C1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D12A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12A59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No Spacing"/>
    <w:aliases w:val="таблица"/>
    <w:uiPriority w:val="1"/>
    <w:qFormat/>
    <w:rsid w:val="00D12A59"/>
    <w:pPr>
      <w:spacing w:after="0" w:line="240" w:lineRule="auto"/>
    </w:pPr>
    <w:rPr>
      <w:rFonts w:ascii="Times New Roman" w:hAnsi="Times New Roman"/>
      <w:sz w:val="28"/>
    </w:rPr>
  </w:style>
  <w:style w:type="paragraph" w:styleId="aa">
    <w:name w:val="caption"/>
    <w:basedOn w:val="a5"/>
    <w:next w:val="a"/>
    <w:uiPriority w:val="35"/>
    <w:unhideWhenUsed/>
    <w:qFormat/>
    <w:rsid w:val="00D12A59"/>
    <w:pPr>
      <w:spacing w:before="0" w:after="240"/>
      <w:ind w:firstLine="0"/>
      <w:jc w:val="center"/>
    </w:pPr>
    <w:rPr>
      <w:rFonts w:ascii="Times New Roman" w:hAnsi="Times New Roman" w:cs="Times New Roman"/>
      <w:bCs/>
      <w:color w:val="000000" w:themeColor="text1"/>
      <w:sz w:val="28"/>
      <w:szCs w:val="28"/>
      <w:lang w:eastAsia="en-US"/>
    </w:rPr>
  </w:style>
  <w:style w:type="paragraph" w:customStyle="1" w:styleId="Default">
    <w:name w:val="Default"/>
    <w:rsid w:val="00D12A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14</Pages>
  <Words>1421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Свита</dc:creator>
  <cp:keywords/>
  <dc:description/>
  <cp:lastModifiedBy>Артем Свита</cp:lastModifiedBy>
  <cp:revision>11</cp:revision>
  <dcterms:created xsi:type="dcterms:W3CDTF">2022-02-10T12:56:00Z</dcterms:created>
  <dcterms:modified xsi:type="dcterms:W3CDTF">2022-04-01T12:17:00Z</dcterms:modified>
</cp:coreProperties>
</file>