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0FCFF" w14:textId="77777777" w:rsidR="00020544" w:rsidRDefault="00020544" w:rsidP="00020544">
      <w:pPr>
        <w:pStyle w:val="Heading3"/>
      </w:pPr>
      <w:bookmarkStart w:id="0" w:name="net-sql-interview-topics"/>
      <w:r>
        <w:t>.NET + SQL Interview Topics</w:t>
      </w:r>
    </w:p>
    <w:p w14:paraId="5FC66C5F" w14:textId="77777777" w:rsidR="00020544" w:rsidRDefault="00020544" w:rsidP="00020544">
      <w:pPr>
        <w:pStyle w:val="Heading4"/>
      </w:pPr>
      <w:bookmarkStart w:id="1" w:name="asp.net-core"/>
      <w:r>
        <w:t>ASP.NET / Core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5"/>
        <w:gridCol w:w="2553"/>
        <w:gridCol w:w="4822"/>
      </w:tblGrid>
      <w:tr w:rsidR="00020544" w14:paraId="57530967" w14:textId="77777777" w:rsidTr="007D0D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80" w:type="dxa"/>
          </w:tcPr>
          <w:p w14:paraId="5A385905" w14:textId="77777777" w:rsidR="00020544" w:rsidRPr="00FA7F84" w:rsidRDefault="00020544" w:rsidP="007D0DAB">
            <w:pPr>
              <w:pStyle w:val="Compact"/>
              <w:rPr>
                <w:b/>
                <w:bCs/>
              </w:rPr>
            </w:pPr>
            <w:r w:rsidRPr="00FA7F84">
              <w:rPr>
                <w:b/>
                <w:bCs/>
              </w:rPr>
              <w:t>Topic</w:t>
            </w:r>
          </w:p>
        </w:tc>
        <w:tc>
          <w:tcPr>
            <w:tcW w:w="2160" w:type="dxa"/>
          </w:tcPr>
          <w:p w14:paraId="3EBBECDC" w14:textId="77777777" w:rsidR="00020544" w:rsidRPr="00FA7F84" w:rsidRDefault="00020544" w:rsidP="007D0DAB">
            <w:pPr>
              <w:pStyle w:val="Compact"/>
              <w:rPr>
                <w:b/>
                <w:bCs/>
              </w:rPr>
            </w:pPr>
            <w:r w:rsidRPr="00FA7F84">
              <w:rPr>
                <w:b/>
                <w:bCs/>
              </w:rPr>
              <w:t>Subtopic</w:t>
            </w:r>
          </w:p>
        </w:tc>
        <w:tc>
          <w:tcPr>
            <w:tcW w:w="4080" w:type="dxa"/>
          </w:tcPr>
          <w:p w14:paraId="4A7A77CE" w14:textId="77777777" w:rsidR="00020544" w:rsidRPr="00FA7F84" w:rsidRDefault="00020544" w:rsidP="007D0DAB">
            <w:pPr>
              <w:pStyle w:val="Compact"/>
              <w:rPr>
                <w:b/>
                <w:bCs/>
              </w:rPr>
            </w:pPr>
            <w:r w:rsidRPr="00FA7F84">
              <w:rPr>
                <w:b/>
                <w:bCs/>
              </w:rPr>
              <w:t>Notes / Examples</w:t>
            </w:r>
          </w:p>
        </w:tc>
      </w:tr>
      <w:tr w:rsidR="00020544" w14:paraId="516BD2F2" w14:textId="77777777" w:rsidTr="007D0DAB">
        <w:tc>
          <w:tcPr>
            <w:tcW w:w="1680" w:type="dxa"/>
          </w:tcPr>
          <w:p w14:paraId="279CA004" w14:textId="77777777" w:rsidR="00020544" w:rsidRDefault="00020544" w:rsidP="007D0DAB">
            <w:pPr>
              <w:pStyle w:val="Compact"/>
            </w:pPr>
            <w:r>
              <w:t>Routing</w:t>
            </w:r>
          </w:p>
        </w:tc>
        <w:tc>
          <w:tcPr>
            <w:tcW w:w="2160" w:type="dxa"/>
          </w:tcPr>
          <w:p w14:paraId="3EB38D00" w14:textId="77777777" w:rsidR="00020544" w:rsidRDefault="00020544" w:rsidP="007D0DAB">
            <w:pPr>
              <w:pStyle w:val="Compact"/>
            </w:pPr>
            <w:r>
              <w:t>Conventional, Attribute, Area-based</w:t>
            </w:r>
          </w:p>
        </w:tc>
        <w:tc>
          <w:tcPr>
            <w:tcW w:w="4080" w:type="dxa"/>
          </w:tcPr>
          <w:p w14:paraId="093500C9" w14:textId="77777777" w:rsidR="00020544" w:rsidRDefault="00020544" w:rsidP="007D0DAB">
            <w:pPr>
              <w:pStyle w:val="Compact"/>
            </w:pPr>
            <w:r>
              <w:t>Route constraints</w:t>
            </w:r>
          </w:p>
        </w:tc>
      </w:tr>
      <w:tr w:rsidR="00020544" w14:paraId="1A314DBF" w14:textId="77777777" w:rsidTr="007D0DAB">
        <w:tc>
          <w:tcPr>
            <w:tcW w:w="1680" w:type="dxa"/>
          </w:tcPr>
          <w:p w14:paraId="30886309" w14:textId="77777777" w:rsidR="00020544" w:rsidRDefault="00020544" w:rsidP="007D0DAB">
            <w:pPr>
              <w:pStyle w:val="Compact"/>
            </w:pPr>
            <w:r>
              <w:t>Razor</w:t>
            </w:r>
          </w:p>
        </w:tc>
        <w:tc>
          <w:tcPr>
            <w:tcW w:w="2160" w:type="dxa"/>
          </w:tcPr>
          <w:p w14:paraId="7B4C10EE" w14:textId="77777777" w:rsidR="00020544" w:rsidRDefault="00020544" w:rsidP="007D0DAB">
            <w:pPr>
              <w:pStyle w:val="Compact"/>
            </w:pPr>
            <w:r>
              <w:t>Layouts, Sections, Partial Views</w:t>
            </w:r>
          </w:p>
        </w:tc>
        <w:tc>
          <w:tcPr>
            <w:tcW w:w="4080" w:type="dxa"/>
          </w:tcPr>
          <w:p w14:paraId="3032714C" w14:textId="77777777" w:rsidR="00020544" w:rsidRDefault="00020544" w:rsidP="007D0DAB">
            <w:pPr>
              <w:pStyle w:val="Compact"/>
            </w:pPr>
            <w:r>
              <w:t>ViewComponents</w:t>
            </w:r>
          </w:p>
        </w:tc>
      </w:tr>
      <w:tr w:rsidR="00020544" w14:paraId="4B0E3FB1" w14:textId="77777777" w:rsidTr="007D0DAB">
        <w:tc>
          <w:tcPr>
            <w:tcW w:w="1680" w:type="dxa"/>
          </w:tcPr>
          <w:p w14:paraId="708069C2" w14:textId="77777777" w:rsidR="00020544" w:rsidRDefault="00020544" w:rsidP="007D0DAB">
            <w:pPr>
              <w:pStyle w:val="Compact"/>
            </w:pPr>
            <w:r>
              <w:t>Tag Helpers &amp; HTML Helpers</w:t>
            </w:r>
          </w:p>
        </w:tc>
        <w:tc>
          <w:tcPr>
            <w:tcW w:w="2160" w:type="dxa"/>
          </w:tcPr>
          <w:p w14:paraId="09661B5C" w14:textId="77777777" w:rsidR="00020544" w:rsidRDefault="00020544" w:rsidP="007D0DAB">
            <w:pPr>
              <w:pStyle w:val="Compact"/>
            </w:pPr>
            <w:r>
              <w:t>Built-in &amp; custom helpers</w:t>
            </w:r>
          </w:p>
        </w:tc>
        <w:tc>
          <w:tcPr>
            <w:tcW w:w="4080" w:type="dxa"/>
          </w:tcPr>
          <w:p w14:paraId="2D3450D8" w14:textId="77777777" w:rsidR="00020544" w:rsidRDefault="00020544" w:rsidP="007D0DAB">
            <w:pPr>
              <w:pStyle w:val="Compact"/>
            </w:pPr>
          </w:p>
        </w:tc>
      </w:tr>
      <w:tr w:rsidR="00020544" w14:paraId="453A2080" w14:textId="77777777" w:rsidTr="007D0DAB">
        <w:tc>
          <w:tcPr>
            <w:tcW w:w="1680" w:type="dxa"/>
          </w:tcPr>
          <w:p w14:paraId="7CAE3F3D" w14:textId="77777777" w:rsidR="00020544" w:rsidRDefault="00020544" w:rsidP="007D0DAB">
            <w:pPr>
              <w:pStyle w:val="Compact"/>
            </w:pPr>
            <w:r>
              <w:t>Filters</w:t>
            </w:r>
          </w:p>
        </w:tc>
        <w:tc>
          <w:tcPr>
            <w:tcW w:w="2160" w:type="dxa"/>
          </w:tcPr>
          <w:p w14:paraId="43BD147A" w14:textId="77777777" w:rsidR="00020544" w:rsidRDefault="00020544" w:rsidP="007D0DAB">
            <w:pPr>
              <w:pStyle w:val="Compact"/>
            </w:pPr>
            <w:r>
              <w:t>Authorization, Action, Resource, Exception, Result</w:t>
            </w:r>
          </w:p>
        </w:tc>
        <w:tc>
          <w:tcPr>
            <w:tcW w:w="4080" w:type="dxa"/>
          </w:tcPr>
          <w:p w14:paraId="47C755FA" w14:textId="77777777" w:rsidR="00020544" w:rsidRDefault="00020544" w:rsidP="007D0DAB">
            <w:pPr>
              <w:pStyle w:val="Compact"/>
            </w:pPr>
          </w:p>
        </w:tc>
      </w:tr>
      <w:tr w:rsidR="00020544" w14:paraId="0291312D" w14:textId="77777777" w:rsidTr="007D0DAB">
        <w:tc>
          <w:tcPr>
            <w:tcW w:w="1680" w:type="dxa"/>
          </w:tcPr>
          <w:p w14:paraId="61FDAFAE" w14:textId="77777777" w:rsidR="00020544" w:rsidRDefault="00020544" w:rsidP="007D0DAB">
            <w:pPr>
              <w:pStyle w:val="Compact"/>
            </w:pPr>
            <w:r>
              <w:t>Model Validation</w:t>
            </w:r>
          </w:p>
        </w:tc>
        <w:tc>
          <w:tcPr>
            <w:tcW w:w="2160" w:type="dxa"/>
          </w:tcPr>
          <w:p w14:paraId="5C49969A" w14:textId="77777777" w:rsidR="00020544" w:rsidRDefault="00020544" w:rsidP="007D0DAB">
            <w:pPr>
              <w:pStyle w:val="Compact"/>
            </w:pPr>
            <w:r>
              <w:t>DataAnnotations, FluentValidation</w:t>
            </w:r>
          </w:p>
        </w:tc>
        <w:tc>
          <w:tcPr>
            <w:tcW w:w="4080" w:type="dxa"/>
          </w:tcPr>
          <w:p w14:paraId="0E237D79" w14:textId="77777777" w:rsidR="00020544" w:rsidRDefault="00020544" w:rsidP="007D0DAB">
            <w:pPr>
              <w:pStyle w:val="Compact"/>
            </w:pPr>
            <w:r>
              <w:t>IValidatableObject</w:t>
            </w:r>
          </w:p>
        </w:tc>
      </w:tr>
      <w:tr w:rsidR="00020544" w14:paraId="04A4804F" w14:textId="77777777" w:rsidTr="007D0DAB">
        <w:tc>
          <w:tcPr>
            <w:tcW w:w="1680" w:type="dxa"/>
          </w:tcPr>
          <w:p w14:paraId="171830E4" w14:textId="77777777" w:rsidR="00020544" w:rsidRDefault="00020544" w:rsidP="007D0DAB">
            <w:pPr>
              <w:pStyle w:val="Compact"/>
            </w:pPr>
            <w:r>
              <w:t>Dependency Injection</w:t>
            </w:r>
          </w:p>
        </w:tc>
        <w:tc>
          <w:tcPr>
            <w:tcW w:w="2160" w:type="dxa"/>
          </w:tcPr>
          <w:p w14:paraId="16184E62" w14:textId="77777777" w:rsidR="00020544" w:rsidRDefault="00020544" w:rsidP="007D0DAB">
            <w:pPr>
              <w:pStyle w:val="Compact"/>
            </w:pPr>
            <w:r>
              <w:t>Scoped/Transient/Singleton lifetimes</w:t>
            </w:r>
          </w:p>
        </w:tc>
        <w:tc>
          <w:tcPr>
            <w:tcW w:w="4080" w:type="dxa"/>
          </w:tcPr>
          <w:p w14:paraId="3D83CEE2" w14:textId="77777777" w:rsidR="00020544" w:rsidRDefault="00020544" w:rsidP="007D0DAB">
            <w:pPr>
              <w:pStyle w:val="Compact"/>
            </w:pPr>
            <w:r>
              <w:t>ServiceProvider</w:t>
            </w:r>
          </w:p>
        </w:tc>
      </w:tr>
      <w:tr w:rsidR="00020544" w14:paraId="380F0A4C" w14:textId="77777777" w:rsidTr="007D0DAB">
        <w:tc>
          <w:tcPr>
            <w:tcW w:w="1680" w:type="dxa"/>
          </w:tcPr>
          <w:p w14:paraId="35DAFFC3" w14:textId="77777777" w:rsidR="00020544" w:rsidRDefault="00020544" w:rsidP="007D0DAB">
            <w:pPr>
              <w:pStyle w:val="Compact"/>
            </w:pPr>
            <w:r>
              <w:t>Middleware Pipeline</w:t>
            </w:r>
          </w:p>
        </w:tc>
        <w:tc>
          <w:tcPr>
            <w:tcW w:w="2160" w:type="dxa"/>
          </w:tcPr>
          <w:p w14:paraId="2D92A3FF" w14:textId="77777777" w:rsidR="00020544" w:rsidRDefault="00020544" w:rsidP="007D0DAB">
            <w:pPr>
              <w:pStyle w:val="Compact"/>
            </w:pPr>
            <w:r>
              <w:t>Ordering, Custom middleware</w:t>
            </w:r>
          </w:p>
        </w:tc>
        <w:tc>
          <w:tcPr>
            <w:tcW w:w="4080" w:type="dxa"/>
          </w:tcPr>
          <w:p w14:paraId="6DAA4467" w14:textId="77777777" w:rsidR="00020544" w:rsidRDefault="00020544" w:rsidP="007D0DAB">
            <w:pPr>
              <w:pStyle w:val="Compact"/>
            </w:pPr>
            <w:r>
              <w:t>Use vs Run</w:t>
            </w:r>
          </w:p>
        </w:tc>
      </w:tr>
      <w:tr w:rsidR="00020544" w14:paraId="6A5551FD" w14:textId="77777777" w:rsidTr="007D0DAB">
        <w:tc>
          <w:tcPr>
            <w:tcW w:w="1680" w:type="dxa"/>
          </w:tcPr>
          <w:p w14:paraId="340AC839" w14:textId="77777777" w:rsidR="00020544" w:rsidRDefault="00020544" w:rsidP="007D0DAB">
            <w:pPr>
              <w:pStyle w:val="Compact"/>
            </w:pPr>
            <w:r>
              <w:t>Caching</w:t>
            </w:r>
          </w:p>
        </w:tc>
        <w:tc>
          <w:tcPr>
            <w:tcW w:w="2160" w:type="dxa"/>
          </w:tcPr>
          <w:p w14:paraId="1CAFF88B" w14:textId="77777777" w:rsidR="00020544" w:rsidRDefault="00020544" w:rsidP="007D0DAB">
            <w:pPr>
              <w:pStyle w:val="Compact"/>
            </w:pPr>
            <w:r>
              <w:t>Response caching, MemoryCache</w:t>
            </w:r>
          </w:p>
        </w:tc>
        <w:tc>
          <w:tcPr>
            <w:tcW w:w="4080" w:type="dxa"/>
          </w:tcPr>
          <w:p w14:paraId="25DEAB10" w14:textId="77777777" w:rsidR="00020544" w:rsidRDefault="00020544" w:rsidP="007D0DAB">
            <w:pPr>
              <w:pStyle w:val="Compact"/>
            </w:pPr>
            <w:r>
              <w:t>DistributedCache</w:t>
            </w:r>
          </w:p>
        </w:tc>
      </w:tr>
      <w:tr w:rsidR="00020544" w14:paraId="394D98C1" w14:textId="77777777" w:rsidTr="007D0DAB">
        <w:tc>
          <w:tcPr>
            <w:tcW w:w="1680" w:type="dxa"/>
          </w:tcPr>
          <w:p w14:paraId="66373432" w14:textId="77777777" w:rsidR="00020544" w:rsidRDefault="00020544" w:rsidP="007D0DAB">
            <w:pPr>
              <w:pStyle w:val="Compact"/>
            </w:pPr>
            <w:r>
              <w:t>Session &amp; TempData</w:t>
            </w:r>
          </w:p>
        </w:tc>
        <w:tc>
          <w:tcPr>
            <w:tcW w:w="2160" w:type="dxa"/>
          </w:tcPr>
          <w:p w14:paraId="6EDA4178" w14:textId="77777777" w:rsidR="00020544" w:rsidRDefault="00020544" w:rsidP="007D0DAB">
            <w:pPr>
              <w:pStyle w:val="Compact"/>
            </w:pPr>
            <w:r>
              <w:t>Session state</w:t>
            </w:r>
          </w:p>
        </w:tc>
        <w:tc>
          <w:tcPr>
            <w:tcW w:w="4080" w:type="dxa"/>
          </w:tcPr>
          <w:p w14:paraId="460E9A98" w14:textId="77777777" w:rsidR="00020544" w:rsidRDefault="00020544" w:rsidP="007D0DAB">
            <w:pPr>
              <w:pStyle w:val="Compact"/>
            </w:pPr>
            <w:r>
              <w:t>TempData usage for redirects</w:t>
            </w:r>
          </w:p>
        </w:tc>
      </w:tr>
      <w:tr w:rsidR="00020544" w14:paraId="67F736DB" w14:textId="77777777" w:rsidTr="007D0DAB">
        <w:tc>
          <w:tcPr>
            <w:tcW w:w="1680" w:type="dxa"/>
          </w:tcPr>
          <w:p w14:paraId="70E9EE4A" w14:textId="77777777" w:rsidR="00020544" w:rsidRDefault="00020544" w:rsidP="007D0DAB">
            <w:pPr>
              <w:pStyle w:val="Compact"/>
            </w:pPr>
            <w:r>
              <w:t>Logging</w:t>
            </w:r>
          </w:p>
        </w:tc>
        <w:tc>
          <w:tcPr>
            <w:tcW w:w="2160" w:type="dxa"/>
          </w:tcPr>
          <w:p w14:paraId="59678657" w14:textId="77777777" w:rsidR="00020544" w:rsidRDefault="00020544" w:rsidP="007D0DAB">
            <w:pPr>
              <w:pStyle w:val="Compact"/>
            </w:pPr>
            <w:r>
              <w:t>ILogger, Serilog</w:t>
            </w:r>
          </w:p>
        </w:tc>
        <w:tc>
          <w:tcPr>
            <w:tcW w:w="4080" w:type="dxa"/>
          </w:tcPr>
          <w:p w14:paraId="7399A260" w14:textId="77777777" w:rsidR="00020544" w:rsidRDefault="00020544" w:rsidP="007D0DAB">
            <w:pPr>
              <w:pStyle w:val="Compact"/>
            </w:pPr>
            <w:r>
              <w:t>Structured logging</w:t>
            </w:r>
          </w:p>
        </w:tc>
      </w:tr>
      <w:tr w:rsidR="00020544" w14:paraId="611A6466" w14:textId="77777777" w:rsidTr="007D0DAB">
        <w:tc>
          <w:tcPr>
            <w:tcW w:w="1680" w:type="dxa"/>
          </w:tcPr>
          <w:p w14:paraId="120064AD" w14:textId="77777777" w:rsidR="00020544" w:rsidRDefault="00020544" w:rsidP="007D0DAB">
            <w:pPr>
              <w:pStyle w:val="Compact"/>
            </w:pPr>
            <w:r>
              <w:t>Authentication &amp; Authorization</w:t>
            </w:r>
          </w:p>
        </w:tc>
        <w:tc>
          <w:tcPr>
            <w:tcW w:w="2160" w:type="dxa"/>
          </w:tcPr>
          <w:p w14:paraId="3422F0A7" w14:textId="77777777" w:rsidR="00020544" w:rsidRDefault="00020544" w:rsidP="007D0DAB">
            <w:pPr>
              <w:pStyle w:val="Compact"/>
            </w:pPr>
            <w:r>
              <w:t>Cookie auth, JWT, OAuth2</w:t>
            </w:r>
          </w:p>
        </w:tc>
        <w:tc>
          <w:tcPr>
            <w:tcW w:w="4080" w:type="dxa"/>
          </w:tcPr>
          <w:p w14:paraId="3B770C29" w14:textId="77777777" w:rsidR="00020544" w:rsidRDefault="00020544" w:rsidP="007D0DAB">
            <w:pPr>
              <w:pStyle w:val="Compact"/>
            </w:pPr>
            <w:r>
              <w:t>Identity</w:t>
            </w:r>
          </w:p>
        </w:tc>
      </w:tr>
      <w:tr w:rsidR="00020544" w14:paraId="2DE68CDC" w14:textId="77777777" w:rsidTr="007D0DAB">
        <w:tc>
          <w:tcPr>
            <w:tcW w:w="1680" w:type="dxa"/>
          </w:tcPr>
          <w:p w14:paraId="4C8A7F49" w14:textId="77777777" w:rsidR="00020544" w:rsidRDefault="00020544" w:rsidP="007D0DAB">
            <w:pPr>
              <w:pStyle w:val="Compact"/>
            </w:pPr>
            <w:r>
              <w:t>Security</w:t>
            </w:r>
          </w:p>
        </w:tc>
        <w:tc>
          <w:tcPr>
            <w:tcW w:w="2160" w:type="dxa"/>
          </w:tcPr>
          <w:p w14:paraId="7841F260" w14:textId="77777777" w:rsidR="00020544" w:rsidRDefault="00020544" w:rsidP="007D0DAB">
            <w:pPr>
              <w:pStyle w:val="Compact"/>
            </w:pPr>
            <w:r>
              <w:t>Anti-forgery, XSS/CSRF, HSTS</w:t>
            </w:r>
          </w:p>
        </w:tc>
        <w:tc>
          <w:tcPr>
            <w:tcW w:w="4080" w:type="dxa"/>
          </w:tcPr>
          <w:p w14:paraId="14FC4B6F" w14:textId="77777777" w:rsidR="00020544" w:rsidRDefault="00020544" w:rsidP="007D0DAB">
            <w:pPr>
              <w:pStyle w:val="Compact"/>
            </w:pPr>
            <w:r>
              <w:t>CSP, HTTPS redirection</w:t>
            </w:r>
          </w:p>
        </w:tc>
      </w:tr>
      <w:tr w:rsidR="00020544" w14:paraId="58F9237C" w14:textId="77777777" w:rsidTr="007D0DAB">
        <w:tc>
          <w:tcPr>
            <w:tcW w:w="1680" w:type="dxa"/>
          </w:tcPr>
          <w:p w14:paraId="00B69BDB" w14:textId="77777777" w:rsidR="00020544" w:rsidRDefault="00020544" w:rsidP="007D0DAB">
            <w:pPr>
              <w:pStyle w:val="Compact"/>
            </w:pPr>
            <w:r>
              <w:t>Versioning</w:t>
            </w:r>
          </w:p>
        </w:tc>
        <w:tc>
          <w:tcPr>
            <w:tcW w:w="2160" w:type="dxa"/>
          </w:tcPr>
          <w:p w14:paraId="7885E26B" w14:textId="77777777" w:rsidR="00020544" w:rsidRDefault="00020544" w:rsidP="007D0DAB">
            <w:pPr>
              <w:pStyle w:val="Compact"/>
            </w:pPr>
            <w:r>
              <w:t>URL, Header, QueryString</w:t>
            </w:r>
          </w:p>
        </w:tc>
        <w:tc>
          <w:tcPr>
            <w:tcW w:w="4080" w:type="dxa"/>
          </w:tcPr>
          <w:p w14:paraId="434C161D" w14:textId="77777777" w:rsidR="00020544" w:rsidRDefault="00020544" w:rsidP="007D0DAB">
            <w:pPr>
              <w:pStyle w:val="Compact"/>
            </w:pPr>
            <w:r>
              <w:t>Versioning strategies</w:t>
            </w:r>
          </w:p>
        </w:tc>
      </w:tr>
      <w:tr w:rsidR="00020544" w14:paraId="4E2AB99B" w14:textId="77777777" w:rsidTr="007D0DAB">
        <w:tc>
          <w:tcPr>
            <w:tcW w:w="1680" w:type="dxa"/>
          </w:tcPr>
          <w:p w14:paraId="68D33ACA" w14:textId="77777777" w:rsidR="00020544" w:rsidRDefault="00020544" w:rsidP="007D0DAB">
            <w:pPr>
              <w:pStyle w:val="Compact"/>
            </w:pPr>
            <w:r>
              <w:t>Health Checks</w:t>
            </w:r>
          </w:p>
        </w:tc>
        <w:tc>
          <w:tcPr>
            <w:tcW w:w="2160" w:type="dxa"/>
          </w:tcPr>
          <w:p w14:paraId="0A83430F" w14:textId="77777777" w:rsidR="00020544" w:rsidRDefault="00020544" w:rsidP="007D0DAB">
            <w:pPr>
              <w:pStyle w:val="Compact"/>
            </w:pPr>
            <w:r>
              <w:t>Liveness &amp; readiness probes</w:t>
            </w:r>
          </w:p>
        </w:tc>
        <w:tc>
          <w:tcPr>
            <w:tcW w:w="4080" w:type="dxa"/>
          </w:tcPr>
          <w:p w14:paraId="68B04A99" w14:textId="77777777" w:rsidR="00020544" w:rsidRDefault="00020544" w:rsidP="007D0DAB">
            <w:pPr>
              <w:pStyle w:val="Compact"/>
            </w:pPr>
          </w:p>
        </w:tc>
      </w:tr>
      <w:tr w:rsidR="00020544" w14:paraId="3688CB93" w14:textId="77777777" w:rsidTr="007D0DAB">
        <w:tc>
          <w:tcPr>
            <w:tcW w:w="1680" w:type="dxa"/>
          </w:tcPr>
          <w:p w14:paraId="581F49F8" w14:textId="77777777" w:rsidR="00020544" w:rsidRDefault="00020544" w:rsidP="007D0DAB">
            <w:pPr>
              <w:pStyle w:val="Compact"/>
            </w:pPr>
            <w:r>
              <w:t>Response Compression</w:t>
            </w:r>
          </w:p>
        </w:tc>
        <w:tc>
          <w:tcPr>
            <w:tcW w:w="2160" w:type="dxa"/>
          </w:tcPr>
          <w:p w14:paraId="4365A70E" w14:textId="77777777" w:rsidR="00020544" w:rsidRDefault="00020544" w:rsidP="007D0DAB">
            <w:pPr>
              <w:pStyle w:val="Compact"/>
            </w:pPr>
            <w:r>
              <w:t>Compression middleware</w:t>
            </w:r>
          </w:p>
        </w:tc>
        <w:tc>
          <w:tcPr>
            <w:tcW w:w="4080" w:type="dxa"/>
          </w:tcPr>
          <w:p w14:paraId="2DC69682" w14:textId="77777777" w:rsidR="00020544" w:rsidRDefault="00020544" w:rsidP="007D0DAB">
            <w:pPr>
              <w:pStyle w:val="Compact"/>
            </w:pPr>
            <w:r>
              <w:t>Caching headers</w:t>
            </w:r>
          </w:p>
        </w:tc>
      </w:tr>
      <w:tr w:rsidR="00020544" w14:paraId="1EC055AE" w14:textId="77777777" w:rsidTr="007D0DAB">
        <w:tc>
          <w:tcPr>
            <w:tcW w:w="1680" w:type="dxa"/>
          </w:tcPr>
          <w:p w14:paraId="38F691C8" w14:textId="77777777" w:rsidR="00020544" w:rsidRDefault="00020544" w:rsidP="007D0DAB">
            <w:pPr>
              <w:pStyle w:val="Compact"/>
            </w:pPr>
            <w:r>
              <w:t>API Conventions</w:t>
            </w:r>
          </w:p>
        </w:tc>
        <w:tc>
          <w:tcPr>
            <w:tcW w:w="2160" w:type="dxa"/>
          </w:tcPr>
          <w:p w14:paraId="66437527" w14:textId="77777777" w:rsidR="00020544" w:rsidRDefault="00020544" w:rsidP="007D0DAB">
            <w:pPr>
              <w:pStyle w:val="Compact"/>
            </w:pPr>
            <w:r>
              <w:t>IActionResult vs ActionResult</w:t>
            </w:r>
          </w:p>
        </w:tc>
        <w:tc>
          <w:tcPr>
            <w:tcW w:w="4080" w:type="dxa"/>
          </w:tcPr>
          <w:p w14:paraId="44F24EA8" w14:textId="77777777" w:rsidR="00020544" w:rsidRDefault="00020544" w:rsidP="007D0DAB">
            <w:pPr>
              <w:pStyle w:val="Compact"/>
            </w:pPr>
          </w:p>
        </w:tc>
      </w:tr>
      <w:tr w:rsidR="00020544" w14:paraId="17CD1656" w14:textId="77777777" w:rsidTr="007D0DAB">
        <w:tc>
          <w:tcPr>
            <w:tcW w:w="1680" w:type="dxa"/>
          </w:tcPr>
          <w:p w14:paraId="53A3B519" w14:textId="77777777" w:rsidR="00020544" w:rsidRDefault="00020544" w:rsidP="007D0DAB">
            <w:pPr>
              <w:pStyle w:val="Compact"/>
            </w:pPr>
            <w:r>
              <w:t>Blazor / Razor Components</w:t>
            </w:r>
          </w:p>
        </w:tc>
        <w:tc>
          <w:tcPr>
            <w:tcW w:w="2160" w:type="dxa"/>
          </w:tcPr>
          <w:p w14:paraId="4A676576" w14:textId="77777777" w:rsidR="00020544" w:rsidRDefault="00020544" w:rsidP="007D0DAB">
            <w:pPr>
              <w:pStyle w:val="Compact"/>
            </w:pPr>
            <w:r>
              <w:t>Lifecycle methods</w:t>
            </w:r>
          </w:p>
        </w:tc>
        <w:tc>
          <w:tcPr>
            <w:tcW w:w="4080" w:type="dxa"/>
          </w:tcPr>
          <w:p w14:paraId="7BAC307D" w14:textId="77777777" w:rsidR="00020544" w:rsidRDefault="00020544" w:rsidP="007D0DAB">
            <w:pPr>
              <w:pStyle w:val="Compact"/>
            </w:pPr>
            <w:r>
              <w:t>OnInit, OnParametersSet, OnAfterRender</w:t>
            </w:r>
          </w:p>
        </w:tc>
      </w:tr>
      <w:tr w:rsidR="00020544" w14:paraId="3E5E7848" w14:textId="77777777" w:rsidTr="007D0DAB">
        <w:tc>
          <w:tcPr>
            <w:tcW w:w="1680" w:type="dxa"/>
          </w:tcPr>
          <w:p w14:paraId="31DE9C83" w14:textId="77777777" w:rsidR="00020544" w:rsidRDefault="00020544" w:rsidP="007D0DAB">
            <w:pPr>
              <w:pStyle w:val="Compact"/>
            </w:pPr>
            <w:r>
              <w:lastRenderedPageBreak/>
              <w:t>Blazor / Razor Components</w:t>
            </w:r>
          </w:p>
        </w:tc>
        <w:tc>
          <w:tcPr>
            <w:tcW w:w="2160" w:type="dxa"/>
          </w:tcPr>
          <w:p w14:paraId="44271B11" w14:textId="77777777" w:rsidR="00020544" w:rsidRDefault="00020544" w:rsidP="007D0DAB">
            <w:pPr>
              <w:pStyle w:val="Compact"/>
            </w:pPr>
            <w:r>
              <w:t>Data binding &amp; event binding</w:t>
            </w:r>
          </w:p>
        </w:tc>
        <w:tc>
          <w:tcPr>
            <w:tcW w:w="4080" w:type="dxa"/>
          </w:tcPr>
          <w:p w14:paraId="2B462DF9" w14:textId="77777777" w:rsidR="00020544" w:rsidRDefault="00020544" w:rsidP="007D0DAB">
            <w:pPr>
              <w:pStyle w:val="Compact"/>
            </w:pPr>
            <w:r>
              <w:t>JS interop</w:t>
            </w:r>
          </w:p>
        </w:tc>
      </w:tr>
      <w:tr w:rsidR="00020544" w14:paraId="73756880" w14:textId="77777777" w:rsidTr="007D0DAB">
        <w:tc>
          <w:tcPr>
            <w:tcW w:w="1680" w:type="dxa"/>
          </w:tcPr>
          <w:p w14:paraId="49393F4B" w14:textId="77777777" w:rsidR="00020544" w:rsidRDefault="00020544" w:rsidP="007D0DAB">
            <w:pPr>
              <w:pStyle w:val="Compact"/>
            </w:pPr>
            <w:r>
              <w:t>Blazor / Razor Components</w:t>
            </w:r>
          </w:p>
        </w:tc>
        <w:tc>
          <w:tcPr>
            <w:tcW w:w="2160" w:type="dxa"/>
          </w:tcPr>
          <w:p w14:paraId="343DF19F" w14:textId="77777777" w:rsidR="00020544" w:rsidRDefault="00020544" w:rsidP="007D0DAB">
            <w:pPr>
              <w:pStyle w:val="Compact"/>
            </w:pPr>
            <w:r>
              <w:t>Server-side vs WebAssembly</w:t>
            </w:r>
          </w:p>
        </w:tc>
        <w:tc>
          <w:tcPr>
            <w:tcW w:w="4080" w:type="dxa"/>
          </w:tcPr>
          <w:p w14:paraId="476B1E47" w14:textId="77777777" w:rsidR="00020544" w:rsidRDefault="00020544" w:rsidP="007D0DAB">
            <w:pPr>
              <w:pStyle w:val="Compact"/>
            </w:pPr>
          </w:p>
        </w:tc>
      </w:tr>
    </w:tbl>
    <w:p w14:paraId="7A36E71D" w14:textId="77777777" w:rsidR="00020544" w:rsidRDefault="00020544" w:rsidP="00020544">
      <w:pPr>
        <w:pStyle w:val="Heading4"/>
      </w:pPr>
      <w:bookmarkStart w:id="2" w:name="c-advanced"/>
      <w:bookmarkEnd w:id="1"/>
      <w:r>
        <w:t>C# / Advanced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5"/>
        <w:gridCol w:w="2553"/>
        <w:gridCol w:w="4822"/>
      </w:tblGrid>
      <w:tr w:rsidR="00020544" w14:paraId="23D9E0FF" w14:textId="77777777" w:rsidTr="007D0D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80" w:type="dxa"/>
          </w:tcPr>
          <w:p w14:paraId="274D440A" w14:textId="77777777" w:rsidR="00020544" w:rsidRPr="00FA7F84" w:rsidRDefault="00020544" w:rsidP="007D0DAB">
            <w:pPr>
              <w:pStyle w:val="Compact"/>
              <w:rPr>
                <w:b/>
                <w:bCs/>
              </w:rPr>
            </w:pPr>
            <w:r w:rsidRPr="00FA7F84">
              <w:rPr>
                <w:b/>
                <w:bCs/>
              </w:rPr>
              <w:t>Topic</w:t>
            </w:r>
          </w:p>
        </w:tc>
        <w:tc>
          <w:tcPr>
            <w:tcW w:w="2160" w:type="dxa"/>
          </w:tcPr>
          <w:p w14:paraId="5A37FAE3" w14:textId="77777777" w:rsidR="00020544" w:rsidRPr="00FA7F84" w:rsidRDefault="00020544" w:rsidP="007D0DAB">
            <w:pPr>
              <w:pStyle w:val="Compact"/>
              <w:rPr>
                <w:b/>
                <w:bCs/>
              </w:rPr>
            </w:pPr>
            <w:r w:rsidRPr="00FA7F84">
              <w:rPr>
                <w:b/>
                <w:bCs/>
              </w:rPr>
              <w:t>Subtopic</w:t>
            </w:r>
          </w:p>
        </w:tc>
        <w:tc>
          <w:tcPr>
            <w:tcW w:w="4080" w:type="dxa"/>
          </w:tcPr>
          <w:p w14:paraId="30A0CCB4" w14:textId="77777777" w:rsidR="00020544" w:rsidRPr="00FA7F84" w:rsidRDefault="00020544" w:rsidP="007D0DAB">
            <w:pPr>
              <w:pStyle w:val="Compact"/>
              <w:rPr>
                <w:b/>
                <w:bCs/>
              </w:rPr>
            </w:pPr>
            <w:r w:rsidRPr="00FA7F84">
              <w:rPr>
                <w:b/>
                <w:bCs/>
              </w:rPr>
              <w:t>Notes / Examples</w:t>
            </w:r>
          </w:p>
        </w:tc>
      </w:tr>
      <w:tr w:rsidR="00020544" w14:paraId="360462A1" w14:textId="77777777" w:rsidTr="007D0DAB">
        <w:tc>
          <w:tcPr>
            <w:tcW w:w="1680" w:type="dxa"/>
          </w:tcPr>
          <w:p w14:paraId="789954AD" w14:textId="77777777" w:rsidR="00020544" w:rsidRDefault="00020544" w:rsidP="007D0DAB">
            <w:pPr>
              <w:pStyle w:val="Compact"/>
            </w:pPr>
            <w:r>
              <w:t>OOP</w:t>
            </w:r>
          </w:p>
        </w:tc>
        <w:tc>
          <w:tcPr>
            <w:tcW w:w="2160" w:type="dxa"/>
          </w:tcPr>
          <w:p w14:paraId="2D5259F9" w14:textId="77777777" w:rsidR="00020544" w:rsidRDefault="00020544" w:rsidP="007D0DAB">
            <w:pPr>
              <w:pStyle w:val="Compact"/>
            </w:pPr>
            <w:r>
              <w:t>Inheritance, Encapsulation, Polymorphism</w:t>
            </w:r>
          </w:p>
        </w:tc>
        <w:tc>
          <w:tcPr>
            <w:tcW w:w="4080" w:type="dxa"/>
          </w:tcPr>
          <w:p w14:paraId="4B52794D" w14:textId="77777777" w:rsidR="00020544" w:rsidRDefault="00020544" w:rsidP="007D0DAB">
            <w:pPr>
              <w:pStyle w:val="Compact"/>
            </w:pPr>
            <w:r>
              <w:t>Abstraction</w:t>
            </w:r>
          </w:p>
        </w:tc>
      </w:tr>
      <w:tr w:rsidR="00020544" w14:paraId="5FEAB5D9" w14:textId="77777777" w:rsidTr="007D0DAB">
        <w:tc>
          <w:tcPr>
            <w:tcW w:w="1680" w:type="dxa"/>
          </w:tcPr>
          <w:p w14:paraId="6148844A" w14:textId="77777777" w:rsidR="00020544" w:rsidRDefault="00020544" w:rsidP="007D0DAB">
            <w:pPr>
              <w:pStyle w:val="Compact"/>
            </w:pPr>
            <w:r>
              <w:t>SOLID Principles</w:t>
            </w:r>
          </w:p>
        </w:tc>
        <w:tc>
          <w:tcPr>
            <w:tcW w:w="2160" w:type="dxa"/>
          </w:tcPr>
          <w:p w14:paraId="360807DD" w14:textId="77777777" w:rsidR="00020544" w:rsidRDefault="00020544" w:rsidP="007D0DAB">
            <w:pPr>
              <w:pStyle w:val="Compact"/>
            </w:pPr>
            <w:r>
              <w:t>SRP, OCP, Liskov, ISP, DIP</w:t>
            </w:r>
          </w:p>
        </w:tc>
        <w:tc>
          <w:tcPr>
            <w:tcW w:w="4080" w:type="dxa"/>
          </w:tcPr>
          <w:p w14:paraId="6D228239" w14:textId="77777777" w:rsidR="00020544" w:rsidRDefault="00020544" w:rsidP="007D0DAB">
            <w:pPr>
              <w:pStyle w:val="Compact"/>
            </w:pPr>
          </w:p>
        </w:tc>
      </w:tr>
      <w:tr w:rsidR="00020544" w14:paraId="20285729" w14:textId="77777777" w:rsidTr="007D0DAB">
        <w:tc>
          <w:tcPr>
            <w:tcW w:w="1680" w:type="dxa"/>
          </w:tcPr>
          <w:p w14:paraId="4A4F2A76" w14:textId="77777777" w:rsidR="00020544" w:rsidRDefault="00020544" w:rsidP="007D0DAB">
            <w:pPr>
              <w:pStyle w:val="Compact"/>
            </w:pPr>
            <w:r>
              <w:t>Generics &amp; Constraints</w:t>
            </w:r>
          </w:p>
        </w:tc>
        <w:tc>
          <w:tcPr>
            <w:tcW w:w="2160" w:type="dxa"/>
          </w:tcPr>
          <w:p w14:paraId="5A1CC888" w14:textId="77777777" w:rsidR="00020544" w:rsidRDefault="00020544" w:rsidP="007D0DAB">
            <w:pPr>
              <w:pStyle w:val="Compact"/>
            </w:pPr>
            <w:r>
              <w:t>Covariance &amp; Contravariance</w:t>
            </w:r>
          </w:p>
        </w:tc>
        <w:tc>
          <w:tcPr>
            <w:tcW w:w="4080" w:type="dxa"/>
          </w:tcPr>
          <w:p w14:paraId="1D45F72E" w14:textId="77777777" w:rsidR="00020544" w:rsidRDefault="00020544" w:rsidP="007D0DAB">
            <w:pPr>
              <w:pStyle w:val="Compact"/>
            </w:pPr>
            <w:r>
              <w:t>Generic interfaces</w:t>
            </w:r>
          </w:p>
        </w:tc>
      </w:tr>
      <w:tr w:rsidR="00020544" w14:paraId="78051F70" w14:textId="77777777" w:rsidTr="007D0DAB">
        <w:tc>
          <w:tcPr>
            <w:tcW w:w="1680" w:type="dxa"/>
          </w:tcPr>
          <w:p w14:paraId="46A48341" w14:textId="77777777" w:rsidR="00020544" w:rsidRDefault="00020544" w:rsidP="007D0DAB">
            <w:pPr>
              <w:pStyle w:val="Compact"/>
            </w:pPr>
            <w:r>
              <w:t>Delegates &amp; Events</w:t>
            </w:r>
          </w:p>
        </w:tc>
        <w:tc>
          <w:tcPr>
            <w:tcW w:w="2160" w:type="dxa"/>
          </w:tcPr>
          <w:p w14:paraId="304C39C5" w14:textId="77777777" w:rsidR="00020544" w:rsidRDefault="00020544" w:rsidP="007D0DAB">
            <w:pPr>
              <w:pStyle w:val="Compact"/>
            </w:pPr>
            <w:r>
              <w:t>Delegates, Func/Action/Predicate</w:t>
            </w:r>
          </w:p>
        </w:tc>
        <w:tc>
          <w:tcPr>
            <w:tcW w:w="4080" w:type="dxa"/>
          </w:tcPr>
          <w:p w14:paraId="7750F648" w14:textId="77777777" w:rsidR="00020544" w:rsidRDefault="00020544" w:rsidP="007D0DAB">
            <w:pPr>
              <w:pStyle w:val="Compact"/>
            </w:pPr>
            <w:r>
              <w:t>Event handling</w:t>
            </w:r>
          </w:p>
        </w:tc>
      </w:tr>
      <w:tr w:rsidR="00020544" w14:paraId="62CC72A8" w14:textId="77777777" w:rsidTr="007D0DAB">
        <w:tc>
          <w:tcPr>
            <w:tcW w:w="1680" w:type="dxa"/>
          </w:tcPr>
          <w:p w14:paraId="7794127B" w14:textId="77777777" w:rsidR="00020544" w:rsidRDefault="00020544" w:rsidP="007D0DAB">
            <w:pPr>
              <w:pStyle w:val="Compact"/>
            </w:pPr>
            <w:r>
              <w:t>LINQ</w:t>
            </w:r>
          </w:p>
        </w:tc>
        <w:tc>
          <w:tcPr>
            <w:tcW w:w="2160" w:type="dxa"/>
          </w:tcPr>
          <w:p w14:paraId="0695F033" w14:textId="77777777" w:rsidR="00020544" w:rsidRDefault="00020544" w:rsidP="007D0DAB">
            <w:pPr>
              <w:pStyle w:val="Compact"/>
            </w:pPr>
            <w:r>
              <w:t>Select, Where, Join, GroupBy, Aggregate</w:t>
            </w:r>
          </w:p>
        </w:tc>
        <w:tc>
          <w:tcPr>
            <w:tcW w:w="4080" w:type="dxa"/>
          </w:tcPr>
          <w:p w14:paraId="412C7D37" w14:textId="77777777" w:rsidR="00020544" w:rsidRDefault="00020544" w:rsidP="007D0DAB">
            <w:pPr>
              <w:pStyle w:val="Compact"/>
            </w:pPr>
            <w:r>
              <w:t>Any, All, Contains, deferred vs immediate execution</w:t>
            </w:r>
          </w:p>
        </w:tc>
      </w:tr>
      <w:tr w:rsidR="00020544" w14:paraId="5F9EF767" w14:textId="77777777" w:rsidTr="007D0DAB">
        <w:tc>
          <w:tcPr>
            <w:tcW w:w="1680" w:type="dxa"/>
          </w:tcPr>
          <w:p w14:paraId="58578267" w14:textId="77777777" w:rsidR="00020544" w:rsidRDefault="00020544" w:rsidP="007D0DAB">
            <w:pPr>
              <w:pStyle w:val="Compact"/>
            </w:pPr>
            <w:r>
              <w:t>Async / Await</w:t>
            </w:r>
          </w:p>
        </w:tc>
        <w:tc>
          <w:tcPr>
            <w:tcW w:w="2160" w:type="dxa"/>
          </w:tcPr>
          <w:p w14:paraId="30328E6C" w14:textId="77777777" w:rsidR="00020544" w:rsidRDefault="00020544" w:rsidP="007D0DAB">
            <w:pPr>
              <w:pStyle w:val="Compact"/>
            </w:pPr>
            <w:r>
              <w:t>Task vs ValueTask, IAsyncEnumerable</w:t>
            </w:r>
          </w:p>
        </w:tc>
        <w:tc>
          <w:tcPr>
            <w:tcW w:w="4080" w:type="dxa"/>
          </w:tcPr>
          <w:p w14:paraId="1E8E9962" w14:textId="77777777" w:rsidR="00020544" w:rsidRDefault="00020544" w:rsidP="007D0DAB">
            <w:pPr>
              <w:pStyle w:val="Compact"/>
            </w:pPr>
            <w:r>
              <w:t>Cancellation tokens</w:t>
            </w:r>
          </w:p>
        </w:tc>
      </w:tr>
      <w:tr w:rsidR="00020544" w14:paraId="57C550B4" w14:textId="77777777" w:rsidTr="007D0DAB">
        <w:tc>
          <w:tcPr>
            <w:tcW w:w="1680" w:type="dxa"/>
          </w:tcPr>
          <w:p w14:paraId="70860A19" w14:textId="77777777" w:rsidR="00020544" w:rsidRDefault="00020544" w:rsidP="007D0DAB">
            <w:pPr>
              <w:pStyle w:val="Compact"/>
            </w:pPr>
            <w:r>
              <w:t>Parallel Programming</w:t>
            </w:r>
          </w:p>
        </w:tc>
        <w:tc>
          <w:tcPr>
            <w:tcW w:w="2160" w:type="dxa"/>
          </w:tcPr>
          <w:p w14:paraId="613E5F8F" w14:textId="77777777" w:rsidR="00020544" w:rsidRDefault="00020544" w:rsidP="007D0DAB">
            <w:pPr>
              <w:pStyle w:val="Compact"/>
            </w:pPr>
            <w:r>
              <w:t>Parallel.For/ForEach, PLINQ</w:t>
            </w:r>
          </w:p>
        </w:tc>
        <w:tc>
          <w:tcPr>
            <w:tcW w:w="4080" w:type="dxa"/>
          </w:tcPr>
          <w:p w14:paraId="30E4E22B" w14:textId="77777777" w:rsidR="00020544" w:rsidRDefault="00020544" w:rsidP="007D0DAB">
            <w:pPr>
              <w:pStyle w:val="Compact"/>
            </w:pPr>
            <w:r>
              <w:t>Thread safety</w:t>
            </w:r>
          </w:p>
        </w:tc>
      </w:tr>
      <w:tr w:rsidR="00020544" w14:paraId="020594D3" w14:textId="77777777" w:rsidTr="007D0DAB">
        <w:tc>
          <w:tcPr>
            <w:tcW w:w="1680" w:type="dxa"/>
          </w:tcPr>
          <w:p w14:paraId="47B5F55D" w14:textId="77777777" w:rsidR="00020544" w:rsidRDefault="00020544" w:rsidP="007D0DAB">
            <w:pPr>
              <w:pStyle w:val="Compact"/>
            </w:pPr>
            <w:r>
              <w:t>Memory Management</w:t>
            </w:r>
          </w:p>
        </w:tc>
        <w:tc>
          <w:tcPr>
            <w:tcW w:w="2160" w:type="dxa"/>
          </w:tcPr>
          <w:p w14:paraId="2A92C0CF" w14:textId="77777777" w:rsidR="00020544" w:rsidRDefault="00020544" w:rsidP="007D0DAB">
            <w:pPr>
              <w:pStyle w:val="Compact"/>
            </w:pPr>
            <w:r>
              <w:t>Span, Memory</w:t>
            </w:r>
          </w:p>
        </w:tc>
        <w:tc>
          <w:tcPr>
            <w:tcW w:w="4080" w:type="dxa"/>
          </w:tcPr>
          <w:p w14:paraId="5AFB9EBD" w14:textId="77777777" w:rsidR="00020544" w:rsidRDefault="00020544" w:rsidP="007D0DAB">
            <w:pPr>
              <w:pStyle w:val="Compact"/>
            </w:pPr>
            <w:r>
              <w:t>stackalloc</w:t>
            </w:r>
          </w:p>
        </w:tc>
      </w:tr>
      <w:tr w:rsidR="00020544" w14:paraId="65BEF5EF" w14:textId="77777777" w:rsidTr="007D0DAB">
        <w:tc>
          <w:tcPr>
            <w:tcW w:w="1680" w:type="dxa"/>
          </w:tcPr>
          <w:p w14:paraId="2B2B262A" w14:textId="77777777" w:rsidR="00020544" w:rsidRDefault="00020544" w:rsidP="007D0DAB">
            <w:pPr>
              <w:pStyle w:val="Compact"/>
            </w:pPr>
            <w:r>
              <w:t>Records</w:t>
            </w:r>
          </w:p>
        </w:tc>
        <w:tc>
          <w:tcPr>
            <w:tcW w:w="2160" w:type="dxa"/>
          </w:tcPr>
          <w:p w14:paraId="3163E5FD" w14:textId="77777777" w:rsidR="00020544" w:rsidRDefault="00020544" w:rsidP="007D0DAB">
            <w:pPr>
              <w:pStyle w:val="Compact"/>
            </w:pPr>
            <w:r>
              <w:t>Init-only properties</w:t>
            </w:r>
          </w:p>
        </w:tc>
        <w:tc>
          <w:tcPr>
            <w:tcW w:w="4080" w:type="dxa"/>
          </w:tcPr>
          <w:p w14:paraId="607AE563" w14:textId="77777777" w:rsidR="00020544" w:rsidRDefault="00020544" w:rsidP="007D0DAB">
            <w:pPr>
              <w:pStyle w:val="Compact"/>
            </w:pPr>
            <w:r>
              <w:t>Positional records, deconstruction</w:t>
            </w:r>
          </w:p>
        </w:tc>
      </w:tr>
      <w:tr w:rsidR="00020544" w14:paraId="1B89F6F0" w14:textId="77777777" w:rsidTr="007D0DAB">
        <w:tc>
          <w:tcPr>
            <w:tcW w:w="1680" w:type="dxa"/>
          </w:tcPr>
          <w:p w14:paraId="69EDAC09" w14:textId="77777777" w:rsidR="00020544" w:rsidRDefault="00020544" w:rsidP="007D0DAB">
            <w:pPr>
              <w:pStyle w:val="Compact"/>
            </w:pPr>
            <w:r>
              <w:t>Pattern Matching</w:t>
            </w:r>
          </w:p>
        </w:tc>
        <w:tc>
          <w:tcPr>
            <w:tcW w:w="2160" w:type="dxa"/>
          </w:tcPr>
          <w:p w14:paraId="5DEDC9C8" w14:textId="77777777" w:rsidR="00020544" w:rsidRDefault="00020544" w:rsidP="007D0DAB">
            <w:pPr>
              <w:pStyle w:val="Compact"/>
            </w:pPr>
            <w:r>
              <w:t>Type, relational, property, logical patterns</w:t>
            </w:r>
          </w:p>
        </w:tc>
        <w:tc>
          <w:tcPr>
            <w:tcW w:w="4080" w:type="dxa"/>
          </w:tcPr>
          <w:p w14:paraId="0662E8CF" w14:textId="77777777" w:rsidR="00020544" w:rsidRDefault="00020544" w:rsidP="007D0DAB">
            <w:pPr>
              <w:pStyle w:val="Compact"/>
            </w:pPr>
          </w:p>
        </w:tc>
      </w:tr>
      <w:tr w:rsidR="00020544" w14:paraId="68B718F7" w14:textId="77777777" w:rsidTr="007D0DAB">
        <w:tc>
          <w:tcPr>
            <w:tcW w:w="1680" w:type="dxa"/>
          </w:tcPr>
          <w:p w14:paraId="16D30F56" w14:textId="77777777" w:rsidR="00020544" w:rsidRDefault="00020544" w:rsidP="007D0DAB">
            <w:pPr>
              <w:pStyle w:val="Compact"/>
            </w:pPr>
            <w:r>
              <w:t>Nullable Reference Types</w:t>
            </w:r>
          </w:p>
        </w:tc>
        <w:tc>
          <w:tcPr>
            <w:tcW w:w="2160" w:type="dxa"/>
          </w:tcPr>
          <w:p w14:paraId="3A0007EC" w14:textId="77777777" w:rsidR="00020544" w:rsidRDefault="00020544" w:rsidP="007D0DAB">
            <w:pPr>
              <w:pStyle w:val="Compact"/>
            </w:pPr>
            <w:r>
              <w:t>Null-forgiving operator</w:t>
            </w:r>
          </w:p>
        </w:tc>
        <w:tc>
          <w:tcPr>
            <w:tcW w:w="4080" w:type="dxa"/>
          </w:tcPr>
          <w:p w14:paraId="2E3CAC9F" w14:textId="77777777" w:rsidR="00020544" w:rsidRDefault="00020544" w:rsidP="007D0DAB">
            <w:pPr>
              <w:pStyle w:val="Compact"/>
            </w:pPr>
          </w:p>
        </w:tc>
      </w:tr>
      <w:tr w:rsidR="00020544" w14:paraId="005F7783" w14:textId="77777777" w:rsidTr="007D0DAB">
        <w:tc>
          <w:tcPr>
            <w:tcW w:w="1680" w:type="dxa"/>
          </w:tcPr>
          <w:p w14:paraId="5345A754" w14:textId="77777777" w:rsidR="00020544" w:rsidRDefault="00020544" w:rsidP="007D0DAB">
            <w:pPr>
              <w:pStyle w:val="Compact"/>
            </w:pPr>
            <w:r>
              <w:t>Reflection &amp; Expression Trees</w:t>
            </w:r>
          </w:p>
        </w:tc>
        <w:tc>
          <w:tcPr>
            <w:tcW w:w="2160" w:type="dxa"/>
          </w:tcPr>
          <w:p w14:paraId="32311510" w14:textId="77777777" w:rsidR="00020544" w:rsidRDefault="00020544" w:rsidP="007D0DAB">
            <w:pPr>
              <w:pStyle w:val="Compact"/>
            </w:pPr>
            <w:r>
              <w:t>Runtime type inspection</w:t>
            </w:r>
          </w:p>
        </w:tc>
        <w:tc>
          <w:tcPr>
            <w:tcW w:w="4080" w:type="dxa"/>
          </w:tcPr>
          <w:p w14:paraId="2001CE99" w14:textId="77777777" w:rsidR="00020544" w:rsidRDefault="00020544" w:rsidP="007D0DAB">
            <w:pPr>
              <w:pStyle w:val="Compact"/>
            </w:pPr>
            <w:r>
              <w:t>Dynamic invocation</w:t>
            </w:r>
          </w:p>
        </w:tc>
      </w:tr>
      <w:tr w:rsidR="00020544" w14:paraId="52787E54" w14:textId="77777777" w:rsidTr="007D0DAB">
        <w:tc>
          <w:tcPr>
            <w:tcW w:w="1680" w:type="dxa"/>
          </w:tcPr>
          <w:p w14:paraId="69788B58" w14:textId="77777777" w:rsidR="00020544" w:rsidRDefault="00020544" w:rsidP="007D0DAB">
            <w:pPr>
              <w:pStyle w:val="Compact"/>
            </w:pPr>
            <w:r>
              <w:t>Source Generators &amp; Attributes</w:t>
            </w:r>
          </w:p>
        </w:tc>
        <w:tc>
          <w:tcPr>
            <w:tcW w:w="2160" w:type="dxa"/>
          </w:tcPr>
          <w:p w14:paraId="508695FF" w14:textId="77777777" w:rsidR="00020544" w:rsidRDefault="00020544" w:rsidP="007D0DAB">
            <w:pPr>
              <w:pStyle w:val="Compact"/>
            </w:pPr>
            <w:r>
              <w:t>Compile-time code generation</w:t>
            </w:r>
          </w:p>
        </w:tc>
        <w:tc>
          <w:tcPr>
            <w:tcW w:w="4080" w:type="dxa"/>
          </w:tcPr>
          <w:p w14:paraId="5635367F" w14:textId="77777777" w:rsidR="00020544" w:rsidRDefault="00020544" w:rsidP="007D0DAB">
            <w:pPr>
              <w:pStyle w:val="Compact"/>
            </w:pPr>
            <w:r>
              <w:t>Custom attributes</w:t>
            </w:r>
          </w:p>
        </w:tc>
      </w:tr>
      <w:tr w:rsidR="00020544" w14:paraId="4AA2BDA0" w14:textId="77777777" w:rsidTr="007D0DAB">
        <w:tc>
          <w:tcPr>
            <w:tcW w:w="1680" w:type="dxa"/>
          </w:tcPr>
          <w:p w14:paraId="73932E56" w14:textId="77777777" w:rsidR="00020544" w:rsidRDefault="00020544" w:rsidP="007D0DAB">
            <w:pPr>
              <w:pStyle w:val="Compact"/>
            </w:pPr>
            <w:r>
              <w:t>Exception Handling</w:t>
            </w:r>
          </w:p>
        </w:tc>
        <w:tc>
          <w:tcPr>
            <w:tcW w:w="2160" w:type="dxa"/>
          </w:tcPr>
          <w:p w14:paraId="70658091" w14:textId="77777777" w:rsidR="00020544" w:rsidRDefault="00020544" w:rsidP="007D0DAB">
            <w:pPr>
              <w:pStyle w:val="Compact"/>
            </w:pPr>
            <w:r>
              <w:t>Custom exceptions</w:t>
            </w:r>
          </w:p>
        </w:tc>
        <w:tc>
          <w:tcPr>
            <w:tcW w:w="4080" w:type="dxa"/>
          </w:tcPr>
          <w:p w14:paraId="0102271A" w14:textId="77777777" w:rsidR="00020544" w:rsidRDefault="00020544" w:rsidP="007D0DAB">
            <w:pPr>
              <w:pStyle w:val="Compact"/>
            </w:pPr>
            <w:r>
              <w:t>Rethrow vs throw</w:t>
            </w:r>
          </w:p>
        </w:tc>
      </w:tr>
    </w:tbl>
    <w:p w14:paraId="60519145" w14:textId="77777777" w:rsidR="00020544" w:rsidRDefault="00020544" w:rsidP="00020544">
      <w:pPr>
        <w:pStyle w:val="Heading4"/>
      </w:pPr>
      <w:bookmarkStart w:id="3" w:name="entity-framework-ef-core"/>
      <w:bookmarkEnd w:id="2"/>
      <w:r>
        <w:lastRenderedPageBreak/>
        <w:t>Entity Framework / EF Core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5"/>
        <w:gridCol w:w="2553"/>
        <w:gridCol w:w="4822"/>
      </w:tblGrid>
      <w:tr w:rsidR="00020544" w14:paraId="4B62A15F" w14:textId="77777777" w:rsidTr="007D0D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80" w:type="dxa"/>
          </w:tcPr>
          <w:p w14:paraId="343EE9D2" w14:textId="77777777" w:rsidR="00020544" w:rsidRPr="00FA7F84" w:rsidRDefault="00020544" w:rsidP="007D0DAB">
            <w:pPr>
              <w:pStyle w:val="Compact"/>
              <w:rPr>
                <w:b/>
                <w:bCs/>
              </w:rPr>
            </w:pPr>
            <w:r w:rsidRPr="00FA7F84">
              <w:rPr>
                <w:b/>
                <w:bCs/>
              </w:rPr>
              <w:t>Topic</w:t>
            </w:r>
          </w:p>
        </w:tc>
        <w:tc>
          <w:tcPr>
            <w:tcW w:w="2160" w:type="dxa"/>
          </w:tcPr>
          <w:p w14:paraId="6C9CEA63" w14:textId="77777777" w:rsidR="00020544" w:rsidRPr="00FA7F84" w:rsidRDefault="00020544" w:rsidP="007D0DAB">
            <w:pPr>
              <w:pStyle w:val="Compact"/>
              <w:rPr>
                <w:b/>
                <w:bCs/>
              </w:rPr>
            </w:pPr>
            <w:r w:rsidRPr="00FA7F84">
              <w:rPr>
                <w:b/>
                <w:bCs/>
              </w:rPr>
              <w:t>Subtopic</w:t>
            </w:r>
          </w:p>
        </w:tc>
        <w:tc>
          <w:tcPr>
            <w:tcW w:w="4080" w:type="dxa"/>
          </w:tcPr>
          <w:p w14:paraId="5AD8D4A5" w14:textId="77777777" w:rsidR="00020544" w:rsidRPr="00FA7F84" w:rsidRDefault="00020544" w:rsidP="007D0DAB">
            <w:pPr>
              <w:pStyle w:val="Compact"/>
              <w:rPr>
                <w:b/>
                <w:bCs/>
              </w:rPr>
            </w:pPr>
            <w:r w:rsidRPr="00FA7F84">
              <w:rPr>
                <w:b/>
                <w:bCs/>
              </w:rPr>
              <w:t>Notes / Examples</w:t>
            </w:r>
          </w:p>
        </w:tc>
      </w:tr>
      <w:tr w:rsidR="00020544" w14:paraId="444F6036" w14:textId="77777777" w:rsidTr="007D0DAB">
        <w:tc>
          <w:tcPr>
            <w:tcW w:w="1680" w:type="dxa"/>
          </w:tcPr>
          <w:p w14:paraId="21D594C7" w14:textId="77777777" w:rsidR="00020544" w:rsidRDefault="00020544" w:rsidP="007D0DAB">
            <w:pPr>
              <w:pStyle w:val="Compact"/>
            </w:pPr>
            <w:r>
              <w:t>Mappings</w:t>
            </w:r>
          </w:p>
        </w:tc>
        <w:tc>
          <w:tcPr>
            <w:tcW w:w="2160" w:type="dxa"/>
          </w:tcPr>
          <w:p w14:paraId="19B952EA" w14:textId="77777777" w:rsidR="00020544" w:rsidRDefault="00020544" w:rsidP="007D0DAB">
            <w:pPr>
              <w:pStyle w:val="Compact"/>
            </w:pPr>
            <w:r>
              <w:t>Code-first vs Database-first</w:t>
            </w:r>
          </w:p>
        </w:tc>
        <w:tc>
          <w:tcPr>
            <w:tcW w:w="4080" w:type="dxa"/>
          </w:tcPr>
          <w:p w14:paraId="75AE8C75" w14:textId="77777777" w:rsidR="00020544" w:rsidRDefault="00020544" w:rsidP="007D0DAB">
            <w:pPr>
              <w:pStyle w:val="Compact"/>
            </w:pPr>
            <w:r>
              <w:t>Migrations</w:t>
            </w:r>
          </w:p>
        </w:tc>
      </w:tr>
      <w:tr w:rsidR="00020544" w14:paraId="35642F88" w14:textId="77777777" w:rsidTr="007D0DAB">
        <w:tc>
          <w:tcPr>
            <w:tcW w:w="1680" w:type="dxa"/>
          </w:tcPr>
          <w:p w14:paraId="342ACD43" w14:textId="77777777" w:rsidR="00020544" w:rsidRDefault="00020544" w:rsidP="007D0DAB">
            <w:pPr>
              <w:pStyle w:val="Compact"/>
            </w:pPr>
            <w:r>
              <w:t>Change Tracking</w:t>
            </w:r>
          </w:p>
        </w:tc>
        <w:tc>
          <w:tcPr>
            <w:tcW w:w="2160" w:type="dxa"/>
          </w:tcPr>
          <w:p w14:paraId="69114E6A" w14:textId="77777777" w:rsidR="00020544" w:rsidRDefault="00020544" w:rsidP="007D0DAB">
            <w:pPr>
              <w:pStyle w:val="Compact"/>
            </w:pPr>
            <w:r>
              <w:t>Change tracking</w:t>
            </w:r>
          </w:p>
        </w:tc>
        <w:tc>
          <w:tcPr>
            <w:tcW w:w="4080" w:type="dxa"/>
          </w:tcPr>
          <w:p w14:paraId="57FA38DC" w14:textId="77777777" w:rsidR="00020544" w:rsidRDefault="00020544" w:rsidP="007D0DAB">
            <w:pPr>
              <w:pStyle w:val="Compact"/>
            </w:pPr>
            <w:r>
              <w:t>AsNoTracking</w:t>
            </w:r>
          </w:p>
        </w:tc>
      </w:tr>
      <w:tr w:rsidR="00020544" w14:paraId="6428A34F" w14:textId="77777777" w:rsidTr="007D0DAB">
        <w:tc>
          <w:tcPr>
            <w:tcW w:w="1680" w:type="dxa"/>
          </w:tcPr>
          <w:p w14:paraId="5F80458D" w14:textId="77777777" w:rsidR="00020544" w:rsidRDefault="00020544" w:rsidP="007D0DAB">
            <w:pPr>
              <w:pStyle w:val="Compact"/>
            </w:pPr>
            <w:r>
              <w:t>Loading Strategies</w:t>
            </w:r>
          </w:p>
        </w:tc>
        <w:tc>
          <w:tcPr>
            <w:tcW w:w="2160" w:type="dxa"/>
          </w:tcPr>
          <w:p w14:paraId="56F9278F" w14:textId="77777777" w:rsidR="00020544" w:rsidRDefault="00020544" w:rsidP="007D0DAB">
            <w:pPr>
              <w:pStyle w:val="Compact"/>
            </w:pPr>
            <w:r>
              <w:t>Eager, Lazy, Explicit</w:t>
            </w:r>
          </w:p>
        </w:tc>
        <w:tc>
          <w:tcPr>
            <w:tcW w:w="4080" w:type="dxa"/>
          </w:tcPr>
          <w:p w14:paraId="2F6F8406" w14:textId="77777777" w:rsidR="00020544" w:rsidRDefault="00020544" w:rsidP="007D0DAB">
            <w:pPr>
              <w:pStyle w:val="Compact"/>
            </w:pPr>
          </w:p>
        </w:tc>
      </w:tr>
      <w:tr w:rsidR="00020544" w14:paraId="7B01AE7E" w14:textId="77777777" w:rsidTr="007D0DAB">
        <w:tc>
          <w:tcPr>
            <w:tcW w:w="1680" w:type="dxa"/>
          </w:tcPr>
          <w:p w14:paraId="060DF255" w14:textId="77777777" w:rsidR="00020544" w:rsidRDefault="00020544" w:rsidP="007D0DAB">
            <w:pPr>
              <w:pStyle w:val="Compact"/>
            </w:pPr>
            <w:r>
              <w:t>Transactions</w:t>
            </w:r>
          </w:p>
        </w:tc>
        <w:tc>
          <w:tcPr>
            <w:tcW w:w="2160" w:type="dxa"/>
          </w:tcPr>
          <w:p w14:paraId="6016582E" w14:textId="77777777" w:rsidR="00020544" w:rsidRDefault="00020544" w:rsidP="007D0DAB">
            <w:pPr>
              <w:pStyle w:val="Compact"/>
            </w:pPr>
            <w:r>
              <w:t>SaveChanges, rollback</w:t>
            </w:r>
          </w:p>
        </w:tc>
        <w:tc>
          <w:tcPr>
            <w:tcW w:w="4080" w:type="dxa"/>
          </w:tcPr>
          <w:p w14:paraId="5441CA7B" w14:textId="77777777" w:rsidR="00020544" w:rsidRDefault="00020544" w:rsidP="007D0DAB">
            <w:pPr>
              <w:pStyle w:val="Compact"/>
            </w:pPr>
            <w:r>
              <w:t>Concurrency</w:t>
            </w:r>
          </w:p>
        </w:tc>
      </w:tr>
      <w:tr w:rsidR="00020544" w14:paraId="299F708C" w14:textId="77777777" w:rsidTr="007D0DAB">
        <w:tc>
          <w:tcPr>
            <w:tcW w:w="1680" w:type="dxa"/>
          </w:tcPr>
          <w:p w14:paraId="0A900180" w14:textId="77777777" w:rsidR="00020544" w:rsidRDefault="00020544" w:rsidP="007D0DAB">
            <w:pPr>
              <w:pStyle w:val="Compact"/>
            </w:pPr>
            <w:r>
              <w:t>Performance</w:t>
            </w:r>
          </w:p>
        </w:tc>
        <w:tc>
          <w:tcPr>
            <w:tcW w:w="2160" w:type="dxa"/>
          </w:tcPr>
          <w:p w14:paraId="51964A5D" w14:textId="77777777" w:rsidR="00020544" w:rsidRDefault="00020544" w:rsidP="007D0DAB">
            <w:pPr>
              <w:pStyle w:val="Compact"/>
            </w:pPr>
            <w:r>
              <w:t>Compiled queries</w:t>
            </w:r>
          </w:p>
        </w:tc>
        <w:tc>
          <w:tcPr>
            <w:tcW w:w="4080" w:type="dxa"/>
          </w:tcPr>
          <w:p w14:paraId="0DAFBAD7" w14:textId="77777777" w:rsidR="00020544" w:rsidRDefault="00020544" w:rsidP="007D0DAB">
            <w:pPr>
              <w:pStyle w:val="Compact"/>
            </w:pPr>
            <w:r>
              <w:t>Bulk operations</w:t>
            </w:r>
          </w:p>
        </w:tc>
      </w:tr>
      <w:tr w:rsidR="00020544" w14:paraId="3ADE664A" w14:textId="77777777" w:rsidTr="007D0DAB">
        <w:tc>
          <w:tcPr>
            <w:tcW w:w="1680" w:type="dxa"/>
          </w:tcPr>
          <w:p w14:paraId="64AD654D" w14:textId="77777777" w:rsidR="00020544" w:rsidRDefault="00020544" w:rsidP="007D0DAB">
            <w:pPr>
              <w:pStyle w:val="Compact"/>
            </w:pPr>
            <w:r>
              <w:t>Advanced Features</w:t>
            </w:r>
          </w:p>
        </w:tc>
        <w:tc>
          <w:tcPr>
            <w:tcW w:w="2160" w:type="dxa"/>
          </w:tcPr>
          <w:p w14:paraId="6B142EE2" w14:textId="77777777" w:rsidR="00020544" w:rsidRDefault="00020544" w:rsidP="007D0DAB">
            <w:pPr>
              <w:pStyle w:val="Compact"/>
            </w:pPr>
            <w:r>
              <w:t>Shadow properties, Backing fields</w:t>
            </w:r>
          </w:p>
        </w:tc>
        <w:tc>
          <w:tcPr>
            <w:tcW w:w="4080" w:type="dxa"/>
          </w:tcPr>
          <w:p w14:paraId="0057943C" w14:textId="77777777" w:rsidR="00020544" w:rsidRDefault="00020544" w:rsidP="007D0DAB">
            <w:pPr>
              <w:pStyle w:val="Compact"/>
            </w:pPr>
            <w:r>
              <w:t>Global query filters, Value conversions, Owned entities</w:t>
            </w:r>
          </w:p>
        </w:tc>
      </w:tr>
      <w:tr w:rsidR="00020544" w14:paraId="14086B8E" w14:textId="77777777" w:rsidTr="007D0DAB">
        <w:tc>
          <w:tcPr>
            <w:tcW w:w="1680" w:type="dxa"/>
          </w:tcPr>
          <w:p w14:paraId="0106E9F9" w14:textId="77777777" w:rsidR="00020544" w:rsidRDefault="00020544" w:rsidP="007D0DAB">
            <w:pPr>
              <w:pStyle w:val="Compact"/>
            </w:pPr>
            <w:r>
              <w:t>Raw SQL</w:t>
            </w:r>
          </w:p>
        </w:tc>
        <w:tc>
          <w:tcPr>
            <w:tcW w:w="2160" w:type="dxa"/>
          </w:tcPr>
          <w:p w14:paraId="014AA318" w14:textId="77777777" w:rsidR="00020544" w:rsidRDefault="00020544" w:rsidP="007D0DAB">
            <w:pPr>
              <w:pStyle w:val="Compact"/>
            </w:pPr>
            <w:r>
              <w:t>FromSqlRaw, FromSqlInterpolated</w:t>
            </w:r>
          </w:p>
        </w:tc>
        <w:tc>
          <w:tcPr>
            <w:tcW w:w="4080" w:type="dxa"/>
          </w:tcPr>
          <w:p w14:paraId="275F7496" w14:textId="77777777" w:rsidR="00020544" w:rsidRDefault="00020544" w:rsidP="007D0DAB">
            <w:pPr>
              <w:pStyle w:val="Compact"/>
            </w:pPr>
          </w:p>
        </w:tc>
      </w:tr>
    </w:tbl>
    <w:p w14:paraId="2212F59A" w14:textId="77777777" w:rsidR="00020544" w:rsidRDefault="00020544" w:rsidP="00020544">
      <w:pPr>
        <w:pStyle w:val="Heading4"/>
      </w:pPr>
      <w:bookmarkStart w:id="4" w:name="microservices-distributed"/>
      <w:bookmarkEnd w:id="3"/>
      <w:r>
        <w:t>Microservices / Distributed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5"/>
        <w:gridCol w:w="2553"/>
        <w:gridCol w:w="4822"/>
      </w:tblGrid>
      <w:tr w:rsidR="00020544" w14:paraId="555B61CD" w14:textId="77777777" w:rsidTr="007D0D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80" w:type="dxa"/>
          </w:tcPr>
          <w:p w14:paraId="4C64C9F5" w14:textId="77777777" w:rsidR="00020544" w:rsidRPr="00FA7F84" w:rsidRDefault="00020544" w:rsidP="007D0DAB">
            <w:pPr>
              <w:pStyle w:val="Compact"/>
              <w:rPr>
                <w:b/>
                <w:bCs/>
              </w:rPr>
            </w:pPr>
            <w:r w:rsidRPr="00FA7F84">
              <w:rPr>
                <w:b/>
                <w:bCs/>
              </w:rPr>
              <w:t>Topic</w:t>
            </w:r>
          </w:p>
        </w:tc>
        <w:tc>
          <w:tcPr>
            <w:tcW w:w="2160" w:type="dxa"/>
          </w:tcPr>
          <w:p w14:paraId="51A49641" w14:textId="77777777" w:rsidR="00020544" w:rsidRPr="00FA7F84" w:rsidRDefault="00020544" w:rsidP="007D0DAB">
            <w:pPr>
              <w:pStyle w:val="Compact"/>
              <w:rPr>
                <w:b/>
                <w:bCs/>
              </w:rPr>
            </w:pPr>
            <w:r w:rsidRPr="00FA7F84">
              <w:rPr>
                <w:b/>
                <w:bCs/>
              </w:rPr>
              <w:t>Subtopic</w:t>
            </w:r>
          </w:p>
        </w:tc>
        <w:tc>
          <w:tcPr>
            <w:tcW w:w="4080" w:type="dxa"/>
          </w:tcPr>
          <w:p w14:paraId="32252078" w14:textId="77777777" w:rsidR="00020544" w:rsidRPr="00FA7F84" w:rsidRDefault="00020544" w:rsidP="007D0DAB">
            <w:pPr>
              <w:pStyle w:val="Compact"/>
              <w:rPr>
                <w:b/>
                <w:bCs/>
              </w:rPr>
            </w:pPr>
            <w:r w:rsidRPr="00FA7F84">
              <w:rPr>
                <w:b/>
                <w:bCs/>
              </w:rPr>
              <w:t>Notes / Examples</w:t>
            </w:r>
          </w:p>
        </w:tc>
      </w:tr>
      <w:tr w:rsidR="00020544" w14:paraId="21026CA5" w14:textId="77777777" w:rsidTr="007D0DAB">
        <w:tc>
          <w:tcPr>
            <w:tcW w:w="1680" w:type="dxa"/>
          </w:tcPr>
          <w:p w14:paraId="2DC3D6E2" w14:textId="77777777" w:rsidR="00020544" w:rsidRDefault="00020544" w:rsidP="007D0DAB">
            <w:pPr>
              <w:pStyle w:val="Compact"/>
            </w:pPr>
            <w:r>
              <w:t>Architecture</w:t>
            </w:r>
          </w:p>
        </w:tc>
        <w:tc>
          <w:tcPr>
            <w:tcW w:w="2160" w:type="dxa"/>
          </w:tcPr>
          <w:p w14:paraId="4D1754AC" w14:textId="77777777" w:rsidR="00020544" w:rsidRDefault="00020544" w:rsidP="007D0DAB">
            <w:pPr>
              <w:pStyle w:val="Compact"/>
            </w:pPr>
            <w:r>
              <w:t>Event-driven</w:t>
            </w:r>
          </w:p>
        </w:tc>
        <w:tc>
          <w:tcPr>
            <w:tcW w:w="4080" w:type="dxa"/>
          </w:tcPr>
          <w:p w14:paraId="131829A5" w14:textId="77777777" w:rsidR="00020544" w:rsidRDefault="00020544" w:rsidP="007D0DAB">
            <w:pPr>
              <w:pStyle w:val="Compact"/>
            </w:pPr>
            <w:r>
              <w:t>API Gateway, Service Discovery</w:t>
            </w:r>
          </w:p>
        </w:tc>
      </w:tr>
      <w:tr w:rsidR="00020544" w14:paraId="1D2BF813" w14:textId="77777777" w:rsidTr="007D0DAB">
        <w:tc>
          <w:tcPr>
            <w:tcW w:w="1680" w:type="dxa"/>
          </w:tcPr>
          <w:p w14:paraId="750EB747" w14:textId="77777777" w:rsidR="00020544" w:rsidRDefault="00020544" w:rsidP="007D0DAB">
            <w:pPr>
              <w:pStyle w:val="Compact"/>
            </w:pPr>
            <w:r>
              <w:t>Resilience</w:t>
            </w:r>
          </w:p>
        </w:tc>
        <w:tc>
          <w:tcPr>
            <w:tcW w:w="2160" w:type="dxa"/>
          </w:tcPr>
          <w:p w14:paraId="509A079E" w14:textId="77777777" w:rsidR="00020544" w:rsidRDefault="00020544" w:rsidP="007D0DAB">
            <w:pPr>
              <w:pStyle w:val="Compact"/>
            </w:pPr>
            <w:r>
              <w:t>Circuit breaker, retries, bulkhead</w:t>
            </w:r>
          </w:p>
        </w:tc>
        <w:tc>
          <w:tcPr>
            <w:tcW w:w="4080" w:type="dxa"/>
          </w:tcPr>
          <w:p w14:paraId="402316BC" w14:textId="77777777" w:rsidR="00020544" w:rsidRDefault="00020544" w:rsidP="007D0DAB">
            <w:pPr>
              <w:pStyle w:val="Compact"/>
            </w:pPr>
            <w:r>
              <w:t>Timeout</w:t>
            </w:r>
          </w:p>
        </w:tc>
      </w:tr>
      <w:tr w:rsidR="00020544" w14:paraId="59A651DD" w14:textId="77777777" w:rsidTr="007D0DAB">
        <w:tc>
          <w:tcPr>
            <w:tcW w:w="1680" w:type="dxa"/>
          </w:tcPr>
          <w:p w14:paraId="3AD8B935" w14:textId="77777777" w:rsidR="00020544" w:rsidRDefault="00020544" w:rsidP="007D0DAB">
            <w:pPr>
              <w:pStyle w:val="Compact"/>
            </w:pPr>
            <w:r>
              <w:t>Saga Pattern</w:t>
            </w:r>
          </w:p>
        </w:tc>
        <w:tc>
          <w:tcPr>
            <w:tcW w:w="2160" w:type="dxa"/>
          </w:tcPr>
          <w:p w14:paraId="27460AF6" w14:textId="77777777" w:rsidR="00020544" w:rsidRDefault="00020544" w:rsidP="007D0DAB">
            <w:pPr>
              <w:pStyle w:val="Compact"/>
            </w:pPr>
            <w:r>
              <w:t>Orchestration vs Choreography</w:t>
            </w:r>
          </w:p>
        </w:tc>
        <w:tc>
          <w:tcPr>
            <w:tcW w:w="4080" w:type="dxa"/>
          </w:tcPr>
          <w:p w14:paraId="451F37A3" w14:textId="77777777" w:rsidR="00020544" w:rsidRDefault="00020544" w:rsidP="007D0DAB">
            <w:pPr>
              <w:pStyle w:val="Compact"/>
            </w:pPr>
          </w:p>
        </w:tc>
      </w:tr>
      <w:tr w:rsidR="00020544" w14:paraId="44F560FC" w14:textId="77777777" w:rsidTr="007D0DAB">
        <w:tc>
          <w:tcPr>
            <w:tcW w:w="1680" w:type="dxa"/>
          </w:tcPr>
          <w:p w14:paraId="5C9F6978" w14:textId="77777777" w:rsidR="00020544" w:rsidRDefault="00020544" w:rsidP="007D0DAB">
            <w:pPr>
              <w:pStyle w:val="Compact"/>
            </w:pPr>
            <w:r>
              <w:t>Event Sourcing &amp; CQRS</w:t>
            </w:r>
          </w:p>
        </w:tc>
        <w:tc>
          <w:tcPr>
            <w:tcW w:w="2160" w:type="dxa"/>
          </w:tcPr>
          <w:p w14:paraId="6A9E06CB" w14:textId="77777777" w:rsidR="00020544" w:rsidRDefault="00020544" w:rsidP="007D0DAB">
            <w:pPr>
              <w:pStyle w:val="Compact"/>
            </w:pPr>
            <w:r>
              <w:t>Basics</w:t>
            </w:r>
          </w:p>
        </w:tc>
        <w:tc>
          <w:tcPr>
            <w:tcW w:w="4080" w:type="dxa"/>
          </w:tcPr>
          <w:p w14:paraId="4B7790A8" w14:textId="77777777" w:rsidR="00020544" w:rsidRDefault="00020544" w:rsidP="007D0DAB">
            <w:pPr>
              <w:pStyle w:val="Compact"/>
            </w:pPr>
            <w:r>
              <w:t>Usage scenarios</w:t>
            </w:r>
          </w:p>
        </w:tc>
      </w:tr>
      <w:tr w:rsidR="00020544" w14:paraId="54C586A5" w14:textId="77777777" w:rsidTr="007D0DAB">
        <w:tc>
          <w:tcPr>
            <w:tcW w:w="1680" w:type="dxa"/>
          </w:tcPr>
          <w:p w14:paraId="1496893A" w14:textId="77777777" w:rsidR="00020544" w:rsidRDefault="00020544" w:rsidP="007D0DAB">
            <w:pPr>
              <w:pStyle w:val="Compact"/>
            </w:pPr>
            <w:r>
              <w:t>Messaging</w:t>
            </w:r>
          </w:p>
        </w:tc>
        <w:tc>
          <w:tcPr>
            <w:tcW w:w="2160" w:type="dxa"/>
          </w:tcPr>
          <w:p w14:paraId="6E1B3C33" w14:textId="77777777" w:rsidR="00020544" w:rsidRDefault="00020544" w:rsidP="007D0DAB">
            <w:pPr>
              <w:pStyle w:val="Compact"/>
            </w:pPr>
            <w:r>
              <w:t>RabbitMQ, Kafka</w:t>
            </w:r>
          </w:p>
        </w:tc>
        <w:tc>
          <w:tcPr>
            <w:tcW w:w="4080" w:type="dxa"/>
          </w:tcPr>
          <w:p w14:paraId="25E17155" w14:textId="77777777" w:rsidR="00020544" w:rsidRDefault="00020544" w:rsidP="007D0DAB">
            <w:pPr>
              <w:pStyle w:val="Compact"/>
            </w:pPr>
            <w:r>
              <w:t>Azure Service Bus</w:t>
            </w:r>
          </w:p>
        </w:tc>
      </w:tr>
      <w:tr w:rsidR="00020544" w14:paraId="61C794BF" w14:textId="77777777" w:rsidTr="007D0DAB">
        <w:tc>
          <w:tcPr>
            <w:tcW w:w="1680" w:type="dxa"/>
          </w:tcPr>
          <w:p w14:paraId="38CB4DB2" w14:textId="77777777" w:rsidR="00020544" w:rsidRDefault="00020544" w:rsidP="007D0DAB">
            <w:pPr>
              <w:pStyle w:val="Compact"/>
            </w:pPr>
            <w:r>
              <w:t>Consistency</w:t>
            </w:r>
          </w:p>
        </w:tc>
        <w:tc>
          <w:tcPr>
            <w:tcW w:w="2160" w:type="dxa"/>
          </w:tcPr>
          <w:p w14:paraId="6A7072C3" w14:textId="77777777" w:rsidR="00020544" w:rsidRDefault="00020544" w:rsidP="007D0DAB">
            <w:pPr>
              <w:pStyle w:val="Compact"/>
            </w:pPr>
            <w:r>
              <w:t>Idempotency</w:t>
            </w:r>
          </w:p>
        </w:tc>
        <w:tc>
          <w:tcPr>
            <w:tcW w:w="4080" w:type="dxa"/>
          </w:tcPr>
          <w:p w14:paraId="76EF9F84" w14:textId="77777777" w:rsidR="00020544" w:rsidRDefault="00020544" w:rsidP="007D0DAB">
            <w:pPr>
              <w:pStyle w:val="Compact"/>
            </w:pPr>
            <w:r>
              <w:t>Eventual consistency</w:t>
            </w:r>
          </w:p>
        </w:tc>
      </w:tr>
      <w:tr w:rsidR="00020544" w14:paraId="49F201CA" w14:textId="77777777" w:rsidTr="007D0DAB">
        <w:tc>
          <w:tcPr>
            <w:tcW w:w="1680" w:type="dxa"/>
          </w:tcPr>
          <w:p w14:paraId="40A23EB9" w14:textId="77777777" w:rsidR="00020544" w:rsidRDefault="00020544" w:rsidP="007D0DAB">
            <w:pPr>
              <w:pStyle w:val="Compact"/>
            </w:pPr>
            <w:r>
              <w:t>Observability</w:t>
            </w:r>
          </w:p>
        </w:tc>
        <w:tc>
          <w:tcPr>
            <w:tcW w:w="2160" w:type="dxa"/>
          </w:tcPr>
          <w:p w14:paraId="2B4D2928" w14:textId="77777777" w:rsidR="00020544" w:rsidRDefault="00020544" w:rsidP="007D0DAB">
            <w:pPr>
              <w:pStyle w:val="Compact"/>
            </w:pPr>
            <w:r>
              <w:t>Logging, metrics</w:t>
            </w:r>
          </w:p>
        </w:tc>
        <w:tc>
          <w:tcPr>
            <w:tcW w:w="4080" w:type="dxa"/>
          </w:tcPr>
          <w:p w14:paraId="4A30B73A" w14:textId="77777777" w:rsidR="00020544" w:rsidRDefault="00020544" w:rsidP="007D0DAB">
            <w:pPr>
              <w:pStyle w:val="Compact"/>
            </w:pPr>
            <w:r>
              <w:t>Tracing (OpenTelemetry)</w:t>
            </w:r>
          </w:p>
        </w:tc>
      </w:tr>
      <w:tr w:rsidR="00020544" w14:paraId="7C5D9B9F" w14:textId="77777777" w:rsidTr="007D0DAB">
        <w:tc>
          <w:tcPr>
            <w:tcW w:w="1680" w:type="dxa"/>
          </w:tcPr>
          <w:p w14:paraId="643B746D" w14:textId="77777777" w:rsidR="00020544" w:rsidRDefault="00020544" w:rsidP="007D0DAB">
            <w:pPr>
              <w:pStyle w:val="Compact"/>
            </w:pPr>
            <w:r>
              <w:t>Caching</w:t>
            </w:r>
          </w:p>
        </w:tc>
        <w:tc>
          <w:tcPr>
            <w:tcW w:w="2160" w:type="dxa"/>
          </w:tcPr>
          <w:p w14:paraId="57EE75D4" w14:textId="77777777" w:rsidR="00020544" w:rsidRDefault="00020544" w:rsidP="007D0DAB">
            <w:pPr>
              <w:pStyle w:val="Compact"/>
            </w:pPr>
            <w:r>
              <w:t>Distributed caching</w:t>
            </w:r>
          </w:p>
        </w:tc>
        <w:tc>
          <w:tcPr>
            <w:tcW w:w="4080" w:type="dxa"/>
          </w:tcPr>
          <w:p w14:paraId="722B25FF" w14:textId="77777777" w:rsidR="00020544" w:rsidRDefault="00020544" w:rsidP="007D0DAB">
            <w:pPr>
              <w:pStyle w:val="Compact"/>
            </w:pPr>
            <w:r>
              <w:t>Cache aside pattern</w:t>
            </w:r>
          </w:p>
        </w:tc>
      </w:tr>
      <w:tr w:rsidR="00020544" w14:paraId="1B8F1EF9" w14:textId="77777777" w:rsidTr="007D0DAB">
        <w:tc>
          <w:tcPr>
            <w:tcW w:w="1680" w:type="dxa"/>
          </w:tcPr>
          <w:p w14:paraId="2E2829DC" w14:textId="77777777" w:rsidR="00020544" w:rsidRDefault="00020544" w:rsidP="007D0DAB">
            <w:pPr>
              <w:pStyle w:val="Compact"/>
            </w:pPr>
            <w:r>
              <w:t>Containers</w:t>
            </w:r>
          </w:p>
        </w:tc>
        <w:tc>
          <w:tcPr>
            <w:tcW w:w="2160" w:type="dxa"/>
          </w:tcPr>
          <w:p w14:paraId="55DAA394" w14:textId="77777777" w:rsidR="00020544" w:rsidRDefault="00020544" w:rsidP="007D0DAB">
            <w:pPr>
              <w:pStyle w:val="Compact"/>
            </w:pPr>
            <w:r>
              <w:t>Docker multi-stage builds</w:t>
            </w:r>
          </w:p>
        </w:tc>
        <w:tc>
          <w:tcPr>
            <w:tcW w:w="4080" w:type="dxa"/>
          </w:tcPr>
          <w:p w14:paraId="3FC2499F" w14:textId="77777777" w:rsidR="00020544" w:rsidRDefault="00020544" w:rsidP="007D0DAB">
            <w:pPr>
              <w:pStyle w:val="Compact"/>
            </w:pPr>
          </w:p>
        </w:tc>
      </w:tr>
      <w:tr w:rsidR="00020544" w14:paraId="053C29C0" w14:textId="77777777" w:rsidTr="007D0DAB">
        <w:tc>
          <w:tcPr>
            <w:tcW w:w="1680" w:type="dxa"/>
          </w:tcPr>
          <w:p w14:paraId="5CA3F180" w14:textId="77777777" w:rsidR="00020544" w:rsidRDefault="00020544" w:rsidP="007D0DAB">
            <w:pPr>
              <w:pStyle w:val="Compact"/>
            </w:pPr>
            <w:r>
              <w:t>Orchestration</w:t>
            </w:r>
          </w:p>
        </w:tc>
        <w:tc>
          <w:tcPr>
            <w:tcW w:w="2160" w:type="dxa"/>
          </w:tcPr>
          <w:p w14:paraId="18749A70" w14:textId="77777777" w:rsidR="00020544" w:rsidRDefault="00020544" w:rsidP="007D0DAB">
            <w:pPr>
              <w:pStyle w:val="Compact"/>
            </w:pPr>
            <w:r>
              <w:t>Kubernetes basics</w:t>
            </w:r>
          </w:p>
        </w:tc>
        <w:tc>
          <w:tcPr>
            <w:tcW w:w="4080" w:type="dxa"/>
          </w:tcPr>
          <w:p w14:paraId="4C55737C" w14:textId="77777777" w:rsidR="00020544" w:rsidRDefault="00020544" w:rsidP="007D0DAB">
            <w:pPr>
              <w:pStyle w:val="Compact"/>
            </w:pPr>
            <w:r>
              <w:t>Pods, deployments, config maps, secrets</w:t>
            </w:r>
          </w:p>
        </w:tc>
      </w:tr>
    </w:tbl>
    <w:p w14:paraId="701A6C16" w14:textId="77777777" w:rsidR="00020544" w:rsidRDefault="00020544" w:rsidP="00020544">
      <w:pPr>
        <w:pStyle w:val="Heading4"/>
      </w:pPr>
      <w:bookmarkStart w:id="5" w:name="cloud-devops"/>
      <w:bookmarkEnd w:id="4"/>
      <w:r>
        <w:t>Cloud / DevOps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56"/>
        <w:gridCol w:w="3745"/>
        <w:gridCol w:w="3259"/>
      </w:tblGrid>
      <w:tr w:rsidR="00020544" w14:paraId="4E869F5B" w14:textId="77777777" w:rsidTr="007D0D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B170D1" w14:textId="77777777" w:rsidR="00020544" w:rsidRPr="00FA7F84" w:rsidRDefault="00020544" w:rsidP="007D0DAB">
            <w:pPr>
              <w:pStyle w:val="Compact"/>
              <w:rPr>
                <w:b/>
                <w:bCs/>
              </w:rPr>
            </w:pPr>
            <w:r w:rsidRPr="00FA7F84">
              <w:rPr>
                <w:b/>
                <w:bCs/>
              </w:rPr>
              <w:t>Topic</w:t>
            </w:r>
          </w:p>
        </w:tc>
        <w:tc>
          <w:tcPr>
            <w:tcW w:w="0" w:type="auto"/>
          </w:tcPr>
          <w:p w14:paraId="7241E042" w14:textId="77777777" w:rsidR="00020544" w:rsidRPr="00FA7F84" w:rsidRDefault="00020544" w:rsidP="007D0DAB">
            <w:pPr>
              <w:pStyle w:val="Compact"/>
              <w:rPr>
                <w:b/>
                <w:bCs/>
              </w:rPr>
            </w:pPr>
            <w:r w:rsidRPr="00FA7F84">
              <w:rPr>
                <w:b/>
                <w:bCs/>
              </w:rPr>
              <w:t>Subtopic</w:t>
            </w:r>
          </w:p>
        </w:tc>
        <w:tc>
          <w:tcPr>
            <w:tcW w:w="0" w:type="auto"/>
          </w:tcPr>
          <w:p w14:paraId="6445381D" w14:textId="77777777" w:rsidR="00020544" w:rsidRPr="00FA7F84" w:rsidRDefault="00020544" w:rsidP="007D0DAB">
            <w:pPr>
              <w:pStyle w:val="Compact"/>
              <w:rPr>
                <w:b/>
                <w:bCs/>
              </w:rPr>
            </w:pPr>
            <w:r w:rsidRPr="00FA7F84">
              <w:rPr>
                <w:b/>
                <w:bCs/>
              </w:rPr>
              <w:t>Notes / Examples</w:t>
            </w:r>
          </w:p>
        </w:tc>
      </w:tr>
      <w:tr w:rsidR="00020544" w14:paraId="19C37665" w14:textId="77777777" w:rsidTr="007D0DAB">
        <w:tc>
          <w:tcPr>
            <w:tcW w:w="0" w:type="auto"/>
          </w:tcPr>
          <w:p w14:paraId="1D9C3257" w14:textId="77777777" w:rsidR="00020544" w:rsidRDefault="00020544" w:rsidP="007D0DAB">
            <w:pPr>
              <w:pStyle w:val="Compact"/>
            </w:pPr>
            <w:r>
              <w:t>CI/CD</w:t>
            </w:r>
          </w:p>
        </w:tc>
        <w:tc>
          <w:tcPr>
            <w:tcW w:w="0" w:type="auto"/>
          </w:tcPr>
          <w:p w14:paraId="0C43E3A3" w14:textId="77777777" w:rsidR="00020544" w:rsidRDefault="00020544" w:rsidP="007D0DAB">
            <w:pPr>
              <w:pStyle w:val="Compact"/>
            </w:pPr>
            <w:r>
              <w:t>GitHub Actions, Azure DevOps pipelines</w:t>
            </w:r>
          </w:p>
        </w:tc>
        <w:tc>
          <w:tcPr>
            <w:tcW w:w="0" w:type="auto"/>
          </w:tcPr>
          <w:p w14:paraId="2380A840" w14:textId="77777777" w:rsidR="00020544" w:rsidRDefault="00020544" w:rsidP="007D0DAB">
            <w:pPr>
              <w:pStyle w:val="Compact"/>
            </w:pPr>
          </w:p>
        </w:tc>
      </w:tr>
      <w:tr w:rsidR="00020544" w14:paraId="36670210" w14:textId="77777777" w:rsidTr="007D0DAB">
        <w:tc>
          <w:tcPr>
            <w:tcW w:w="0" w:type="auto"/>
          </w:tcPr>
          <w:p w14:paraId="7AA1BDAE" w14:textId="77777777" w:rsidR="00020544" w:rsidRDefault="00020544" w:rsidP="007D0DAB">
            <w:pPr>
              <w:pStyle w:val="Compact"/>
            </w:pPr>
            <w:r>
              <w:t>Deployment</w:t>
            </w:r>
          </w:p>
        </w:tc>
        <w:tc>
          <w:tcPr>
            <w:tcW w:w="0" w:type="auto"/>
          </w:tcPr>
          <w:p w14:paraId="29F6B6DF" w14:textId="77777777" w:rsidR="00020544" w:rsidRDefault="00020544" w:rsidP="007D0DAB">
            <w:pPr>
              <w:pStyle w:val="Compact"/>
            </w:pPr>
            <w:r>
              <w:t>App Service, Beanstalk</w:t>
            </w:r>
          </w:p>
        </w:tc>
        <w:tc>
          <w:tcPr>
            <w:tcW w:w="0" w:type="auto"/>
          </w:tcPr>
          <w:p w14:paraId="78D249D2" w14:textId="77777777" w:rsidR="00020544" w:rsidRDefault="00020544" w:rsidP="007D0DAB">
            <w:pPr>
              <w:pStyle w:val="Compact"/>
            </w:pPr>
            <w:r>
              <w:t>Lambda / Azure Functions</w:t>
            </w:r>
          </w:p>
        </w:tc>
      </w:tr>
      <w:tr w:rsidR="00020544" w14:paraId="4D7A4626" w14:textId="77777777" w:rsidTr="007D0DAB">
        <w:tc>
          <w:tcPr>
            <w:tcW w:w="0" w:type="auto"/>
          </w:tcPr>
          <w:p w14:paraId="28C6F48F" w14:textId="77777777" w:rsidR="00020544" w:rsidRDefault="00020544" w:rsidP="007D0DAB">
            <w:pPr>
              <w:pStyle w:val="Compact"/>
            </w:pPr>
            <w:r>
              <w:t>Cloud DB</w:t>
            </w:r>
          </w:p>
        </w:tc>
        <w:tc>
          <w:tcPr>
            <w:tcW w:w="0" w:type="auto"/>
          </w:tcPr>
          <w:p w14:paraId="73A0D622" w14:textId="77777777" w:rsidR="00020544" w:rsidRDefault="00020544" w:rsidP="007D0DAB">
            <w:pPr>
              <w:pStyle w:val="Compact"/>
            </w:pPr>
            <w:r>
              <w:t>Azure SQL</w:t>
            </w:r>
          </w:p>
        </w:tc>
        <w:tc>
          <w:tcPr>
            <w:tcW w:w="0" w:type="auto"/>
          </w:tcPr>
          <w:p w14:paraId="7C43BB6D" w14:textId="77777777" w:rsidR="00020544" w:rsidRDefault="00020544" w:rsidP="007D0DAB">
            <w:pPr>
              <w:pStyle w:val="Compact"/>
            </w:pPr>
            <w:r>
              <w:t>RDS</w:t>
            </w:r>
          </w:p>
        </w:tc>
      </w:tr>
      <w:tr w:rsidR="00020544" w14:paraId="459069E8" w14:textId="77777777" w:rsidTr="007D0DAB">
        <w:tc>
          <w:tcPr>
            <w:tcW w:w="0" w:type="auto"/>
          </w:tcPr>
          <w:p w14:paraId="66E1FBE4" w14:textId="77777777" w:rsidR="00020544" w:rsidRDefault="00020544" w:rsidP="007D0DAB">
            <w:pPr>
              <w:pStyle w:val="Compact"/>
            </w:pPr>
            <w:r>
              <w:t>Storage</w:t>
            </w:r>
          </w:p>
        </w:tc>
        <w:tc>
          <w:tcPr>
            <w:tcW w:w="0" w:type="auto"/>
          </w:tcPr>
          <w:p w14:paraId="06893CBD" w14:textId="77777777" w:rsidR="00020544" w:rsidRDefault="00020544" w:rsidP="007D0DAB">
            <w:pPr>
              <w:pStyle w:val="Compact"/>
            </w:pPr>
            <w:r>
              <w:t>Blob Storage</w:t>
            </w:r>
          </w:p>
        </w:tc>
        <w:tc>
          <w:tcPr>
            <w:tcW w:w="0" w:type="auto"/>
          </w:tcPr>
          <w:p w14:paraId="59EBC925" w14:textId="77777777" w:rsidR="00020544" w:rsidRDefault="00020544" w:rsidP="007D0DAB">
            <w:pPr>
              <w:pStyle w:val="Compact"/>
            </w:pPr>
            <w:r>
              <w:t>S3</w:t>
            </w:r>
          </w:p>
        </w:tc>
      </w:tr>
      <w:tr w:rsidR="00020544" w14:paraId="11D9D6A3" w14:textId="77777777" w:rsidTr="007D0DAB">
        <w:tc>
          <w:tcPr>
            <w:tcW w:w="0" w:type="auto"/>
          </w:tcPr>
          <w:p w14:paraId="503BBE79" w14:textId="77777777" w:rsidR="00020544" w:rsidRDefault="00020544" w:rsidP="007D0DAB">
            <w:pPr>
              <w:pStyle w:val="Compact"/>
            </w:pPr>
            <w:r>
              <w:lastRenderedPageBreak/>
              <w:t>Secrets Management</w:t>
            </w:r>
          </w:p>
        </w:tc>
        <w:tc>
          <w:tcPr>
            <w:tcW w:w="0" w:type="auto"/>
          </w:tcPr>
          <w:p w14:paraId="1F0715F4" w14:textId="77777777" w:rsidR="00020544" w:rsidRDefault="00020544" w:rsidP="007D0DAB">
            <w:pPr>
              <w:pStyle w:val="Compact"/>
            </w:pPr>
            <w:r>
              <w:t>Key Vault</w:t>
            </w:r>
          </w:p>
        </w:tc>
        <w:tc>
          <w:tcPr>
            <w:tcW w:w="0" w:type="auto"/>
          </w:tcPr>
          <w:p w14:paraId="6DE1FDFD" w14:textId="77777777" w:rsidR="00020544" w:rsidRDefault="00020544" w:rsidP="007D0DAB">
            <w:pPr>
              <w:pStyle w:val="Compact"/>
            </w:pPr>
            <w:r>
              <w:t>Secrets Manager</w:t>
            </w:r>
          </w:p>
        </w:tc>
      </w:tr>
      <w:tr w:rsidR="00020544" w14:paraId="3F603EF0" w14:textId="77777777" w:rsidTr="007D0DAB">
        <w:tc>
          <w:tcPr>
            <w:tcW w:w="0" w:type="auto"/>
          </w:tcPr>
          <w:p w14:paraId="6D0BEB47" w14:textId="77777777" w:rsidR="00020544" w:rsidRDefault="00020544" w:rsidP="007D0DAB">
            <w:pPr>
              <w:pStyle w:val="Compact"/>
            </w:pPr>
            <w:r>
              <w:t>Monitoring</w:t>
            </w:r>
          </w:p>
        </w:tc>
        <w:tc>
          <w:tcPr>
            <w:tcW w:w="0" w:type="auto"/>
          </w:tcPr>
          <w:p w14:paraId="7D4DE83E" w14:textId="77777777" w:rsidR="00020544" w:rsidRDefault="00020544" w:rsidP="007D0DAB">
            <w:pPr>
              <w:pStyle w:val="Compact"/>
            </w:pPr>
            <w:r>
              <w:t>Application Insights</w:t>
            </w:r>
          </w:p>
        </w:tc>
        <w:tc>
          <w:tcPr>
            <w:tcW w:w="0" w:type="auto"/>
          </w:tcPr>
          <w:p w14:paraId="30D390A1" w14:textId="77777777" w:rsidR="00020544" w:rsidRDefault="00020544" w:rsidP="007D0DAB">
            <w:pPr>
              <w:pStyle w:val="Compact"/>
            </w:pPr>
            <w:r>
              <w:t>CloudWatch</w:t>
            </w:r>
          </w:p>
        </w:tc>
      </w:tr>
      <w:tr w:rsidR="00020544" w14:paraId="00D8E931" w14:textId="77777777" w:rsidTr="007D0DAB">
        <w:tc>
          <w:tcPr>
            <w:tcW w:w="0" w:type="auto"/>
          </w:tcPr>
          <w:p w14:paraId="6A5B5DD8" w14:textId="77777777" w:rsidR="00020544" w:rsidRDefault="00020544" w:rsidP="007D0DAB">
            <w:pPr>
              <w:pStyle w:val="Compact"/>
            </w:pPr>
            <w:r>
              <w:t>Infrastructure as Code</w:t>
            </w:r>
          </w:p>
        </w:tc>
        <w:tc>
          <w:tcPr>
            <w:tcW w:w="0" w:type="auto"/>
          </w:tcPr>
          <w:p w14:paraId="4E2C0D72" w14:textId="77777777" w:rsidR="00020544" w:rsidRDefault="00020544" w:rsidP="007D0DAB">
            <w:pPr>
              <w:pStyle w:val="Compact"/>
            </w:pPr>
            <w:r>
              <w:t>Terraform, ARM</w:t>
            </w:r>
          </w:p>
        </w:tc>
        <w:tc>
          <w:tcPr>
            <w:tcW w:w="0" w:type="auto"/>
          </w:tcPr>
          <w:p w14:paraId="0B0CB06C" w14:textId="77777777" w:rsidR="00020544" w:rsidRDefault="00020544" w:rsidP="007D0DAB">
            <w:pPr>
              <w:pStyle w:val="Compact"/>
            </w:pPr>
            <w:r>
              <w:t>Bicep</w:t>
            </w:r>
          </w:p>
        </w:tc>
      </w:tr>
      <w:tr w:rsidR="00020544" w14:paraId="16152E22" w14:textId="77777777" w:rsidTr="007D0DAB">
        <w:tc>
          <w:tcPr>
            <w:tcW w:w="0" w:type="auto"/>
          </w:tcPr>
          <w:p w14:paraId="1C76BAFE" w14:textId="77777777" w:rsidR="00020544" w:rsidRDefault="00020544" w:rsidP="007D0DAB">
            <w:pPr>
              <w:pStyle w:val="Compact"/>
            </w:pPr>
            <w:r>
              <w:t>Scaling</w:t>
            </w:r>
          </w:p>
        </w:tc>
        <w:tc>
          <w:tcPr>
            <w:tcW w:w="0" w:type="auto"/>
          </w:tcPr>
          <w:p w14:paraId="11F072FA" w14:textId="77777777" w:rsidR="00020544" w:rsidRDefault="00020544" w:rsidP="007D0DAB">
            <w:pPr>
              <w:pStyle w:val="Compact"/>
            </w:pPr>
            <w:r>
              <w:t>Auto-scaling</w:t>
            </w:r>
          </w:p>
        </w:tc>
        <w:tc>
          <w:tcPr>
            <w:tcW w:w="0" w:type="auto"/>
          </w:tcPr>
          <w:p w14:paraId="5077917C" w14:textId="77777777" w:rsidR="00020544" w:rsidRDefault="00020544" w:rsidP="007D0DAB">
            <w:pPr>
              <w:pStyle w:val="Compact"/>
            </w:pPr>
            <w:r>
              <w:t>Blue/green &amp; canary deployments</w:t>
            </w:r>
          </w:p>
        </w:tc>
      </w:tr>
      <w:tr w:rsidR="00020544" w14:paraId="6B4B6A79" w14:textId="77777777" w:rsidTr="007D0DAB">
        <w:tc>
          <w:tcPr>
            <w:tcW w:w="0" w:type="auto"/>
          </w:tcPr>
          <w:p w14:paraId="459795AF" w14:textId="77777777" w:rsidR="00020544" w:rsidRDefault="00020544" w:rsidP="007D0DAB">
            <w:pPr>
              <w:pStyle w:val="Compact"/>
            </w:pPr>
            <w:r>
              <w:t>Security</w:t>
            </w:r>
          </w:p>
        </w:tc>
        <w:tc>
          <w:tcPr>
            <w:tcW w:w="0" w:type="auto"/>
          </w:tcPr>
          <w:p w14:paraId="6356316A" w14:textId="77777777" w:rsidR="00020544" w:rsidRDefault="00020544" w:rsidP="007D0DAB">
            <w:pPr>
              <w:pStyle w:val="Compact"/>
            </w:pPr>
            <w:r>
              <w:t>IAM</w:t>
            </w:r>
          </w:p>
        </w:tc>
        <w:tc>
          <w:tcPr>
            <w:tcW w:w="0" w:type="auto"/>
          </w:tcPr>
          <w:p w14:paraId="7CB29D59" w14:textId="77777777" w:rsidR="00020544" w:rsidRDefault="00020544" w:rsidP="007D0DAB">
            <w:pPr>
              <w:pStyle w:val="Compact"/>
            </w:pPr>
            <w:r>
              <w:t>Role-based access, key rotation</w:t>
            </w:r>
          </w:p>
        </w:tc>
      </w:tr>
    </w:tbl>
    <w:p w14:paraId="474089A2" w14:textId="77777777" w:rsidR="00020544" w:rsidRDefault="00020544" w:rsidP="00020544">
      <w:pPr>
        <w:pStyle w:val="Heading4"/>
      </w:pPr>
      <w:bookmarkStart w:id="6" w:name="sql-server"/>
      <w:bookmarkEnd w:id="5"/>
      <w:r>
        <w:t>SQL Server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5"/>
        <w:gridCol w:w="2553"/>
        <w:gridCol w:w="4822"/>
      </w:tblGrid>
      <w:tr w:rsidR="00020544" w14:paraId="18A952C0" w14:textId="77777777" w:rsidTr="007D0D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80" w:type="dxa"/>
          </w:tcPr>
          <w:p w14:paraId="11ECF86D" w14:textId="77777777" w:rsidR="00020544" w:rsidRPr="00FA7F84" w:rsidRDefault="00020544" w:rsidP="007D0DAB">
            <w:pPr>
              <w:pStyle w:val="Compact"/>
              <w:rPr>
                <w:b/>
                <w:bCs/>
              </w:rPr>
            </w:pPr>
            <w:r w:rsidRPr="00FA7F84">
              <w:rPr>
                <w:b/>
                <w:bCs/>
              </w:rPr>
              <w:t>Topic</w:t>
            </w:r>
          </w:p>
        </w:tc>
        <w:tc>
          <w:tcPr>
            <w:tcW w:w="2160" w:type="dxa"/>
          </w:tcPr>
          <w:p w14:paraId="4B0328A4" w14:textId="77777777" w:rsidR="00020544" w:rsidRPr="00FA7F84" w:rsidRDefault="00020544" w:rsidP="007D0DAB">
            <w:pPr>
              <w:pStyle w:val="Compact"/>
              <w:rPr>
                <w:b/>
                <w:bCs/>
              </w:rPr>
            </w:pPr>
            <w:r w:rsidRPr="00FA7F84">
              <w:rPr>
                <w:b/>
                <w:bCs/>
              </w:rPr>
              <w:t>Subtopic</w:t>
            </w:r>
          </w:p>
        </w:tc>
        <w:tc>
          <w:tcPr>
            <w:tcW w:w="4080" w:type="dxa"/>
          </w:tcPr>
          <w:p w14:paraId="533AFA83" w14:textId="77777777" w:rsidR="00020544" w:rsidRPr="00FA7F84" w:rsidRDefault="00020544" w:rsidP="007D0DAB">
            <w:pPr>
              <w:pStyle w:val="Compact"/>
              <w:rPr>
                <w:b/>
                <w:bCs/>
              </w:rPr>
            </w:pPr>
            <w:r w:rsidRPr="00FA7F84">
              <w:rPr>
                <w:b/>
                <w:bCs/>
              </w:rPr>
              <w:t>Notes / Examples</w:t>
            </w:r>
          </w:p>
        </w:tc>
      </w:tr>
      <w:tr w:rsidR="00020544" w14:paraId="6C0F82B3" w14:textId="77777777" w:rsidTr="007D0DAB">
        <w:tc>
          <w:tcPr>
            <w:tcW w:w="1680" w:type="dxa"/>
          </w:tcPr>
          <w:p w14:paraId="32D85D74" w14:textId="77777777" w:rsidR="00020544" w:rsidRDefault="00020544" w:rsidP="007D0DAB">
            <w:pPr>
              <w:pStyle w:val="Compact"/>
            </w:pPr>
            <w:r>
              <w:t>Querying</w:t>
            </w:r>
          </w:p>
        </w:tc>
        <w:tc>
          <w:tcPr>
            <w:tcW w:w="2160" w:type="dxa"/>
          </w:tcPr>
          <w:p w14:paraId="3185EC7B" w14:textId="77777777" w:rsidR="00020544" w:rsidRDefault="00020544" w:rsidP="007D0DAB">
            <w:pPr>
              <w:pStyle w:val="Compact"/>
            </w:pPr>
            <w:r>
              <w:t>SELECT, WHERE, ORDER BY, GROUP BY, HAVING, DISTINCT, TOP, LIMIT</w:t>
            </w:r>
          </w:p>
        </w:tc>
        <w:tc>
          <w:tcPr>
            <w:tcW w:w="4080" w:type="dxa"/>
          </w:tcPr>
          <w:p w14:paraId="79CDED24" w14:textId="77777777" w:rsidR="00020544" w:rsidRDefault="00020544" w:rsidP="007D0DAB">
            <w:pPr>
              <w:pStyle w:val="Compact"/>
            </w:pPr>
          </w:p>
        </w:tc>
      </w:tr>
      <w:tr w:rsidR="00020544" w14:paraId="3DBA0C8C" w14:textId="77777777" w:rsidTr="007D0DAB">
        <w:tc>
          <w:tcPr>
            <w:tcW w:w="1680" w:type="dxa"/>
          </w:tcPr>
          <w:p w14:paraId="2A15FA59" w14:textId="77777777" w:rsidR="00020544" w:rsidRDefault="00020544" w:rsidP="007D0DAB">
            <w:pPr>
              <w:pStyle w:val="Compact"/>
            </w:pPr>
            <w:r>
              <w:t>Joins</w:t>
            </w:r>
          </w:p>
        </w:tc>
        <w:tc>
          <w:tcPr>
            <w:tcW w:w="2160" w:type="dxa"/>
          </w:tcPr>
          <w:p w14:paraId="283202C6" w14:textId="77777777" w:rsidR="00020544" w:rsidRDefault="00020544" w:rsidP="007D0DAB">
            <w:pPr>
              <w:pStyle w:val="Compact"/>
            </w:pPr>
            <w:r>
              <w:t>INNER, LEFT, RIGHT, FULL, CROSS, SELF, APPLY</w:t>
            </w:r>
          </w:p>
        </w:tc>
        <w:tc>
          <w:tcPr>
            <w:tcW w:w="4080" w:type="dxa"/>
          </w:tcPr>
          <w:p w14:paraId="21A122A0" w14:textId="77777777" w:rsidR="00020544" w:rsidRDefault="00020544" w:rsidP="007D0DAB">
            <w:pPr>
              <w:pStyle w:val="Compact"/>
            </w:pPr>
          </w:p>
        </w:tc>
      </w:tr>
      <w:tr w:rsidR="00020544" w14:paraId="43FAFFC7" w14:textId="77777777" w:rsidTr="007D0DAB">
        <w:tc>
          <w:tcPr>
            <w:tcW w:w="1680" w:type="dxa"/>
          </w:tcPr>
          <w:p w14:paraId="25802815" w14:textId="77777777" w:rsidR="00020544" w:rsidRDefault="00020544" w:rsidP="007D0DAB">
            <w:pPr>
              <w:pStyle w:val="Compact"/>
            </w:pPr>
            <w:r>
              <w:t>Subqueries</w:t>
            </w:r>
          </w:p>
        </w:tc>
        <w:tc>
          <w:tcPr>
            <w:tcW w:w="2160" w:type="dxa"/>
          </w:tcPr>
          <w:p w14:paraId="408E8392" w14:textId="77777777" w:rsidR="00020544" w:rsidRDefault="00020544" w:rsidP="007D0DAB">
            <w:pPr>
              <w:pStyle w:val="Compact"/>
            </w:pPr>
            <w:r>
              <w:t>Correlated &amp; non-correlated subqueries</w:t>
            </w:r>
          </w:p>
        </w:tc>
        <w:tc>
          <w:tcPr>
            <w:tcW w:w="4080" w:type="dxa"/>
          </w:tcPr>
          <w:p w14:paraId="365A5EFE" w14:textId="77777777" w:rsidR="00020544" w:rsidRDefault="00020544" w:rsidP="007D0DAB">
            <w:pPr>
              <w:pStyle w:val="Compact"/>
            </w:pPr>
          </w:p>
        </w:tc>
      </w:tr>
      <w:tr w:rsidR="00020544" w14:paraId="48F0BAEF" w14:textId="77777777" w:rsidTr="007D0DAB">
        <w:tc>
          <w:tcPr>
            <w:tcW w:w="1680" w:type="dxa"/>
          </w:tcPr>
          <w:p w14:paraId="0F335667" w14:textId="77777777" w:rsidR="00020544" w:rsidRDefault="00020544" w:rsidP="007D0DAB">
            <w:pPr>
              <w:pStyle w:val="Compact"/>
            </w:pPr>
            <w:r>
              <w:t>Window Functions</w:t>
            </w:r>
          </w:p>
        </w:tc>
        <w:tc>
          <w:tcPr>
            <w:tcW w:w="2160" w:type="dxa"/>
          </w:tcPr>
          <w:p w14:paraId="3F86707B" w14:textId="77777777" w:rsidR="00020544" w:rsidRDefault="00020544" w:rsidP="007D0DAB">
            <w:pPr>
              <w:pStyle w:val="Compact"/>
            </w:pPr>
            <w:r>
              <w:t>ROW_NUMBER, RANK, DENSE_RANK, LAG, LEAD, FIRST_VALUE, LAST_VALUE</w:t>
            </w:r>
          </w:p>
        </w:tc>
        <w:tc>
          <w:tcPr>
            <w:tcW w:w="4080" w:type="dxa"/>
          </w:tcPr>
          <w:p w14:paraId="2395E7F7" w14:textId="77777777" w:rsidR="00020544" w:rsidRDefault="00020544" w:rsidP="007D0DAB">
            <w:pPr>
              <w:pStyle w:val="Compact"/>
            </w:pPr>
            <w:r>
              <w:t>Running totals</w:t>
            </w:r>
          </w:p>
        </w:tc>
      </w:tr>
      <w:tr w:rsidR="00020544" w14:paraId="6281AEE2" w14:textId="77777777" w:rsidTr="007D0DAB">
        <w:tc>
          <w:tcPr>
            <w:tcW w:w="1680" w:type="dxa"/>
          </w:tcPr>
          <w:p w14:paraId="5640323F" w14:textId="77777777" w:rsidR="00020544" w:rsidRDefault="00020544" w:rsidP="007D0DAB">
            <w:pPr>
              <w:pStyle w:val="Compact"/>
            </w:pPr>
            <w:r>
              <w:t>CTEs</w:t>
            </w:r>
          </w:p>
        </w:tc>
        <w:tc>
          <w:tcPr>
            <w:tcW w:w="2160" w:type="dxa"/>
          </w:tcPr>
          <w:p w14:paraId="77D48967" w14:textId="77777777" w:rsidR="00020544" w:rsidRDefault="00020544" w:rsidP="007D0DAB">
            <w:pPr>
              <w:pStyle w:val="Compact"/>
            </w:pPr>
            <w:r>
              <w:t>Regular &amp; Recursive CTEs</w:t>
            </w:r>
          </w:p>
        </w:tc>
        <w:tc>
          <w:tcPr>
            <w:tcW w:w="4080" w:type="dxa"/>
          </w:tcPr>
          <w:p w14:paraId="2FA8318D" w14:textId="77777777" w:rsidR="00020544" w:rsidRDefault="00020544" w:rsidP="007D0DAB">
            <w:pPr>
              <w:pStyle w:val="Compact"/>
            </w:pPr>
          </w:p>
        </w:tc>
      </w:tr>
      <w:tr w:rsidR="00020544" w14:paraId="1AAC67C8" w14:textId="77777777" w:rsidTr="007D0DAB">
        <w:tc>
          <w:tcPr>
            <w:tcW w:w="1680" w:type="dxa"/>
          </w:tcPr>
          <w:p w14:paraId="241F0AF1" w14:textId="77777777" w:rsidR="00020544" w:rsidRDefault="00020544" w:rsidP="007D0DAB">
            <w:pPr>
              <w:pStyle w:val="Compact"/>
            </w:pPr>
            <w:r>
              <w:t>Pivot / Unpivot</w:t>
            </w:r>
          </w:p>
        </w:tc>
        <w:tc>
          <w:tcPr>
            <w:tcW w:w="2160" w:type="dxa"/>
          </w:tcPr>
          <w:p w14:paraId="55F3762C" w14:textId="77777777" w:rsidR="00020544" w:rsidRDefault="00020544" w:rsidP="007D0DAB">
            <w:pPr>
              <w:pStyle w:val="Compact"/>
            </w:pPr>
            <w:r>
              <w:t>PIVOT &amp; UNPIVOT usage</w:t>
            </w:r>
          </w:p>
        </w:tc>
        <w:tc>
          <w:tcPr>
            <w:tcW w:w="4080" w:type="dxa"/>
          </w:tcPr>
          <w:p w14:paraId="78095FC8" w14:textId="77777777" w:rsidR="00020544" w:rsidRDefault="00020544" w:rsidP="007D0DAB">
            <w:pPr>
              <w:pStyle w:val="Compact"/>
            </w:pPr>
          </w:p>
        </w:tc>
      </w:tr>
      <w:tr w:rsidR="00020544" w14:paraId="6965CA9E" w14:textId="77777777" w:rsidTr="007D0DAB">
        <w:tc>
          <w:tcPr>
            <w:tcW w:w="1680" w:type="dxa"/>
          </w:tcPr>
          <w:p w14:paraId="63161B53" w14:textId="77777777" w:rsidR="00020544" w:rsidRDefault="00020544" w:rsidP="007D0DAB">
            <w:pPr>
              <w:pStyle w:val="Compact"/>
            </w:pPr>
            <w:r>
              <w:t>JSON / XML</w:t>
            </w:r>
          </w:p>
        </w:tc>
        <w:tc>
          <w:tcPr>
            <w:tcW w:w="2160" w:type="dxa"/>
          </w:tcPr>
          <w:p w14:paraId="62233DC8" w14:textId="77777777" w:rsidR="00020544" w:rsidRDefault="00020544" w:rsidP="007D0DAB">
            <w:pPr>
              <w:pStyle w:val="Compact"/>
            </w:pPr>
            <w:r>
              <w:t>OPENJSON, FOR JSON, FOR XML, nodes(), value()</w:t>
            </w:r>
          </w:p>
        </w:tc>
        <w:tc>
          <w:tcPr>
            <w:tcW w:w="4080" w:type="dxa"/>
          </w:tcPr>
          <w:p w14:paraId="7D05FA71" w14:textId="77777777" w:rsidR="00020544" w:rsidRDefault="00020544" w:rsidP="007D0DAB">
            <w:pPr>
              <w:pStyle w:val="Compact"/>
            </w:pPr>
          </w:p>
        </w:tc>
      </w:tr>
      <w:tr w:rsidR="00020544" w14:paraId="3A517063" w14:textId="77777777" w:rsidTr="007D0DAB">
        <w:tc>
          <w:tcPr>
            <w:tcW w:w="1680" w:type="dxa"/>
          </w:tcPr>
          <w:p w14:paraId="011AFC20" w14:textId="77777777" w:rsidR="00020544" w:rsidRDefault="00020544" w:rsidP="007D0DAB">
            <w:pPr>
              <w:pStyle w:val="Compact"/>
            </w:pPr>
            <w:r>
              <w:t>Dynamic SQL</w:t>
            </w:r>
          </w:p>
        </w:tc>
        <w:tc>
          <w:tcPr>
            <w:tcW w:w="2160" w:type="dxa"/>
          </w:tcPr>
          <w:p w14:paraId="0346FA3F" w14:textId="77777777" w:rsidR="00020544" w:rsidRDefault="00020544" w:rsidP="007D0DAB">
            <w:pPr>
              <w:pStyle w:val="Compact"/>
            </w:pPr>
            <w:r>
              <w:t>sp_executesql</w:t>
            </w:r>
          </w:p>
        </w:tc>
        <w:tc>
          <w:tcPr>
            <w:tcW w:w="4080" w:type="dxa"/>
          </w:tcPr>
          <w:p w14:paraId="54FAF337" w14:textId="77777777" w:rsidR="00020544" w:rsidRDefault="00020544" w:rsidP="007D0DAB">
            <w:pPr>
              <w:pStyle w:val="Compact"/>
            </w:pPr>
            <w:r>
              <w:t>Risks &amp; performance considerations</w:t>
            </w:r>
          </w:p>
        </w:tc>
      </w:tr>
      <w:tr w:rsidR="00020544" w14:paraId="4CA07806" w14:textId="77777777" w:rsidTr="007D0DAB">
        <w:tc>
          <w:tcPr>
            <w:tcW w:w="1680" w:type="dxa"/>
          </w:tcPr>
          <w:p w14:paraId="61516AAB" w14:textId="77777777" w:rsidR="00020544" w:rsidRDefault="00020544" w:rsidP="007D0DAB">
            <w:pPr>
              <w:pStyle w:val="Compact"/>
            </w:pPr>
            <w:r>
              <w:t>Temporal Tables</w:t>
            </w:r>
          </w:p>
        </w:tc>
        <w:tc>
          <w:tcPr>
            <w:tcW w:w="2160" w:type="dxa"/>
          </w:tcPr>
          <w:p w14:paraId="0B7600C2" w14:textId="77777777" w:rsidR="00020544" w:rsidRDefault="00020544" w:rsidP="007D0DAB">
            <w:pPr>
              <w:pStyle w:val="Compact"/>
            </w:pPr>
            <w:r>
              <w:t>System-versioned tables</w:t>
            </w:r>
          </w:p>
        </w:tc>
        <w:tc>
          <w:tcPr>
            <w:tcW w:w="4080" w:type="dxa"/>
          </w:tcPr>
          <w:p w14:paraId="4907D5C3" w14:textId="77777777" w:rsidR="00020544" w:rsidRDefault="00020544" w:rsidP="007D0DAB">
            <w:pPr>
              <w:pStyle w:val="Compact"/>
            </w:pPr>
          </w:p>
        </w:tc>
      </w:tr>
      <w:tr w:rsidR="00020544" w14:paraId="5B0E8D27" w14:textId="77777777" w:rsidTr="007D0DAB">
        <w:tc>
          <w:tcPr>
            <w:tcW w:w="1680" w:type="dxa"/>
          </w:tcPr>
          <w:p w14:paraId="43296462" w14:textId="77777777" w:rsidR="00020544" w:rsidRDefault="00020544" w:rsidP="007D0DAB">
            <w:pPr>
              <w:pStyle w:val="Compact"/>
            </w:pPr>
            <w:r>
              <w:t>Indexes</w:t>
            </w:r>
          </w:p>
        </w:tc>
        <w:tc>
          <w:tcPr>
            <w:tcW w:w="2160" w:type="dxa"/>
          </w:tcPr>
          <w:p w14:paraId="25FCD427" w14:textId="77777777" w:rsidR="00020544" w:rsidRDefault="00020544" w:rsidP="007D0DAB">
            <w:pPr>
              <w:pStyle w:val="Compact"/>
            </w:pPr>
            <w:r>
              <w:t xml:space="preserve">Clustered vs Non-clustered, Unique, </w:t>
            </w:r>
            <w:r>
              <w:lastRenderedPageBreak/>
              <w:t>Composite, Filtered, Columnstore</w:t>
            </w:r>
          </w:p>
        </w:tc>
        <w:tc>
          <w:tcPr>
            <w:tcW w:w="4080" w:type="dxa"/>
          </w:tcPr>
          <w:p w14:paraId="6F6399C2" w14:textId="77777777" w:rsidR="00020544" w:rsidRDefault="00020544" w:rsidP="007D0DAB">
            <w:pPr>
              <w:pStyle w:val="Compact"/>
            </w:pPr>
            <w:r>
              <w:lastRenderedPageBreak/>
              <w:t>Included columns, Indexed views</w:t>
            </w:r>
          </w:p>
        </w:tc>
      </w:tr>
      <w:tr w:rsidR="00020544" w14:paraId="5264B554" w14:textId="77777777" w:rsidTr="007D0DAB">
        <w:tc>
          <w:tcPr>
            <w:tcW w:w="1680" w:type="dxa"/>
          </w:tcPr>
          <w:p w14:paraId="5849FDBD" w14:textId="77777777" w:rsidR="00020544" w:rsidRDefault="00020544" w:rsidP="007D0DAB">
            <w:pPr>
              <w:pStyle w:val="Compact"/>
            </w:pPr>
            <w:r>
              <w:t>Index Maintenance</w:t>
            </w:r>
          </w:p>
        </w:tc>
        <w:tc>
          <w:tcPr>
            <w:tcW w:w="2160" w:type="dxa"/>
          </w:tcPr>
          <w:p w14:paraId="29981D12" w14:textId="77777777" w:rsidR="00020544" w:rsidRDefault="00020544" w:rsidP="007D0DAB">
            <w:pPr>
              <w:pStyle w:val="Compact"/>
            </w:pPr>
            <w:r>
              <w:t>Rebuild vs Reorganize</w:t>
            </w:r>
          </w:p>
        </w:tc>
        <w:tc>
          <w:tcPr>
            <w:tcW w:w="4080" w:type="dxa"/>
          </w:tcPr>
          <w:p w14:paraId="4B9FF41C" w14:textId="77777777" w:rsidR="00020544" w:rsidRDefault="00020544" w:rsidP="007D0DAB">
            <w:pPr>
              <w:pStyle w:val="Compact"/>
            </w:pPr>
            <w:r>
              <w:t>Statistics, Missing indexes</w:t>
            </w:r>
          </w:p>
        </w:tc>
      </w:tr>
      <w:tr w:rsidR="00020544" w14:paraId="07D4F159" w14:textId="77777777" w:rsidTr="007D0DAB">
        <w:tc>
          <w:tcPr>
            <w:tcW w:w="1680" w:type="dxa"/>
          </w:tcPr>
          <w:p w14:paraId="7C8D4B94" w14:textId="77777777" w:rsidR="00020544" w:rsidRDefault="00020544" w:rsidP="007D0DAB">
            <w:pPr>
              <w:pStyle w:val="Compact"/>
            </w:pPr>
            <w:r>
              <w:t>Query Optimization</w:t>
            </w:r>
          </w:p>
        </w:tc>
        <w:tc>
          <w:tcPr>
            <w:tcW w:w="2160" w:type="dxa"/>
          </w:tcPr>
          <w:p w14:paraId="53995477" w14:textId="77777777" w:rsidR="00020544" w:rsidRDefault="00020544" w:rsidP="007D0DAB">
            <w:pPr>
              <w:pStyle w:val="Compact"/>
            </w:pPr>
            <w:r>
              <w:t>Execution plans, Query Store</w:t>
            </w:r>
          </w:p>
        </w:tc>
        <w:tc>
          <w:tcPr>
            <w:tcW w:w="4080" w:type="dxa"/>
          </w:tcPr>
          <w:p w14:paraId="3C4A420E" w14:textId="77777777" w:rsidR="00020544" w:rsidRDefault="00020544" w:rsidP="007D0DAB">
            <w:pPr>
              <w:pStyle w:val="Compact"/>
            </w:pPr>
            <w:r>
              <w:t>Plan forcing, parameter sniffing fixes</w:t>
            </w:r>
          </w:p>
        </w:tc>
      </w:tr>
      <w:tr w:rsidR="00020544" w14:paraId="03AEBA09" w14:textId="77777777" w:rsidTr="007D0DAB">
        <w:tc>
          <w:tcPr>
            <w:tcW w:w="1680" w:type="dxa"/>
          </w:tcPr>
          <w:p w14:paraId="0F3BAA24" w14:textId="77777777" w:rsidR="00020544" w:rsidRDefault="00020544" w:rsidP="007D0DAB">
            <w:pPr>
              <w:pStyle w:val="Compact"/>
            </w:pPr>
            <w:r>
              <w:t>Transactions / Concurrency</w:t>
            </w:r>
          </w:p>
        </w:tc>
        <w:tc>
          <w:tcPr>
            <w:tcW w:w="2160" w:type="dxa"/>
          </w:tcPr>
          <w:p w14:paraId="7EFAF380" w14:textId="77777777" w:rsidR="00020544" w:rsidRDefault="00020544" w:rsidP="007D0DAB">
            <w:pPr>
              <w:pStyle w:val="Compact"/>
            </w:pPr>
            <w:r>
              <w:t>ACID, Isolation levels</w:t>
            </w:r>
          </w:p>
        </w:tc>
        <w:tc>
          <w:tcPr>
            <w:tcW w:w="4080" w:type="dxa"/>
          </w:tcPr>
          <w:p w14:paraId="7C5C8030" w14:textId="77777777" w:rsidR="00020544" w:rsidRDefault="00020544" w:rsidP="007D0DAB">
            <w:pPr>
              <w:pStyle w:val="Compact"/>
            </w:pPr>
            <w:r>
              <w:t>Deadlocks, Blocking, Lock escalation, Optimistic concurrency (rowversion/timestamp)</w:t>
            </w:r>
          </w:p>
        </w:tc>
      </w:tr>
      <w:tr w:rsidR="00020544" w14:paraId="3B96DB1F" w14:textId="77777777" w:rsidTr="007D0DAB">
        <w:tc>
          <w:tcPr>
            <w:tcW w:w="1680" w:type="dxa"/>
          </w:tcPr>
          <w:p w14:paraId="6123A3D7" w14:textId="77777777" w:rsidR="00020544" w:rsidRDefault="00020544" w:rsidP="007D0DAB">
            <w:pPr>
              <w:pStyle w:val="Compact"/>
            </w:pPr>
            <w:r>
              <w:t>Database Design</w:t>
            </w:r>
          </w:p>
        </w:tc>
        <w:tc>
          <w:tcPr>
            <w:tcW w:w="2160" w:type="dxa"/>
          </w:tcPr>
          <w:p w14:paraId="2F514E44" w14:textId="77777777" w:rsidR="00020544" w:rsidRDefault="00020544" w:rsidP="007D0DAB">
            <w:pPr>
              <w:pStyle w:val="Compact"/>
            </w:pPr>
            <w:r>
              <w:t>Normalization (1NF, 2NF, 3NF, BCNF), Keys (PK, FK, Unique, Composite)</w:t>
            </w:r>
          </w:p>
        </w:tc>
        <w:tc>
          <w:tcPr>
            <w:tcW w:w="4080" w:type="dxa"/>
          </w:tcPr>
          <w:p w14:paraId="5D345467" w14:textId="77777777" w:rsidR="00020544" w:rsidRDefault="00020544" w:rsidP="007D0DAB">
            <w:pPr>
              <w:pStyle w:val="Compact"/>
            </w:pPr>
            <w:r>
              <w:t>Relationships (1–1, 1–many, many–many), ER diagrams</w:t>
            </w:r>
          </w:p>
        </w:tc>
      </w:tr>
      <w:tr w:rsidR="00020544" w14:paraId="368312D9" w14:textId="77777777" w:rsidTr="007D0DAB">
        <w:tc>
          <w:tcPr>
            <w:tcW w:w="1680" w:type="dxa"/>
          </w:tcPr>
          <w:p w14:paraId="2560F6BA" w14:textId="77777777" w:rsidR="00020544" w:rsidRDefault="00020544" w:rsidP="007D0DAB">
            <w:pPr>
              <w:pStyle w:val="Compact"/>
            </w:pPr>
            <w:r>
              <w:t>Security &amp; Admin</w:t>
            </w:r>
          </w:p>
        </w:tc>
        <w:tc>
          <w:tcPr>
            <w:tcW w:w="2160" w:type="dxa"/>
          </w:tcPr>
          <w:p w14:paraId="13E5F578" w14:textId="77777777" w:rsidR="00020544" w:rsidRDefault="00020544" w:rsidP="007D0DAB">
            <w:pPr>
              <w:pStyle w:val="Compact"/>
            </w:pPr>
            <w:r>
              <w:t>Logins, users, roles, RLS</w:t>
            </w:r>
          </w:p>
        </w:tc>
        <w:tc>
          <w:tcPr>
            <w:tcW w:w="4080" w:type="dxa"/>
          </w:tcPr>
          <w:p w14:paraId="7806C366" w14:textId="77777777" w:rsidR="00020544" w:rsidRDefault="00020544" w:rsidP="007D0DAB">
            <w:pPr>
              <w:pStyle w:val="Compact"/>
            </w:pPr>
            <w:r>
              <w:t>TDE, Always Encrypted, Dynamic Data Masking, Auditing, Backups, Monitoring, High Availability</w:t>
            </w:r>
          </w:p>
        </w:tc>
      </w:tr>
      <w:tr w:rsidR="00020544" w14:paraId="1A259B88" w14:textId="77777777" w:rsidTr="007D0DAB">
        <w:tc>
          <w:tcPr>
            <w:tcW w:w="1680" w:type="dxa"/>
          </w:tcPr>
          <w:p w14:paraId="5D76CCCC" w14:textId="77777777" w:rsidR="00020544" w:rsidRDefault="00020544" w:rsidP="007D0DAB">
            <w:pPr>
              <w:pStyle w:val="Compact"/>
            </w:pPr>
            <w:r>
              <w:t>Practical Questions</w:t>
            </w:r>
          </w:p>
        </w:tc>
        <w:tc>
          <w:tcPr>
            <w:tcW w:w="2160" w:type="dxa"/>
          </w:tcPr>
          <w:p w14:paraId="319B9044" w14:textId="77777777" w:rsidR="00020544" w:rsidRDefault="00020544" w:rsidP="007D0DAB">
            <w:pPr>
              <w:pStyle w:val="Compact"/>
            </w:pPr>
            <w:r>
              <w:t>2nd highest salary, duplicates, running totals</w:t>
            </w:r>
          </w:p>
        </w:tc>
        <w:tc>
          <w:tcPr>
            <w:tcW w:w="4080" w:type="dxa"/>
          </w:tcPr>
          <w:p w14:paraId="37FA5898" w14:textId="77777777" w:rsidR="00020544" w:rsidRDefault="00020544" w:rsidP="007D0DAB">
            <w:pPr>
              <w:pStyle w:val="Compact"/>
            </w:pPr>
            <w:r>
              <w:t>Top N per group, gap &amp; islands, conditional aggregation, hierarchical queries, pivot/unpivot</w:t>
            </w:r>
          </w:p>
        </w:tc>
      </w:tr>
    </w:tbl>
    <w:p w14:paraId="2FCC81DB" w14:textId="77777777" w:rsidR="00020544" w:rsidRDefault="00020544" w:rsidP="00020544">
      <w:pPr>
        <w:pStyle w:val="Heading4"/>
      </w:pPr>
      <w:bookmarkStart w:id="7" w:name="cross-concept-comparisons"/>
      <w:bookmarkEnd w:id="6"/>
      <w:r>
        <w:t>Cross-Concept Comparisons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5"/>
        <w:gridCol w:w="2553"/>
        <w:gridCol w:w="4822"/>
      </w:tblGrid>
      <w:tr w:rsidR="00020544" w14:paraId="5AF24BCE" w14:textId="77777777" w:rsidTr="007D0D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80" w:type="dxa"/>
          </w:tcPr>
          <w:p w14:paraId="539E730B" w14:textId="77777777" w:rsidR="00020544" w:rsidRPr="00FA7F84" w:rsidRDefault="00020544" w:rsidP="007D0DAB">
            <w:pPr>
              <w:pStyle w:val="Compact"/>
              <w:rPr>
                <w:b/>
                <w:bCs/>
              </w:rPr>
            </w:pPr>
            <w:r w:rsidRPr="00FA7F84">
              <w:rPr>
                <w:b/>
                <w:bCs/>
              </w:rPr>
              <w:t>Topic</w:t>
            </w:r>
          </w:p>
        </w:tc>
        <w:tc>
          <w:tcPr>
            <w:tcW w:w="2160" w:type="dxa"/>
          </w:tcPr>
          <w:p w14:paraId="00B04797" w14:textId="77777777" w:rsidR="00020544" w:rsidRPr="00FA7F84" w:rsidRDefault="00020544" w:rsidP="007D0DAB">
            <w:pPr>
              <w:pStyle w:val="Compact"/>
              <w:rPr>
                <w:b/>
                <w:bCs/>
              </w:rPr>
            </w:pPr>
            <w:r w:rsidRPr="00FA7F84">
              <w:rPr>
                <w:b/>
                <w:bCs/>
              </w:rPr>
              <w:t>Subtopic</w:t>
            </w:r>
          </w:p>
        </w:tc>
        <w:tc>
          <w:tcPr>
            <w:tcW w:w="4080" w:type="dxa"/>
          </w:tcPr>
          <w:p w14:paraId="05B71020" w14:textId="77777777" w:rsidR="00020544" w:rsidRPr="00FA7F84" w:rsidRDefault="00020544" w:rsidP="007D0DAB">
            <w:pPr>
              <w:pStyle w:val="Compact"/>
              <w:rPr>
                <w:b/>
                <w:bCs/>
              </w:rPr>
            </w:pPr>
            <w:r w:rsidRPr="00FA7F84">
              <w:rPr>
                <w:b/>
                <w:bCs/>
              </w:rPr>
              <w:t>Notes / Examples</w:t>
            </w:r>
          </w:p>
        </w:tc>
      </w:tr>
      <w:tr w:rsidR="00020544" w14:paraId="0F18A7E5" w14:textId="77777777" w:rsidTr="007D0DAB">
        <w:tc>
          <w:tcPr>
            <w:tcW w:w="1680" w:type="dxa"/>
          </w:tcPr>
          <w:p w14:paraId="1C52FB4F" w14:textId="77777777" w:rsidR="00020544" w:rsidRDefault="00020544" w:rsidP="007D0DAB">
            <w:pPr>
              <w:pStyle w:val="Compact"/>
            </w:pPr>
            <w:r>
              <w:t>MVC vs Core vs Web API</w:t>
            </w:r>
          </w:p>
        </w:tc>
        <w:tc>
          <w:tcPr>
            <w:tcW w:w="2160" w:type="dxa"/>
          </w:tcPr>
          <w:p w14:paraId="367FB548" w14:textId="77777777" w:rsidR="00020544" w:rsidRDefault="00020544" w:rsidP="007D0DAB">
            <w:pPr>
              <w:pStyle w:val="Compact"/>
            </w:pPr>
            <w:r>
              <w:t>Differences in Views, JSON</w:t>
            </w:r>
          </w:p>
        </w:tc>
        <w:tc>
          <w:tcPr>
            <w:tcW w:w="4080" w:type="dxa"/>
          </w:tcPr>
          <w:p w14:paraId="5C5A4BBE" w14:textId="77777777" w:rsidR="00020544" w:rsidRDefault="00020544" w:rsidP="007D0DAB">
            <w:pPr>
              <w:pStyle w:val="Compact"/>
            </w:pPr>
            <w:r>
              <w:t>Platform support</w:t>
            </w:r>
          </w:p>
        </w:tc>
      </w:tr>
      <w:tr w:rsidR="00020544" w14:paraId="54EAA59B" w14:textId="77777777" w:rsidTr="007D0DAB">
        <w:tc>
          <w:tcPr>
            <w:tcW w:w="1680" w:type="dxa"/>
          </w:tcPr>
          <w:p w14:paraId="3FEDB6EF" w14:textId="77777777" w:rsidR="00020544" w:rsidRDefault="00020544" w:rsidP="007D0DAB">
            <w:pPr>
              <w:pStyle w:val="Compact"/>
            </w:pPr>
            <w:r>
              <w:t>Controller vs API Controller</w:t>
            </w:r>
          </w:p>
        </w:tc>
        <w:tc>
          <w:tcPr>
            <w:tcW w:w="2160" w:type="dxa"/>
          </w:tcPr>
          <w:p w14:paraId="1D8FD840" w14:textId="77777777" w:rsidR="00020544" w:rsidRDefault="00020544" w:rsidP="007D0DAB">
            <w:pPr>
              <w:pStyle w:val="Compact"/>
            </w:pPr>
            <w:r>
              <w:t>View support vs API defaults</w:t>
            </w:r>
          </w:p>
        </w:tc>
        <w:tc>
          <w:tcPr>
            <w:tcW w:w="4080" w:type="dxa"/>
          </w:tcPr>
          <w:p w14:paraId="3267D888" w14:textId="77777777" w:rsidR="00020544" w:rsidRDefault="00020544" w:rsidP="007D0DAB">
            <w:pPr>
              <w:pStyle w:val="Compact"/>
            </w:pPr>
          </w:p>
        </w:tc>
      </w:tr>
      <w:tr w:rsidR="00020544" w14:paraId="1B15E0FA" w14:textId="77777777" w:rsidTr="007D0DAB">
        <w:tc>
          <w:tcPr>
            <w:tcW w:w="1680" w:type="dxa"/>
          </w:tcPr>
          <w:p w14:paraId="48E02118" w14:textId="77777777" w:rsidR="00020544" w:rsidRDefault="00020544" w:rsidP="007D0DAB">
            <w:pPr>
              <w:pStyle w:val="Compact"/>
            </w:pPr>
            <w:r>
              <w:t>Filters vs Middleware</w:t>
            </w:r>
          </w:p>
        </w:tc>
        <w:tc>
          <w:tcPr>
            <w:tcW w:w="2160" w:type="dxa"/>
          </w:tcPr>
          <w:p w14:paraId="5962843D" w14:textId="77777777" w:rsidR="00020544" w:rsidRDefault="00020544" w:rsidP="007D0DAB">
            <w:pPr>
              <w:pStyle w:val="Compact"/>
            </w:pPr>
            <w:r>
              <w:t>Action-level vs global pipeline</w:t>
            </w:r>
          </w:p>
        </w:tc>
        <w:tc>
          <w:tcPr>
            <w:tcW w:w="4080" w:type="dxa"/>
          </w:tcPr>
          <w:p w14:paraId="3377EEEE" w14:textId="77777777" w:rsidR="00020544" w:rsidRDefault="00020544" w:rsidP="007D0DAB">
            <w:pPr>
              <w:pStyle w:val="Compact"/>
            </w:pPr>
          </w:p>
        </w:tc>
      </w:tr>
      <w:tr w:rsidR="00020544" w14:paraId="7CBE47FD" w14:textId="77777777" w:rsidTr="007D0DAB">
        <w:tc>
          <w:tcPr>
            <w:tcW w:w="1680" w:type="dxa"/>
          </w:tcPr>
          <w:p w14:paraId="3164995C" w14:textId="77777777" w:rsidR="00020544" w:rsidRDefault="00020544" w:rsidP="007D0DAB">
            <w:pPr>
              <w:pStyle w:val="Compact"/>
            </w:pPr>
            <w:r>
              <w:t>TempData vs ViewData vs ViewBag</w:t>
            </w:r>
          </w:p>
        </w:tc>
        <w:tc>
          <w:tcPr>
            <w:tcW w:w="2160" w:type="dxa"/>
          </w:tcPr>
          <w:p w14:paraId="7B5C1D49" w14:textId="77777777" w:rsidR="00020544" w:rsidRDefault="00020544" w:rsidP="007D0DAB">
            <w:pPr>
              <w:pStyle w:val="Compact"/>
            </w:pPr>
            <w:r>
              <w:t>Usage &amp; scope differences</w:t>
            </w:r>
          </w:p>
        </w:tc>
        <w:tc>
          <w:tcPr>
            <w:tcW w:w="4080" w:type="dxa"/>
          </w:tcPr>
          <w:p w14:paraId="17DC6292" w14:textId="77777777" w:rsidR="00020544" w:rsidRDefault="00020544" w:rsidP="007D0DAB">
            <w:pPr>
              <w:pStyle w:val="Compact"/>
            </w:pPr>
          </w:p>
        </w:tc>
      </w:tr>
      <w:tr w:rsidR="00020544" w14:paraId="18FA41DB" w14:textId="77777777" w:rsidTr="007D0DAB">
        <w:tc>
          <w:tcPr>
            <w:tcW w:w="1680" w:type="dxa"/>
          </w:tcPr>
          <w:p w14:paraId="2ADCA3A8" w14:textId="77777777" w:rsidR="00020544" w:rsidRDefault="00020544" w:rsidP="007D0DAB">
            <w:pPr>
              <w:pStyle w:val="Compact"/>
            </w:pPr>
            <w:r>
              <w:t>LINQ vs EF vs Dapper</w:t>
            </w:r>
          </w:p>
        </w:tc>
        <w:tc>
          <w:tcPr>
            <w:tcW w:w="2160" w:type="dxa"/>
          </w:tcPr>
          <w:p w14:paraId="6D7F297D" w14:textId="77777777" w:rsidR="00020544" w:rsidRDefault="00020544" w:rsidP="007D0DAB">
            <w:pPr>
              <w:pStyle w:val="Compact"/>
            </w:pPr>
            <w:r>
              <w:t>Performance &amp; flexibility</w:t>
            </w:r>
          </w:p>
        </w:tc>
        <w:tc>
          <w:tcPr>
            <w:tcW w:w="4080" w:type="dxa"/>
          </w:tcPr>
          <w:p w14:paraId="426788DC" w14:textId="77777777" w:rsidR="00020544" w:rsidRDefault="00020544" w:rsidP="007D0DAB">
            <w:pPr>
              <w:pStyle w:val="Compact"/>
            </w:pPr>
          </w:p>
        </w:tc>
      </w:tr>
      <w:tr w:rsidR="00020544" w14:paraId="5F95C7BF" w14:textId="77777777" w:rsidTr="007D0DAB">
        <w:tc>
          <w:tcPr>
            <w:tcW w:w="1680" w:type="dxa"/>
          </w:tcPr>
          <w:p w14:paraId="53BD318B" w14:textId="77777777" w:rsidR="00020544" w:rsidRDefault="00020544" w:rsidP="007D0DAB">
            <w:pPr>
              <w:pStyle w:val="Compact"/>
            </w:pPr>
            <w:r>
              <w:t>Eager vs Lazy vs Explicit</w:t>
            </w:r>
          </w:p>
        </w:tc>
        <w:tc>
          <w:tcPr>
            <w:tcW w:w="2160" w:type="dxa"/>
          </w:tcPr>
          <w:p w14:paraId="1C228A2C" w14:textId="77777777" w:rsidR="00020544" w:rsidRDefault="00020544" w:rsidP="007D0DAB">
            <w:pPr>
              <w:pStyle w:val="Compact"/>
            </w:pPr>
            <w:r>
              <w:t>Include vs on-access vs manual</w:t>
            </w:r>
          </w:p>
        </w:tc>
        <w:tc>
          <w:tcPr>
            <w:tcW w:w="4080" w:type="dxa"/>
          </w:tcPr>
          <w:p w14:paraId="741B8A4E" w14:textId="77777777" w:rsidR="00020544" w:rsidRDefault="00020544" w:rsidP="007D0DAB">
            <w:pPr>
              <w:pStyle w:val="Compact"/>
            </w:pPr>
          </w:p>
        </w:tc>
      </w:tr>
      <w:tr w:rsidR="00020544" w14:paraId="406DE26E" w14:textId="77777777" w:rsidTr="007D0DAB">
        <w:tc>
          <w:tcPr>
            <w:tcW w:w="1680" w:type="dxa"/>
          </w:tcPr>
          <w:p w14:paraId="101CDC81" w14:textId="77777777" w:rsidR="00020544" w:rsidRDefault="00020544" w:rsidP="007D0DAB">
            <w:pPr>
              <w:pStyle w:val="Compact"/>
            </w:pPr>
            <w:r>
              <w:t>Abstract vs Interface</w:t>
            </w:r>
          </w:p>
        </w:tc>
        <w:tc>
          <w:tcPr>
            <w:tcW w:w="2160" w:type="dxa"/>
          </w:tcPr>
          <w:p w14:paraId="3E440CD7" w14:textId="77777777" w:rsidR="00020544" w:rsidRDefault="00020544" w:rsidP="007D0DAB">
            <w:pPr>
              <w:pStyle w:val="Compact"/>
            </w:pPr>
            <w:r>
              <w:t>Usage &amp; multiple inheritance</w:t>
            </w:r>
          </w:p>
        </w:tc>
        <w:tc>
          <w:tcPr>
            <w:tcW w:w="4080" w:type="dxa"/>
          </w:tcPr>
          <w:p w14:paraId="53AD74FD" w14:textId="77777777" w:rsidR="00020544" w:rsidRDefault="00020544" w:rsidP="007D0DAB">
            <w:pPr>
              <w:pStyle w:val="Compact"/>
            </w:pPr>
          </w:p>
        </w:tc>
      </w:tr>
      <w:tr w:rsidR="00020544" w14:paraId="73B1073F" w14:textId="77777777" w:rsidTr="007D0DAB">
        <w:tc>
          <w:tcPr>
            <w:tcW w:w="1680" w:type="dxa"/>
          </w:tcPr>
          <w:p w14:paraId="52946B9A" w14:textId="77777777" w:rsidR="00020544" w:rsidRDefault="00020544" w:rsidP="007D0DAB">
            <w:pPr>
              <w:pStyle w:val="Compact"/>
            </w:pPr>
            <w:r>
              <w:t>Task vs ValueTask</w:t>
            </w:r>
          </w:p>
        </w:tc>
        <w:tc>
          <w:tcPr>
            <w:tcW w:w="2160" w:type="dxa"/>
          </w:tcPr>
          <w:p w14:paraId="22F0E464" w14:textId="77777777" w:rsidR="00020544" w:rsidRDefault="00020544" w:rsidP="007D0DAB">
            <w:pPr>
              <w:pStyle w:val="Compact"/>
            </w:pPr>
            <w:r>
              <w:t>Allocation differences</w:t>
            </w:r>
          </w:p>
        </w:tc>
        <w:tc>
          <w:tcPr>
            <w:tcW w:w="4080" w:type="dxa"/>
          </w:tcPr>
          <w:p w14:paraId="0E7683F5" w14:textId="77777777" w:rsidR="00020544" w:rsidRDefault="00020544" w:rsidP="007D0DAB">
            <w:pPr>
              <w:pStyle w:val="Compact"/>
            </w:pPr>
          </w:p>
        </w:tc>
      </w:tr>
      <w:tr w:rsidR="00020544" w14:paraId="2CF6326C" w14:textId="77777777" w:rsidTr="007D0DAB">
        <w:tc>
          <w:tcPr>
            <w:tcW w:w="1680" w:type="dxa"/>
          </w:tcPr>
          <w:p w14:paraId="696FF365" w14:textId="77777777" w:rsidR="00020544" w:rsidRDefault="00020544" w:rsidP="007D0DAB">
            <w:pPr>
              <w:pStyle w:val="Compact"/>
            </w:pPr>
            <w:r>
              <w:t>Temp table vs Table variable</w:t>
            </w:r>
          </w:p>
        </w:tc>
        <w:tc>
          <w:tcPr>
            <w:tcW w:w="2160" w:type="dxa"/>
          </w:tcPr>
          <w:p w14:paraId="06D95F1C" w14:textId="77777777" w:rsidR="00020544" w:rsidRDefault="00020544" w:rsidP="007D0DAB">
            <w:pPr>
              <w:pStyle w:val="Compact"/>
            </w:pPr>
            <w:r>
              <w:t>Indexed &amp; stats vs 1-row estimate</w:t>
            </w:r>
          </w:p>
        </w:tc>
        <w:tc>
          <w:tcPr>
            <w:tcW w:w="4080" w:type="dxa"/>
          </w:tcPr>
          <w:p w14:paraId="5C225A7C" w14:textId="77777777" w:rsidR="00020544" w:rsidRDefault="00020544" w:rsidP="007D0DAB">
            <w:pPr>
              <w:pStyle w:val="Compact"/>
            </w:pPr>
          </w:p>
        </w:tc>
      </w:tr>
      <w:tr w:rsidR="00020544" w14:paraId="4168393D" w14:textId="77777777" w:rsidTr="007D0DAB">
        <w:tc>
          <w:tcPr>
            <w:tcW w:w="1680" w:type="dxa"/>
          </w:tcPr>
          <w:p w14:paraId="7BF917DF" w14:textId="77777777" w:rsidR="00020544" w:rsidRDefault="00020544" w:rsidP="007D0DAB">
            <w:pPr>
              <w:pStyle w:val="Compact"/>
            </w:pPr>
            <w:r>
              <w:t>PK vs Unique vs Index</w:t>
            </w:r>
          </w:p>
        </w:tc>
        <w:tc>
          <w:tcPr>
            <w:tcW w:w="2160" w:type="dxa"/>
          </w:tcPr>
          <w:p w14:paraId="1E15C086" w14:textId="77777777" w:rsidR="00020544" w:rsidRDefault="00020544" w:rsidP="007D0DAB">
            <w:pPr>
              <w:pStyle w:val="Compact"/>
            </w:pPr>
            <w:r>
              <w:t>Constraints differences</w:t>
            </w:r>
          </w:p>
        </w:tc>
        <w:tc>
          <w:tcPr>
            <w:tcW w:w="4080" w:type="dxa"/>
          </w:tcPr>
          <w:p w14:paraId="4387878E" w14:textId="77777777" w:rsidR="00020544" w:rsidRDefault="00020544" w:rsidP="007D0DAB">
            <w:pPr>
              <w:pStyle w:val="Compact"/>
            </w:pPr>
          </w:p>
        </w:tc>
      </w:tr>
      <w:tr w:rsidR="00020544" w14:paraId="59D04AC8" w14:textId="77777777" w:rsidTr="007D0DAB">
        <w:tc>
          <w:tcPr>
            <w:tcW w:w="1680" w:type="dxa"/>
          </w:tcPr>
          <w:p w14:paraId="5668AD27" w14:textId="77777777" w:rsidR="00020544" w:rsidRDefault="00020544" w:rsidP="007D0DAB">
            <w:pPr>
              <w:pStyle w:val="Compact"/>
            </w:pPr>
            <w:r>
              <w:t>OLTP vs OLAP</w:t>
            </w:r>
          </w:p>
        </w:tc>
        <w:tc>
          <w:tcPr>
            <w:tcW w:w="2160" w:type="dxa"/>
          </w:tcPr>
          <w:p w14:paraId="08C7A2C3" w14:textId="77777777" w:rsidR="00020544" w:rsidRDefault="00020544" w:rsidP="007D0DAB">
            <w:pPr>
              <w:pStyle w:val="Compact"/>
            </w:pPr>
            <w:r>
              <w:t>Transactional vs Analytic</w:t>
            </w:r>
          </w:p>
        </w:tc>
        <w:tc>
          <w:tcPr>
            <w:tcW w:w="4080" w:type="dxa"/>
          </w:tcPr>
          <w:p w14:paraId="6DBBD466" w14:textId="77777777" w:rsidR="00020544" w:rsidRDefault="00020544" w:rsidP="007D0DAB">
            <w:pPr>
              <w:pStyle w:val="Compact"/>
            </w:pPr>
          </w:p>
        </w:tc>
      </w:tr>
      <w:tr w:rsidR="00020544" w14:paraId="6795CCCF" w14:textId="77777777" w:rsidTr="007D0DAB">
        <w:tc>
          <w:tcPr>
            <w:tcW w:w="1680" w:type="dxa"/>
          </w:tcPr>
          <w:p w14:paraId="26D1D311" w14:textId="77777777" w:rsidR="00020544" w:rsidRDefault="00020544" w:rsidP="007D0DAB">
            <w:pPr>
              <w:pStyle w:val="Compact"/>
            </w:pPr>
            <w:r>
              <w:t>Stored Procedure vs Function</w:t>
            </w:r>
          </w:p>
        </w:tc>
        <w:tc>
          <w:tcPr>
            <w:tcW w:w="2160" w:type="dxa"/>
          </w:tcPr>
          <w:p w14:paraId="5A9B090B" w14:textId="77777777" w:rsidR="00020544" w:rsidRDefault="00020544" w:rsidP="007D0DAB">
            <w:pPr>
              <w:pStyle w:val="Compact"/>
            </w:pPr>
            <w:r>
              <w:t>DML &amp; multiple results vs scalar/select-usable</w:t>
            </w:r>
          </w:p>
        </w:tc>
        <w:tc>
          <w:tcPr>
            <w:tcW w:w="4080" w:type="dxa"/>
          </w:tcPr>
          <w:p w14:paraId="08B6CAFC" w14:textId="77777777" w:rsidR="00020544" w:rsidRDefault="00020544" w:rsidP="007D0DAB">
            <w:pPr>
              <w:pStyle w:val="Compact"/>
            </w:pPr>
          </w:p>
        </w:tc>
      </w:tr>
      <w:bookmarkEnd w:id="0"/>
      <w:bookmarkEnd w:id="7"/>
    </w:tbl>
    <w:p w14:paraId="78DF01EE" w14:textId="77777777" w:rsidR="00020544" w:rsidRDefault="00020544" w:rsidP="00020544"/>
    <w:p w14:paraId="47018AED" w14:textId="58248BB8" w:rsidR="00C21330" w:rsidRPr="00020544" w:rsidRDefault="00C21330" w:rsidP="00020544"/>
    <w:sectPr w:rsidR="00C21330" w:rsidRPr="00020544" w:rsidSect="0002054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1A48"/>
    <w:multiLevelType w:val="multilevel"/>
    <w:tmpl w:val="C250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12E79"/>
    <w:multiLevelType w:val="multilevel"/>
    <w:tmpl w:val="3ECC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3788F"/>
    <w:multiLevelType w:val="multilevel"/>
    <w:tmpl w:val="CA2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67438"/>
    <w:multiLevelType w:val="multilevel"/>
    <w:tmpl w:val="D432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0601D"/>
    <w:multiLevelType w:val="multilevel"/>
    <w:tmpl w:val="1A76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D66CA"/>
    <w:multiLevelType w:val="multilevel"/>
    <w:tmpl w:val="5A1C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E786D"/>
    <w:multiLevelType w:val="multilevel"/>
    <w:tmpl w:val="69BA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A5A1A"/>
    <w:multiLevelType w:val="multilevel"/>
    <w:tmpl w:val="A9F8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A73C6B"/>
    <w:multiLevelType w:val="multilevel"/>
    <w:tmpl w:val="3028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166229"/>
    <w:multiLevelType w:val="multilevel"/>
    <w:tmpl w:val="2940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824AB"/>
    <w:multiLevelType w:val="multilevel"/>
    <w:tmpl w:val="B532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455FB"/>
    <w:multiLevelType w:val="multilevel"/>
    <w:tmpl w:val="A268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75290A"/>
    <w:multiLevelType w:val="multilevel"/>
    <w:tmpl w:val="4A88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C3A1D"/>
    <w:multiLevelType w:val="multilevel"/>
    <w:tmpl w:val="6814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950560"/>
    <w:multiLevelType w:val="multilevel"/>
    <w:tmpl w:val="B384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583968"/>
    <w:multiLevelType w:val="multilevel"/>
    <w:tmpl w:val="11CC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6B13BA"/>
    <w:multiLevelType w:val="multilevel"/>
    <w:tmpl w:val="FABA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40733C"/>
    <w:multiLevelType w:val="multilevel"/>
    <w:tmpl w:val="440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CD4D50"/>
    <w:multiLevelType w:val="multilevel"/>
    <w:tmpl w:val="5C8E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9654EE"/>
    <w:multiLevelType w:val="multilevel"/>
    <w:tmpl w:val="DB04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7E214B"/>
    <w:multiLevelType w:val="multilevel"/>
    <w:tmpl w:val="F0441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E26E74"/>
    <w:multiLevelType w:val="multilevel"/>
    <w:tmpl w:val="6EE4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6C49D0"/>
    <w:multiLevelType w:val="multilevel"/>
    <w:tmpl w:val="D020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EE6C9E"/>
    <w:multiLevelType w:val="multilevel"/>
    <w:tmpl w:val="5B32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2B6EBB"/>
    <w:multiLevelType w:val="multilevel"/>
    <w:tmpl w:val="A2DC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F556EF"/>
    <w:multiLevelType w:val="multilevel"/>
    <w:tmpl w:val="C5C6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15571D"/>
    <w:multiLevelType w:val="multilevel"/>
    <w:tmpl w:val="979E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1A2305"/>
    <w:multiLevelType w:val="multilevel"/>
    <w:tmpl w:val="5B2C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DB7D62"/>
    <w:multiLevelType w:val="multilevel"/>
    <w:tmpl w:val="D908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4B331C"/>
    <w:multiLevelType w:val="multilevel"/>
    <w:tmpl w:val="EB38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933EF6"/>
    <w:multiLevelType w:val="multilevel"/>
    <w:tmpl w:val="5500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7E5B4A"/>
    <w:multiLevelType w:val="multilevel"/>
    <w:tmpl w:val="FE6E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577AAF"/>
    <w:multiLevelType w:val="multilevel"/>
    <w:tmpl w:val="C6C0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336A1C"/>
    <w:multiLevelType w:val="multilevel"/>
    <w:tmpl w:val="E45A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6040C3"/>
    <w:multiLevelType w:val="multilevel"/>
    <w:tmpl w:val="96B0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AC102A"/>
    <w:multiLevelType w:val="multilevel"/>
    <w:tmpl w:val="B94E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1229BB"/>
    <w:multiLevelType w:val="multilevel"/>
    <w:tmpl w:val="580E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F6110A"/>
    <w:multiLevelType w:val="multilevel"/>
    <w:tmpl w:val="D8D0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1D26BB"/>
    <w:multiLevelType w:val="multilevel"/>
    <w:tmpl w:val="2B18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9503B8"/>
    <w:multiLevelType w:val="multilevel"/>
    <w:tmpl w:val="A6AA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DA7A50"/>
    <w:multiLevelType w:val="multilevel"/>
    <w:tmpl w:val="2A7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1D79D9"/>
    <w:multiLevelType w:val="multilevel"/>
    <w:tmpl w:val="95F4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B01503"/>
    <w:multiLevelType w:val="multilevel"/>
    <w:tmpl w:val="7106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4C6EE7"/>
    <w:multiLevelType w:val="multilevel"/>
    <w:tmpl w:val="B4E8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AF153F"/>
    <w:multiLevelType w:val="multilevel"/>
    <w:tmpl w:val="6A20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8D5DF1"/>
    <w:multiLevelType w:val="multilevel"/>
    <w:tmpl w:val="75C6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E06734"/>
    <w:multiLevelType w:val="multilevel"/>
    <w:tmpl w:val="E058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333F27"/>
    <w:multiLevelType w:val="multilevel"/>
    <w:tmpl w:val="1EBA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41689C"/>
    <w:multiLevelType w:val="multilevel"/>
    <w:tmpl w:val="CF9A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ED308D"/>
    <w:multiLevelType w:val="multilevel"/>
    <w:tmpl w:val="90F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802EC9"/>
    <w:multiLevelType w:val="multilevel"/>
    <w:tmpl w:val="1EBA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CC0201"/>
    <w:multiLevelType w:val="multilevel"/>
    <w:tmpl w:val="299A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2F4C88"/>
    <w:multiLevelType w:val="multilevel"/>
    <w:tmpl w:val="952C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E2115B"/>
    <w:multiLevelType w:val="multilevel"/>
    <w:tmpl w:val="057A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832F3F"/>
    <w:multiLevelType w:val="multilevel"/>
    <w:tmpl w:val="8438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7C7D9D"/>
    <w:multiLevelType w:val="multilevel"/>
    <w:tmpl w:val="9EE8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7205F6"/>
    <w:multiLevelType w:val="multilevel"/>
    <w:tmpl w:val="E01C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AA7BDF"/>
    <w:multiLevelType w:val="multilevel"/>
    <w:tmpl w:val="E5C0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127A78"/>
    <w:multiLevelType w:val="multilevel"/>
    <w:tmpl w:val="1D7A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461BBA"/>
    <w:multiLevelType w:val="multilevel"/>
    <w:tmpl w:val="EB88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4843AE"/>
    <w:multiLevelType w:val="multilevel"/>
    <w:tmpl w:val="522A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5B77F1"/>
    <w:multiLevelType w:val="multilevel"/>
    <w:tmpl w:val="6D92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BE6415"/>
    <w:multiLevelType w:val="multilevel"/>
    <w:tmpl w:val="75F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C327E0"/>
    <w:multiLevelType w:val="multilevel"/>
    <w:tmpl w:val="F812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AC14EB"/>
    <w:multiLevelType w:val="multilevel"/>
    <w:tmpl w:val="6C94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205386"/>
    <w:multiLevelType w:val="multilevel"/>
    <w:tmpl w:val="0672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913C7B"/>
    <w:multiLevelType w:val="multilevel"/>
    <w:tmpl w:val="EE5C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B3191C"/>
    <w:multiLevelType w:val="multilevel"/>
    <w:tmpl w:val="D46A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36246E"/>
    <w:multiLevelType w:val="multilevel"/>
    <w:tmpl w:val="9C0A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1D5098"/>
    <w:multiLevelType w:val="multilevel"/>
    <w:tmpl w:val="453E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564623">
    <w:abstractNumId w:val="55"/>
  </w:num>
  <w:num w:numId="2" w16cid:durableId="608008323">
    <w:abstractNumId w:val="38"/>
  </w:num>
  <w:num w:numId="3" w16cid:durableId="2085057976">
    <w:abstractNumId w:val="10"/>
  </w:num>
  <w:num w:numId="4" w16cid:durableId="676493989">
    <w:abstractNumId w:val="52"/>
  </w:num>
  <w:num w:numId="5" w16cid:durableId="623080067">
    <w:abstractNumId w:val="43"/>
  </w:num>
  <w:num w:numId="6" w16cid:durableId="1293246372">
    <w:abstractNumId w:val="42"/>
  </w:num>
  <w:num w:numId="7" w16cid:durableId="1954819270">
    <w:abstractNumId w:val="47"/>
  </w:num>
  <w:num w:numId="8" w16cid:durableId="461770233">
    <w:abstractNumId w:val="60"/>
  </w:num>
  <w:num w:numId="9" w16cid:durableId="2091851189">
    <w:abstractNumId w:val="37"/>
  </w:num>
  <w:num w:numId="10" w16cid:durableId="610019413">
    <w:abstractNumId w:val="50"/>
  </w:num>
  <w:num w:numId="11" w16cid:durableId="1696924200">
    <w:abstractNumId w:val="65"/>
  </w:num>
  <w:num w:numId="12" w16cid:durableId="1568344345">
    <w:abstractNumId w:val="48"/>
  </w:num>
  <w:num w:numId="13" w16cid:durableId="642123923">
    <w:abstractNumId w:val="25"/>
  </w:num>
  <w:num w:numId="14" w16cid:durableId="1105155737">
    <w:abstractNumId w:val="16"/>
  </w:num>
  <w:num w:numId="15" w16cid:durableId="2037192369">
    <w:abstractNumId w:val="53"/>
  </w:num>
  <w:num w:numId="16" w16cid:durableId="1228616597">
    <w:abstractNumId w:val="23"/>
  </w:num>
  <w:num w:numId="17" w16cid:durableId="1165247442">
    <w:abstractNumId w:val="24"/>
  </w:num>
  <w:num w:numId="18" w16cid:durableId="1175612883">
    <w:abstractNumId w:val="3"/>
  </w:num>
  <w:num w:numId="19" w16cid:durableId="508718234">
    <w:abstractNumId w:val="68"/>
  </w:num>
  <w:num w:numId="20" w16cid:durableId="570775464">
    <w:abstractNumId w:val="51"/>
  </w:num>
  <w:num w:numId="21" w16cid:durableId="2026320864">
    <w:abstractNumId w:val="69"/>
  </w:num>
  <w:num w:numId="22" w16cid:durableId="372775010">
    <w:abstractNumId w:val="49"/>
  </w:num>
  <w:num w:numId="23" w16cid:durableId="859665102">
    <w:abstractNumId w:val="12"/>
  </w:num>
  <w:num w:numId="24" w16cid:durableId="1496874253">
    <w:abstractNumId w:val="13"/>
  </w:num>
  <w:num w:numId="25" w16cid:durableId="536236887">
    <w:abstractNumId w:val="21"/>
  </w:num>
  <w:num w:numId="26" w16cid:durableId="1098212218">
    <w:abstractNumId w:val="59"/>
  </w:num>
  <w:num w:numId="27" w16cid:durableId="431240112">
    <w:abstractNumId w:val="14"/>
  </w:num>
  <w:num w:numId="28" w16cid:durableId="724835896">
    <w:abstractNumId w:val="19"/>
  </w:num>
  <w:num w:numId="29" w16cid:durableId="803549596">
    <w:abstractNumId w:val="67"/>
  </w:num>
  <w:num w:numId="30" w16cid:durableId="588660334">
    <w:abstractNumId w:val="61"/>
  </w:num>
  <w:num w:numId="31" w16cid:durableId="665865866">
    <w:abstractNumId w:val="32"/>
  </w:num>
  <w:num w:numId="32" w16cid:durableId="2015112877">
    <w:abstractNumId w:val="39"/>
  </w:num>
  <w:num w:numId="33" w16cid:durableId="2060517412">
    <w:abstractNumId w:val="46"/>
  </w:num>
  <w:num w:numId="34" w16cid:durableId="1208227867">
    <w:abstractNumId w:val="11"/>
  </w:num>
  <w:num w:numId="35" w16cid:durableId="661851574">
    <w:abstractNumId w:val="5"/>
  </w:num>
  <w:num w:numId="36" w16cid:durableId="2145461703">
    <w:abstractNumId w:val="22"/>
  </w:num>
  <w:num w:numId="37" w16cid:durableId="342825238">
    <w:abstractNumId w:val="8"/>
  </w:num>
  <w:num w:numId="38" w16cid:durableId="253706945">
    <w:abstractNumId w:val="4"/>
  </w:num>
  <w:num w:numId="39" w16cid:durableId="1607931308">
    <w:abstractNumId w:val="15"/>
  </w:num>
  <w:num w:numId="40" w16cid:durableId="255066115">
    <w:abstractNumId w:val="20"/>
  </w:num>
  <w:num w:numId="41" w16cid:durableId="1087507207">
    <w:abstractNumId w:val="26"/>
  </w:num>
  <w:num w:numId="42" w16cid:durableId="746652579">
    <w:abstractNumId w:val="34"/>
  </w:num>
  <w:num w:numId="43" w16cid:durableId="845247455">
    <w:abstractNumId w:val="31"/>
  </w:num>
  <w:num w:numId="44" w16cid:durableId="597640582">
    <w:abstractNumId w:val="1"/>
  </w:num>
  <w:num w:numId="45" w16cid:durableId="1870340116">
    <w:abstractNumId w:val="66"/>
  </w:num>
  <w:num w:numId="46" w16cid:durableId="957953120">
    <w:abstractNumId w:val="45"/>
  </w:num>
  <w:num w:numId="47" w16cid:durableId="100342676">
    <w:abstractNumId w:val="63"/>
  </w:num>
  <w:num w:numId="48" w16cid:durableId="1393845721">
    <w:abstractNumId w:val="29"/>
  </w:num>
  <w:num w:numId="49" w16cid:durableId="335884208">
    <w:abstractNumId w:val="35"/>
  </w:num>
  <w:num w:numId="50" w16cid:durableId="633146717">
    <w:abstractNumId w:val="27"/>
  </w:num>
  <w:num w:numId="51" w16cid:durableId="1985036853">
    <w:abstractNumId w:val="41"/>
  </w:num>
  <w:num w:numId="52" w16cid:durableId="1573391012">
    <w:abstractNumId w:val="33"/>
  </w:num>
  <w:num w:numId="53" w16cid:durableId="1270964560">
    <w:abstractNumId w:val="57"/>
  </w:num>
  <w:num w:numId="54" w16cid:durableId="1724401651">
    <w:abstractNumId w:val="62"/>
  </w:num>
  <w:num w:numId="55" w16cid:durableId="893003426">
    <w:abstractNumId w:val="64"/>
  </w:num>
  <w:num w:numId="56" w16cid:durableId="2030259622">
    <w:abstractNumId w:val="40"/>
  </w:num>
  <w:num w:numId="57" w16cid:durableId="1411735044">
    <w:abstractNumId w:val="17"/>
  </w:num>
  <w:num w:numId="58" w16cid:durableId="1751734427">
    <w:abstractNumId w:val="2"/>
  </w:num>
  <w:num w:numId="59" w16cid:durableId="1703936185">
    <w:abstractNumId w:val="58"/>
  </w:num>
  <w:num w:numId="60" w16cid:durableId="506021508">
    <w:abstractNumId w:val="56"/>
  </w:num>
  <w:num w:numId="61" w16cid:durableId="327638015">
    <w:abstractNumId w:val="0"/>
  </w:num>
  <w:num w:numId="62" w16cid:durableId="2126004231">
    <w:abstractNumId w:val="9"/>
  </w:num>
  <w:num w:numId="63" w16cid:durableId="453332176">
    <w:abstractNumId w:val="18"/>
  </w:num>
  <w:num w:numId="64" w16cid:durableId="1851483438">
    <w:abstractNumId w:val="6"/>
  </w:num>
  <w:num w:numId="65" w16cid:durableId="1927227235">
    <w:abstractNumId w:val="44"/>
  </w:num>
  <w:num w:numId="66" w16cid:durableId="1172067664">
    <w:abstractNumId w:val="36"/>
  </w:num>
  <w:num w:numId="67" w16cid:durableId="410128459">
    <w:abstractNumId w:val="30"/>
  </w:num>
  <w:num w:numId="68" w16cid:durableId="1255242983">
    <w:abstractNumId w:val="28"/>
  </w:num>
  <w:num w:numId="69" w16cid:durableId="1442145732">
    <w:abstractNumId w:val="7"/>
  </w:num>
  <w:num w:numId="70" w16cid:durableId="803541840">
    <w:abstractNumId w:val="54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330"/>
    <w:rsid w:val="00020544"/>
    <w:rsid w:val="000339AC"/>
    <w:rsid w:val="00073055"/>
    <w:rsid w:val="0009004B"/>
    <w:rsid w:val="000C3E30"/>
    <w:rsid w:val="002A4F0A"/>
    <w:rsid w:val="004545C8"/>
    <w:rsid w:val="004B7A6B"/>
    <w:rsid w:val="005F05E9"/>
    <w:rsid w:val="007B51E0"/>
    <w:rsid w:val="00903805"/>
    <w:rsid w:val="0092336E"/>
    <w:rsid w:val="00A348F7"/>
    <w:rsid w:val="00AB609A"/>
    <w:rsid w:val="00C21330"/>
    <w:rsid w:val="00C43EDF"/>
    <w:rsid w:val="00D17474"/>
    <w:rsid w:val="00E2783A"/>
    <w:rsid w:val="00F2015B"/>
    <w:rsid w:val="00FA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9BA86"/>
  <w15:chartTrackingRefBased/>
  <w15:docId w15:val="{1A0B5A66-B2F0-4A8F-862E-73E269B5A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544"/>
    <w:pPr>
      <w:spacing w:after="200" w:line="240" w:lineRule="auto"/>
    </w:pPr>
    <w:rPr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133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33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33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33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33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33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33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33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33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3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21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33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21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33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21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330"/>
    <w:pPr>
      <w:spacing w:after="160" w:line="259" w:lineRule="auto"/>
      <w:ind w:left="720"/>
      <w:contextualSpacing/>
    </w:pPr>
    <w:rPr>
      <w:kern w:val="2"/>
      <w:sz w:val="22"/>
      <w:szCs w:val="2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21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sz w:val="22"/>
      <w:szCs w:val="2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330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BodyText"/>
    <w:qFormat/>
    <w:rsid w:val="00020544"/>
    <w:pPr>
      <w:spacing w:before="36" w:after="36"/>
    </w:pPr>
  </w:style>
  <w:style w:type="table" w:customStyle="1" w:styleId="Table">
    <w:name w:val="Table"/>
    <w:semiHidden/>
    <w:unhideWhenUsed/>
    <w:qFormat/>
    <w:rsid w:val="00020544"/>
    <w:pPr>
      <w:spacing w:after="200" w:line="240" w:lineRule="auto"/>
    </w:pPr>
    <w:rPr>
      <w:kern w:val="0"/>
      <w:sz w:val="24"/>
      <w:szCs w:val="24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02054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20544"/>
    <w:rPr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861</Words>
  <Characters>4913</Characters>
  <Application>Microsoft Office Word</Application>
  <DocSecurity>0</DocSecurity>
  <Lines>40</Lines>
  <Paragraphs>11</Paragraphs>
  <ScaleCrop>false</ScaleCrop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sajeev ullas</dc:creator>
  <cp:keywords/>
  <dc:description/>
  <cp:lastModifiedBy>sajeev ullas</cp:lastModifiedBy>
  <cp:revision>26</cp:revision>
  <dcterms:created xsi:type="dcterms:W3CDTF">2025-11-30T15:23:00Z</dcterms:created>
  <dcterms:modified xsi:type="dcterms:W3CDTF">2025-11-30T16:57:00Z</dcterms:modified>
</cp:coreProperties>
</file>