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664F7FF" w14:textId="77777777" w:rsidR="00A76051" w:rsidRDefault="00A76051" w:rsidP="00A76051">
      <w:pPr>
        <w:pStyle w:val="11"/>
        <w:rPr>
          <w:rFonts w:eastAsiaTheme="minorEastAsia"/>
          <w:smallCaps/>
          <w:noProof/>
          <w:sz w:val="21"/>
          <w:szCs w:val="22"/>
        </w:rPr>
      </w:pPr>
      <w:r>
        <w:fldChar w:fldCharType="begin"/>
      </w:r>
      <w:r>
        <w:instrText xml:space="preserve"> TOC \o "1-3" \h \z \u </w:instrText>
      </w:r>
      <w:r>
        <w:fldChar w:fldCharType="separate"/>
      </w:r>
    </w:p>
    <w:p w14:paraId="4A8AD178" w14:textId="77777777" w:rsidR="00A76051" w:rsidRDefault="00A76051" w:rsidP="00A76051">
      <w:pPr>
        <w:spacing w:before="93"/>
        <w:ind w:firstLine="420"/>
      </w:pPr>
      <w:r>
        <w:fldChar w:fldCharType="end"/>
      </w:r>
    </w:p>
    <w:p w14:paraId="4A92CEA5" w14:textId="77777777" w:rsidR="00A76051" w:rsidRDefault="00A76051" w:rsidP="00A76051">
      <w:pPr>
        <w:spacing w:before="93"/>
        <w:ind w:firstLine="420"/>
      </w:pPr>
    </w:p>
    <w:p w14:paraId="7D0E78EA" w14:textId="77777777" w:rsidR="00A76051" w:rsidRDefault="00A76051" w:rsidP="00A76051">
      <w:pPr>
        <w:spacing w:before="93"/>
        <w:ind w:firstLine="420"/>
      </w:pPr>
    </w:p>
    <w:p w14:paraId="2F419535" w14:textId="77777777" w:rsidR="00A76051" w:rsidRDefault="00A76051" w:rsidP="00A76051">
      <w:pPr>
        <w:spacing w:before="93"/>
        <w:ind w:firstLine="420"/>
      </w:pPr>
    </w:p>
    <w:p w14:paraId="0205D0D3" w14:textId="77777777" w:rsidR="00A76051" w:rsidRDefault="00A76051" w:rsidP="00A76051">
      <w:pPr>
        <w:spacing w:before="93"/>
        <w:ind w:firstLine="420"/>
      </w:pPr>
    </w:p>
    <w:p w14:paraId="3428D577" w14:textId="77777777" w:rsidR="00A76051" w:rsidRDefault="00A76051" w:rsidP="00A76051">
      <w:pPr>
        <w:spacing w:before="93"/>
        <w:ind w:firstLine="420"/>
      </w:pPr>
    </w:p>
    <w:p w14:paraId="1D921385" w14:textId="72648652" w:rsidR="00A76051" w:rsidRDefault="00614660" w:rsidP="00614660">
      <w:pPr>
        <w:tabs>
          <w:tab w:val="left" w:pos="8085"/>
        </w:tabs>
        <w:spacing w:before="93"/>
      </w:pPr>
      <w:r>
        <w:tab/>
      </w:r>
    </w:p>
    <w:p w14:paraId="0803A545" w14:textId="439B3413" w:rsidR="00A76051" w:rsidRPr="00827EF4" w:rsidRDefault="00A76051" w:rsidP="00A76051">
      <w:pPr>
        <w:spacing w:before="93" w:line="680" w:lineRule="exact"/>
        <w:jc w:val="center"/>
        <w:rPr>
          <w:rFonts w:ascii="微软雅黑" w:hAnsi="微软雅黑" w:cs="Times New Roman"/>
          <w:sz w:val="36"/>
          <w:szCs w:val="36"/>
        </w:rPr>
      </w:pPr>
      <w:r>
        <w:rPr>
          <w:rFonts w:ascii="微软雅黑" w:hAnsi="微软雅黑" w:cs="Times New Roman"/>
          <w:sz w:val="36"/>
          <w:szCs w:val="36"/>
        </w:rPr>
        <w:t>PLM</w:t>
      </w:r>
      <w:r>
        <w:rPr>
          <w:rFonts w:ascii="微软雅黑" w:hAnsi="微软雅黑" w:cs="Times New Roman" w:hint="eastAsia"/>
          <w:sz w:val="36"/>
          <w:szCs w:val="36"/>
        </w:rPr>
        <w:t xml:space="preserve"> </w:t>
      </w:r>
      <w:r>
        <w:rPr>
          <w:rFonts w:ascii="微软雅黑" w:hAnsi="微软雅黑" w:cs="Times New Roman"/>
          <w:sz w:val="36"/>
          <w:szCs w:val="36"/>
        </w:rPr>
        <w:t xml:space="preserve">2.0 </w:t>
      </w:r>
      <w:r w:rsidR="00614660">
        <w:rPr>
          <w:rFonts w:ascii="微软雅黑" w:hAnsi="微软雅黑" w:cs="Times New Roman"/>
          <w:sz w:val="36"/>
          <w:szCs w:val="36"/>
        </w:rPr>
        <w:t>–</w:t>
      </w:r>
      <w:r w:rsidR="00614660">
        <w:rPr>
          <w:rFonts w:ascii="微软雅黑" w:hAnsi="微软雅黑" w:cs="Times New Roman" w:hint="eastAsia"/>
          <w:sz w:val="36"/>
          <w:szCs w:val="36"/>
        </w:rPr>
        <w:t>生产</w:t>
      </w:r>
      <w:r>
        <w:rPr>
          <w:rFonts w:ascii="微软雅黑" w:hAnsi="微软雅黑" w:cs="Times New Roman" w:hint="eastAsia"/>
          <w:sz w:val="36"/>
          <w:szCs w:val="36"/>
        </w:rPr>
        <w:t>发布</w:t>
      </w:r>
    </w:p>
    <w:p w14:paraId="0EE7F447" w14:textId="77777777" w:rsidR="00A76051" w:rsidRPr="000E6B58" w:rsidRDefault="00A76051" w:rsidP="00A76051">
      <w:pPr>
        <w:spacing w:before="93"/>
        <w:jc w:val="center"/>
        <w:rPr>
          <w:rFonts w:ascii="Times New Roman" w:hAnsi="Times New Roman" w:cs="Times New Roman"/>
          <w:sz w:val="52"/>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81"/>
        <w:gridCol w:w="1306"/>
        <w:gridCol w:w="5435"/>
      </w:tblGrid>
      <w:tr w:rsidR="00A76051" w:rsidRPr="00827EF4" w14:paraId="1DB4030D" w14:textId="77777777" w:rsidTr="00563F5B">
        <w:trPr>
          <w:cantSplit/>
          <w:trHeight w:val="319"/>
          <w:jc w:val="center"/>
        </w:trPr>
        <w:tc>
          <w:tcPr>
            <w:tcW w:w="2581" w:type="dxa"/>
            <w:vMerge w:val="restart"/>
            <w:shd w:val="clear" w:color="auto" w:fill="auto"/>
          </w:tcPr>
          <w:p w14:paraId="739301B6"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文件状态：</w:t>
            </w:r>
          </w:p>
          <w:p w14:paraId="69B58C9D"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 草稿</w:t>
            </w:r>
          </w:p>
          <w:p w14:paraId="74E059A5"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  ] 正式发布</w:t>
            </w:r>
          </w:p>
          <w:p w14:paraId="5DDBFD62"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  ] 正在修改</w:t>
            </w:r>
          </w:p>
        </w:tc>
        <w:tc>
          <w:tcPr>
            <w:tcW w:w="1306" w:type="dxa"/>
            <w:shd w:val="clear" w:color="auto" w:fill="D9D9D9"/>
          </w:tcPr>
          <w:p w14:paraId="5B948EE9"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文件标识：</w:t>
            </w:r>
          </w:p>
        </w:tc>
        <w:tc>
          <w:tcPr>
            <w:tcW w:w="5435" w:type="dxa"/>
          </w:tcPr>
          <w:p w14:paraId="6D3B7994" w14:textId="77777777" w:rsidR="00A76051" w:rsidRPr="00827EF4" w:rsidRDefault="00A76051" w:rsidP="00563F5B">
            <w:pPr>
              <w:spacing w:before="93"/>
              <w:ind w:firstLine="420"/>
              <w:rPr>
                <w:rFonts w:ascii="微软雅黑" w:hAnsi="微软雅黑" w:cs="Times New Roman"/>
                <w:color w:val="000000"/>
                <w:szCs w:val="21"/>
              </w:rPr>
            </w:pPr>
          </w:p>
        </w:tc>
      </w:tr>
      <w:tr w:rsidR="00A76051" w:rsidRPr="00827EF4" w14:paraId="711C902D" w14:textId="77777777" w:rsidTr="00563F5B">
        <w:trPr>
          <w:cantSplit/>
          <w:trHeight w:val="319"/>
          <w:jc w:val="center"/>
        </w:trPr>
        <w:tc>
          <w:tcPr>
            <w:tcW w:w="2581" w:type="dxa"/>
            <w:vMerge/>
            <w:shd w:val="clear" w:color="auto" w:fill="auto"/>
          </w:tcPr>
          <w:p w14:paraId="1DE5CCF0" w14:textId="77777777" w:rsidR="00A76051" w:rsidRPr="00827EF4" w:rsidRDefault="00A76051" w:rsidP="00563F5B">
            <w:pPr>
              <w:spacing w:before="93"/>
              <w:ind w:firstLineChars="200" w:firstLine="420"/>
              <w:rPr>
                <w:rFonts w:ascii="微软雅黑" w:hAnsi="微软雅黑" w:cs="Times New Roman"/>
                <w:color w:val="000000"/>
                <w:szCs w:val="21"/>
              </w:rPr>
            </w:pPr>
          </w:p>
        </w:tc>
        <w:tc>
          <w:tcPr>
            <w:tcW w:w="1306" w:type="dxa"/>
            <w:shd w:val="clear" w:color="auto" w:fill="D9D9D9"/>
          </w:tcPr>
          <w:p w14:paraId="13F3C40B"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当前版本：</w:t>
            </w:r>
          </w:p>
        </w:tc>
        <w:tc>
          <w:tcPr>
            <w:tcW w:w="5435" w:type="dxa"/>
          </w:tcPr>
          <w:p w14:paraId="09B49DF6" w14:textId="77777777" w:rsidR="00A76051" w:rsidRPr="00827EF4" w:rsidRDefault="00A76051" w:rsidP="00563F5B">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V</w:t>
            </w:r>
            <w:r w:rsidRPr="00827EF4">
              <w:rPr>
                <w:rFonts w:ascii="微软雅黑" w:hAnsi="微软雅黑" w:cs="Times New Roman"/>
                <w:color w:val="000000"/>
                <w:szCs w:val="21"/>
              </w:rPr>
              <w:t xml:space="preserve"> </w:t>
            </w:r>
            <w:r w:rsidRPr="00827EF4">
              <w:rPr>
                <w:rFonts w:ascii="微软雅黑" w:hAnsi="微软雅黑" w:cs="Times New Roman" w:hint="eastAsia"/>
                <w:color w:val="000000"/>
                <w:szCs w:val="21"/>
              </w:rPr>
              <w:t>1.</w:t>
            </w:r>
            <w:r>
              <w:rPr>
                <w:rFonts w:ascii="微软雅黑" w:hAnsi="微软雅黑" w:cs="Times New Roman"/>
                <w:color w:val="000000"/>
                <w:szCs w:val="21"/>
              </w:rPr>
              <w:t>0</w:t>
            </w:r>
          </w:p>
        </w:tc>
      </w:tr>
      <w:tr w:rsidR="00A76051" w:rsidRPr="00827EF4" w14:paraId="78D09333" w14:textId="77777777" w:rsidTr="00563F5B">
        <w:trPr>
          <w:cantSplit/>
          <w:jc w:val="center"/>
        </w:trPr>
        <w:tc>
          <w:tcPr>
            <w:tcW w:w="2581" w:type="dxa"/>
            <w:vMerge/>
            <w:shd w:val="clear" w:color="auto" w:fill="auto"/>
          </w:tcPr>
          <w:p w14:paraId="6FD3F5D2" w14:textId="77777777" w:rsidR="00A76051" w:rsidRPr="00827EF4" w:rsidRDefault="00A76051" w:rsidP="00563F5B">
            <w:pPr>
              <w:spacing w:before="93"/>
              <w:ind w:firstLineChars="200" w:firstLine="420"/>
              <w:rPr>
                <w:rFonts w:ascii="微软雅黑" w:hAnsi="微软雅黑" w:cs="Times New Roman"/>
                <w:color w:val="000000"/>
                <w:szCs w:val="21"/>
              </w:rPr>
            </w:pPr>
          </w:p>
        </w:tc>
        <w:tc>
          <w:tcPr>
            <w:tcW w:w="1306" w:type="dxa"/>
            <w:shd w:val="clear" w:color="auto" w:fill="D9D9D9"/>
          </w:tcPr>
          <w:p w14:paraId="318A73A6"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作    者：</w:t>
            </w:r>
          </w:p>
        </w:tc>
        <w:tc>
          <w:tcPr>
            <w:tcW w:w="5435" w:type="dxa"/>
          </w:tcPr>
          <w:p w14:paraId="2783729C" w14:textId="77777777" w:rsidR="00A76051" w:rsidRPr="00827EF4" w:rsidRDefault="00A76051" w:rsidP="00563F5B">
            <w:pPr>
              <w:spacing w:before="93"/>
              <w:ind w:firstLine="420"/>
              <w:rPr>
                <w:rFonts w:ascii="微软雅黑" w:hAnsi="微软雅黑" w:cs="Times New Roman"/>
                <w:color w:val="000000"/>
                <w:szCs w:val="21"/>
              </w:rPr>
            </w:pPr>
            <w:r>
              <w:rPr>
                <w:rFonts w:ascii="微软雅黑" w:hAnsi="微软雅黑" w:cs="Times New Roman" w:hint="eastAsia"/>
                <w:color w:val="000000"/>
                <w:szCs w:val="21"/>
              </w:rPr>
              <w:t>吴小娟6</w:t>
            </w:r>
          </w:p>
        </w:tc>
      </w:tr>
      <w:tr w:rsidR="00A76051" w:rsidRPr="00827EF4" w14:paraId="41E2462C" w14:textId="77777777" w:rsidTr="00563F5B">
        <w:trPr>
          <w:cantSplit/>
          <w:jc w:val="center"/>
        </w:trPr>
        <w:tc>
          <w:tcPr>
            <w:tcW w:w="2581" w:type="dxa"/>
            <w:vMerge/>
            <w:shd w:val="clear" w:color="auto" w:fill="auto"/>
          </w:tcPr>
          <w:p w14:paraId="74AC0522" w14:textId="77777777" w:rsidR="00A76051" w:rsidRPr="00827EF4" w:rsidRDefault="00A76051" w:rsidP="00563F5B">
            <w:pPr>
              <w:spacing w:before="93"/>
              <w:ind w:firstLineChars="200" w:firstLine="420"/>
              <w:rPr>
                <w:rFonts w:ascii="微软雅黑" w:hAnsi="微软雅黑" w:cs="Times New Roman"/>
                <w:color w:val="000000"/>
                <w:szCs w:val="21"/>
              </w:rPr>
            </w:pPr>
          </w:p>
        </w:tc>
        <w:tc>
          <w:tcPr>
            <w:tcW w:w="1306" w:type="dxa"/>
            <w:shd w:val="clear" w:color="auto" w:fill="D9D9D9"/>
          </w:tcPr>
          <w:p w14:paraId="064DE211" w14:textId="77777777" w:rsidR="00A76051" w:rsidRPr="00827EF4" w:rsidRDefault="00A76051" w:rsidP="00563F5B">
            <w:pPr>
              <w:spacing w:before="93"/>
              <w:rPr>
                <w:rFonts w:ascii="微软雅黑" w:hAnsi="微软雅黑" w:cs="Times New Roman"/>
                <w:color w:val="000000"/>
                <w:szCs w:val="21"/>
              </w:rPr>
            </w:pPr>
            <w:r w:rsidRPr="00827EF4">
              <w:rPr>
                <w:rFonts w:ascii="微软雅黑" w:hAnsi="微软雅黑" w:cs="Times New Roman"/>
                <w:color w:val="000000"/>
                <w:szCs w:val="21"/>
              </w:rPr>
              <w:t>完成日期：</w:t>
            </w:r>
          </w:p>
        </w:tc>
        <w:tc>
          <w:tcPr>
            <w:tcW w:w="5435" w:type="dxa"/>
          </w:tcPr>
          <w:p w14:paraId="74E64B43" w14:textId="26E168B3" w:rsidR="00A76051" w:rsidRPr="00827EF4" w:rsidRDefault="00A76051" w:rsidP="00563F5B">
            <w:pPr>
              <w:spacing w:before="93"/>
              <w:ind w:firstLine="420"/>
              <w:rPr>
                <w:rFonts w:ascii="微软雅黑" w:hAnsi="微软雅黑" w:cs="Times New Roman"/>
                <w:color w:val="000000"/>
                <w:szCs w:val="21"/>
              </w:rPr>
            </w:pPr>
            <w:r w:rsidRPr="00827EF4">
              <w:rPr>
                <w:rFonts w:ascii="微软雅黑" w:hAnsi="微软雅黑" w:cs="Times New Roman" w:hint="eastAsia"/>
                <w:color w:val="000000"/>
                <w:szCs w:val="21"/>
              </w:rPr>
              <w:t>2</w:t>
            </w:r>
            <w:r w:rsidR="00614660">
              <w:rPr>
                <w:rFonts w:ascii="微软雅黑" w:hAnsi="微软雅黑" w:cs="Times New Roman"/>
                <w:color w:val="000000"/>
                <w:szCs w:val="21"/>
              </w:rPr>
              <w:t>022-01</w:t>
            </w:r>
          </w:p>
        </w:tc>
      </w:tr>
    </w:tbl>
    <w:p w14:paraId="20AAD124" w14:textId="77777777" w:rsidR="00A76051" w:rsidRPr="00E004B1" w:rsidRDefault="00A76051" w:rsidP="00A76051">
      <w:pPr>
        <w:spacing w:before="93"/>
        <w:ind w:firstLine="420"/>
        <w:rPr>
          <w:rFonts w:ascii="Times New Roman" w:hAnsi="Times New Roman" w:cs="Times New Roman"/>
        </w:rPr>
      </w:pPr>
    </w:p>
    <w:p w14:paraId="54260CAC" w14:textId="77777777" w:rsidR="00A76051" w:rsidRPr="00E004B1" w:rsidRDefault="00A76051" w:rsidP="00A76051">
      <w:pPr>
        <w:spacing w:before="93"/>
        <w:ind w:firstLine="420"/>
        <w:rPr>
          <w:rFonts w:ascii="Times New Roman" w:hAnsi="Times New Roman" w:cs="Times New Roman"/>
        </w:rPr>
      </w:pPr>
    </w:p>
    <w:p w14:paraId="52C0FDF9" w14:textId="77777777" w:rsidR="00A76051" w:rsidRPr="00E004B1" w:rsidRDefault="00A76051" w:rsidP="00A76051">
      <w:pPr>
        <w:spacing w:before="93"/>
        <w:ind w:firstLine="420"/>
        <w:rPr>
          <w:rFonts w:ascii="Times New Roman" w:hAnsi="Times New Roman" w:cs="Times New Roman"/>
        </w:rPr>
      </w:pPr>
    </w:p>
    <w:p w14:paraId="50DC0AFA" w14:textId="77777777" w:rsidR="00A76051" w:rsidRPr="00E004B1" w:rsidRDefault="00A76051" w:rsidP="00A76051">
      <w:pPr>
        <w:spacing w:before="93" w:afterLines="50" w:after="156"/>
        <w:ind w:firstLine="601"/>
        <w:jc w:val="center"/>
        <w:rPr>
          <w:rFonts w:ascii="Times New Roman" w:hAnsi="Times New Roman" w:cs="Times New Roman"/>
          <w:color w:val="000000"/>
          <w:sz w:val="30"/>
        </w:rPr>
      </w:pPr>
      <w:r w:rsidRPr="00E004B1">
        <w:rPr>
          <w:rFonts w:ascii="Times New Roman" w:hAnsi="Times New Roman" w:cs="Times New Roman"/>
          <w:b/>
          <w:bCs/>
          <w:color w:val="000000"/>
          <w:sz w:val="30"/>
        </w:rPr>
        <w:t>版</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本</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历</w:t>
      </w:r>
      <w:r w:rsidRPr="00E004B1">
        <w:rPr>
          <w:rFonts w:ascii="Times New Roman" w:hAnsi="Times New Roman" w:cs="Times New Roman"/>
          <w:b/>
          <w:bCs/>
          <w:color w:val="000000"/>
          <w:sz w:val="30"/>
        </w:rPr>
        <w:t xml:space="preserve"> </w:t>
      </w:r>
      <w:r w:rsidRPr="00E004B1">
        <w:rPr>
          <w:rFonts w:ascii="Times New Roman" w:hAnsi="Times New Roman" w:cs="Times New Roman"/>
          <w:b/>
          <w:bCs/>
          <w:color w:val="000000"/>
          <w:sz w:val="30"/>
        </w:rPr>
        <w:t>史</w:t>
      </w:r>
    </w:p>
    <w:tbl>
      <w:tblPr>
        <w:tblStyle w:val="ab"/>
        <w:tblW w:w="9072" w:type="dxa"/>
        <w:jc w:val="center"/>
        <w:tblLook w:val="04A0" w:firstRow="1" w:lastRow="0" w:firstColumn="1" w:lastColumn="0" w:noHBand="0" w:noVBand="1"/>
      </w:tblPr>
      <w:tblGrid>
        <w:gridCol w:w="817"/>
        <w:gridCol w:w="1418"/>
        <w:gridCol w:w="850"/>
        <w:gridCol w:w="1205"/>
        <w:gridCol w:w="1205"/>
        <w:gridCol w:w="3577"/>
      </w:tblGrid>
      <w:tr w:rsidR="00A76051" w:rsidRPr="00827EF4" w14:paraId="2C291C0C" w14:textId="77777777" w:rsidTr="00563F5B">
        <w:trPr>
          <w:trHeight w:val="702"/>
          <w:jc w:val="center"/>
        </w:trPr>
        <w:tc>
          <w:tcPr>
            <w:tcW w:w="817" w:type="dxa"/>
            <w:vAlign w:val="center"/>
          </w:tcPr>
          <w:p w14:paraId="249E0AA3"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序号</w:t>
            </w:r>
          </w:p>
        </w:tc>
        <w:tc>
          <w:tcPr>
            <w:tcW w:w="1418" w:type="dxa"/>
            <w:vAlign w:val="center"/>
          </w:tcPr>
          <w:p w14:paraId="5E0AE5AE"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变更时间</w:t>
            </w:r>
          </w:p>
        </w:tc>
        <w:tc>
          <w:tcPr>
            <w:tcW w:w="850" w:type="dxa"/>
            <w:vAlign w:val="center"/>
          </w:tcPr>
          <w:p w14:paraId="631A3593"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版本</w:t>
            </w:r>
          </w:p>
        </w:tc>
        <w:tc>
          <w:tcPr>
            <w:tcW w:w="1205" w:type="dxa"/>
            <w:vAlign w:val="center"/>
          </w:tcPr>
          <w:p w14:paraId="7F8641C8"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变更人</w:t>
            </w:r>
          </w:p>
        </w:tc>
        <w:tc>
          <w:tcPr>
            <w:tcW w:w="1205" w:type="dxa"/>
            <w:vAlign w:val="center"/>
          </w:tcPr>
          <w:p w14:paraId="5C969FBF" w14:textId="77777777" w:rsidR="00A76051" w:rsidRPr="00827EF4" w:rsidRDefault="00A76051" w:rsidP="00563F5B">
            <w:pPr>
              <w:pStyle w:val="-"/>
              <w:spacing w:before="93"/>
              <w:jc w:val="left"/>
              <w:rPr>
                <w:rFonts w:ascii="微软雅黑" w:hAnsi="微软雅黑" w:cs="Times New Roman"/>
              </w:rPr>
            </w:pPr>
            <w:r w:rsidRPr="00827EF4">
              <w:rPr>
                <w:rFonts w:ascii="微软雅黑" w:hAnsi="微软雅黑" w:cs="Times New Roman"/>
              </w:rPr>
              <w:t>审批人</w:t>
            </w:r>
          </w:p>
        </w:tc>
        <w:tc>
          <w:tcPr>
            <w:tcW w:w="3577" w:type="dxa"/>
            <w:vAlign w:val="center"/>
          </w:tcPr>
          <w:p w14:paraId="197B599A" w14:textId="77777777" w:rsidR="00A76051" w:rsidRPr="00827EF4" w:rsidRDefault="00A76051" w:rsidP="00563F5B">
            <w:pPr>
              <w:pStyle w:val="-"/>
              <w:spacing w:before="93"/>
              <w:ind w:firstLine="422"/>
              <w:rPr>
                <w:rFonts w:ascii="微软雅黑" w:hAnsi="微软雅黑" w:cs="Times New Roman"/>
              </w:rPr>
            </w:pPr>
            <w:r w:rsidRPr="00827EF4">
              <w:rPr>
                <w:rFonts w:ascii="微软雅黑" w:hAnsi="微软雅黑" w:cs="Times New Roman"/>
              </w:rPr>
              <w:t>变更说明</w:t>
            </w:r>
          </w:p>
        </w:tc>
      </w:tr>
      <w:tr w:rsidR="00A76051" w:rsidRPr="00827EF4" w14:paraId="33C95585" w14:textId="77777777" w:rsidTr="00D36888">
        <w:trPr>
          <w:trHeight w:val="459"/>
          <w:jc w:val="center"/>
        </w:trPr>
        <w:tc>
          <w:tcPr>
            <w:tcW w:w="817" w:type="dxa"/>
            <w:vAlign w:val="center"/>
          </w:tcPr>
          <w:p w14:paraId="4025CD8E" w14:textId="77777777" w:rsidR="00A76051" w:rsidRPr="00827EF4" w:rsidRDefault="00A76051" w:rsidP="00D36888">
            <w:pPr>
              <w:pStyle w:val="-0"/>
              <w:spacing w:line="240" w:lineRule="auto"/>
              <w:jc w:val="left"/>
              <w:rPr>
                <w:rFonts w:ascii="微软雅黑" w:hAnsi="微软雅黑" w:cs="Times New Roman"/>
              </w:rPr>
            </w:pPr>
            <w:r>
              <w:rPr>
                <w:rFonts w:ascii="微软雅黑" w:hAnsi="微软雅黑" w:cs="Times New Roman" w:hint="eastAsia"/>
              </w:rPr>
              <w:t>1</w:t>
            </w:r>
          </w:p>
        </w:tc>
        <w:tc>
          <w:tcPr>
            <w:tcW w:w="1418" w:type="dxa"/>
            <w:vAlign w:val="center"/>
          </w:tcPr>
          <w:p w14:paraId="054B8839" w14:textId="77777777" w:rsidR="00A76051" w:rsidRPr="00827EF4" w:rsidRDefault="00A76051" w:rsidP="00D36888">
            <w:pPr>
              <w:pStyle w:val="-0"/>
              <w:spacing w:line="240" w:lineRule="auto"/>
              <w:jc w:val="left"/>
              <w:rPr>
                <w:rFonts w:ascii="微软雅黑" w:hAnsi="微软雅黑" w:cs="Times New Roman"/>
              </w:rPr>
            </w:pPr>
          </w:p>
        </w:tc>
        <w:tc>
          <w:tcPr>
            <w:tcW w:w="850" w:type="dxa"/>
            <w:vAlign w:val="center"/>
          </w:tcPr>
          <w:p w14:paraId="3DB598B2" w14:textId="77777777" w:rsidR="00A76051" w:rsidRPr="00827EF4" w:rsidRDefault="00A76051" w:rsidP="00D36888">
            <w:pPr>
              <w:pStyle w:val="-0"/>
              <w:spacing w:line="240" w:lineRule="auto"/>
              <w:jc w:val="left"/>
              <w:rPr>
                <w:rFonts w:ascii="微软雅黑" w:hAnsi="微软雅黑" w:cs="Times New Roman"/>
              </w:rPr>
            </w:pPr>
          </w:p>
        </w:tc>
        <w:tc>
          <w:tcPr>
            <w:tcW w:w="1205" w:type="dxa"/>
            <w:vAlign w:val="center"/>
          </w:tcPr>
          <w:p w14:paraId="7AAFC205" w14:textId="77777777" w:rsidR="00A76051" w:rsidRPr="00827EF4" w:rsidRDefault="00A76051" w:rsidP="00D36888">
            <w:pPr>
              <w:pStyle w:val="-0"/>
              <w:spacing w:line="240" w:lineRule="auto"/>
              <w:ind w:firstLine="420"/>
              <w:rPr>
                <w:rFonts w:ascii="微软雅黑" w:hAnsi="微软雅黑" w:cs="Times New Roman"/>
              </w:rPr>
            </w:pPr>
          </w:p>
        </w:tc>
        <w:tc>
          <w:tcPr>
            <w:tcW w:w="1205" w:type="dxa"/>
            <w:vAlign w:val="center"/>
          </w:tcPr>
          <w:p w14:paraId="43B34675" w14:textId="77777777" w:rsidR="00A76051" w:rsidRPr="00827EF4" w:rsidRDefault="00A76051" w:rsidP="00D36888">
            <w:pPr>
              <w:pStyle w:val="-0"/>
              <w:spacing w:line="240" w:lineRule="auto"/>
              <w:ind w:firstLine="420"/>
              <w:jc w:val="left"/>
              <w:rPr>
                <w:rFonts w:ascii="微软雅黑" w:hAnsi="微软雅黑" w:cs="Times New Roman"/>
              </w:rPr>
            </w:pPr>
          </w:p>
        </w:tc>
        <w:tc>
          <w:tcPr>
            <w:tcW w:w="3577" w:type="dxa"/>
            <w:vAlign w:val="center"/>
          </w:tcPr>
          <w:p w14:paraId="4FA2CE18" w14:textId="44901060" w:rsidR="00A76051" w:rsidRPr="00827EF4" w:rsidRDefault="00D36888" w:rsidP="00D36888">
            <w:pPr>
              <w:pStyle w:val="-2"/>
              <w:spacing w:after="0" w:line="240" w:lineRule="auto"/>
              <w:jc w:val="both"/>
              <w:rPr>
                <w:rFonts w:ascii="微软雅黑" w:hAnsi="微软雅黑" w:cs="Times New Roman"/>
              </w:rPr>
            </w:pPr>
            <w:r>
              <w:rPr>
                <w:rFonts w:ascii="微软雅黑" w:hAnsi="微软雅黑" w:cs="Times New Roman" w:hint="eastAsia"/>
              </w:rPr>
              <w:t>P</w:t>
            </w:r>
            <w:r>
              <w:rPr>
                <w:rFonts w:ascii="微软雅黑" w:hAnsi="微软雅黑" w:cs="Times New Roman"/>
              </w:rPr>
              <w:t xml:space="preserve">LM2.0 </w:t>
            </w:r>
            <w:r>
              <w:rPr>
                <w:rFonts w:ascii="微软雅黑" w:hAnsi="微软雅黑" w:cs="Times New Roman" w:hint="eastAsia"/>
              </w:rPr>
              <w:t>流程迁移</w:t>
            </w:r>
          </w:p>
        </w:tc>
      </w:tr>
      <w:tr w:rsidR="00A76051" w:rsidRPr="00827EF4" w14:paraId="1EEF1DD6" w14:textId="77777777" w:rsidTr="00563F5B">
        <w:trPr>
          <w:jc w:val="center"/>
        </w:trPr>
        <w:tc>
          <w:tcPr>
            <w:tcW w:w="817" w:type="dxa"/>
            <w:vAlign w:val="center"/>
          </w:tcPr>
          <w:p w14:paraId="4DE2B13F" w14:textId="77777777" w:rsidR="00A76051" w:rsidRPr="00827EF4" w:rsidRDefault="00A76051" w:rsidP="00563F5B">
            <w:pPr>
              <w:pStyle w:val="-0"/>
              <w:spacing w:after="0"/>
              <w:jc w:val="left"/>
              <w:rPr>
                <w:rFonts w:ascii="微软雅黑" w:hAnsi="微软雅黑" w:cs="Times New Roman"/>
              </w:rPr>
            </w:pPr>
            <w:r>
              <w:rPr>
                <w:rFonts w:ascii="微软雅黑" w:hAnsi="微软雅黑" w:cs="Times New Roman" w:hint="eastAsia"/>
              </w:rPr>
              <w:t>2</w:t>
            </w:r>
          </w:p>
        </w:tc>
        <w:tc>
          <w:tcPr>
            <w:tcW w:w="1418" w:type="dxa"/>
            <w:vAlign w:val="center"/>
          </w:tcPr>
          <w:p w14:paraId="0CB6A73D" w14:textId="77777777" w:rsidR="00A76051" w:rsidRPr="00361170" w:rsidRDefault="00A76051" w:rsidP="00563F5B">
            <w:pPr>
              <w:pStyle w:val="-0"/>
              <w:spacing w:after="0"/>
              <w:rPr>
                <w:rFonts w:ascii="微软雅黑" w:hAnsi="微软雅黑" w:cs="Times New Roman"/>
              </w:rPr>
            </w:pPr>
          </w:p>
        </w:tc>
        <w:tc>
          <w:tcPr>
            <w:tcW w:w="850" w:type="dxa"/>
            <w:vAlign w:val="center"/>
          </w:tcPr>
          <w:p w14:paraId="563A9178" w14:textId="77777777" w:rsidR="00A76051" w:rsidRPr="00827EF4" w:rsidRDefault="00A76051" w:rsidP="00563F5B">
            <w:pPr>
              <w:pStyle w:val="-0"/>
              <w:spacing w:after="0"/>
              <w:jc w:val="left"/>
              <w:rPr>
                <w:rFonts w:ascii="微软雅黑" w:hAnsi="微软雅黑" w:cs="Times New Roman"/>
              </w:rPr>
            </w:pPr>
          </w:p>
        </w:tc>
        <w:tc>
          <w:tcPr>
            <w:tcW w:w="1205" w:type="dxa"/>
            <w:vAlign w:val="center"/>
          </w:tcPr>
          <w:p w14:paraId="1FEB9F48" w14:textId="77777777" w:rsidR="00A76051" w:rsidRPr="00827EF4" w:rsidRDefault="00A76051" w:rsidP="00563F5B">
            <w:pPr>
              <w:pStyle w:val="-0"/>
              <w:spacing w:after="0"/>
              <w:ind w:firstLine="420"/>
              <w:rPr>
                <w:rFonts w:ascii="微软雅黑" w:hAnsi="微软雅黑" w:cs="Times New Roman"/>
              </w:rPr>
            </w:pPr>
          </w:p>
        </w:tc>
        <w:tc>
          <w:tcPr>
            <w:tcW w:w="1205" w:type="dxa"/>
            <w:vAlign w:val="center"/>
          </w:tcPr>
          <w:p w14:paraId="2D4A5C35" w14:textId="77777777" w:rsidR="00A76051" w:rsidRPr="00827EF4" w:rsidRDefault="00A76051" w:rsidP="00563F5B">
            <w:pPr>
              <w:pStyle w:val="-0"/>
              <w:spacing w:after="0"/>
              <w:ind w:firstLine="420"/>
              <w:rPr>
                <w:rFonts w:ascii="微软雅黑" w:hAnsi="微软雅黑" w:cs="Times New Roman"/>
              </w:rPr>
            </w:pPr>
          </w:p>
        </w:tc>
        <w:tc>
          <w:tcPr>
            <w:tcW w:w="3577" w:type="dxa"/>
            <w:vAlign w:val="center"/>
          </w:tcPr>
          <w:p w14:paraId="18C028EF" w14:textId="77777777" w:rsidR="00A76051" w:rsidRPr="002233BA" w:rsidRDefault="00A76051" w:rsidP="00563F5B">
            <w:pPr>
              <w:pStyle w:val="-2"/>
              <w:spacing w:after="0" w:line="360" w:lineRule="exact"/>
              <w:jc w:val="both"/>
              <w:rPr>
                <w:rFonts w:ascii="微软雅黑" w:hAnsi="微软雅黑" w:cs="Times New Roman"/>
              </w:rPr>
            </w:pPr>
          </w:p>
        </w:tc>
      </w:tr>
    </w:tbl>
    <w:p w14:paraId="56585962" w14:textId="77777777" w:rsidR="00A76051" w:rsidRPr="00E004B1" w:rsidRDefault="00A76051" w:rsidP="00A76051">
      <w:pPr>
        <w:spacing w:before="93"/>
        <w:ind w:firstLine="420"/>
        <w:rPr>
          <w:rFonts w:ascii="Times New Roman" w:hAnsi="Times New Roman" w:cs="Times New Roman"/>
        </w:rPr>
      </w:pPr>
    </w:p>
    <w:p w14:paraId="1669D8C0" w14:textId="77777777" w:rsidR="00A76051" w:rsidRPr="00E004B1" w:rsidRDefault="00A76051" w:rsidP="00A76051">
      <w:pPr>
        <w:spacing w:before="93"/>
        <w:ind w:firstLine="420"/>
        <w:rPr>
          <w:rFonts w:ascii="Times New Roman" w:hAnsi="Times New Roman" w:cs="Times New Roman"/>
        </w:rPr>
        <w:sectPr w:rsidR="00A76051" w:rsidRPr="00E004B1" w:rsidSect="000E6B58">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907" w:footer="794" w:gutter="0"/>
          <w:cols w:space="425"/>
          <w:docGrid w:type="lines" w:linePitch="312"/>
        </w:sectPr>
      </w:pPr>
      <w:r w:rsidRPr="00E004B1">
        <w:rPr>
          <w:rFonts w:ascii="Times New Roman" w:hAnsi="Times New Roman" w:cs="Times New Roman"/>
        </w:rPr>
        <w:br w:type="page"/>
      </w:r>
    </w:p>
    <w:p w14:paraId="6C88EB29" w14:textId="77777777" w:rsidR="00CE5BB3" w:rsidRDefault="00A76051" w:rsidP="00F76280">
      <w:pPr>
        <w:spacing w:beforeLines="50" w:before="156" w:afterLines="50" w:after="156" w:line="240" w:lineRule="auto"/>
        <w:ind w:firstLine="641"/>
        <w:jc w:val="center"/>
        <w:rPr>
          <w:noProof/>
        </w:rPr>
      </w:pPr>
      <w:r w:rsidRPr="00E004B1">
        <w:rPr>
          <w:rFonts w:ascii="Times New Roman" w:hAnsi="Times New Roman" w:cs="Times New Roman"/>
          <w:b/>
          <w:kern w:val="0"/>
          <w:sz w:val="32"/>
          <w:szCs w:val="32"/>
        </w:rPr>
        <w:lastRenderedPageBreak/>
        <w:t>目</w:t>
      </w:r>
      <w:r w:rsidRPr="00E004B1">
        <w:rPr>
          <w:rFonts w:ascii="Times New Roman" w:hAnsi="Times New Roman" w:cs="Times New Roman"/>
          <w:b/>
          <w:kern w:val="0"/>
          <w:sz w:val="32"/>
          <w:szCs w:val="32"/>
        </w:rPr>
        <w:t xml:space="preserve"> </w:t>
      </w:r>
      <w:r w:rsidRPr="00E004B1">
        <w:rPr>
          <w:rFonts w:ascii="Times New Roman" w:hAnsi="Times New Roman" w:cs="Times New Roman"/>
          <w:b/>
          <w:kern w:val="0"/>
          <w:sz w:val="32"/>
          <w:szCs w:val="32"/>
        </w:rPr>
        <w:t>录</w:t>
      </w:r>
      <w:bookmarkStart w:id="0" w:name="_Toc41495858"/>
      <w:bookmarkStart w:id="1" w:name="_Toc428525323"/>
      <w:r>
        <w:rPr>
          <w:rFonts w:ascii="Times New Roman" w:hAnsi="Times New Roman" w:cs="Times New Roman"/>
          <w:b/>
          <w:kern w:val="0"/>
          <w:sz w:val="24"/>
          <w:szCs w:val="24"/>
        </w:rPr>
        <w:fldChar w:fldCharType="begin"/>
      </w:r>
      <w:r>
        <w:rPr>
          <w:rFonts w:ascii="Times New Roman" w:hAnsi="Times New Roman" w:cs="Times New Roman"/>
          <w:b/>
          <w:kern w:val="0"/>
          <w:sz w:val="24"/>
          <w:szCs w:val="24"/>
        </w:rPr>
        <w:instrText xml:space="preserve"> TOC \o "1-3" \f \h \z \u </w:instrText>
      </w:r>
      <w:r>
        <w:rPr>
          <w:rFonts w:ascii="Times New Roman" w:hAnsi="Times New Roman" w:cs="Times New Roman"/>
          <w:b/>
          <w:kern w:val="0"/>
          <w:sz w:val="24"/>
          <w:szCs w:val="24"/>
        </w:rPr>
        <w:fldChar w:fldCharType="separate"/>
      </w:r>
    </w:p>
    <w:p w14:paraId="5BB28080" w14:textId="1843410B" w:rsidR="00CE5BB3" w:rsidRDefault="007666C9">
      <w:pPr>
        <w:pStyle w:val="11"/>
        <w:rPr>
          <w:rFonts w:eastAsiaTheme="minorEastAsia"/>
          <w:b w:val="0"/>
          <w:bCs w:val="0"/>
          <w:caps w:val="0"/>
          <w:noProof/>
          <w:sz w:val="21"/>
          <w:szCs w:val="22"/>
        </w:rPr>
      </w:pPr>
      <w:hyperlink w:anchor="_Toc110028006" w:history="1">
        <w:r w:rsidR="00CE5BB3" w:rsidRPr="00AA0CDA">
          <w:rPr>
            <w:rStyle w:val="ad"/>
            <w:rFonts w:ascii="微软雅黑" w:hAnsi="微软雅黑"/>
            <w:noProof/>
            <w14:scene3d>
              <w14:camera w14:prst="orthographicFront"/>
              <w14:lightRig w14:rig="threePt" w14:dir="t">
                <w14:rot w14:lat="0" w14:lon="0" w14:rev="0"/>
              </w14:lightRig>
            </w14:scene3d>
          </w:rPr>
          <w:t>1</w:t>
        </w:r>
        <w:r w:rsidR="00CE5BB3" w:rsidRPr="00AA0CDA">
          <w:rPr>
            <w:rStyle w:val="ad"/>
            <w:noProof/>
          </w:rPr>
          <w:t xml:space="preserve"> </w:t>
        </w:r>
        <w:r w:rsidR="00CE5BB3" w:rsidRPr="00AA0CDA">
          <w:rPr>
            <w:rStyle w:val="ad"/>
            <w:noProof/>
          </w:rPr>
          <w:t>流程示意图</w:t>
        </w:r>
        <w:r w:rsidR="00CE5BB3">
          <w:rPr>
            <w:noProof/>
            <w:webHidden/>
          </w:rPr>
          <w:tab/>
        </w:r>
        <w:r w:rsidR="00CE5BB3">
          <w:rPr>
            <w:noProof/>
            <w:webHidden/>
          </w:rPr>
          <w:fldChar w:fldCharType="begin"/>
        </w:r>
        <w:r w:rsidR="00CE5BB3">
          <w:rPr>
            <w:noProof/>
            <w:webHidden/>
          </w:rPr>
          <w:instrText xml:space="preserve"> PAGEREF _Toc110028006 \h </w:instrText>
        </w:r>
        <w:r w:rsidR="00CE5BB3">
          <w:rPr>
            <w:noProof/>
            <w:webHidden/>
          </w:rPr>
        </w:r>
        <w:r w:rsidR="00CE5BB3">
          <w:rPr>
            <w:noProof/>
            <w:webHidden/>
          </w:rPr>
          <w:fldChar w:fldCharType="separate"/>
        </w:r>
        <w:r w:rsidR="00CE5BB3">
          <w:rPr>
            <w:noProof/>
            <w:webHidden/>
          </w:rPr>
          <w:t>2</w:t>
        </w:r>
        <w:r w:rsidR="00CE5BB3">
          <w:rPr>
            <w:noProof/>
            <w:webHidden/>
          </w:rPr>
          <w:fldChar w:fldCharType="end"/>
        </w:r>
      </w:hyperlink>
    </w:p>
    <w:p w14:paraId="69F88B09" w14:textId="6BDE6F51" w:rsidR="00CE5BB3" w:rsidRDefault="007666C9">
      <w:pPr>
        <w:pStyle w:val="11"/>
        <w:rPr>
          <w:rFonts w:eastAsiaTheme="minorEastAsia"/>
          <w:b w:val="0"/>
          <w:bCs w:val="0"/>
          <w:caps w:val="0"/>
          <w:noProof/>
          <w:sz w:val="21"/>
          <w:szCs w:val="22"/>
        </w:rPr>
      </w:pPr>
      <w:hyperlink w:anchor="_Toc110028007" w:history="1">
        <w:r w:rsidR="00CE5BB3" w:rsidRPr="00AA0CDA">
          <w:rPr>
            <w:rStyle w:val="ad"/>
            <w:rFonts w:ascii="微软雅黑" w:hAnsi="微软雅黑"/>
            <w:noProof/>
            <w14:scene3d>
              <w14:camera w14:prst="orthographicFront"/>
              <w14:lightRig w14:rig="threePt" w14:dir="t">
                <w14:rot w14:lat="0" w14:lon="0" w14:rev="0"/>
              </w14:lightRig>
            </w14:scene3d>
          </w:rPr>
          <w:t>2</w:t>
        </w:r>
        <w:r w:rsidR="00CE5BB3" w:rsidRPr="00AA0CDA">
          <w:rPr>
            <w:rStyle w:val="ad"/>
            <w:noProof/>
          </w:rPr>
          <w:t xml:space="preserve"> </w:t>
        </w:r>
        <w:r w:rsidR="00CE5BB3" w:rsidRPr="00AA0CDA">
          <w:rPr>
            <w:rStyle w:val="ad"/>
            <w:noProof/>
          </w:rPr>
          <w:t>流程模板</w:t>
        </w:r>
        <w:r w:rsidR="00CE5BB3">
          <w:rPr>
            <w:noProof/>
            <w:webHidden/>
          </w:rPr>
          <w:tab/>
        </w:r>
        <w:r w:rsidR="00CE5BB3">
          <w:rPr>
            <w:noProof/>
            <w:webHidden/>
          </w:rPr>
          <w:fldChar w:fldCharType="begin"/>
        </w:r>
        <w:r w:rsidR="00CE5BB3">
          <w:rPr>
            <w:noProof/>
            <w:webHidden/>
          </w:rPr>
          <w:instrText xml:space="preserve"> PAGEREF _Toc110028007 \h </w:instrText>
        </w:r>
        <w:r w:rsidR="00CE5BB3">
          <w:rPr>
            <w:noProof/>
            <w:webHidden/>
          </w:rPr>
        </w:r>
        <w:r w:rsidR="00CE5BB3">
          <w:rPr>
            <w:noProof/>
            <w:webHidden/>
          </w:rPr>
          <w:fldChar w:fldCharType="separate"/>
        </w:r>
        <w:r w:rsidR="00CE5BB3">
          <w:rPr>
            <w:noProof/>
            <w:webHidden/>
          </w:rPr>
          <w:t>2</w:t>
        </w:r>
        <w:r w:rsidR="00CE5BB3">
          <w:rPr>
            <w:noProof/>
            <w:webHidden/>
          </w:rPr>
          <w:fldChar w:fldCharType="end"/>
        </w:r>
      </w:hyperlink>
    </w:p>
    <w:p w14:paraId="7EFABE9E" w14:textId="3976571A" w:rsidR="00CE5BB3" w:rsidRDefault="007666C9">
      <w:pPr>
        <w:pStyle w:val="11"/>
        <w:rPr>
          <w:rFonts w:eastAsiaTheme="minorEastAsia"/>
          <w:b w:val="0"/>
          <w:bCs w:val="0"/>
          <w:caps w:val="0"/>
          <w:noProof/>
          <w:sz w:val="21"/>
          <w:szCs w:val="22"/>
        </w:rPr>
      </w:pPr>
      <w:hyperlink w:anchor="_Toc110028008" w:history="1">
        <w:r w:rsidR="00CE5BB3" w:rsidRPr="00AA0CDA">
          <w:rPr>
            <w:rStyle w:val="ad"/>
            <w:rFonts w:ascii="微软雅黑" w:hAnsi="微软雅黑"/>
            <w:noProof/>
            <w14:scene3d>
              <w14:camera w14:prst="orthographicFront"/>
              <w14:lightRig w14:rig="threePt" w14:dir="t">
                <w14:rot w14:lat="0" w14:lon="0" w14:rev="0"/>
              </w14:lightRig>
            </w14:scene3d>
          </w:rPr>
          <w:t>3</w:t>
        </w:r>
        <w:r w:rsidR="00CE5BB3" w:rsidRPr="00AA0CDA">
          <w:rPr>
            <w:rStyle w:val="ad"/>
            <w:noProof/>
          </w:rPr>
          <w:t xml:space="preserve"> </w:t>
        </w:r>
        <w:r w:rsidR="00CE5BB3" w:rsidRPr="00AA0CDA">
          <w:rPr>
            <w:rStyle w:val="ad"/>
            <w:noProof/>
          </w:rPr>
          <w:t>流程节点功能描述</w:t>
        </w:r>
        <w:r w:rsidR="00CE5BB3">
          <w:rPr>
            <w:noProof/>
            <w:webHidden/>
          </w:rPr>
          <w:tab/>
        </w:r>
        <w:r w:rsidR="00CE5BB3">
          <w:rPr>
            <w:noProof/>
            <w:webHidden/>
          </w:rPr>
          <w:fldChar w:fldCharType="begin"/>
        </w:r>
        <w:r w:rsidR="00CE5BB3">
          <w:rPr>
            <w:noProof/>
            <w:webHidden/>
          </w:rPr>
          <w:instrText xml:space="preserve"> PAGEREF _Toc110028008 \h </w:instrText>
        </w:r>
        <w:r w:rsidR="00CE5BB3">
          <w:rPr>
            <w:noProof/>
            <w:webHidden/>
          </w:rPr>
        </w:r>
        <w:r w:rsidR="00CE5BB3">
          <w:rPr>
            <w:noProof/>
            <w:webHidden/>
          </w:rPr>
          <w:fldChar w:fldCharType="separate"/>
        </w:r>
        <w:r w:rsidR="00CE5BB3">
          <w:rPr>
            <w:noProof/>
            <w:webHidden/>
          </w:rPr>
          <w:t>2</w:t>
        </w:r>
        <w:r w:rsidR="00CE5BB3">
          <w:rPr>
            <w:noProof/>
            <w:webHidden/>
          </w:rPr>
          <w:fldChar w:fldCharType="end"/>
        </w:r>
      </w:hyperlink>
    </w:p>
    <w:p w14:paraId="746FB83E" w14:textId="5AC29863" w:rsidR="00CE5BB3" w:rsidRDefault="007666C9">
      <w:pPr>
        <w:pStyle w:val="21"/>
        <w:tabs>
          <w:tab w:val="right" w:leader="dot" w:pos="9736"/>
        </w:tabs>
        <w:rPr>
          <w:rFonts w:eastAsiaTheme="minorEastAsia"/>
          <w:smallCaps w:val="0"/>
          <w:noProof/>
          <w:sz w:val="21"/>
          <w:szCs w:val="22"/>
        </w:rPr>
      </w:pPr>
      <w:hyperlink w:anchor="_Toc110028009" w:history="1">
        <w:r w:rsidR="00CE5BB3" w:rsidRPr="00AA0CDA">
          <w:rPr>
            <w:rStyle w:val="ad"/>
            <w:rFonts w:ascii="微软雅黑" w:hAnsi="微软雅黑"/>
            <w:noProof/>
          </w:rPr>
          <w:t>3.1</w:t>
        </w:r>
        <w:r w:rsidR="00CE5BB3" w:rsidRPr="00AA0CDA">
          <w:rPr>
            <w:rStyle w:val="ad"/>
            <w:noProof/>
          </w:rPr>
          <w:t xml:space="preserve"> </w:t>
        </w:r>
        <w:r w:rsidR="00CE5BB3" w:rsidRPr="00AA0CDA">
          <w:rPr>
            <w:rStyle w:val="ad"/>
            <w:noProof/>
          </w:rPr>
          <w:t>创建申请</w:t>
        </w:r>
        <w:r w:rsidR="00CE5BB3" w:rsidRPr="00AA0CDA">
          <w:rPr>
            <w:rStyle w:val="ad"/>
            <w:rFonts w:ascii="微软雅黑" w:hAnsi="微软雅黑"/>
            <w:noProof/>
          </w:rPr>
          <w:t>（MPA-010）</w:t>
        </w:r>
        <w:r w:rsidR="00CE5BB3">
          <w:rPr>
            <w:noProof/>
            <w:webHidden/>
          </w:rPr>
          <w:tab/>
        </w:r>
        <w:r w:rsidR="00CE5BB3">
          <w:rPr>
            <w:noProof/>
            <w:webHidden/>
          </w:rPr>
          <w:fldChar w:fldCharType="begin"/>
        </w:r>
        <w:r w:rsidR="00CE5BB3">
          <w:rPr>
            <w:noProof/>
            <w:webHidden/>
          </w:rPr>
          <w:instrText xml:space="preserve"> PAGEREF _Toc110028009 \h </w:instrText>
        </w:r>
        <w:r w:rsidR="00CE5BB3">
          <w:rPr>
            <w:noProof/>
            <w:webHidden/>
          </w:rPr>
        </w:r>
        <w:r w:rsidR="00CE5BB3">
          <w:rPr>
            <w:noProof/>
            <w:webHidden/>
          </w:rPr>
          <w:fldChar w:fldCharType="separate"/>
        </w:r>
        <w:r w:rsidR="00CE5BB3">
          <w:rPr>
            <w:noProof/>
            <w:webHidden/>
          </w:rPr>
          <w:t>2</w:t>
        </w:r>
        <w:r w:rsidR="00CE5BB3">
          <w:rPr>
            <w:noProof/>
            <w:webHidden/>
          </w:rPr>
          <w:fldChar w:fldCharType="end"/>
        </w:r>
      </w:hyperlink>
    </w:p>
    <w:p w14:paraId="7CFC24AC" w14:textId="49897C8A" w:rsidR="00CE5BB3" w:rsidRDefault="007666C9">
      <w:pPr>
        <w:pStyle w:val="21"/>
        <w:tabs>
          <w:tab w:val="right" w:leader="dot" w:pos="9736"/>
        </w:tabs>
        <w:rPr>
          <w:rFonts w:eastAsiaTheme="minorEastAsia"/>
          <w:smallCaps w:val="0"/>
          <w:noProof/>
          <w:sz w:val="21"/>
          <w:szCs w:val="22"/>
        </w:rPr>
      </w:pPr>
      <w:hyperlink w:anchor="_Toc110028010" w:history="1">
        <w:r w:rsidR="00CE5BB3" w:rsidRPr="00AA0CDA">
          <w:rPr>
            <w:rStyle w:val="ad"/>
            <w:rFonts w:ascii="微软雅黑" w:hAnsi="微软雅黑"/>
            <w:noProof/>
          </w:rPr>
          <w:t>3.2</w:t>
        </w:r>
        <w:r w:rsidR="00CE5BB3" w:rsidRPr="00AA0CDA">
          <w:rPr>
            <w:rStyle w:val="ad"/>
            <w:noProof/>
          </w:rPr>
          <w:t xml:space="preserve"> </w:t>
        </w:r>
        <w:r w:rsidR="00CE5BB3" w:rsidRPr="00AA0CDA">
          <w:rPr>
            <w:rStyle w:val="ad"/>
            <w:noProof/>
          </w:rPr>
          <w:t>流程表达式</w:t>
        </w:r>
        <w:r w:rsidR="00CE5BB3" w:rsidRPr="00AA0CDA">
          <w:rPr>
            <w:rStyle w:val="ad"/>
            <w:noProof/>
          </w:rPr>
          <w:t xml:space="preserve">- </w:t>
        </w:r>
        <w:r w:rsidR="00CE5BB3" w:rsidRPr="00AA0CDA">
          <w:rPr>
            <w:rStyle w:val="ad"/>
            <w:noProof/>
          </w:rPr>
          <w:t>设置参与者</w:t>
        </w:r>
        <w:r w:rsidR="00CE5BB3">
          <w:rPr>
            <w:noProof/>
            <w:webHidden/>
          </w:rPr>
          <w:tab/>
        </w:r>
        <w:r w:rsidR="00CE5BB3">
          <w:rPr>
            <w:noProof/>
            <w:webHidden/>
          </w:rPr>
          <w:fldChar w:fldCharType="begin"/>
        </w:r>
        <w:r w:rsidR="00CE5BB3">
          <w:rPr>
            <w:noProof/>
            <w:webHidden/>
          </w:rPr>
          <w:instrText xml:space="preserve"> PAGEREF _Toc110028010 \h </w:instrText>
        </w:r>
        <w:r w:rsidR="00CE5BB3">
          <w:rPr>
            <w:noProof/>
            <w:webHidden/>
          </w:rPr>
        </w:r>
        <w:r w:rsidR="00CE5BB3">
          <w:rPr>
            <w:noProof/>
            <w:webHidden/>
          </w:rPr>
          <w:fldChar w:fldCharType="separate"/>
        </w:r>
        <w:r w:rsidR="00CE5BB3">
          <w:rPr>
            <w:noProof/>
            <w:webHidden/>
          </w:rPr>
          <w:t>4</w:t>
        </w:r>
        <w:r w:rsidR="00CE5BB3">
          <w:rPr>
            <w:noProof/>
            <w:webHidden/>
          </w:rPr>
          <w:fldChar w:fldCharType="end"/>
        </w:r>
      </w:hyperlink>
    </w:p>
    <w:p w14:paraId="7017C7F4" w14:textId="602FA13C" w:rsidR="00CE5BB3" w:rsidRDefault="007666C9">
      <w:pPr>
        <w:pStyle w:val="21"/>
        <w:tabs>
          <w:tab w:val="right" w:leader="dot" w:pos="9736"/>
        </w:tabs>
        <w:rPr>
          <w:rFonts w:eastAsiaTheme="minorEastAsia"/>
          <w:smallCaps w:val="0"/>
          <w:noProof/>
          <w:sz w:val="21"/>
          <w:szCs w:val="22"/>
        </w:rPr>
      </w:pPr>
      <w:hyperlink w:anchor="_Toc110028011" w:history="1">
        <w:r w:rsidR="00CE5BB3" w:rsidRPr="00AA0CDA">
          <w:rPr>
            <w:rStyle w:val="ad"/>
            <w:rFonts w:ascii="微软雅黑" w:hAnsi="微软雅黑"/>
            <w:noProof/>
          </w:rPr>
          <w:t>3.3 流程表达式- 授予权限</w:t>
        </w:r>
        <w:r w:rsidR="00CE5BB3">
          <w:rPr>
            <w:noProof/>
            <w:webHidden/>
          </w:rPr>
          <w:tab/>
        </w:r>
        <w:r w:rsidR="00CE5BB3">
          <w:rPr>
            <w:noProof/>
            <w:webHidden/>
          </w:rPr>
          <w:fldChar w:fldCharType="begin"/>
        </w:r>
        <w:r w:rsidR="00CE5BB3">
          <w:rPr>
            <w:noProof/>
            <w:webHidden/>
          </w:rPr>
          <w:instrText xml:space="preserve"> PAGEREF _Toc110028011 \h </w:instrText>
        </w:r>
        <w:r w:rsidR="00CE5BB3">
          <w:rPr>
            <w:noProof/>
            <w:webHidden/>
          </w:rPr>
        </w:r>
        <w:r w:rsidR="00CE5BB3">
          <w:rPr>
            <w:noProof/>
            <w:webHidden/>
          </w:rPr>
          <w:fldChar w:fldCharType="separate"/>
        </w:r>
        <w:r w:rsidR="00CE5BB3">
          <w:rPr>
            <w:noProof/>
            <w:webHidden/>
          </w:rPr>
          <w:t>4</w:t>
        </w:r>
        <w:r w:rsidR="00CE5BB3">
          <w:rPr>
            <w:noProof/>
            <w:webHidden/>
          </w:rPr>
          <w:fldChar w:fldCharType="end"/>
        </w:r>
      </w:hyperlink>
    </w:p>
    <w:p w14:paraId="5B5EC404" w14:textId="72BF8738" w:rsidR="00CE5BB3" w:rsidRDefault="007666C9">
      <w:pPr>
        <w:pStyle w:val="21"/>
        <w:tabs>
          <w:tab w:val="right" w:leader="dot" w:pos="9736"/>
        </w:tabs>
        <w:rPr>
          <w:rFonts w:eastAsiaTheme="minorEastAsia"/>
          <w:smallCaps w:val="0"/>
          <w:noProof/>
          <w:sz w:val="21"/>
          <w:szCs w:val="22"/>
        </w:rPr>
      </w:pPr>
      <w:hyperlink w:anchor="_Toc110028012" w:history="1">
        <w:r w:rsidR="00CE5BB3" w:rsidRPr="00AA0CDA">
          <w:rPr>
            <w:rStyle w:val="ad"/>
            <w:rFonts w:ascii="微软雅黑" w:hAnsi="微软雅黑"/>
            <w:noProof/>
          </w:rPr>
          <w:t>3.4</w:t>
        </w:r>
        <w:r w:rsidR="00CE5BB3" w:rsidRPr="00AA0CDA">
          <w:rPr>
            <w:rStyle w:val="ad"/>
            <w:noProof/>
          </w:rPr>
          <w:t xml:space="preserve"> </w:t>
        </w:r>
        <w:r w:rsidR="00CE5BB3" w:rsidRPr="00AA0CDA">
          <w:rPr>
            <w:rStyle w:val="ad"/>
            <w:noProof/>
          </w:rPr>
          <w:t>流程表达式</w:t>
        </w:r>
        <w:r w:rsidR="00CE5BB3" w:rsidRPr="00AA0CDA">
          <w:rPr>
            <w:rStyle w:val="ad"/>
            <w:noProof/>
          </w:rPr>
          <w:t xml:space="preserve">- </w:t>
        </w:r>
        <w:r w:rsidR="00CE5BB3" w:rsidRPr="00AA0CDA">
          <w:rPr>
            <w:rStyle w:val="ad"/>
            <w:noProof/>
          </w:rPr>
          <w:t>邮件通知抄送人</w:t>
        </w:r>
        <w:r w:rsidR="00CE5BB3">
          <w:rPr>
            <w:noProof/>
            <w:webHidden/>
          </w:rPr>
          <w:tab/>
        </w:r>
        <w:r w:rsidR="00CE5BB3">
          <w:rPr>
            <w:noProof/>
            <w:webHidden/>
          </w:rPr>
          <w:fldChar w:fldCharType="begin"/>
        </w:r>
        <w:r w:rsidR="00CE5BB3">
          <w:rPr>
            <w:noProof/>
            <w:webHidden/>
          </w:rPr>
          <w:instrText xml:space="preserve"> PAGEREF _Toc110028012 \h </w:instrText>
        </w:r>
        <w:r w:rsidR="00CE5BB3">
          <w:rPr>
            <w:noProof/>
            <w:webHidden/>
          </w:rPr>
        </w:r>
        <w:r w:rsidR="00CE5BB3">
          <w:rPr>
            <w:noProof/>
            <w:webHidden/>
          </w:rPr>
          <w:fldChar w:fldCharType="separate"/>
        </w:r>
        <w:r w:rsidR="00CE5BB3">
          <w:rPr>
            <w:noProof/>
            <w:webHidden/>
          </w:rPr>
          <w:t>4</w:t>
        </w:r>
        <w:r w:rsidR="00CE5BB3">
          <w:rPr>
            <w:noProof/>
            <w:webHidden/>
          </w:rPr>
          <w:fldChar w:fldCharType="end"/>
        </w:r>
      </w:hyperlink>
    </w:p>
    <w:p w14:paraId="5D92A857" w14:textId="527287C4" w:rsidR="00CE5BB3" w:rsidRDefault="007666C9">
      <w:pPr>
        <w:pStyle w:val="21"/>
        <w:tabs>
          <w:tab w:val="right" w:leader="dot" w:pos="9736"/>
        </w:tabs>
        <w:rPr>
          <w:rFonts w:eastAsiaTheme="minorEastAsia"/>
          <w:smallCaps w:val="0"/>
          <w:noProof/>
          <w:sz w:val="21"/>
          <w:szCs w:val="22"/>
        </w:rPr>
      </w:pPr>
      <w:hyperlink w:anchor="_Toc110028013" w:history="1">
        <w:r w:rsidR="00CE5BB3" w:rsidRPr="00AA0CDA">
          <w:rPr>
            <w:rStyle w:val="ad"/>
            <w:rFonts w:ascii="微软雅黑" w:hAnsi="微软雅黑"/>
            <w:noProof/>
          </w:rPr>
          <w:t>3.5 流程表达式- 设置状态_正在审阅</w:t>
        </w:r>
        <w:r w:rsidR="00CE5BB3">
          <w:rPr>
            <w:noProof/>
            <w:webHidden/>
          </w:rPr>
          <w:tab/>
        </w:r>
        <w:r w:rsidR="00CE5BB3">
          <w:rPr>
            <w:noProof/>
            <w:webHidden/>
          </w:rPr>
          <w:fldChar w:fldCharType="begin"/>
        </w:r>
        <w:r w:rsidR="00CE5BB3">
          <w:rPr>
            <w:noProof/>
            <w:webHidden/>
          </w:rPr>
          <w:instrText xml:space="preserve"> PAGEREF _Toc110028013 \h </w:instrText>
        </w:r>
        <w:r w:rsidR="00CE5BB3">
          <w:rPr>
            <w:noProof/>
            <w:webHidden/>
          </w:rPr>
        </w:r>
        <w:r w:rsidR="00CE5BB3">
          <w:rPr>
            <w:noProof/>
            <w:webHidden/>
          </w:rPr>
          <w:fldChar w:fldCharType="separate"/>
        </w:r>
        <w:r w:rsidR="00CE5BB3">
          <w:rPr>
            <w:noProof/>
            <w:webHidden/>
          </w:rPr>
          <w:t>4</w:t>
        </w:r>
        <w:r w:rsidR="00CE5BB3">
          <w:rPr>
            <w:noProof/>
            <w:webHidden/>
          </w:rPr>
          <w:fldChar w:fldCharType="end"/>
        </w:r>
      </w:hyperlink>
    </w:p>
    <w:p w14:paraId="5E50F81B" w14:textId="7973CA4D" w:rsidR="00CE5BB3" w:rsidRDefault="007666C9">
      <w:pPr>
        <w:pStyle w:val="21"/>
        <w:tabs>
          <w:tab w:val="right" w:leader="dot" w:pos="9736"/>
        </w:tabs>
        <w:rPr>
          <w:rFonts w:eastAsiaTheme="minorEastAsia"/>
          <w:smallCaps w:val="0"/>
          <w:noProof/>
          <w:sz w:val="21"/>
          <w:szCs w:val="22"/>
        </w:rPr>
      </w:pPr>
      <w:hyperlink w:anchor="_Toc110028014" w:history="1">
        <w:r w:rsidR="00CE5BB3" w:rsidRPr="00AA0CDA">
          <w:rPr>
            <w:rStyle w:val="ad"/>
            <w:rFonts w:ascii="微软雅黑" w:hAnsi="微软雅黑"/>
            <w:noProof/>
          </w:rPr>
          <w:t>3.6 PQE审核（MPA-020）</w:t>
        </w:r>
        <w:r w:rsidR="00CE5BB3">
          <w:rPr>
            <w:noProof/>
            <w:webHidden/>
          </w:rPr>
          <w:tab/>
        </w:r>
        <w:r w:rsidR="00CE5BB3">
          <w:rPr>
            <w:noProof/>
            <w:webHidden/>
          </w:rPr>
          <w:fldChar w:fldCharType="begin"/>
        </w:r>
        <w:r w:rsidR="00CE5BB3">
          <w:rPr>
            <w:noProof/>
            <w:webHidden/>
          </w:rPr>
          <w:instrText xml:space="preserve"> PAGEREF _Toc110028014 \h </w:instrText>
        </w:r>
        <w:r w:rsidR="00CE5BB3">
          <w:rPr>
            <w:noProof/>
            <w:webHidden/>
          </w:rPr>
        </w:r>
        <w:r w:rsidR="00CE5BB3">
          <w:rPr>
            <w:noProof/>
            <w:webHidden/>
          </w:rPr>
          <w:fldChar w:fldCharType="separate"/>
        </w:r>
        <w:r w:rsidR="00CE5BB3">
          <w:rPr>
            <w:noProof/>
            <w:webHidden/>
          </w:rPr>
          <w:t>5</w:t>
        </w:r>
        <w:r w:rsidR="00CE5BB3">
          <w:rPr>
            <w:noProof/>
            <w:webHidden/>
          </w:rPr>
          <w:fldChar w:fldCharType="end"/>
        </w:r>
      </w:hyperlink>
    </w:p>
    <w:p w14:paraId="634B103A" w14:textId="56BFA502" w:rsidR="00CE5BB3" w:rsidRDefault="007666C9">
      <w:pPr>
        <w:pStyle w:val="21"/>
        <w:tabs>
          <w:tab w:val="right" w:leader="dot" w:pos="9736"/>
        </w:tabs>
        <w:rPr>
          <w:rFonts w:eastAsiaTheme="minorEastAsia"/>
          <w:smallCaps w:val="0"/>
          <w:noProof/>
          <w:sz w:val="21"/>
          <w:szCs w:val="22"/>
        </w:rPr>
      </w:pPr>
      <w:hyperlink w:anchor="_Toc110028015" w:history="1">
        <w:r w:rsidR="00CE5BB3" w:rsidRPr="00AA0CDA">
          <w:rPr>
            <w:rStyle w:val="ad"/>
            <w:rFonts w:ascii="微软雅黑" w:hAnsi="微软雅黑"/>
            <w:noProof/>
          </w:rPr>
          <w:t>3.7 IE审核（MPA-020）</w:t>
        </w:r>
        <w:r w:rsidR="00CE5BB3">
          <w:rPr>
            <w:noProof/>
            <w:webHidden/>
          </w:rPr>
          <w:tab/>
        </w:r>
        <w:r w:rsidR="00CE5BB3">
          <w:rPr>
            <w:noProof/>
            <w:webHidden/>
          </w:rPr>
          <w:fldChar w:fldCharType="begin"/>
        </w:r>
        <w:r w:rsidR="00CE5BB3">
          <w:rPr>
            <w:noProof/>
            <w:webHidden/>
          </w:rPr>
          <w:instrText xml:space="preserve"> PAGEREF _Toc110028015 \h </w:instrText>
        </w:r>
        <w:r w:rsidR="00CE5BB3">
          <w:rPr>
            <w:noProof/>
            <w:webHidden/>
          </w:rPr>
        </w:r>
        <w:r w:rsidR="00CE5BB3">
          <w:rPr>
            <w:noProof/>
            <w:webHidden/>
          </w:rPr>
          <w:fldChar w:fldCharType="separate"/>
        </w:r>
        <w:r w:rsidR="00CE5BB3">
          <w:rPr>
            <w:noProof/>
            <w:webHidden/>
          </w:rPr>
          <w:t>5</w:t>
        </w:r>
        <w:r w:rsidR="00CE5BB3">
          <w:rPr>
            <w:noProof/>
            <w:webHidden/>
          </w:rPr>
          <w:fldChar w:fldCharType="end"/>
        </w:r>
      </w:hyperlink>
    </w:p>
    <w:p w14:paraId="51BA7AE7" w14:textId="6C20E410" w:rsidR="00CE5BB3" w:rsidRDefault="007666C9">
      <w:pPr>
        <w:pStyle w:val="21"/>
        <w:tabs>
          <w:tab w:val="right" w:leader="dot" w:pos="9736"/>
        </w:tabs>
        <w:rPr>
          <w:rFonts w:eastAsiaTheme="minorEastAsia"/>
          <w:smallCaps w:val="0"/>
          <w:noProof/>
          <w:sz w:val="21"/>
          <w:szCs w:val="22"/>
        </w:rPr>
      </w:pPr>
      <w:hyperlink w:anchor="_Toc110028016" w:history="1">
        <w:r w:rsidR="00CE5BB3" w:rsidRPr="00AA0CDA">
          <w:rPr>
            <w:rStyle w:val="ad"/>
            <w:rFonts w:ascii="微软雅黑" w:hAnsi="微软雅黑"/>
            <w:noProof/>
          </w:rPr>
          <w:t>3.8 NPE审核（MPA-030）</w:t>
        </w:r>
        <w:r w:rsidR="00CE5BB3">
          <w:rPr>
            <w:noProof/>
            <w:webHidden/>
          </w:rPr>
          <w:tab/>
        </w:r>
        <w:r w:rsidR="00CE5BB3">
          <w:rPr>
            <w:noProof/>
            <w:webHidden/>
          </w:rPr>
          <w:fldChar w:fldCharType="begin"/>
        </w:r>
        <w:r w:rsidR="00CE5BB3">
          <w:rPr>
            <w:noProof/>
            <w:webHidden/>
          </w:rPr>
          <w:instrText xml:space="preserve"> PAGEREF _Toc110028016 \h </w:instrText>
        </w:r>
        <w:r w:rsidR="00CE5BB3">
          <w:rPr>
            <w:noProof/>
            <w:webHidden/>
          </w:rPr>
        </w:r>
        <w:r w:rsidR="00CE5BB3">
          <w:rPr>
            <w:noProof/>
            <w:webHidden/>
          </w:rPr>
          <w:fldChar w:fldCharType="separate"/>
        </w:r>
        <w:r w:rsidR="00CE5BB3">
          <w:rPr>
            <w:noProof/>
            <w:webHidden/>
          </w:rPr>
          <w:t>5</w:t>
        </w:r>
        <w:r w:rsidR="00CE5BB3">
          <w:rPr>
            <w:noProof/>
            <w:webHidden/>
          </w:rPr>
          <w:fldChar w:fldCharType="end"/>
        </w:r>
      </w:hyperlink>
    </w:p>
    <w:p w14:paraId="7A09D717" w14:textId="59A0966D" w:rsidR="00CE5BB3" w:rsidRDefault="007666C9">
      <w:pPr>
        <w:pStyle w:val="21"/>
        <w:tabs>
          <w:tab w:val="right" w:leader="dot" w:pos="9736"/>
        </w:tabs>
        <w:rPr>
          <w:rFonts w:eastAsiaTheme="minorEastAsia"/>
          <w:smallCaps w:val="0"/>
          <w:noProof/>
          <w:sz w:val="21"/>
          <w:szCs w:val="22"/>
        </w:rPr>
      </w:pPr>
      <w:hyperlink w:anchor="_Toc110028017" w:history="1">
        <w:r w:rsidR="00CE5BB3" w:rsidRPr="00AA0CDA">
          <w:rPr>
            <w:rStyle w:val="ad"/>
            <w:rFonts w:ascii="微软雅黑" w:hAnsi="微软雅黑"/>
            <w:noProof/>
          </w:rPr>
          <w:t>3.9 主管审核（MPA-040）</w:t>
        </w:r>
        <w:r w:rsidR="00CE5BB3">
          <w:rPr>
            <w:noProof/>
            <w:webHidden/>
          </w:rPr>
          <w:tab/>
        </w:r>
        <w:r w:rsidR="00CE5BB3">
          <w:rPr>
            <w:noProof/>
            <w:webHidden/>
          </w:rPr>
          <w:fldChar w:fldCharType="begin"/>
        </w:r>
        <w:r w:rsidR="00CE5BB3">
          <w:rPr>
            <w:noProof/>
            <w:webHidden/>
          </w:rPr>
          <w:instrText xml:space="preserve"> PAGEREF _Toc110028017 \h </w:instrText>
        </w:r>
        <w:r w:rsidR="00CE5BB3">
          <w:rPr>
            <w:noProof/>
            <w:webHidden/>
          </w:rPr>
        </w:r>
        <w:r w:rsidR="00CE5BB3">
          <w:rPr>
            <w:noProof/>
            <w:webHidden/>
          </w:rPr>
          <w:fldChar w:fldCharType="separate"/>
        </w:r>
        <w:r w:rsidR="00CE5BB3">
          <w:rPr>
            <w:noProof/>
            <w:webHidden/>
          </w:rPr>
          <w:t>6</w:t>
        </w:r>
        <w:r w:rsidR="00CE5BB3">
          <w:rPr>
            <w:noProof/>
            <w:webHidden/>
          </w:rPr>
          <w:fldChar w:fldCharType="end"/>
        </w:r>
      </w:hyperlink>
    </w:p>
    <w:p w14:paraId="668D9220" w14:textId="4C850732" w:rsidR="00CE5BB3" w:rsidRDefault="007666C9">
      <w:pPr>
        <w:pStyle w:val="21"/>
        <w:tabs>
          <w:tab w:val="right" w:leader="dot" w:pos="9736"/>
        </w:tabs>
        <w:rPr>
          <w:rFonts w:eastAsiaTheme="minorEastAsia"/>
          <w:smallCaps w:val="0"/>
          <w:noProof/>
          <w:sz w:val="21"/>
          <w:szCs w:val="22"/>
        </w:rPr>
      </w:pPr>
      <w:hyperlink w:anchor="_Toc110028018" w:history="1">
        <w:r w:rsidR="00CE5BB3" w:rsidRPr="00AA0CDA">
          <w:rPr>
            <w:rStyle w:val="ad"/>
            <w:rFonts w:ascii="微软雅黑" w:hAnsi="微软雅黑"/>
            <w:noProof/>
          </w:rPr>
          <w:t>3.10 流程表达式- pcbaCollecte</w:t>
        </w:r>
        <w:r w:rsidR="00CE5BB3">
          <w:rPr>
            <w:noProof/>
            <w:webHidden/>
          </w:rPr>
          <w:tab/>
        </w:r>
        <w:r w:rsidR="00CE5BB3">
          <w:rPr>
            <w:noProof/>
            <w:webHidden/>
          </w:rPr>
          <w:fldChar w:fldCharType="begin"/>
        </w:r>
        <w:r w:rsidR="00CE5BB3">
          <w:rPr>
            <w:noProof/>
            <w:webHidden/>
          </w:rPr>
          <w:instrText xml:space="preserve"> PAGEREF _Toc110028018 \h </w:instrText>
        </w:r>
        <w:r w:rsidR="00CE5BB3">
          <w:rPr>
            <w:noProof/>
            <w:webHidden/>
          </w:rPr>
        </w:r>
        <w:r w:rsidR="00CE5BB3">
          <w:rPr>
            <w:noProof/>
            <w:webHidden/>
          </w:rPr>
          <w:fldChar w:fldCharType="separate"/>
        </w:r>
        <w:r w:rsidR="00CE5BB3">
          <w:rPr>
            <w:noProof/>
            <w:webHidden/>
          </w:rPr>
          <w:t>6</w:t>
        </w:r>
        <w:r w:rsidR="00CE5BB3">
          <w:rPr>
            <w:noProof/>
            <w:webHidden/>
          </w:rPr>
          <w:fldChar w:fldCharType="end"/>
        </w:r>
      </w:hyperlink>
    </w:p>
    <w:p w14:paraId="602BD0BB" w14:textId="79BB322C" w:rsidR="00CE5BB3" w:rsidRDefault="007666C9">
      <w:pPr>
        <w:pStyle w:val="21"/>
        <w:tabs>
          <w:tab w:val="right" w:leader="dot" w:pos="9736"/>
        </w:tabs>
        <w:rPr>
          <w:rFonts w:eastAsiaTheme="minorEastAsia"/>
          <w:smallCaps w:val="0"/>
          <w:noProof/>
          <w:sz w:val="21"/>
          <w:szCs w:val="22"/>
        </w:rPr>
      </w:pPr>
      <w:hyperlink w:anchor="_Toc110028019" w:history="1">
        <w:r w:rsidR="00CE5BB3" w:rsidRPr="00AA0CDA">
          <w:rPr>
            <w:rStyle w:val="ad"/>
            <w:rFonts w:ascii="微软雅黑" w:hAnsi="微软雅黑"/>
            <w:noProof/>
          </w:rPr>
          <w:t>3.11 流程表达式- ERP</w:t>
        </w:r>
        <w:r w:rsidR="00CE5BB3">
          <w:rPr>
            <w:noProof/>
            <w:webHidden/>
          </w:rPr>
          <w:tab/>
        </w:r>
        <w:r w:rsidR="00CE5BB3">
          <w:rPr>
            <w:noProof/>
            <w:webHidden/>
          </w:rPr>
          <w:fldChar w:fldCharType="begin"/>
        </w:r>
        <w:r w:rsidR="00CE5BB3">
          <w:rPr>
            <w:noProof/>
            <w:webHidden/>
          </w:rPr>
          <w:instrText xml:space="preserve"> PAGEREF _Toc110028019 \h </w:instrText>
        </w:r>
        <w:r w:rsidR="00CE5BB3">
          <w:rPr>
            <w:noProof/>
            <w:webHidden/>
          </w:rPr>
        </w:r>
        <w:r w:rsidR="00CE5BB3">
          <w:rPr>
            <w:noProof/>
            <w:webHidden/>
          </w:rPr>
          <w:fldChar w:fldCharType="separate"/>
        </w:r>
        <w:r w:rsidR="00CE5BB3">
          <w:rPr>
            <w:noProof/>
            <w:webHidden/>
          </w:rPr>
          <w:t>6</w:t>
        </w:r>
        <w:r w:rsidR="00CE5BB3">
          <w:rPr>
            <w:noProof/>
            <w:webHidden/>
          </w:rPr>
          <w:fldChar w:fldCharType="end"/>
        </w:r>
      </w:hyperlink>
    </w:p>
    <w:p w14:paraId="0BF3807C" w14:textId="3068F1D0" w:rsidR="00CE5BB3" w:rsidRDefault="007666C9">
      <w:pPr>
        <w:pStyle w:val="21"/>
        <w:tabs>
          <w:tab w:val="right" w:leader="dot" w:pos="9736"/>
        </w:tabs>
        <w:rPr>
          <w:rFonts w:eastAsiaTheme="minorEastAsia"/>
          <w:smallCaps w:val="0"/>
          <w:noProof/>
          <w:sz w:val="21"/>
          <w:szCs w:val="22"/>
        </w:rPr>
      </w:pPr>
      <w:hyperlink w:anchor="_Toc110028020" w:history="1">
        <w:r w:rsidR="00CE5BB3" w:rsidRPr="00AA0CDA">
          <w:rPr>
            <w:rStyle w:val="ad"/>
            <w:rFonts w:ascii="微软雅黑" w:hAnsi="微软雅黑"/>
            <w:noProof/>
          </w:rPr>
          <w:t>3.12 检查出错信息（MPA-050）</w:t>
        </w:r>
        <w:r w:rsidR="00CE5BB3">
          <w:rPr>
            <w:noProof/>
            <w:webHidden/>
          </w:rPr>
          <w:tab/>
        </w:r>
        <w:r w:rsidR="00CE5BB3">
          <w:rPr>
            <w:noProof/>
            <w:webHidden/>
          </w:rPr>
          <w:fldChar w:fldCharType="begin"/>
        </w:r>
        <w:r w:rsidR="00CE5BB3">
          <w:rPr>
            <w:noProof/>
            <w:webHidden/>
          </w:rPr>
          <w:instrText xml:space="preserve"> PAGEREF _Toc110028020 \h </w:instrText>
        </w:r>
        <w:r w:rsidR="00CE5BB3">
          <w:rPr>
            <w:noProof/>
            <w:webHidden/>
          </w:rPr>
        </w:r>
        <w:r w:rsidR="00CE5BB3">
          <w:rPr>
            <w:noProof/>
            <w:webHidden/>
          </w:rPr>
          <w:fldChar w:fldCharType="separate"/>
        </w:r>
        <w:r w:rsidR="00CE5BB3">
          <w:rPr>
            <w:noProof/>
            <w:webHidden/>
          </w:rPr>
          <w:t>6</w:t>
        </w:r>
        <w:r w:rsidR="00CE5BB3">
          <w:rPr>
            <w:noProof/>
            <w:webHidden/>
          </w:rPr>
          <w:fldChar w:fldCharType="end"/>
        </w:r>
      </w:hyperlink>
    </w:p>
    <w:p w14:paraId="1794D3C4" w14:textId="57721784" w:rsidR="00CE5BB3" w:rsidRDefault="007666C9">
      <w:pPr>
        <w:pStyle w:val="21"/>
        <w:tabs>
          <w:tab w:val="right" w:leader="dot" w:pos="9736"/>
        </w:tabs>
        <w:rPr>
          <w:rFonts w:eastAsiaTheme="minorEastAsia"/>
          <w:smallCaps w:val="0"/>
          <w:noProof/>
          <w:sz w:val="21"/>
          <w:szCs w:val="22"/>
        </w:rPr>
      </w:pPr>
      <w:hyperlink w:anchor="_Toc110028021" w:history="1">
        <w:r w:rsidR="00CE5BB3" w:rsidRPr="00AA0CDA">
          <w:rPr>
            <w:rStyle w:val="ad"/>
            <w:rFonts w:ascii="微软雅黑" w:hAnsi="微软雅黑"/>
            <w:noProof/>
          </w:rPr>
          <w:t>3.13</w:t>
        </w:r>
        <w:r w:rsidR="00CE5BB3" w:rsidRPr="00AA0CDA">
          <w:rPr>
            <w:rStyle w:val="ad"/>
            <w:noProof/>
          </w:rPr>
          <w:t xml:space="preserve"> </w:t>
        </w:r>
        <w:r w:rsidR="00CE5BB3" w:rsidRPr="00AA0CDA">
          <w:rPr>
            <w:rStyle w:val="ad"/>
            <w:noProof/>
          </w:rPr>
          <w:t>流程表达式</w:t>
        </w:r>
        <w:r w:rsidR="00CE5BB3" w:rsidRPr="00AA0CDA">
          <w:rPr>
            <w:rStyle w:val="ad"/>
            <w:noProof/>
          </w:rPr>
          <w:t xml:space="preserve">- </w:t>
        </w:r>
        <w:r w:rsidR="00CE5BB3" w:rsidRPr="00AA0CDA">
          <w:rPr>
            <w:rStyle w:val="ad"/>
            <w:noProof/>
          </w:rPr>
          <w:t>打基线</w:t>
        </w:r>
        <w:r w:rsidR="00CE5BB3">
          <w:rPr>
            <w:noProof/>
            <w:webHidden/>
          </w:rPr>
          <w:tab/>
        </w:r>
        <w:r w:rsidR="00CE5BB3">
          <w:rPr>
            <w:noProof/>
            <w:webHidden/>
          </w:rPr>
          <w:fldChar w:fldCharType="begin"/>
        </w:r>
        <w:r w:rsidR="00CE5BB3">
          <w:rPr>
            <w:noProof/>
            <w:webHidden/>
          </w:rPr>
          <w:instrText xml:space="preserve"> PAGEREF _Toc110028021 \h </w:instrText>
        </w:r>
        <w:r w:rsidR="00CE5BB3">
          <w:rPr>
            <w:noProof/>
            <w:webHidden/>
          </w:rPr>
        </w:r>
        <w:r w:rsidR="00CE5BB3">
          <w:rPr>
            <w:noProof/>
            <w:webHidden/>
          </w:rPr>
          <w:fldChar w:fldCharType="separate"/>
        </w:r>
        <w:r w:rsidR="00CE5BB3">
          <w:rPr>
            <w:noProof/>
            <w:webHidden/>
          </w:rPr>
          <w:t>6</w:t>
        </w:r>
        <w:r w:rsidR="00CE5BB3">
          <w:rPr>
            <w:noProof/>
            <w:webHidden/>
          </w:rPr>
          <w:fldChar w:fldCharType="end"/>
        </w:r>
      </w:hyperlink>
    </w:p>
    <w:p w14:paraId="438CBAF4" w14:textId="33DCCF19" w:rsidR="00CE5BB3" w:rsidRDefault="007666C9">
      <w:pPr>
        <w:pStyle w:val="21"/>
        <w:tabs>
          <w:tab w:val="right" w:leader="dot" w:pos="9736"/>
        </w:tabs>
        <w:rPr>
          <w:rFonts w:eastAsiaTheme="minorEastAsia"/>
          <w:smallCaps w:val="0"/>
          <w:noProof/>
          <w:sz w:val="21"/>
          <w:szCs w:val="22"/>
        </w:rPr>
      </w:pPr>
      <w:hyperlink w:anchor="_Toc110028022" w:history="1">
        <w:r w:rsidR="00CE5BB3" w:rsidRPr="00AA0CDA">
          <w:rPr>
            <w:rStyle w:val="ad"/>
            <w:rFonts w:ascii="微软雅黑" w:hAnsi="微软雅黑"/>
            <w:noProof/>
          </w:rPr>
          <w:t>3.14</w:t>
        </w:r>
        <w:r w:rsidR="00CE5BB3" w:rsidRPr="00AA0CDA">
          <w:rPr>
            <w:rStyle w:val="ad"/>
            <w:noProof/>
          </w:rPr>
          <w:t xml:space="preserve"> </w:t>
        </w:r>
        <w:r w:rsidR="00CE5BB3" w:rsidRPr="00AA0CDA">
          <w:rPr>
            <w:rStyle w:val="ad"/>
            <w:noProof/>
          </w:rPr>
          <w:t>流程表达式</w:t>
        </w:r>
        <w:r w:rsidR="00CE5BB3" w:rsidRPr="00AA0CDA">
          <w:rPr>
            <w:rStyle w:val="ad"/>
            <w:noProof/>
          </w:rPr>
          <w:t xml:space="preserve">- </w:t>
        </w:r>
        <w:r w:rsidR="00CE5BB3" w:rsidRPr="00AA0CDA">
          <w:rPr>
            <w:rStyle w:val="ad"/>
            <w:noProof/>
          </w:rPr>
          <w:t>设置生产发布对象状态</w:t>
        </w:r>
        <w:r w:rsidR="00CE5BB3">
          <w:rPr>
            <w:noProof/>
            <w:webHidden/>
          </w:rPr>
          <w:tab/>
        </w:r>
        <w:r w:rsidR="00CE5BB3">
          <w:rPr>
            <w:noProof/>
            <w:webHidden/>
          </w:rPr>
          <w:fldChar w:fldCharType="begin"/>
        </w:r>
        <w:r w:rsidR="00CE5BB3">
          <w:rPr>
            <w:noProof/>
            <w:webHidden/>
          </w:rPr>
          <w:instrText xml:space="preserve"> PAGEREF _Toc110028022 \h </w:instrText>
        </w:r>
        <w:r w:rsidR="00CE5BB3">
          <w:rPr>
            <w:noProof/>
            <w:webHidden/>
          </w:rPr>
        </w:r>
        <w:r w:rsidR="00CE5BB3">
          <w:rPr>
            <w:noProof/>
            <w:webHidden/>
          </w:rPr>
          <w:fldChar w:fldCharType="separate"/>
        </w:r>
        <w:r w:rsidR="00CE5BB3">
          <w:rPr>
            <w:noProof/>
            <w:webHidden/>
          </w:rPr>
          <w:t>6</w:t>
        </w:r>
        <w:r w:rsidR="00CE5BB3">
          <w:rPr>
            <w:noProof/>
            <w:webHidden/>
          </w:rPr>
          <w:fldChar w:fldCharType="end"/>
        </w:r>
      </w:hyperlink>
    </w:p>
    <w:p w14:paraId="08ECF7B0" w14:textId="31ACEE7D" w:rsidR="00CE5BB3" w:rsidRDefault="007666C9">
      <w:pPr>
        <w:pStyle w:val="21"/>
        <w:tabs>
          <w:tab w:val="right" w:leader="dot" w:pos="9736"/>
        </w:tabs>
        <w:rPr>
          <w:rFonts w:eastAsiaTheme="minorEastAsia"/>
          <w:smallCaps w:val="0"/>
          <w:noProof/>
          <w:sz w:val="21"/>
          <w:szCs w:val="22"/>
        </w:rPr>
      </w:pPr>
      <w:hyperlink w:anchor="_Toc110028023" w:history="1">
        <w:r w:rsidR="00CE5BB3" w:rsidRPr="00AA0CDA">
          <w:rPr>
            <w:rStyle w:val="ad"/>
            <w:rFonts w:ascii="微软雅黑" w:hAnsi="微软雅黑"/>
            <w:noProof/>
          </w:rPr>
          <w:t>3.15</w:t>
        </w:r>
        <w:r w:rsidR="00CE5BB3" w:rsidRPr="00AA0CDA">
          <w:rPr>
            <w:rStyle w:val="ad"/>
            <w:noProof/>
          </w:rPr>
          <w:t xml:space="preserve"> </w:t>
        </w:r>
        <w:r w:rsidR="00CE5BB3" w:rsidRPr="00AA0CDA">
          <w:rPr>
            <w:rStyle w:val="ad"/>
            <w:noProof/>
          </w:rPr>
          <w:t>流程表达式</w:t>
        </w:r>
        <w:r w:rsidR="00CE5BB3" w:rsidRPr="00AA0CDA">
          <w:rPr>
            <w:rStyle w:val="ad"/>
            <w:noProof/>
          </w:rPr>
          <w:t xml:space="preserve">- </w:t>
        </w:r>
        <w:r w:rsidR="00CE5BB3" w:rsidRPr="00AA0CDA">
          <w:rPr>
            <w:rStyle w:val="ad"/>
            <w:noProof/>
          </w:rPr>
          <w:t>供应链人员通知</w:t>
        </w:r>
        <w:r w:rsidR="00CE5BB3">
          <w:rPr>
            <w:noProof/>
            <w:webHidden/>
          </w:rPr>
          <w:tab/>
        </w:r>
        <w:r w:rsidR="00CE5BB3">
          <w:rPr>
            <w:noProof/>
            <w:webHidden/>
          </w:rPr>
          <w:fldChar w:fldCharType="begin"/>
        </w:r>
        <w:r w:rsidR="00CE5BB3">
          <w:rPr>
            <w:noProof/>
            <w:webHidden/>
          </w:rPr>
          <w:instrText xml:space="preserve"> PAGEREF _Toc110028023 \h </w:instrText>
        </w:r>
        <w:r w:rsidR="00CE5BB3">
          <w:rPr>
            <w:noProof/>
            <w:webHidden/>
          </w:rPr>
        </w:r>
        <w:r w:rsidR="00CE5BB3">
          <w:rPr>
            <w:noProof/>
            <w:webHidden/>
          </w:rPr>
          <w:fldChar w:fldCharType="separate"/>
        </w:r>
        <w:r w:rsidR="00CE5BB3">
          <w:rPr>
            <w:noProof/>
            <w:webHidden/>
          </w:rPr>
          <w:t>6</w:t>
        </w:r>
        <w:r w:rsidR="00CE5BB3">
          <w:rPr>
            <w:noProof/>
            <w:webHidden/>
          </w:rPr>
          <w:fldChar w:fldCharType="end"/>
        </w:r>
      </w:hyperlink>
    </w:p>
    <w:p w14:paraId="05E6D4A3" w14:textId="388C3C9E" w:rsidR="00CE5BB3" w:rsidRDefault="007666C9">
      <w:pPr>
        <w:pStyle w:val="21"/>
        <w:tabs>
          <w:tab w:val="right" w:leader="dot" w:pos="9736"/>
        </w:tabs>
        <w:rPr>
          <w:rFonts w:eastAsiaTheme="minorEastAsia"/>
          <w:smallCaps w:val="0"/>
          <w:noProof/>
          <w:sz w:val="21"/>
          <w:szCs w:val="22"/>
        </w:rPr>
      </w:pPr>
      <w:hyperlink w:anchor="_Toc110028024" w:history="1">
        <w:r w:rsidR="00CE5BB3" w:rsidRPr="00AA0CDA">
          <w:rPr>
            <w:rStyle w:val="ad"/>
            <w:rFonts w:ascii="微软雅黑" w:hAnsi="微软雅黑"/>
            <w:noProof/>
          </w:rPr>
          <w:t>3.16</w:t>
        </w:r>
        <w:r w:rsidR="00CE5BB3" w:rsidRPr="00AA0CDA">
          <w:rPr>
            <w:rStyle w:val="ad"/>
            <w:noProof/>
          </w:rPr>
          <w:t xml:space="preserve"> </w:t>
        </w:r>
        <w:r w:rsidR="00CE5BB3" w:rsidRPr="00AA0CDA">
          <w:rPr>
            <w:rStyle w:val="ad"/>
            <w:noProof/>
          </w:rPr>
          <w:t>流程表达式</w:t>
        </w:r>
        <w:r w:rsidR="00CE5BB3" w:rsidRPr="00AA0CDA">
          <w:rPr>
            <w:rStyle w:val="ad"/>
            <w:noProof/>
          </w:rPr>
          <w:t xml:space="preserve">- </w:t>
        </w:r>
        <w:r w:rsidR="00CE5BB3" w:rsidRPr="00AA0CDA">
          <w:rPr>
            <w:rStyle w:val="ad"/>
            <w:noProof/>
          </w:rPr>
          <w:t>启动子流程</w:t>
        </w:r>
        <w:r w:rsidR="00CE5BB3">
          <w:rPr>
            <w:noProof/>
            <w:webHidden/>
          </w:rPr>
          <w:tab/>
        </w:r>
        <w:r w:rsidR="00CE5BB3">
          <w:rPr>
            <w:noProof/>
            <w:webHidden/>
          </w:rPr>
          <w:fldChar w:fldCharType="begin"/>
        </w:r>
        <w:r w:rsidR="00CE5BB3">
          <w:rPr>
            <w:noProof/>
            <w:webHidden/>
          </w:rPr>
          <w:instrText xml:space="preserve"> PAGEREF _Toc110028024 \h </w:instrText>
        </w:r>
        <w:r w:rsidR="00CE5BB3">
          <w:rPr>
            <w:noProof/>
            <w:webHidden/>
          </w:rPr>
        </w:r>
        <w:r w:rsidR="00CE5BB3">
          <w:rPr>
            <w:noProof/>
            <w:webHidden/>
          </w:rPr>
          <w:fldChar w:fldCharType="separate"/>
        </w:r>
        <w:r w:rsidR="00CE5BB3">
          <w:rPr>
            <w:noProof/>
            <w:webHidden/>
          </w:rPr>
          <w:t>6</w:t>
        </w:r>
        <w:r w:rsidR="00CE5BB3">
          <w:rPr>
            <w:noProof/>
            <w:webHidden/>
          </w:rPr>
          <w:fldChar w:fldCharType="end"/>
        </w:r>
      </w:hyperlink>
    </w:p>
    <w:p w14:paraId="03781F73" w14:textId="2946D6ED" w:rsidR="00CE5BB3" w:rsidRDefault="007666C9">
      <w:pPr>
        <w:pStyle w:val="21"/>
        <w:tabs>
          <w:tab w:val="right" w:leader="dot" w:pos="9736"/>
        </w:tabs>
        <w:rPr>
          <w:rFonts w:eastAsiaTheme="minorEastAsia"/>
          <w:smallCaps w:val="0"/>
          <w:noProof/>
          <w:sz w:val="21"/>
          <w:szCs w:val="22"/>
        </w:rPr>
      </w:pPr>
      <w:hyperlink w:anchor="_Toc110028025" w:history="1">
        <w:r w:rsidR="00CE5BB3" w:rsidRPr="00AA0CDA">
          <w:rPr>
            <w:rStyle w:val="ad"/>
            <w:rFonts w:ascii="微软雅黑" w:hAnsi="微软雅黑"/>
            <w:noProof/>
          </w:rPr>
          <w:t>3.17</w:t>
        </w:r>
        <w:r w:rsidR="00CE5BB3" w:rsidRPr="00AA0CDA">
          <w:rPr>
            <w:rStyle w:val="ad"/>
            <w:noProof/>
          </w:rPr>
          <w:t xml:space="preserve"> </w:t>
        </w:r>
        <w:r w:rsidR="00CE5BB3" w:rsidRPr="00AA0CDA">
          <w:rPr>
            <w:rStyle w:val="ad"/>
            <w:noProof/>
          </w:rPr>
          <w:t>流程表达式</w:t>
        </w:r>
        <w:r w:rsidR="00CE5BB3" w:rsidRPr="00AA0CDA">
          <w:rPr>
            <w:rStyle w:val="ad"/>
            <w:noProof/>
          </w:rPr>
          <w:t xml:space="preserve">- </w:t>
        </w:r>
        <w:r w:rsidR="00CE5BB3" w:rsidRPr="00AA0CDA">
          <w:rPr>
            <w:rStyle w:val="ad"/>
            <w:noProof/>
          </w:rPr>
          <w:t>回收权限</w:t>
        </w:r>
        <w:r w:rsidR="00CE5BB3">
          <w:rPr>
            <w:noProof/>
            <w:webHidden/>
          </w:rPr>
          <w:tab/>
        </w:r>
        <w:r w:rsidR="00CE5BB3">
          <w:rPr>
            <w:noProof/>
            <w:webHidden/>
          </w:rPr>
          <w:fldChar w:fldCharType="begin"/>
        </w:r>
        <w:r w:rsidR="00CE5BB3">
          <w:rPr>
            <w:noProof/>
            <w:webHidden/>
          </w:rPr>
          <w:instrText xml:space="preserve"> PAGEREF _Toc110028025 \h </w:instrText>
        </w:r>
        <w:r w:rsidR="00CE5BB3">
          <w:rPr>
            <w:noProof/>
            <w:webHidden/>
          </w:rPr>
        </w:r>
        <w:r w:rsidR="00CE5BB3">
          <w:rPr>
            <w:noProof/>
            <w:webHidden/>
          </w:rPr>
          <w:fldChar w:fldCharType="separate"/>
        </w:r>
        <w:r w:rsidR="00CE5BB3">
          <w:rPr>
            <w:noProof/>
            <w:webHidden/>
          </w:rPr>
          <w:t>6</w:t>
        </w:r>
        <w:r w:rsidR="00CE5BB3">
          <w:rPr>
            <w:noProof/>
            <w:webHidden/>
          </w:rPr>
          <w:fldChar w:fldCharType="end"/>
        </w:r>
      </w:hyperlink>
    </w:p>
    <w:p w14:paraId="325B3507" w14:textId="398D07C4" w:rsidR="00CE5BB3" w:rsidRDefault="007666C9">
      <w:pPr>
        <w:pStyle w:val="21"/>
        <w:tabs>
          <w:tab w:val="right" w:leader="dot" w:pos="9736"/>
        </w:tabs>
        <w:rPr>
          <w:rFonts w:eastAsiaTheme="minorEastAsia"/>
          <w:smallCaps w:val="0"/>
          <w:noProof/>
          <w:sz w:val="21"/>
          <w:szCs w:val="22"/>
        </w:rPr>
      </w:pPr>
      <w:hyperlink w:anchor="_Toc110028026" w:history="1">
        <w:r w:rsidR="00CE5BB3" w:rsidRPr="00AA0CDA">
          <w:rPr>
            <w:rStyle w:val="ad"/>
            <w:rFonts w:ascii="微软雅黑" w:hAnsi="微软雅黑"/>
            <w:noProof/>
          </w:rPr>
          <w:t>3.18</w:t>
        </w:r>
        <w:r w:rsidR="00CE5BB3" w:rsidRPr="00AA0CDA">
          <w:rPr>
            <w:rStyle w:val="ad"/>
            <w:noProof/>
          </w:rPr>
          <w:t xml:space="preserve"> </w:t>
        </w:r>
        <w:r w:rsidR="00CE5BB3" w:rsidRPr="00AA0CDA">
          <w:rPr>
            <w:rStyle w:val="ad"/>
            <w:noProof/>
          </w:rPr>
          <w:t>流程表达式</w:t>
        </w:r>
        <w:r w:rsidR="00CE5BB3" w:rsidRPr="00AA0CDA">
          <w:rPr>
            <w:rStyle w:val="ad"/>
            <w:noProof/>
          </w:rPr>
          <w:t xml:space="preserve">- </w:t>
        </w:r>
        <w:r w:rsidR="00CE5BB3" w:rsidRPr="00AA0CDA">
          <w:rPr>
            <w:rStyle w:val="ad"/>
            <w:noProof/>
          </w:rPr>
          <w:t>设置随签对象状态</w:t>
        </w:r>
        <w:r w:rsidR="00CE5BB3" w:rsidRPr="00AA0CDA">
          <w:rPr>
            <w:rStyle w:val="ad"/>
            <w:noProof/>
          </w:rPr>
          <w:t>-</w:t>
        </w:r>
        <w:r w:rsidR="00CE5BB3" w:rsidRPr="00AA0CDA">
          <w:rPr>
            <w:rStyle w:val="ad"/>
            <w:noProof/>
          </w:rPr>
          <w:t>重新工作</w:t>
        </w:r>
        <w:r w:rsidR="00CE5BB3">
          <w:rPr>
            <w:noProof/>
            <w:webHidden/>
          </w:rPr>
          <w:tab/>
        </w:r>
        <w:r w:rsidR="00CE5BB3">
          <w:rPr>
            <w:noProof/>
            <w:webHidden/>
          </w:rPr>
          <w:fldChar w:fldCharType="begin"/>
        </w:r>
        <w:r w:rsidR="00CE5BB3">
          <w:rPr>
            <w:noProof/>
            <w:webHidden/>
          </w:rPr>
          <w:instrText xml:space="preserve"> PAGEREF _Toc110028026 \h </w:instrText>
        </w:r>
        <w:r w:rsidR="00CE5BB3">
          <w:rPr>
            <w:noProof/>
            <w:webHidden/>
          </w:rPr>
        </w:r>
        <w:r w:rsidR="00CE5BB3">
          <w:rPr>
            <w:noProof/>
            <w:webHidden/>
          </w:rPr>
          <w:fldChar w:fldCharType="separate"/>
        </w:r>
        <w:r w:rsidR="00CE5BB3">
          <w:rPr>
            <w:noProof/>
            <w:webHidden/>
          </w:rPr>
          <w:t>7</w:t>
        </w:r>
        <w:r w:rsidR="00CE5BB3">
          <w:rPr>
            <w:noProof/>
            <w:webHidden/>
          </w:rPr>
          <w:fldChar w:fldCharType="end"/>
        </w:r>
      </w:hyperlink>
    </w:p>
    <w:p w14:paraId="7BDB6F04" w14:textId="11459129" w:rsidR="00A76051" w:rsidRDefault="00A76051" w:rsidP="00A76051">
      <w:pPr>
        <w:rPr>
          <w:kern w:val="0"/>
          <w:szCs w:val="24"/>
        </w:rPr>
      </w:pPr>
      <w:r>
        <w:rPr>
          <w:kern w:val="0"/>
          <w:szCs w:val="24"/>
        </w:rPr>
        <w:fldChar w:fldCharType="end"/>
      </w:r>
      <w:bookmarkStart w:id="2" w:name="_Toc62472951"/>
      <w:bookmarkEnd w:id="0"/>
    </w:p>
    <w:p w14:paraId="01832364" w14:textId="77777777" w:rsidR="00A76051" w:rsidRDefault="00A76051" w:rsidP="00A76051">
      <w:pPr>
        <w:pStyle w:val="1"/>
      </w:pPr>
      <w:bookmarkStart w:id="3" w:name="_Toc110028006"/>
      <w:r>
        <w:rPr>
          <w:rFonts w:hint="eastAsia"/>
        </w:rPr>
        <w:lastRenderedPageBreak/>
        <w:t>流程示意图</w:t>
      </w:r>
      <w:bookmarkEnd w:id="2"/>
      <w:bookmarkEnd w:id="3"/>
    </w:p>
    <w:p w14:paraId="1EF162FC" w14:textId="6B8EF7F8" w:rsidR="00A76051" w:rsidRDefault="00BD5B0E" w:rsidP="00A76051">
      <w:r>
        <w:object w:dxaOrig="22861" w:dyaOrig="13126" w14:anchorId="5103BD2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pt;height:293.15pt" o:ole="">
            <v:imagedata r:id="rId17" o:title=""/>
          </v:shape>
          <o:OLEObject Type="Embed" ProgID="Visio.Drawing.15" ShapeID="_x0000_i1025" DrawAspect="Content" ObjectID="_1723911604" r:id="rId18"/>
        </w:object>
      </w:r>
    </w:p>
    <w:p w14:paraId="2D6F251B" w14:textId="77777777" w:rsidR="00A76051" w:rsidRDefault="00A76051" w:rsidP="00A76051">
      <w:pPr>
        <w:pStyle w:val="1"/>
      </w:pPr>
      <w:bookmarkStart w:id="4" w:name="_Toc62472952"/>
      <w:bookmarkStart w:id="5" w:name="_Toc110028007"/>
      <w:bookmarkStart w:id="6" w:name="_Toc488998664"/>
      <w:r w:rsidRPr="008C20ED">
        <w:rPr>
          <w:rFonts w:hint="eastAsia"/>
        </w:rPr>
        <w:t>流程模板</w:t>
      </w:r>
      <w:bookmarkEnd w:id="4"/>
      <w:bookmarkEnd w:id="5"/>
    </w:p>
    <w:tbl>
      <w:tblPr>
        <w:tblStyle w:val="22"/>
        <w:tblW w:w="9739" w:type="dxa"/>
        <w:tblInd w:w="421" w:type="dxa"/>
        <w:tblLook w:val="04A0" w:firstRow="1" w:lastRow="0" w:firstColumn="1" w:lastColumn="0" w:noHBand="0" w:noVBand="1"/>
      </w:tblPr>
      <w:tblGrid>
        <w:gridCol w:w="2861"/>
        <w:gridCol w:w="6878"/>
      </w:tblGrid>
      <w:tr w:rsidR="0033664B" w:rsidRPr="0033664B" w14:paraId="0E6C93A1" w14:textId="77777777" w:rsidTr="00C1706F">
        <w:trPr>
          <w:trHeight w:val="449"/>
        </w:trPr>
        <w:tc>
          <w:tcPr>
            <w:tcW w:w="2861" w:type="dxa"/>
            <w:shd w:val="clear" w:color="auto" w:fill="D9D9D9" w:themeFill="background1" w:themeFillShade="D9"/>
            <w:vAlign w:val="center"/>
          </w:tcPr>
          <w:p w14:paraId="274C2650" w14:textId="77777777" w:rsidR="0033664B" w:rsidRPr="0033664B" w:rsidRDefault="0033664B" w:rsidP="0033664B">
            <w:pPr>
              <w:spacing w:before="120" w:after="120" w:line="240" w:lineRule="auto"/>
              <w:jc w:val="center"/>
              <w:rPr>
                <w:rFonts w:ascii="微软雅黑" w:hAnsi="微软雅黑"/>
                <w:kern w:val="0"/>
              </w:rPr>
            </w:pPr>
            <w:r w:rsidRPr="0033664B">
              <w:rPr>
                <w:rFonts w:ascii="微软雅黑" w:hAnsi="微软雅黑" w:hint="eastAsia"/>
                <w:kern w:val="0"/>
              </w:rPr>
              <w:t>流程模板</w:t>
            </w:r>
          </w:p>
        </w:tc>
        <w:tc>
          <w:tcPr>
            <w:tcW w:w="6877" w:type="dxa"/>
            <w:vAlign w:val="center"/>
          </w:tcPr>
          <w:p w14:paraId="2F669B9D" w14:textId="77777777" w:rsidR="0033664B" w:rsidRPr="0033664B" w:rsidRDefault="0033664B" w:rsidP="0033664B">
            <w:pPr>
              <w:spacing w:line="240" w:lineRule="auto"/>
              <w:rPr>
                <w:rFonts w:ascii="微软雅黑" w:hAnsi="微软雅黑"/>
                <w:kern w:val="0"/>
              </w:rPr>
            </w:pPr>
            <w:r w:rsidRPr="0033664B">
              <w:rPr>
                <w:rFonts w:ascii="微软雅黑" w:hAnsi="微软雅黑" w:hint="eastAsia"/>
                <w:kern w:val="0"/>
              </w:rPr>
              <w:t>生产发布流程</w:t>
            </w:r>
          </w:p>
        </w:tc>
      </w:tr>
      <w:tr w:rsidR="0033664B" w:rsidRPr="0033664B" w14:paraId="197112F9" w14:textId="77777777" w:rsidTr="00C1706F">
        <w:trPr>
          <w:trHeight w:val="449"/>
        </w:trPr>
        <w:tc>
          <w:tcPr>
            <w:tcW w:w="9739" w:type="dxa"/>
            <w:gridSpan w:val="2"/>
            <w:shd w:val="clear" w:color="auto" w:fill="D9D9D9" w:themeFill="background1" w:themeFillShade="D9"/>
            <w:vAlign w:val="center"/>
          </w:tcPr>
          <w:p w14:paraId="766846CD" w14:textId="77777777" w:rsidR="0033664B" w:rsidRPr="0033664B" w:rsidRDefault="0033664B" w:rsidP="0033664B">
            <w:pPr>
              <w:spacing w:line="240" w:lineRule="auto"/>
              <w:rPr>
                <w:rFonts w:ascii="微软雅黑" w:hAnsi="微软雅黑"/>
                <w:kern w:val="0"/>
              </w:rPr>
            </w:pPr>
            <w:r w:rsidRPr="0033664B">
              <w:rPr>
                <w:rFonts w:ascii="微软雅黑" w:hAnsi="微软雅黑" w:hint="eastAsia"/>
                <w:kern w:val="0"/>
              </w:rPr>
              <w:t>典型UI场景示意（</w:t>
            </w:r>
            <w:r w:rsidRPr="0033664B">
              <w:rPr>
                <w:rFonts w:ascii="微软雅黑" w:hAnsi="微软雅黑" w:hint="eastAsia"/>
                <w:color w:val="FF0000"/>
                <w:kern w:val="0"/>
              </w:rPr>
              <w:t>双击可查看清晰大图</w:t>
            </w:r>
            <w:r w:rsidRPr="0033664B">
              <w:rPr>
                <w:rFonts w:ascii="微软雅黑" w:hAnsi="微软雅黑" w:hint="eastAsia"/>
                <w:kern w:val="0"/>
              </w:rPr>
              <w:t>）</w:t>
            </w:r>
          </w:p>
        </w:tc>
      </w:tr>
      <w:tr w:rsidR="0033664B" w:rsidRPr="0033664B" w14:paraId="4AF5DA76" w14:textId="77777777" w:rsidTr="00C1706F">
        <w:trPr>
          <w:trHeight w:val="57"/>
        </w:trPr>
        <w:tc>
          <w:tcPr>
            <w:tcW w:w="9739" w:type="dxa"/>
            <w:gridSpan w:val="2"/>
            <w:vAlign w:val="center"/>
          </w:tcPr>
          <w:p w14:paraId="21F18E89" w14:textId="77777777" w:rsidR="0033664B" w:rsidRPr="0033664B" w:rsidRDefault="0033664B" w:rsidP="0033664B">
            <w:pPr>
              <w:spacing w:line="240" w:lineRule="auto"/>
              <w:rPr>
                <w:rFonts w:ascii="微软雅黑" w:hAnsi="微软雅黑"/>
                <w:kern w:val="0"/>
              </w:rPr>
            </w:pPr>
            <w:r w:rsidRPr="0033664B">
              <w:rPr>
                <w:rFonts w:ascii="微软雅黑" w:hAnsi="微软雅黑"/>
                <w:color w:val="595959"/>
                <w:kern w:val="0"/>
                <w:sz w:val="24"/>
                <w:szCs w:val="22"/>
              </w:rPr>
              <w:object w:dxaOrig="4320" w:dyaOrig="2675" w14:anchorId="3F7C86CC">
                <v:shape id="_x0000_i1026" type="#_x0000_t75" style="width:461.7pt;height:2in" o:ole="">
                  <v:imagedata r:id="rId19" o:title=""/>
                </v:shape>
                <o:OLEObject Type="Embed" ProgID="PBrush" ShapeID="_x0000_i1026" DrawAspect="Content" ObjectID="_1723911605" r:id="rId20"/>
              </w:object>
            </w:r>
          </w:p>
        </w:tc>
      </w:tr>
    </w:tbl>
    <w:p w14:paraId="1BEF4DB2" w14:textId="4670D76B" w:rsidR="00A76051" w:rsidRPr="00673EC9" w:rsidRDefault="00A76051" w:rsidP="00A76051"/>
    <w:p w14:paraId="46846F6E" w14:textId="77777777" w:rsidR="00A76051" w:rsidRDefault="00A76051" w:rsidP="00A76051">
      <w:pPr>
        <w:pStyle w:val="1"/>
        <w:spacing w:before="93"/>
      </w:pPr>
      <w:bookmarkStart w:id="7" w:name="_Toc62472953"/>
      <w:bookmarkStart w:id="8" w:name="_Toc110028008"/>
      <w:r>
        <w:rPr>
          <w:rFonts w:hint="eastAsia"/>
        </w:rPr>
        <w:t>流程节点功能描述</w:t>
      </w:r>
      <w:bookmarkEnd w:id="7"/>
      <w:bookmarkEnd w:id="8"/>
    </w:p>
    <w:p w14:paraId="61B3B546" w14:textId="21347CEC" w:rsidR="00A76051" w:rsidRDefault="00A76051" w:rsidP="00C75BEF">
      <w:pPr>
        <w:pStyle w:val="2"/>
        <w:spacing w:before="156" w:after="156"/>
        <w:ind w:left="0"/>
        <w:rPr>
          <w:rFonts w:ascii="微软雅黑" w:hAnsi="微软雅黑"/>
        </w:rPr>
      </w:pPr>
      <w:bookmarkStart w:id="9" w:name="_Toc62472954"/>
      <w:bookmarkStart w:id="10" w:name="_Toc62474456"/>
      <w:bookmarkStart w:id="11" w:name="_Toc110028009"/>
      <w:r>
        <w:rPr>
          <w:rFonts w:hint="eastAsia"/>
        </w:rPr>
        <w:t>创建</w:t>
      </w:r>
      <w:r w:rsidRPr="00F02991">
        <w:rPr>
          <w:rFonts w:hint="eastAsia"/>
        </w:rPr>
        <w:t>申请</w:t>
      </w:r>
      <w:r w:rsidRPr="009E3ABA">
        <w:rPr>
          <w:rFonts w:ascii="微软雅黑" w:hAnsi="微软雅黑" w:hint="eastAsia"/>
        </w:rPr>
        <w:t>（</w:t>
      </w:r>
      <w:r w:rsidR="00C75BEF">
        <w:rPr>
          <w:rFonts w:ascii="微软雅黑" w:hAnsi="微软雅黑"/>
        </w:rPr>
        <w:t>MPA</w:t>
      </w:r>
      <w:r w:rsidRPr="009E3ABA">
        <w:rPr>
          <w:rFonts w:ascii="微软雅黑" w:hAnsi="微软雅黑" w:hint="eastAsia"/>
        </w:rPr>
        <w:t>-010）</w:t>
      </w:r>
      <w:bookmarkEnd w:id="9"/>
      <w:bookmarkEnd w:id="10"/>
      <w:bookmarkEnd w:id="11"/>
    </w:p>
    <w:p w14:paraId="463E2C93" w14:textId="4254B56E" w:rsidR="00A76051" w:rsidRDefault="00A76051" w:rsidP="001D2C50">
      <w:pPr>
        <w:pStyle w:val="ac"/>
        <w:numPr>
          <w:ilvl w:val="0"/>
          <w:numId w:val="6"/>
        </w:numPr>
      </w:pPr>
      <w:r>
        <w:rPr>
          <w:rFonts w:hint="eastAsia"/>
        </w:rPr>
        <w:t>前端页面：参考</w:t>
      </w:r>
      <w:r>
        <w:rPr>
          <w:rFonts w:hint="eastAsia"/>
        </w:rPr>
        <w:t>M</w:t>
      </w:r>
      <w:r>
        <w:t>OCKPLUS</w:t>
      </w:r>
    </w:p>
    <w:p w14:paraId="46C11A19" w14:textId="6E51FBA4" w:rsidR="0033664B" w:rsidRDefault="009C0A55" w:rsidP="0033664B">
      <w:r>
        <w:rPr>
          <w:noProof/>
        </w:rPr>
        <w:lastRenderedPageBreak/>
        <w:drawing>
          <wp:inline distT="0" distB="0" distL="0" distR="0" wp14:anchorId="5A2FC69A" wp14:editId="4E5A13F2">
            <wp:extent cx="6188710" cy="314515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88710" cy="3145155"/>
                    </a:xfrm>
                    <a:prstGeom prst="rect">
                      <a:avLst/>
                    </a:prstGeom>
                  </pic:spPr>
                </pic:pic>
              </a:graphicData>
            </a:graphic>
          </wp:inline>
        </w:drawing>
      </w:r>
      <w:bookmarkStart w:id="12" w:name="_GoBack"/>
      <w:bookmarkEnd w:id="12"/>
    </w:p>
    <w:p w14:paraId="5A40DDB1" w14:textId="77777777" w:rsidR="00A76051" w:rsidRDefault="00A76051" w:rsidP="007C6852">
      <w:pPr>
        <w:pStyle w:val="ac"/>
        <w:numPr>
          <w:ilvl w:val="0"/>
          <w:numId w:val="6"/>
        </w:numPr>
        <w:spacing w:before="240"/>
      </w:pPr>
      <w:bookmarkStart w:id="13" w:name="_Toc62472955"/>
      <w:bookmarkStart w:id="14" w:name="_Toc62474457"/>
      <w:r>
        <w:rPr>
          <w:rFonts w:hint="eastAsia"/>
        </w:rPr>
        <w:t>属性字段定义</w:t>
      </w:r>
      <w:bookmarkEnd w:id="13"/>
      <w:bookmarkEnd w:id="14"/>
    </w:p>
    <w:tbl>
      <w:tblPr>
        <w:tblStyle w:val="12"/>
        <w:tblW w:w="9917" w:type="dxa"/>
        <w:tblLook w:val="04A0" w:firstRow="1" w:lastRow="0" w:firstColumn="1" w:lastColumn="0" w:noHBand="0" w:noVBand="1"/>
      </w:tblPr>
      <w:tblGrid>
        <w:gridCol w:w="988"/>
        <w:gridCol w:w="1417"/>
        <w:gridCol w:w="4394"/>
        <w:gridCol w:w="3118"/>
      </w:tblGrid>
      <w:tr w:rsidR="00C75BEF" w:rsidRPr="00B14B42" w14:paraId="482A5802" w14:textId="77777777" w:rsidTr="009C0A55">
        <w:trPr>
          <w:cnfStyle w:val="100000000000" w:firstRow="1" w:lastRow="0" w:firstColumn="0" w:lastColumn="0" w:oddVBand="0" w:evenVBand="0" w:oddHBand="0" w:evenHBand="0" w:firstRowFirstColumn="0" w:firstRowLastColumn="0" w:lastRowFirstColumn="0" w:lastRowLastColumn="0"/>
        </w:trPr>
        <w:tc>
          <w:tcPr>
            <w:tcW w:w="988" w:type="dxa"/>
          </w:tcPr>
          <w:p w14:paraId="0585A46C" w14:textId="77777777" w:rsidR="00C75BEF" w:rsidRPr="00A6665D" w:rsidRDefault="00C75BEF" w:rsidP="00563F5B">
            <w:pPr>
              <w:spacing w:before="31" w:afterLines="30" w:after="93" w:line="240" w:lineRule="auto"/>
              <w:jc w:val="center"/>
              <w:rPr>
                <w:rFonts w:ascii="微软雅黑" w:hAnsi="微软雅黑"/>
                <w:szCs w:val="18"/>
              </w:rPr>
            </w:pPr>
            <w:r w:rsidRPr="00A6665D">
              <w:rPr>
                <w:rFonts w:ascii="微软雅黑" w:hAnsi="微软雅黑" w:hint="eastAsia"/>
                <w:szCs w:val="18"/>
              </w:rPr>
              <w:t>T</w:t>
            </w:r>
            <w:r w:rsidRPr="00A6665D">
              <w:rPr>
                <w:rFonts w:ascii="微软雅黑" w:hAnsi="微软雅黑"/>
                <w:szCs w:val="18"/>
              </w:rPr>
              <w:t>AB</w:t>
            </w:r>
            <w:r w:rsidRPr="00A6665D">
              <w:rPr>
                <w:rFonts w:ascii="微软雅黑" w:hAnsi="微软雅黑" w:hint="eastAsia"/>
                <w:szCs w:val="18"/>
              </w:rPr>
              <w:t>页</w:t>
            </w:r>
          </w:p>
        </w:tc>
        <w:tc>
          <w:tcPr>
            <w:tcW w:w="1417" w:type="dxa"/>
          </w:tcPr>
          <w:p w14:paraId="730183E5" w14:textId="77777777" w:rsidR="00C75BEF" w:rsidRPr="00B14B42" w:rsidRDefault="00C75BEF" w:rsidP="00563F5B">
            <w:pPr>
              <w:spacing w:before="31" w:afterLines="30" w:after="93" w:line="240" w:lineRule="auto"/>
              <w:jc w:val="center"/>
              <w:rPr>
                <w:rFonts w:ascii="微软雅黑" w:hAnsi="微软雅黑"/>
                <w:szCs w:val="18"/>
              </w:rPr>
            </w:pPr>
            <w:r w:rsidRPr="00B14B42">
              <w:rPr>
                <w:rFonts w:ascii="微软雅黑" w:hAnsi="微软雅黑" w:hint="eastAsia"/>
                <w:szCs w:val="18"/>
              </w:rPr>
              <w:t>属性字段</w:t>
            </w:r>
          </w:p>
        </w:tc>
        <w:tc>
          <w:tcPr>
            <w:tcW w:w="4394" w:type="dxa"/>
          </w:tcPr>
          <w:p w14:paraId="26D1ECAE" w14:textId="77777777" w:rsidR="00C75BEF" w:rsidRPr="00B14B42" w:rsidRDefault="00C75BEF" w:rsidP="00563F5B">
            <w:pPr>
              <w:spacing w:before="31" w:afterLines="30" w:after="93" w:line="240" w:lineRule="auto"/>
              <w:jc w:val="center"/>
              <w:rPr>
                <w:rFonts w:ascii="微软雅黑" w:hAnsi="微软雅黑"/>
                <w:szCs w:val="18"/>
              </w:rPr>
            </w:pPr>
            <w:r w:rsidRPr="00B14B42">
              <w:rPr>
                <w:rFonts w:ascii="微软雅黑" w:hAnsi="微软雅黑" w:hint="eastAsia"/>
                <w:szCs w:val="18"/>
              </w:rPr>
              <w:t>功能</w:t>
            </w:r>
          </w:p>
        </w:tc>
        <w:tc>
          <w:tcPr>
            <w:tcW w:w="3118" w:type="dxa"/>
          </w:tcPr>
          <w:p w14:paraId="5E71A095" w14:textId="77777777" w:rsidR="00C75BEF" w:rsidRPr="00B14B42" w:rsidRDefault="00C75BEF" w:rsidP="00563F5B">
            <w:pPr>
              <w:spacing w:before="31" w:afterLines="30" w:after="93" w:line="240" w:lineRule="auto"/>
              <w:jc w:val="center"/>
              <w:rPr>
                <w:rFonts w:ascii="微软雅黑" w:hAnsi="微软雅黑"/>
                <w:szCs w:val="18"/>
              </w:rPr>
            </w:pPr>
            <w:r w:rsidRPr="00B14B42">
              <w:rPr>
                <w:rFonts w:ascii="微软雅黑" w:hAnsi="微软雅黑" w:hint="eastAsia"/>
                <w:szCs w:val="18"/>
              </w:rPr>
              <w:t>备注</w:t>
            </w:r>
          </w:p>
        </w:tc>
      </w:tr>
      <w:tr w:rsidR="00C8661B" w:rsidRPr="00B14B42" w14:paraId="073200B9" w14:textId="77777777" w:rsidTr="009C0A55">
        <w:tc>
          <w:tcPr>
            <w:tcW w:w="988" w:type="dxa"/>
            <w:vMerge w:val="restart"/>
          </w:tcPr>
          <w:p w14:paraId="7A1D64C0" w14:textId="70BC8C69" w:rsidR="00C8661B" w:rsidRPr="00A6665D" w:rsidRDefault="00C8661B" w:rsidP="00C75BEF">
            <w:pPr>
              <w:spacing w:line="240" w:lineRule="auto"/>
              <w:jc w:val="center"/>
              <w:rPr>
                <w:rFonts w:ascii="微软雅黑" w:hAnsi="微软雅黑"/>
                <w:szCs w:val="18"/>
              </w:rPr>
            </w:pPr>
            <w:r>
              <w:rPr>
                <w:rFonts w:ascii="微软雅黑" w:hAnsi="微软雅黑" w:hint="eastAsia"/>
                <w:szCs w:val="18"/>
              </w:rPr>
              <w:t>属性</w:t>
            </w:r>
          </w:p>
        </w:tc>
        <w:tc>
          <w:tcPr>
            <w:tcW w:w="1417" w:type="dxa"/>
          </w:tcPr>
          <w:p w14:paraId="54AF21D2" w14:textId="448F268F" w:rsidR="00C8661B" w:rsidRPr="00B14B42" w:rsidRDefault="00C8661B" w:rsidP="00C75BEF">
            <w:pPr>
              <w:spacing w:line="240" w:lineRule="auto"/>
              <w:jc w:val="center"/>
              <w:rPr>
                <w:rFonts w:ascii="微软雅黑" w:hAnsi="微软雅黑"/>
                <w:szCs w:val="18"/>
              </w:rPr>
            </w:pPr>
            <w:r>
              <w:rPr>
                <w:rFonts w:ascii="微软雅黑" w:hAnsi="微软雅黑" w:hint="eastAsia"/>
                <w:szCs w:val="18"/>
              </w:rPr>
              <w:t>*上下文</w:t>
            </w:r>
          </w:p>
        </w:tc>
        <w:tc>
          <w:tcPr>
            <w:tcW w:w="4394" w:type="dxa"/>
          </w:tcPr>
          <w:p w14:paraId="6616CC81" w14:textId="299493B1" w:rsidR="00C8661B" w:rsidRDefault="00C8661B" w:rsidP="00C75BEF">
            <w:pPr>
              <w:pStyle w:val="ac"/>
              <w:numPr>
                <w:ilvl w:val="0"/>
                <w:numId w:val="35"/>
              </w:numPr>
              <w:spacing w:line="240" w:lineRule="auto"/>
              <w:ind w:left="179" w:hanging="179"/>
              <w:rPr>
                <w:rFonts w:ascii="微软雅黑" w:hAnsi="微软雅黑"/>
                <w:szCs w:val="18"/>
              </w:rPr>
            </w:pPr>
            <w:r w:rsidRPr="00C75BEF">
              <w:rPr>
                <w:rFonts w:ascii="微软雅黑" w:hAnsi="微软雅黑" w:hint="eastAsia"/>
                <w:szCs w:val="18"/>
              </w:rPr>
              <w:t>取值于</w:t>
            </w:r>
            <w:r>
              <w:rPr>
                <w:rFonts w:ascii="微软雅黑" w:hAnsi="微软雅黑" w:hint="eastAsia"/>
                <w:szCs w:val="18"/>
              </w:rPr>
              <w:t>第一个</w:t>
            </w:r>
            <w:r w:rsidRPr="00C75BEF">
              <w:rPr>
                <w:rFonts w:ascii="微软雅黑" w:hAnsi="微软雅黑" w:hint="eastAsia"/>
                <w:szCs w:val="18"/>
              </w:rPr>
              <w:t>主签审对象</w:t>
            </w:r>
            <w:r>
              <w:rPr>
                <w:rFonts w:ascii="微软雅黑" w:hAnsi="微软雅黑" w:hint="eastAsia"/>
                <w:szCs w:val="18"/>
              </w:rPr>
              <w:t>的上下文</w:t>
            </w:r>
          </w:p>
          <w:p w14:paraId="75667FF8" w14:textId="7A3F3665" w:rsidR="00C8661B" w:rsidRPr="00C75BEF" w:rsidRDefault="00C8661B" w:rsidP="00C75BEF">
            <w:pPr>
              <w:pStyle w:val="ac"/>
              <w:numPr>
                <w:ilvl w:val="0"/>
                <w:numId w:val="35"/>
              </w:numPr>
              <w:spacing w:line="240" w:lineRule="auto"/>
              <w:ind w:left="179" w:hanging="179"/>
              <w:rPr>
                <w:rFonts w:ascii="微软雅黑" w:hAnsi="微软雅黑"/>
                <w:szCs w:val="18"/>
              </w:rPr>
            </w:pPr>
            <w:r w:rsidRPr="00C75BEF">
              <w:rPr>
                <w:rFonts w:ascii="微软雅黑" w:hAnsi="微软雅黑" w:hint="eastAsia"/>
                <w:szCs w:val="18"/>
              </w:rPr>
              <w:t>主签审对象清空时，上下文清空</w:t>
            </w:r>
          </w:p>
        </w:tc>
        <w:tc>
          <w:tcPr>
            <w:tcW w:w="3118" w:type="dxa"/>
          </w:tcPr>
          <w:p w14:paraId="784842A7" w14:textId="77777777" w:rsidR="00C8661B" w:rsidRPr="00B14B42" w:rsidRDefault="00C8661B" w:rsidP="00C75BEF">
            <w:pPr>
              <w:spacing w:line="240" w:lineRule="auto"/>
              <w:rPr>
                <w:rFonts w:ascii="微软雅黑" w:hAnsi="微软雅黑"/>
                <w:szCs w:val="18"/>
              </w:rPr>
            </w:pPr>
          </w:p>
        </w:tc>
      </w:tr>
      <w:tr w:rsidR="00C8661B" w:rsidRPr="00B14B42" w14:paraId="73691AB9" w14:textId="77777777" w:rsidTr="009C0A55">
        <w:tc>
          <w:tcPr>
            <w:tcW w:w="988" w:type="dxa"/>
            <w:vMerge/>
          </w:tcPr>
          <w:p w14:paraId="6B204174" w14:textId="77777777" w:rsidR="00C8661B" w:rsidRDefault="00C8661B" w:rsidP="00C75BEF">
            <w:pPr>
              <w:spacing w:line="240" w:lineRule="auto"/>
              <w:jc w:val="center"/>
              <w:rPr>
                <w:rFonts w:ascii="微软雅黑" w:hAnsi="微软雅黑"/>
                <w:szCs w:val="18"/>
              </w:rPr>
            </w:pPr>
          </w:p>
        </w:tc>
        <w:tc>
          <w:tcPr>
            <w:tcW w:w="1417" w:type="dxa"/>
          </w:tcPr>
          <w:p w14:paraId="4F7BF72D" w14:textId="1F7AD860" w:rsidR="00C8661B" w:rsidRDefault="00C8661B" w:rsidP="00C75BEF">
            <w:pPr>
              <w:spacing w:line="240" w:lineRule="auto"/>
              <w:jc w:val="center"/>
              <w:rPr>
                <w:rFonts w:ascii="微软雅黑" w:hAnsi="微软雅黑"/>
                <w:szCs w:val="18"/>
              </w:rPr>
            </w:pPr>
            <w:r>
              <w:rPr>
                <w:rFonts w:ascii="微软雅黑" w:hAnsi="微软雅黑" w:hint="eastAsia"/>
                <w:szCs w:val="18"/>
              </w:rPr>
              <w:t>*产品线</w:t>
            </w:r>
          </w:p>
        </w:tc>
        <w:tc>
          <w:tcPr>
            <w:tcW w:w="4394" w:type="dxa"/>
          </w:tcPr>
          <w:p w14:paraId="50E69D50" w14:textId="00CDB698" w:rsidR="00C8661B" w:rsidRDefault="00C8661B" w:rsidP="00C75BEF">
            <w:pPr>
              <w:pStyle w:val="ac"/>
              <w:numPr>
                <w:ilvl w:val="0"/>
                <w:numId w:val="35"/>
              </w:numPr>
              <w:spacing w:line="240" w:lineRule="auto"/>
              <w:ind w:left="179" w:hanging="179"/>
              <w:rPr>
                <w:rFonts w:ascii="微软雅黑" w:hAnsi="微软雅黑"/>
                <w:szCs w:val="18"/>
              </w:rPr>
            </w:pPr>
            <w:r w:rsidRPr="00C75BEF">
              <w:rPr>
                <w:rFonts w:ascii="微软雅黑" w:hAnsi="微软雅黑" w:hint="eastAsia"/>
                <w:szCs w:val="18"/>
              </w:rPr>
              <w:t>取值于</w:t>
            </w:r>
            <w:r>
              <w:rPr>
                <w:rFonts w:ascii="微软雅黑" w:hAnsi="微软雅黑" w:hint="eastAsia"/>
                <w:szCs w:val="18"/>
              </w:rPr>
              <w:t>第一个</w:t>
            </w:r>
            <w:r w:rsidRPr="00C75BEF">
              <w:rPr>
                <w:rFonts w:ascii="微软雅黑" w:hAnsi="微软雅黑" w:hint="eastAsia"/>
                <w:szCs w:val="18"/>
              </w:rPr>
              <w:t>主签审对象</w:t>
            </w:r>
            <w:r>
              <w:rPr>
                <w:rFonts w:ascii="微软雅黑" w:hAnsi="微软雅黑" w:hint="eastAsia"/>
                <w:szCs w:val="18"/>
              </w:rPr>
              <w:t>的产品线</w:t>
            </w:r>
          </w:p>
          <w:p w14:paraId="1066AAA1" w14:textId="44297766" w:rsidR="00C8661B" w:rsidRPr="00C75BEF" w:rsidRDefault="00C8661B" w:rsidP="00C75BEF">
            <w:pPr>
              <w:pStyle w:val="ac"/>
              <w:numPr>
                <w:ilvl w:val="0"/>
                <w:numId w:val="35"/>
              </w:numPr>
              <w:spacing w:line="240" w:lineRule="auto"/>
              <w:ind w:left="179" w:hanging="179"/>
              <w:rPr>
                <w:rFonts w:ascii="微软雅黑" w:hAnsi="微软雅黑"/>
                <w:szCs w:val="18"/>
              </w:rPr>
            </w:pPr>
            <w:r w:rsidRPr="00C75BEF">
              <w:rPr>
                <w:rFonts w:ascii="微软雅黑" w:hAnsi="微软雅黑" w:hint="eastAsia"/>
                <w:szCs w:val="18"/>
              </w:rPr>
              <w:t>主签审对象清空时，</w:t>
            </w:r>
            <w:r>
              <w:rPr>
                <w:rFonts w:ascii="微软雅黑" w:hAnsi="微软雅黑" w:hint="eastAsia"/>
                <w:szCs w:val="18"/>
              </w:rPr>
              <w:t>产品线</w:t>
            </w:r>
            <w:r w:rsidRPr="00C75BEF">
              <w:rPr>
                <w:rFonts w:ascii="微软雅黑" w:hAnsi="微软雅黑" w:hint="eastAsia"/>
                <w:szCs w:val="18"/>
              </w:rPr>
              <w:t>清空</w:t>
            </w:r>
          </w:p>
        </w:tc>
        <w:tc>
          <w:tcPr>
            <w:tcW w:w="3118" w:type="dxa"/>
          </w:tcPr>
          <w:p w14:paraId="4DACA600" w14:textId="523997B8" w:rsidR="00C8661B" w:rsidRPr="00B14B42" w:rsidRDefault="00C8661B" w:rsidP="00C75BEF">
            <w:pPr>
              <w:spacing w:line="240" w:lineRule="auto"/>
              <w:rPr>
                <w:rFonts w:ascii="微软雅黑" w:hAnsi="微软雅黑"/>
                <w:szCs w:val="18"/>
              </w:rPr>
            </w:pPr>
          </w:p>
        </w:tc>
      </w:tr>
      <w:tr w:rsidR="00C8661B" w:rsidRPr="00B14B42" w14:paraId="3472C192" w14:textId="77777777" w:rsidTr="009C0A55">
        <w:tc>
          <w:tcPr>
            <w:tcW w:w="988" w:type="dxa"/>
            <w:vMerge/>
          </w:tcPr>
          <w:p w14:paraId="2B91D01C" w14:textId="77777777" w:rsidR="00C8661B" w:rsidRDefault="00C8661B" w:rsidP="00C75BEF">
            <w:pPr>
              <w:spacing w:line="240" w:lineRule="auto"/>
              <w:jc w:val="center"/>
              <w:rPr>
                <w:rFonts w:ascii="微软雅黑" w:hAnsi="微软雅黑"/>
                <w:szCs w:val="18"/>
              </w:rPr>
            </w:pPr>
          </w:p>
        </w:tc>
        <w:tc>
          <w:tcPr>
            <w:tcW w:w="1417" w:type="dxa"/>
          </w:tcPr>
          <w:p w14:paraId="13E9993E" w14:textId="75FE31CD" w:rsidR="00C8661B" w:rsidRDefault="00C8661B" w:rsidP="00C75BEF">
            <w:pPr>
              <w:spacing w:line="240" w:lineRule="auto"/>
              <w:jc w:val="center"/>
              <w:rPr>
                <w:rFonts w:ascii="微软雅黑" w:hAnsi="微软雅黑"/>
                <w:szCs w:val="18"/>
              </w:rPr>
            </w:pPr>
            <w:r>
              <w:rPr>
                <w:rFonts w:ascii="微软雅黑" w:hAnsi="微软雅黑" w:hint="eastAsia"/>
                <w:szCs w:val="18"/>
              </w:rPr>
              <w:t>*部门主管</w:t>
            </w:r>
          </w:p>
        </w:tc>
        <w:tc>
          <w:tcPr>
            <w:tcW w:w="4394" w:type="dxa"/>
          </w:tcPr>
          <w:p w14:paraId="757DF446" w14:textId="133F5B29" w:rsidR="00C8661B" w:rsidRPr="00C75BEF" w:rsidRDefault="00C8661B" w:rsidP="00C75BEF">
            <w:pPr>
              <w:spacing w:line="240" w:lineRule="auto"/>
              <w:rPr>
                <w:rFonts w:ascii="微软雅黑" w:hAnsi="微软雅黑"/>
                <w:szCs w:val="18"/>
              </w:rPr>
            </w:pPr>
            <w:r w:rsidRPr="00C75BEF">
              <w:rPr>
                <w:rFonts w:ascii="微软雅黑" w:hAnsi="微软雅黑" w:hint="eastAsia"/>
                <w:szCs w:val="18"/>
              </w:rPr>
              <w:t>通过H</w:t>
            </w:r>
            <w:r w:rsidRPr="00C75BEF">
              <w:rPr>
                <w:rFonts w:ascii="微软雅黑" w:hAnsi="微软雅黑"/>
                <w:szCs w:val="18"/>
              </w:rPr>
              <w:t>R</w:t>
            </w:r>
            <w:r w:rsidRPr="00C75BEF">
              <w:rPr>
                <w:rFonts w:ascii="微软雅黑" w:hAnsi="微软雅黑" w:hint="eastAsia"/>
                <w:szCs w:val="18"/>
              </w:rPr>
              <w:t>接口，获取申请人的直接主管；可编辑</w:t>
            </w:r>
          </w:p>
        </w:tc>
        <w:tc>
          <w:tcPr>
            <w:tcW w:w="3118" w:type="dxa"/>
          </w:tcPr>
          <w:p w14:paraId="7C110827" w14:textId="77777777" w:rsidR="00C8661B" w:rsidRPr="00C75BEF" w:rsidRDefault="00C8661B" w:rsidP="00C75BEF">
            <w:pPr>
              <w:spacing w:line="240" w:lineRule="auto"/>
              <w:rPr>
                <w:rFonts w:ascii="微软雅黑" w:hAnsi="微软雅黑"/>
                <w:color w:val="FF0000"/>
                <w:szCs w:val="18"/>
              </w:rPr>
            </w:pPr>
          </w:p>
        </w:tc>
      </w:tr>
      <w:tr w:rsidR="00C8661B" w:rsidRPr="00B14B42" w14:paraId="0011CB00" w14:textId="77777777" w:rsidTr="009C0A55">
        <w:tc>
          <w:tcPr>
            <w:tcW w:w="988" w:type="dxa"/>
            <w:vMerge/>
          </w:tcPr>
          <w:p w14:paraId="7987921A" w14:textId="77777777" w:rsidR="00C8661B" w:rsidRDefault="00C8661B" w:rsidP="00C75BEF">
            <w:pPr>
              <w:spacing w:line="240" w:lineRule="auto"/>
              <w:jc w:val="center"/>
              <w:rPr>
                <w:rFonts w:ascii="微软雅黑" w:hAnsi="微软雅黑"/>
                <w:szCs w:val="18"/>
              </w:rPr>
            </w:pPr>
          </w:p>
        </w:tc>
        <w:tc>
          <w:tcPr>
            <w:tcW w:w="1417" w:type="dxa"/>
          </w:tcPr>
          <w:p w14:paraId="60FCE681" w14:textId="0117C9A5" w:rsidR="00C8661B" w:rsidRDefault="00C8661B" w:rsidP="00C75BEF">
            <w:pPr>
              <w:spacing w:line="240" w:lineRule="auto"/>
              <w:jc w:val="center"/>
              <w:rPr>
                <w:rFonts w:ascii="微软雅黑" w:hAnsi="微软雅黑"/>
                <w:szCs w:val="18"/>
              </w:rPr>
            </w:pPr>
            <w:r>
              <w:rPr>
                <w:rFonts w:ascii="微软雅黑" w:hAnsi="微软雅黑" w:hint="eastAsia"/>
                <w:szCs w:val="18"/>
              </w:rPr>
              <w:t>项目编号</w:t>
            </w:r>
          </w:p>
        </w:tc>
        <w:tc>
          <w:tcPr>
            <w:tcW w:w="4394" w:type="dxa"/>
          </w:tcPr>
          <w:p w14:paraId="6123D4D4" w14:textId="49DF3086" w:rsidR="00C8661B" w:rsidRPr="00C75BEF" w:rsidRDefault="00C8661B" w:rsidP="009C0A55">
            <w:pPr>
              <w:spacing w:line="240" w:lineRule="auto"/>
              <w:rPr>
                <w:rFonts w:ascii="微软雅黑" w:hAnsi="微软雅黑"/>
                <w:szCs w:val="18"/>
              </w:rPr>
            </w:pPr>
            <w:r>
              <w:rPr>
                <w:rFonts w:ascii="微软雅黑" w:hAnsi="微软雅黑" w:hint="eastAsia"/>
                <w:szCs w:val="18"/>
              </w:rPr>
              <w:t>通过模糊搜索，从O</w:t>
            </w:r>
            <w:r>
              <w:rPr>
                <w:rFonts w:ascii="微软雅黑" w:hAnsi="微软雅黑"/>
                <w:szCs w:val="18"/>
              </w:rPr>
              <w:t>A/IRDMS</w:t>
            </w:r>
            <w:r>
              <w:rPr>
                <w:rFonts w:ascii="微软雅黑" w:hAnsi="微软雅黑" w:hint="eastAsia"/>
                <w:szCs w:val="18"/>
              </w:rPr>
              <w:t>获取</w:t>
            </w:r>
          </w:p>
        </w:tc>
        <w:tc>
          <w:tcPr>
            <w:tcW w:w="3118" w:type="dxa"/>
          </w:tcPr>
          <w:p w14:paraId="36A8AD6C" w14:textId="77777777" w:rsidR="00C8661B" w:rsidRPr="00C75BEF" w:rsidRDefault="00C8661B" w:rsidP="00C75BEF">
            <w:pPr>
              <w:spacing w:line="240" w:lineRule="auto"/>
              <w:rPr>
                <w:rFonts w:ascii="微软雅黑" w:hAnsi="微软雅黑"/>
                <w:color w:val="FF0000"/>
                <w:szCs w:val="18"/>
              </w:rPr>
            </w:pPr>
          </w:p>
        </w:tc>
      </w:tr>
      <w:tr w:rsidR="00C8661B" w:rsidRPr="00B14B42" w14:paraId="4948846C" w14:textId="77777777" w:rsidTr="009C0A55">
        <w:tc>
          <w:tcPr>
            <w:tcW w:w="988" w:type="dxa"/>
            <w:vMerge/>
          </w:tcPr>
          <w:p w14:paraId="53E4EADF" w14:textId="77777777" w:rsidR="00C8661B" w:rsidRDefault="00C8661B" w:rsidP="00C75BEF">
            <w:pPr>
              <w:spacing w:line="240" w:lineRule="auto"/>
              <w:jc w:val="center"/>
              <w:rPr>
                <w:rFonts w:ascii="微软雅黑" w:hAnsi="微软雅黑"/>
                <w:szCs w:val="18"/>
              </w:rPr>
            </w:pPr>
          </w:p>
        </w:tc>
        <w:tc>
          <w:tcPr>
            <w:tcW w:w="1417" w:type="dxa"/>
          </w:tcPr>
          <w:p w14:paraId="10135CBC" w14:textId="16902F51" w:rsidR="00C8661B" w:rsidRDefault="00C8661B" w:rsidP="00C75BEF">
            <w:pPr>
              <w:spacing w:line="240" w:lineRule="auto"/>
              <w:jc w:val="center"/>
              <w:rPr>
                <w:rFonts w:ascii="微软雅黑" w:hAnsi="微软雅黑"/>
                <w:szCs w:val="18"/>
              </w:rPr>
            </w:pPr>
            <w:r>
              <w:rPr>
                <w:rFonts w:ascii="微软雅黑" w:hAnsi="微软雅黑" w:hint="eastAsia"/>
                <w:szCs w:val="18"/>
              </w:rPr>
              <w:t>*工厂加工线</w:t>
            </w:r>
          </w:p>
        </w:tc>
        <w:tc>
          <w:tcPr>
            <w:tcW w:w="4394" w:type="dxa"/>
          </w:tcPr>
          <w:p w14:paraId="65209ABF" w14:textId="5E4945E1" w:rsidR="00C8661B" w:rsidRDefault="00C8661B" w:rsidP="00EE19FE">
            <w:pPr>
              <w:pStyle w:val="ac"/>
              <w:numPr>
                <w:ilvl w:val="0"/>
                <w:numId w:val="35"/>
              </w:numPr>
              <w:spacing w:line="240" w:lineRule="auto"/>
              <w:ind w:left="179" w:hanging="179"/>
              <w:rPr>
                <w:rFonts w:ascii="微软雅黑" w:hAnsi="微软雅黑"/>
                <w:szCs w:val="18"/>
              </w:rPr>
            </w:pPr>
            <w:r>
              <w:rPr>
                <w:rFonts w:ascii="微软雅黑" w:hAnsi="微软雅黑" w:hint="eastAsia"/>
                <w:szCs w:val="18"/>
              </w:rPr>
              <w:t>根据所选&lt;工厂&gt;，显示工厂加工线。</w:t>
            </w:r>
            <w:r w:rsidRPr="00EE19FE">
              <w:rPr>
                <w:rFonts w:ascii="微软雅黑" w:hAnsi="微软雅黑" w:hint="eastAsia"/>
                <w:szCs w:val="18"/>
              </w:rPr>
              <w:t>联动逻辑依照“产品角色配置”</w:t>
            </w:r>
          </w:p>
          <w:p w14:paraId="7205EFA1" w14:textId="77777777" w:rsidR="00C8661B" w:rsidRDefault="00C8661B" w:rsidP="00C75BEF">
            <w:pPr>
              <w:pStyle w:val="ac"/>
              <w:numPr>
                <w:ilvl w:val="0"/>
                <w:numId w:val="35"/>
              </w:numPr>
              <w:spacing w:line="240" w:lineRule="auto"/>
              <w:ind w:left="179" w:hanging="179"/>
              <w:rPr>
                <w:rFonts w:ascii="微软雅黑" w:hAnsi="微软雅黑"/>
                <w:szCs w:val="18"/>
              </w:rPr>
            </w:pPr>
            <w:r>
              <w:rPr>
                <w:rFonts w:ascii="微软雅黑" w:hAnsi="微软雅黑" w:hint="eastAsia"/>
                <w:szCs w:val="18"/>
              </w:rPr>
              <w:t>若工厂为空时，点击此字段，则报错提示：请先选择工厂</w:t>
            </w:r>
          </w:p>
          <w:p w14:paraId="173CE81D" w14:textId="0DB25E76" w:rsidR="00C8661B" w:rsidRPr="00C75BEF" w:rsidRDefault="00C8661B" w:rsidP="00C75BEF">
            <w:pPr>
              <w:pStyle w:val="ac"/>
              <w:numPr>
                <w:ilvl w:val="0"/>
                <w:numId w:val="35"/>
              </w:numPr>
              <w:spacing w:line="240" w:lineRule="auto"/>
              <w:ind w:left="179" w:hanging="179"/>
              <w:rPr>
                <w:rFonts w:ascii="微软雅黑" w:hAnsi="微软雅黑"/>
                <w:szCs w:val="18"/>
              </w:rPr>
            </w:pPr>
            <w:r>
              <w:rPr>
                <w:rFonts w:ascii="微软雅黑" w:hAnsi="微软雅黑" w:hint="eastAsia"/>
                <w:szCs w:val="18"/>
              </w:rPr>
              <w:t>工厂选择后，不显示默认值</w:t>
            </w:r>
            <w:r w:rsidRPr="00C75BEF">
              <w:rPr>
                <w:rFonts w:ascii="微软雅黑" w:hAnsi="微软雅黑" w:hint="eastAsia"/>
                <w:color w:val="FF0000"/>
                <w:szCs w:val="18"/>
              </w:rPr>
              <w:t>（业务</w:t>
            </w:r>
            <w:r>
              <w:rPr>
                <w:rFonts w:ascii="微软雅黑" w:hAnsi="微软雅黑" w:hint="eastAsia"/>
                <w:color w:val="FF0000"/>
                <w:szCs w:val="18"/>
              </w:rPr>
              <w:t>更改</w:t>
            </w:r>
            <w:r w:rsidRPr="00C75BEF">
              <w:rPr>
                <w:rFonts w:ascii="微软雅黑" w:hAnsi="微软雅黑" w:hint="eastAsia"/>
                <w:color w:val="FF0000"/>
                <w:szCs w:val="18"/>
              </w:rPr>
              <w:t>点）</w:t>
            </w:r>
          </w:p>
        </w:tc>
        <w:tc>
          <w:tcPr>
            <w:tcW w:w="3118" w:type="dxa"/>
          </w:tcPr>
          <w:p w14:paraId="16A16912" w14:textId="77777777" w:rsidR="00C8661B" w:rsidRPr="00C75BEF" w:rsidRDefault="00C8661B" w:rsidP="00C75BEF">
            <w:pPr>
              <w:spacing w:line="240" w:lineRule="auto"/>
              <w:rPr>
                <w:rFonts w:ascii="微软雅黑" w:hAnsi="微软雅黑"/>
                <w:color w:val="FF0000"/>
                <w:szCs w:val="18"/>
              </w:rPr>
            </w:pPr>
          </w:p>
        </w:tc>
      </w:tr>
      <w:tr w:rsidR="00C8661B" w:rsidRPr="00B14B42" w14:paraId="5084A515" w14:textId="77777777" w:rsidTr="009C0A55">
        <w:tc>
          <w:tcPr>
            <w:tcW w:w="988" w:type="dxa"/>
            <w:vMerge/>
          </w:tcPr>
          <w:p w14:paraId="07BA70E6" w14:textId="77777777" w:rsidR="00C8661B" w:rsidRDefault="00C8661B" w:rsidP="00C75BEF">
            <w:pPr>
              <w:spacing w:line="240" w:lineRule="auto"/>
              <w:jc w:val="center"/>
              <w:rPr>
                <w:rFonts w:ascii="微软雅黑" w:hAnsi="微软雅黑"/>
                <w:szCs w:val="18"/>
              </w:rPr>
            </w:pPr>
          </w:p>
        </w:tc>
        <w:tc>
          <w:tcPr>
            <w:tcW w:w="1417" w:type="dxa"/>
          </w:tcPr>
          <w:p w14:paraId="1689D2DE" w14:textId="754AC300" w:rsidR="00C8661B" w:rsidRDefault="00C8661B" w:rsidP="00C75BEF">
            <w:pPr>
              <w:spacing w:line="240" w:lineRule="auto"/>
              <w:jc w:val="center"/>
              <w:rPr>
                <w:rFonts w:ascii="微软雅黑" w:hAnsi="微软雅黑"/>
                <w:szCs w:val="18"/>
              </w:rPr>
            </w:pPr>
            <w:r>
              <w:rPr>
                <w:rFonts w:ascii="微软雅黑" w:hAnsi="微软雅黑"/>
                <w:szCs w:val="18"/>
              </w:rPr>
              <w:t>*</w:t>
            </w:r>
            <w:r>
              <w:rPr>
                <w:rFonts w:ascii="微软雅黑" w:hAnsi="微软雅黑" w:hint="eastAsia"/>
                <w:szCs w:val="18"/>
              </w:rPr>
              <w:t>P</w:t>
            </w:r>
            <w:r>
              <w:rPr>
                <w:rFonts w:ascii="微软雅黑" w:hAnsi="微软雅黑"/>
                <w:szCs w:val="18"/>
              </w:rPr>
              <w:t>QE</w:t>
            </w:r>
          </w:p>
        </w:tc>
        <w:tc>
          <w:tcPr>
            <w:tcW w:w="4394" w:type="dxa"/>
          </w:tcPr>
          <w:p w14:paraId="6DC35812" w14:textId="4C5D8DA1" w:rsidR="00C8661B" w:rsidRPr="00C75BEF" w:rsidRDefault="00C8661B" w:rsidP="00C75BEF">
            <w:pPr>
              <w:spacing w:line="240" w:lineRule="auto"/>
              <w:rPr>
                <w:rFonts w:ascii="微软雅黑" w:hAnsi="微软雅黑"/>
                <w:szCs w:val="18"/>
              </w:rPr>
            </w:pPr>
            <w:r>
              <w:rPr>
                <w:rFonts w:ascii="微软雅黑" w:hAnsi="微软雅黑" w:hint="eastAsia"/>
                <w:szCs w:val="18"/>
              </w:rPr>
              <w:t>人工填写</w:t>
            </w:r>
          </w:p>
        </w:tc>
        <w:tc>
          <w:tcPr>
            <w:tcW w:w="3118" w:type="dxa"/>
          </w:tcPr>
          <w:p w14:paraId="7A169CA7" w14:textId="77777777" w:rsidR="00C8661B" w:rsidRPr="00C75BEF" w:rsidRDefault="00C8661B" w:rsidP="00C75BEF">
            <w:pPr>
              <w:spacing w:line="240" w:lineRule="auto"/>
              <w:rPr>
                <w:rFonts w:ascii="微软雅黑" w:hAnsi="微软雅黑"/>
                <w:color w:val="FF0000"/>
                <w:szCs w:val="18"/>
              </w:rPr>
            </w:pPr>
          </w:p>
        </w:tc>
      </w:tr>
      <w:tr w:rsidR="00C8661B" w:rsidRPr="00B14B42" w14:paraId="446100E2" w14:textId="77777777" w:rsidTr="009C0A55">
        <w:tc>
          <w:tcPr>
            <w:tcW w:w="988" w:type="dxa"/>
            <w:vMerge/>
          </w:tcPr>
          <w:p w14:paraId="3F87A83C" w14:textId="77777777" w:rsidR="00C8661B" w:rsidRDefault="00C8661B" w:rsidP="00C75BEF">
            <w:pPr>
              <w:spacing w:line="240" w:lineRule="auto"/>
              <w:jc w:val="center"/>
              <w:rPr>
                <w:rFonts w:ascii="微软雅黑" w:hAnsi="微软雅黑"/>
                <w:szCs w:val="18"/>
              </w:rPr>
            </w:pPr>
          </w:p>
        </w:tc>
        <w:tc>
          <w:tcPr>
            <w:tcW w:w="1417" w:type="dxa"/>
          </w:tcPr>
          <w:p w14:paraId="524DCB8E" w14:textId="31216BAE" w:rsidR="00C8661B" w:rsidRDefault="00C8661B" w:rsidP="00C75BEF">
            <w:pPr>
              <w:spacing w:line="240" w:lineRule="auto"/>
              <w:jc w:val="center"/>
              <w:rPr>
                <w:rFonts w:ascii="微软雅黑" w:hAnsi="微软雅黑"/>
                <w:szCs w:val="18"/>
              </w:rPr>
            </w:pPr>
            <w:r>
              <w:rPr>
                <w:rFonts w:ascii="微软雅黑" w:hAnsi="微软雅黑"/>
                <w:szCs w:val="18"/>
              </w:rPr>
              <w:t>*</w:t>
            </w:r>
            <w:r>
              <w:rPr>
                <w:rFonts w:ascii="微软雅黑" w:hAnsi="微软雅黑" w:hint="eastAsia"/>
                <w:szCs w:val="18"/>
              </w:rPr>
              <w:t>I</w:t>
            </w:r>
            <w:r>
              <w:rPr>
                <w:rFonts w:ascii="微软雅黑" w:hAnsi="微软雅黑"/>
                <w:szCs w:val="18"/>
              </w:rPr>
              <w:t>E</w:t>
            </w:r>
          </w:p>
        </w:tc>
        <w:tc>
          <w:tcPr>
            <w:tcW w:w="4394" w:type="dxa"/>
          </w:tcPr>
          <w:p w14:paraId="0AFAA029" w14:textId="600D96C1" w:rsidR="00C8661B" w:rsidRPr="00C75BEF" w:rsidRDefault="00C8661B" w:rsidP="00C75BEF">
            <w:pPr>
              <w:spacing w:line="240" w:lineRule="auto"/>
              <w:rPr>
                <w:rFonts w:ascii="微软雅黑" w:hAnsi="微软雅黑"/>
                <w:szCs w:val="18"/>
              </w:rPr>
            </w:pPr>
            <w:r>
              <w:rPr>
                <w:rFonts w:ascii="微软雅黑" w:hAnsi="微软雅黑" w:hint="eastAsia"/>
                <w:szCs w:val="18"/>
              </w:rPr>
              <w:t>人工填写</w:t>
            </w:r>
          </w:p>
        </w:tc>
        <w:tc>
          <w:tcPr>
            <w:tcW w:w="3118" w:type="dxa"/>
          </w:tcPr>
          <w:p w14:paraId="4BDEFB71" w14:textId="77777777" w:rsidR="00C8661B" w:rsidRPr="00C75BEF" w:rsidRDefault="00C8661B" w:rsidP="00C75BEF">
            <w:pPr>
              <w:spacing w:line="240" w:lineRule="auto"/>
              <w:rPr>
                <w:rFonts w:ascii="微软雅黑" w:hAnsi="微软雅黑"/>
                <w:color w:val="FF0000"/>
                <w:szCs w:val="18"/>
              </w:rPr>
            </w:pPr>
          </w:p>
        </w:tc>
      </w:tr>
      <w:tr w:rsidR="00C8661B" w:rsidRPr="00B14B42" w14:paraId="281F7C71" w14:textId="77777777" w:rsidTr="009C0A55">
        <w:tc>
          <w:tcPr>
            <w:tcW w:w="988" w:type="dxa"/>
            <w:vMerge/>
          </w:tcPr>
          <w:p w14:paraId="189A06AE" w14:textId="77777777" w:rsidR="00C8661B" w:rsidRDefault="00C8661B" w:rsidP="00C75BEF">
            <w:pPr>
              <w:spacing w:line="240" w:lineRule="auto"/>
              <w:jc w:val="center"/>
              <w:rPr>
                <w:rFonts w:ascii="微软雅黑" w:hAnsi="微软雅黑"/>
                <w:szCs w:val="18"/>
              </w:rPr>
            </w:pPr>
          </w:p>
        </w:tc>
        <w:tc>
          <w:tcPr>
            <w:tcW w:w="1417" w:type="dxa"/>
          </w:tcPr>
          <w:p w14:paraId="67FEEDCB" w14:textId="2CA19FA3" w:rsidR="00C8661B" w:rsidRDefault="00C8661B" w:rsidP="00C75BEF">
            <w:pPr>
              <w:spacing w:line="240" w:lineRule="auto"/>
              <w:jc w:val="center"/>
              <w:rPr>
                <w:rFonts w:ascii="微软雅黑" w:hAnsi="微软雅黑"/>
                <w:szCs w:val="18"/>
              </w:rPr>
            </w:pPr>
            <w:r>
              <w:rPr>
                <w:rFonts w:ascii="微软雅黑" w:hAnsi="微软雅黑"/>
                <w:szCs w:val="18"/>
              </w:rPr>
              <w:t>*</w:t>
            </w:r>
            <w:r>
              <w:rPr>
                <w:rFonts w:ascii="微软雅黑" w:hAnsi="微软雅黑" w:hint="eastAsia"/>
                <w:szCs w:val="18"/>
              </w:rPr>
              <w:t>N</w:t>
            </w:r>
            <w:r>
              <w:rPr>
                <w:rFonts w:ascii="微软雅黑" w:hAnsi="微软雅黑"/>
                <w:szCs w:val="18"/>
              </w:rPr>
              <w:t>PE</w:t>
            </w:r>
          </w:p>
        </w:tc>
        <w:tc>
          <w:tcPr>
            <w:tcW w:w="4394" w:type="dxa"/>
          </w:tcPr>
          <w:p w14:paraId="15AA8D20" w14:textId="4831BABE" w:rsidR="00C8661B" w:rsidRPr="00C75BEF" w:rsidRDefault="00C8661B" w:rsidP="00C75BEF">
            <w:pPr>
              <w:spacing w:line="240" w:lineRule="auto"/>
              <w:rPr>
                <w:rFonts w:ascii="微软雅黑" w:hAnsi="微软雅黑"/>
                <w:szCs w:val="18"/>
              </w:rPr>
            </w:pPr>
            <w:r>
              <w:rPr>
                <w:rFonts w:ascii="微软雅黑" w:hAnsi="微软雅黑" w:hint="eastAsia"/>
                <w:szCs w:val="18"/>
              </w:rPr>
              <w:t>人工填写</w:t>
            </w:r>
          </w:p>
        </w:tc>
        <w:tc>
          <w:tcPr>
            <w:tcW w:w="3118" w:type="dxa"/>
          </w:tcPr>
          <w:p w14:paraId="4AF4B062" w14:textId="79350D74" w:rsidR="00C8661B" w:rsidRPr="00C75BEF" w:rsidRDefault="00C8661B" w:rsidP="00C75BEF">
            <w:pPr>
              <w:spacing w:line="240" w:lineRule="auto"/>
              <w:rPr>
                <w:rFonts w:ascii="微软雅黑" w:hAnsi="微软雅黑"/>
                <w:color w:val="FF0000"/>
                <w:szCs w:val="18"/>
              </w:rPr>
            </w:pPr>
          </w:p>
        </w:tc>
      </w:tr>
      <w:tr w:rsidR="00C8661B" w:rsidRPr="00B14B42" w14:paraId="14300EA2" w14:textId="77777777" w:rsidTr="009C0A55">
        <w:tc>
          <w:tcPr>
            <w:tcW w:w="988" w:type="dxa"/>
            <w:vMerge/>
          </w:tcPr>
          <w:p w14:paraId="70BCA371" w14:textId="77777777" w:rsidR="00C8661B" w:rsidRDefault="00C8661B" w:rsidP="00C75BEF">
            <w:pPr>
              <w:spacing w:line="240" w:lineRule="auto"/>
              <w:jc w:val="center"/>
              <w:rPr>
                <w:rFonts w:ascii="微软雅黑" w:hAnsi="微软雅黑"/>
                <w:szCs w:val="18"/>
              </w:rPr>
            </w:pPr>
          </w:p>
        </w:tc>
        <w:tc>
          <w:tcPr>
            <w:tcW w:w="1417" w:type="dxa"/>
          </w:tcPr>
          <w:p w14:paraId="0FD7091C" w14:textId="6DE02A9D" w:rsidR="00C8661B" w:rsidRDefault="00C8661B" w:rsidP="00C75BEF">
            <w:pPr>
              <w:spacing w:line="240" w:lineRule="auto"/>
              <w:jc w:val="center"/>
              <w:rPr>
                <w:rFonts w:ascii="微软雅黑" w:hAnsi="微软雅黑"/>
                <w:szCs w:val="18"/>
              </w:rPr>
            </w:pPr>
            <w:r>
              <w:rPr>
                <w:rFonts w:ascii="微软雅黑" w:hAnsi="微软雅黑" w:hint="eastAsia"/>
                <w:szCs w:val="18"/>
              </w:rPr>
              <w:t>*附件</w:t>
            </w:r>
          </w:p>
        </w:tc>
        <w:tc>
          <w:tcPr>
            <w:tcW w:w="4394" w:type="dxa"/>
          </w:tcPr>
          <w:p w14:paraId="54B3F7B6" w14:textId="719A6BA6" w:rsidR="00C8661B" w:rsidRDefault="00C8661B" w:rsidP="00C75BEF">
            <w:pPr>
              <w:pStyle w:val="ac"/>
              <w:numPr>
                <w:ilvl w:val="0"/>
                <w:numId w:val="35"/>
              </w:numPr>
              <w:spacing w:line="240" w:lineRule="auto"/>
              <w:ind w:left="179" w:hanging="179"/>
              <w:rPr>
                <w:rFonts w:ascii="微软雅黑" w:hAnsi="微软雅黑"/>
                <w:szCs w:val="18"/>
              </w:rPr>
            </w:pPr>
            <w:r>
              <w:rPr>
                <w:rFonts w:ascii="微软雅黑" w:hAnsi="微软雅黑" w:hint="eastAsia"/>
                <w:szCs w:val="18"/>
              </w:rPr>
              <w:t>点击“从M</w:t>
            </w:r>
            <w:r>
              <w:rPr>
                <w:rFonts w:ascii="微软雅黑" w:hAnsi="微软雅黑"/>
                <w:szCs w:val="18"/>
              </w:rPr>
              <w:t>PM</w:t>
            </w:r>
            <w:r>
              <w:rPr>
                <w:rFonts w:ascii="微软雅黑" w:hAnsi="微软雅黑" w:hint="eastAsia"/>
                <w:szCs w:val="18"/>
              </w:rPr>
              <w:t>获取文件”时，根据【属性】结构特性通过接口从M</w:t>
            </w:r>
            <w:r>
              <w:rPr>
                <w:rFonts w:ascii="微软雅黑" w:hAnsi="微软雅黑"/>
                <w:szCs w:val="18"/>
              </w:rPr>
              <w:t>PM</w:t>
            </w:r>
            <w:r>
              <w:rPr>
                <w:rFonts w:ascii="微软雅黑" w:hAnsi="微软雅黑" w:hint="eastAsia"/>
                <w:szCs w:val="18"/>
              </w:rPr>
              <w:t>获取以下类型的文件</w:t>
            </w:r>
          </w:p>
          <w:p w14:paraId="7308510C" w14:textId="77777777" w:rsidR="00C8661B" w:rsidRDefault="00C8661B" w:rsidP="00C75BEF">
            <w:pPr>
              <w:pStyle w:val="ac"/>
              <w:numPr>
                <w:ilvl w:val="1"/>
                <w:numId w:val="35"/>
              </w:numPr>
              <w:spacing w:line="240" w:lineRule="auto"/>
              <w:rPr>
                <w:rFonts w:ascii="微软雅黑" w:hAnsi="微软雅黑"/>
                <w:szCs w:val="18"/>
              </w:rPr>
            </w:pPr>
            <w:r>
              <w:rPr>
                <w:rFonts w:ascii="微软雅黑" w:hAnsi="微软雅黑" w:hint="eastAsia"/>
                <w:szCs w:val="18"/>
              </w:rPr>
              <w:t>作业指导书</w:t>
            </w:r>
          </w:p>
          <w:p w14:paraId="5B856B2E" w14:textId="6CC3EC21" w:rsidR="00C8661B" w:rsidRPr="00DB5769" w:rsidRDefault="00C8661B" w:rsidP="00DB5769">
            <w:pPr>
              <w:pStyle w:val="ac"/>
              <w:numPr>
                <w:ilvl w:val="1"/>
                <w:numId w:val="35"/>
              </w:numPr>
              <w:spacing w:line="240" w:lineRule="auto"/>
              <w:rPr>
                <w:rFonts w:ascii="微软雅黑" w:hAnsi="微软雅黑"/>
                <w:szCs w:val="18"/>
              </w:rPr>
            </w:pPr>
            <w:r>
              <w:rPr>
                <w:rFonts w:ascii="微软雅黑" w:hAnsi="微软雅黑" w:hint="eastAsia"/>
                <w:szCs w:val="18"/>
              </w:rPr>
              <w:t>工艺流程图</w:t>
            </w:r>
          </w:p>
        </w:tc>
        <w:tc>
          <w:tcPr>
            <w:tcW w:w="3118" w:type="dxa"/>
          </w:tcPr>
          <w:p w14:paraId="286DB7C7" w14:textId="72072770" w:rsidR="00C8661B" w:rsidRPr="00C75BEF" w:rsidRDefault="00C8661B" w:rsidP="00C75BEF">
            <w:pPr>
              <w:spacing w:line="240" w:lineRule="auto"/>
              <w:rPr>
                <w:rFonts w:ascii="微软雅黑" w:hAnsi="微软雅黑"/>
                <w:color w:val="FF0000"/>
                <w:szCs w:val="18"/>
              </w:rPr>
            </w:pPr>
          </w:p>
        </w:tc>
      </w:tr>
      <w:tr w:rsidR="009C0A55" w:rsidRPr="00B14B42" w14:paraId="3B6CB7ED" w14:textId="77777777" w:rsidTr="009C0A55">
        <w:tc>
          <w:tcPr>
            <w:tcW w:w="988" w:type="dxa"/>
            <w:vMerge w:val="restart"/>
          </w:tcPr>
          <w:p w14:paraId="7615EE4D" w14:textId="48DC46B0" w:rsidR="009C0A55" w:rsidRDefault="009C0A55" w:rsidP="00C75BEF">
            <w:pPr>
              <w:spacing w:line="240" w:lineRule="auto"/>
              <w:jc w:val="center"/>
              <w:rPr>
                <w:rFonts w:ascii="微软雅黑" w:hAnsi="微软雅黑"/>
                <w:szCs w:val="18"/>
              </w:rPr>
            </w:pPr>
            <w:r>
              <w:rPr>
                <w:rFonts w:ascii="微软雅黑" w:hAnsi="微软雅黑" w:hint="eastAsia"/>
                <w:szCs w:val="18"/>
              </w:rPr>
              <w:t>主签审对象</w:t>
            </w:r>
          </w:p>
        </w:tc>
        <w:tc>
          <w:tcPr>
            <w:tcW w:w="1417" w:type="dxa"/>
          </w:tcPr>
          <w:p w14:paraId="42640173" w14:textId="7103DA9C" w:rsidR="009C0A55" w:rsidRDefault="009C0A55" w:rsidP="00C75BEF">
            <w:pPr>
              <w:spacing w:line="240" w:lineRule="auto"/>
              <w:jc w:val="center"/>
              <w:rPr>
                <w:rFonts w:ascii="微软雅黑" w:hAnsi="微软雅黑"/>
                <w:szCs w:val="18"/>
              </w:rPr>
            </w:pPr>
            <w:r>
              <w:rPr>
                <w:rFonts w:ascii="微软雅黑" w:hAnsi="微软雅黑" w:hint="eastAsia"/>
                <w:szCs w:val="18"/>
              </w:rPr>
              <w:t>*编号</w:t>
            </w:r>
          </w:p>
        </w:tc>
        <w:tc>
          <w:tcPr>
            <w:tcW w:w="4394" w:type="dxa"/>
          </w:tcPr>
          <w:p w14:paraId="11986DD3" w14:textId="2F4C741F" w:rsidR="009C0A55" w:rsidRDefault="009C0A55" w:rsidP="00C75BEF">
            <w:pPr>
              <w:pStyle w:val="ac"/>
              <w:numPr>
                <w:ilvl w:val="0"/>
                <w:numId w:val="35"/>
              </w:numPr>
              <w:spacing w:line="240" w:lineRule="auto"/>
              <w:ind w:left="179" w:hanging="179"/>
              <w:rPr>
                <w:rFonts w:ascii="微软雅黑" w:hAnsi="微软雅黑"/>
                <w:szCs w:val="18"/>
              </w:rPr>
            </w:pPr>
            <w:r>
              <w:rPr>
                <w:rFonts w:ascii="微软雅黑" w:hAnsi="微软雅黑" w:hint="eastAsia"/>
                <w:szCs w:val="18"/>
              </w:rPr>
              <w:t>只允许添加类型=成品，最新状态=</w:t>
            </w:r>
            <w:r>
              <w:rPr>
                <w:rFonts w:ascii="微软雅黑" w:hAnsi="微软雅黑"/>
                <w:szCs w:val="18"/>
              </w:rPr>
              <w:t>S1</w:t>
            </w:r>
            <w:r>
              <w:rPr>
                <w:rFonts w:ascii="微软雅黑" w:hAnsi="微软雅黑" w:hint="eastAsia"/>
                <w:szCs w:val="18"/>
              </w:rPr>
              <w:t>的部件</w:t>
            </w:r>
          </w:p>
        </w:tc>
        <w:tc>
          <w:tcPr>
            <w:tcW w:w="3118" w:type="dxa"/>
          </w:tcPr>
          <w:p w14:paraId="1FB9F159" w14:textId="77777777" w:rsidR="009C0A55" w:rsidRPr="00C75BEF" w:rsidRDefault="009C0A55" w:rsidP="00C75BEF">
            <w:pPr>
              <w:spacing w:line="240" w:lineRule="auto"/>
              <w:rPr>
                <w:rFonts w:ascii="微软雅黑" w:hAnsi="微软雅黑"/>
                <w:color w:val="FF0000"/>
                <w:szCs w:val="18"/>
              </w:rPr>
            </w:pPr>
          </w:p>
        </w:tc>
      </w:tr>
      <w:tr w:rsidR="009C0A55" w:rsidRPr="00B14B42" w14:paraId="1275D3AB" w14:textId="77777777" w:rsidTr="009C0A55">
        <w:tc>
          <w:tcPr>
            <w:tcW w:w="988" w:type="dxa"/>
            <w:vMerge/>
          </w:tcPr>
          <w:p w14:paraId="1153B314" w14:textId="77777777" w:rsidR="009C0A55" w:rsidRDefault="009C0A55" w:rsidP="00C75BEF">
            <w:pPr>
              <w:spacing w:line="240" w:lineRule="auto"/>
              <w:jc w:val="center"/>
              <w:rPr>
                <w:rFonts w:ascii="微软雅黑" w:hAnsi="微软雅黑"/>
                <w:szCs w:val="18"/>
              </w:rPr>
            </w:pPr>
          </w:p>
        </w:tc>
        <w:tc>
          <w:tcPr>
            <w:tcW w:w="1417" w:type="dxa"/>
          </w:tcPr>
          <w:p w14:paraId="5309CE32" w14:textId="43FFA7E4" w:rsidR="009C0A55" w:rsidRDefault="009C0A55" w:rsidP="00C75BEF">
            <w:pPr>
              <w:spacing w:line="240" w:lineRule="auto"/>
              <w:jc w:val="center"/>
              <w:rPr>
                <w:rFonts w:ascii="微软雅黑" w:hAnsi="微软雅黑"/>
                <w:szCs w:val="18"/>
              </w:rPr>
            </w:pPr>
            <w:r>
              <w:rPr>
                <w:rFonts w:ascii="微软雅黑" w:hAnsi="微软雅黑" w:hint="eastAsia"/>
                <w:szCs w:val="18"/>
              </w:rPr>
              <w:t>凭证类型</w:t>
            </w:r>
          </w:p>
        </w:tc>
        <w:tc>
          <w:tcPr>
            <w:tcW w:w="4394" w:type="dxa"/>
          </w:tcPr>
          <w:p w14:paraId="3A383C64" w14:textId="6535B1BC" w:rsidR="009C0A55" w:rsidRPr="00C75BEF" w:rsidRDefault="009C0A55" w:rsidP="00C75BEF">
            <w:pPr>
              <w:spacing w:line="240" w:lineRule="auto"/>
              <w:rPr>
                <w:rFonts w:ascii="微软雅黑" w:hAnsi="微软雅黑"/>
                <w:szCs w:val="18"/>
              </w:rPr>
            </w:pPr>
            <w:r>
              <w:rPr>
                <w:rFonts w:ascii="微软雅黑" w:hAnsi="微软雅黑"/>
                <w:szCs w:val="18"/>
              </w:rPr>
              <w:t>Z09</w:t>
            </w:r>
          </w:p>
        </w:tc>
        <w:tc>
          <w:tcPr>
            <w:tcW w:w="3118" w:type="dxa"/>
          </w:tcPr>
          <w:p w14:paraId="1A719535" w14:textId="7185F033" w:rsidR="009C0A55" w:rsidRPr="008A7FAD" w:rsidRDefault="009C0A55" w:rsidP="00C75BEF">
            <w:pPr>
              <w:spacing w:line="240" w:lineRule="auto"/>
              <w:rPr>
                <w:rFonts w:ascii="微软雅黑" w:hAnsi="微软雅黑"/>
                <w:szCs w:val="18"/>
              </w:rPr>
            </w:pPr>
            <w:r w:rsidRPr="008A7FAD">
              <w:rPr>
                <w:rFonts w:ascii="微软雅黑" w:hAnsi="微软雅黑" w:hint="eastAsia"/>
                <w:szCs w:val="18"/>
              </w:rPr>
              <w:t>无论是手工</w:t>
            </w:r>
            <w:r>
              <w:rPr>
                <w:rFonts w:ascii="微软雅黑" w:hAnsi="微软雅黑" w:hint="eastAsia"/>
                <w:szCs w:val="18"/>
              </w:rPr>
              <w:t>输入物料编号，还是批量导入物料编号，都自动触发接口获取相应数据。获取到的数据不允许修（S</w:t>
            </w:r>
            <w:r>
              <w:rPr>
                <w:rFonts w:ascii="微软雅黑" w:hAnsi="微软雅黑"/>
                <w:szCs w:val="18"/>
              </w:rPr>
              <w:t>AP</w:t>
            </w:r>
            <w:r>
              <w:rPr>
                <w:rFonts w:ascii="微软雅黑" w:hAnsi="微软雅黑" w:hint="eastAsia"/>
                <w:szCs w:val="18"/>
              </w:rPr>
              <w:t>接口已有）</w:t>
            </w:r>
          </w:p>
        </w:tc>
      </w:tr>
      <w:tr w:rsidR="009C0A55" w:rsidRPr="00B14B42" w14:paraId="2C498EB7" w14:textId="77777777" w:rsidTr="009C0A55">
        <w:tc>
          <w:tcPr>
            <w:tcW w:w="988" w:type="dxa"/>
            <w:vMerge/>
          </w:tcPr>
          <w:p w14:paraId="1B864CAA" w14:textId="77777777" w:rsidR="009C0A55" w:rsidRDefault="009C0A55" w:rsidP="00C75BEF">
            <w:pPr>
              <w:spacing w:line="240" w:lineRule="auto"/>
              <w:jc w:val="center"/>
              <w:rPr>
                <w:rFonts w:ascii="微软雅黑" w:hAnsi="微软雅黑"/>
                <w:szCs w:val="18"/>
              </w:rPr>
            </w:pPr>
          </w:p>
        </w:tc>
        <w:tc>
          <w:tcPr>
            <w:tcW w:w="1417" w:type="dxa"/>
          </w:tcPr>
          <w:p w14:paraId="0A37E2B6" w14:textId="4137EF6E" w:rsidR="009C0A55" w:rsidRDefault="009C0A55" w:rsidP="00C75BEF">
            <w:pPr>
              <w:spacing w:line="240" w:lineRule="auto"/>
              <w:jc w:val="center"/>
              <w:rPr>
                <w:rFonts w:ascii="微软雅黑" w:hAnsi="微软雅黑"/>
                <w:szCs w:val="18"/>
              </w:rPr>
            </w:pPr>
            <w:r>
              <w:rPr>
                <w:rFonts w:ascii="微软雅黑" w:hAnsi="微软雅黑" w:hint="eastAsia"/>
                <w:szCs w:val="18"/>
              </w:rPr>
              <w:t>凭证号</w:t>
            </w:r>
          </w:p>
        </w:tc>
        <w:tc>
          <w:tcPr>
            <w:tcW w:w="4394" w:type="dxa"/>
          </w:tcPr>
          <w:p w14:paraId="1D012880" w14:textId="6A7A82A8" w:rsidR="009C0A55" w:rsidRPr="00C75BEF" w:rsidRDefault="009C0A55" w:rsidP="00C75BEF">
            <w:pPr>
              <w:spacing w:line="240" w:lineRule="auto"/>
              <w:rPr>
                <w:rFonts w:ascii="微软雅黑" w:hAnsi="微软雅黑"/>
                <w:szCs w:val="18"/>
              </w:rPr>
            </w:pPr>
            <w:r>
              <w:rPr>
                <w:rFonts w:ascii="微软雅黑" w:hAnsi="微软雅黑" w:hint="eastAsia"/>
                <w:szCs w:val="18"/>
              </w:rPr>
              <w:t>根据物料编号，通过接口从S</w:t>
            </w:r>
            <w:r>
              <w:rPr>
                <w:rFonts w:ascii="微软雅黑" w:hAnsi="微软雅黑"/>
                <w:szCs w:val="18"/>
              </w:rPr>
              <w:t>AP</w:t>
            </w:r>
            <w:r>
              <w:rPr>
                <w:rFonts w:ascii="微软雅黑" w:hAnsi="微软雅黑" w:hint="eastAsia"/>
                <w:szCs w:val="18"/>
              </w:rPr>
              <w:t>获取Z</w:t>
            </w:r>
            <w:r>
              <w:rPr>
                <w:rFonts w:ascii="微软雅黑" w:hAnsi="微软雅黑"/>
                <w:szCs w:val="18"/>
              </w:rPr>
              <w:t>09</w:t>
            </w:r>
            <w:r>
              <w:rPr>
                <w:rFonts w:ascii="微软雅黑" w:hAnsi="微软雅黑" w:hint="eastAsia"/>
                <w:szCs w:val="18"/>
              </w:rPr>
              <w:t>的凭证号</w:t>
            </w:r>
          </w:p>
        </w:tc>
        <w:tc>
          <w:tcPr>
            <w:tcW w:w="3118" w:type="dxa"/>
          </w:tcPr>
          <w:p w14:paraId="507B7BCF" w14:textId="77777777" w:rsidR="009C0A55" w:rsidRPr="00C75BEF" w:rsidRDefault="009C0A55" w:rsidP="00C75BEF">
            <w:pPr>
              <w:spacing w:line="240" w:lineRule="auto"/>
              <w:rPr>
                <w:rFonts w:ascii="微软雅黑" w:hAnsi="微软雅黑"/>
                <w:color w:val="FF0000"/>
                <w:szCs w:val="18"/>
              </w:rPr>
            </w:pPr>
          </w:p>
        </w:tc>
      </w:tr>
      <w:tr w:rsidR="009C0A55" w:rsidRPr="00B14B42" w14:paraId="3C105985" w14:textId="77777777" w:rsidTr="009C0A55">
        <w:tc>
          <w:tcPr>
            <w:tcW w:w="988" w:type="dxa"/>
            <w:vMerge/>
          </w:tcPr>
          <w:p w14:paraId="096A4755" w14:textId="77777777" w:rsidR="009C0A55" w:rsidRDefault="009C0A55" w:rsidP="008A7FAD">
            <w:pPr>
              <w:spacing w:line="240" w:lineRule="auto"/>
              <w:jc w:val="center"/>
              <w:rPr>
                <w:rFonts w:ascii="微软雅黑" w:hAnsi="微软雅黑"/>
                <w:szCs w:val="18"/>
              </w:rPr>
            </w:pPr>
          </w:p>
        </w:tc>
        <w:tc>
          <w:tcPr>
            <w:tcW w:w="1417" w:type="dxa"/>
          </w:tcPr>
          <w:p w14:paraId="4D3F3463" w14:textId="18CCC0DA" w:rsidR="009C0A55" w:rsidRDefault="009C0A55" w:rsidP="008A7FAD">
            <w:pPr>
              <w:spacing w:line="240" w:lineRule="auto"/>
              <w:jc w:val="center"/>
              <w:rPr>
                <w:rFonts w:ascii="微软雅黑" w:hAnsi="微软雅黑"/>
                <w:szCs w:val="18"/>
              </w:rPr>
            </w:pPr>
            <w:r>
              <w:rPr>
                <w:rFonts w:ascii="微软雅黑" w:hAnsi="微软雅黑" w:hint="eastAsia"/>
                <w:szCs w:val="18"/>
              </w:rPr>
              <w:t>其他字段</w:t>
            </w:r>
          </w:p>
        </w:tc>
        <w:tc>
          <w:tcPr>
            <w:tcW w:w="4394" w:type="dxa"/>
          </w:tcPr>
          <w:p w14:paraId="0CC98FC3" w14:textId="00E7364D" w:rsidR="009C0A55" w:rsidRPr="00C75BEF" w:rsidRDefault="009C0A55" w:rsidP="008A7FAD">
            <w:pPr>
              <w:spacing w:line="240" w:lineRule="auto"/>
              <w:rPr>
                <w:rFonts w:ascii="微软雅黑" w:hAnsi="微软雅黑"/>
                <w:szCs w:val="18"/>
              </w:rPr>
            </w:pPr>
            <w:r>
              <w:rPr>
                <w:rFonts w:ascii="微软雅黑" w:hAnsi="微软雅黑" w:hint="eastAsia"/>
                <w:szCs w:val="18"/>
              </w:rPr>
              <w:t>根据物料编号，自动显示P</w:t>
            </w:r>
            <w:r>
              <w:rPr>
                <w:rFonts w:ascii="微软雅黑" w:hAnsi="微软雅黑"/>
                <w:szCs w:val="18"/>
              </w:rPr>
              <w:t>LM</w:t>
            </w:r>
            <w:r>
              <w:rPr>
                <w:rFonts w:ascii="微软雅黑" w:hAnsi="微软雅黑" w:hint="eastAsia"/>
                <w:szCs w:val="18"/>
              </w:rPr>
              <w:t>物料对应的属性值</w:t>
            </w:r>
          </w:p>
        </w:tc>
        <w:tc>
          <w:tcPr>
            <w:tcW w:w="3118" w:type="dxa"/>
          </w:tcPr>
          <w:p w14:paraId="2B9CDE7E" w14:textId="77777777" w:rsidR="009C0A55" w:rsidRPr="00C75BEF" w:rsidRDefault="009C0A55" w:rsidP="008A7FAD">
            <w:pPr>
              <w:spacing w:line="240" w:lineRule="auto"/>
              <w:rPr>
                <w:rFonts w:ascii="微软雅黑" w:hAnsi="微软雅黑"/>
                <w:color w:val="FF0000"/>
                <w:szCs w:val="18"/>
              </w:rPr>
            </w:pPr>
          </w:p>
        </w:tc>
      </w:tr>
    </w:tbl>
    <w:bookmarkEnd w:id="1"/>
    <w:bookmarkEnd w:id="6"/>
    <w:p w14:paraId="31E2100E" w14:textId="0EE09953" w:rsidR="00D66877" w:rsidRDefault="00D66877" w:rsidP="00D66877">
      <w:pPr>
        <w:spacing w:before="240"/>
      </w:pPr>
      <w:r>
        <w:rPr>
          <w:rFonts w:hint="eastAsia"/>
        </w:rPr>
        <w:t>（</w:t>
      </w:r>
      <w:r>
        <w:rPr>
          <w:rFonts w:hint="eastAsia"/>
        </w:rPr>
        <w:t>3</w:t>
      </w:r>
      <w:r>
        <w:rPr>
          <w:rFonts w:hint="eastAsia"/>
        </w:rPr>
        <w:t>）</w:t>
      </w:r>
      <w:r>
        <w:rPr>
          <w:rFonts w:hint="eastAsia"/>
        </w:rPr>
        <w:t xml:space="preserve"> </w:t>
      </w:r>
      <w:r>
        <w:rPr>
          <w:rFonts w:hint="eastAsia"/>
        </w:rPr>
        <w:t>提交校验</w:t>
      </w:r>
      <w:r w:rsidR="007C6852">
        <w:rPr>
          <w:rFonts w:hint="eastAsia"/>
        </w:rPr>
        <w:t>项</w:t>
      </w:r>
      <w:r w:rsidR="007C6852">
        <w:rPr>
          <w:rFonts w:hint="eastAsia"/>
        </w:rPr>
        <w:t xml:space="preserve"> </w:t>
      </w:r>
      <w:r w:rsidR="007C6852">
        <w:rPr>
          <w:rFonts w:hint="eastAsia"/>
        </w:rPr>
        <w:t>（</w:t>
      </w:r>
      <w:r w:rsidR="003C2A30">
        <w:rPr>
          <w:rFonts w:hint="eastAsia"/>
        </w:rPr>
        <w:t>注：下列为</w:t>
      </w:r>
      <w:r w:rsidR="007C6852">
        <w:rPr>
          <w:rFonts w:hint="eastAsia"/>
        </w:rPr>
        <w:t>现在流程</w:t>
      </w:r>
      <w:r w:rsidR="003C2A30">
        <w:rPr>
          <w:rFonts w:hint="eastAsia"/>
        </w:rPr>
        <w:t>的校验项）</w:t>
      </w:r>
    </w:p>
    <w:tbl>
      <w:tblPr>
        <w:tblW w:w="9781"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1417"/>
        <w:gridCol w:w="7371"/>
      </w:tblGrid>
      <w:tr w:rsidR="007C6852" w:rsidRPr="007C6852" w14:paraId="0FFDC639" w14:textId="77777777" w:rsidTr="007C6852">
        <w:trPr>
          <w:trHeight w:val="624"/>
        </w:trPr>
        <w:tc>
          <w:tcPr>
            <w:tcW w:w="993" w:type="dxa"/>
            <w:vMerge w:val="restart"/>
            <w:shd w:val="clear" w:color="auto" w:fill="auto"/>
            <w:noWrap/>
            <w:vAlign w:val="center"/>
            <w:hideMark/>
          </w:tcPr>
          <w:p w14:paraId="015C7B5F" w14:textId="77777777" w:rsidR="002E0763" w:rsidRDefault="007C6852" w:rsidP="002E0763">
            <w:pPr>
              <w:spacing w:line="240" w:lineRule="auto"/>
              <w:jc w:val="center"/>
              <w:rPr>
                <w:rFonts w:ascii="微软雅黑" w:hAnsi="微软雅黑" w:cs="宋体"/>
                <w:color w:val="000000"/>
                <w:kern w:val="0"/>
                <w:szCs w:val="21"/>
              </w:rPr>
            </w:pPr>
            <w:r w:rsidRPr="007C6852">
              <w:rPr>
                <w:rFonts w:ascii="微软雅黑" w:hAnsi="微软雅黑" w:cs="宋体" w:hint="eastAsia"/>
                <w:color w:val="000000"/>
                <w:kern w:val="0"/>
                <w:szCs w:val="21"/>
              </w:rPr>
              <w:t>提交</w:t>
            </w:r>
          </w:p>
          <w:p w14:paraId="25F31F39" w14:textId="737F9AA4" w:rsidR="007C6852" w:rsidRPr="007C6852" w:rsidRDefault="007C6852" w:rsidP="002E0763">
            <w:pPr>
              <w:spacing w:line="240" w:lineRule="auto"/>
              <w:jc w:val="center"/>
              <w:rPr>
                <w:rFonts w:ascii="微软雅黑" w:hAnsi="微软雅黑" w:cs="宋体"/>
                <w:color w:val="000000"/>
                <w:kern w:val="0"/>
                <w:szCs w:val="21"/>
              </w:rPr>
            </w:pPr>
            <w:r w:rsidRPr="007C6852">
              <w:rPr>
                <w:rFonts w:ascii="微软雅黑" w:hAnsi="微软雅黑" w:cs="宋体" w:hint="eastAsia"/>
                <w:color w:val="000000"/>
                <w:kern w:val="0"/>
                <w:szCs w:val="21"/>
              </w:rPr>
              <w:t>校验</w:t>
            </w:r>
          </w:p>
        </w:tc>
        <w:tc>
          <w:tcPr>
            <w:tcW w:w="1417" w:type="dxa"/>
            <w:vMerge w:val="restart"/>
            <w:shd w:val="clear" w:color="000000" w:fill="FFFFFF"/>
            <w:noWrap/>
            <w:vAlign w:val="center"/>
            <w:hideMark/>
          </w:tcPr>
          <w:p w14:paraId="7B01957C" w14:textId="77777777" w:rsidR="007C6852" w:rsidRPr="007C6852" w:rsidRDefault="007C6852" w:rsidP="007C6852">
            <w:pPr>
              <w:spacing w:line="240" w:lineRule="auto"/>
              <w:rPr>
                <w:rFonts w:ascii="微软雅黑" w:hAnsi="微软雅黑" w:cs="宋体"/>
                <w:color w:val="000000"/>
                <w:kern w:val="0"/>
                <w:szCs w:val="21"/>
              </w:rPr>
            </w:pPr>
            <w:r w:rsidRPr="007C6852">
              <w:rPr>
                <w:rFonts w:ascii="微软雅黑" w:hAnsi="微软雅黑" w:cs="宋体" w:hint="eastAsia"/>
                <w:color w:val="000000"/>
                <w:kern w:val="0"/>
                <w:szCs w:val="21"/>
              </w:rPr>
              <w:t>前台校验</w:t>
            </w:r>
          </w:p>
        </w:tc>
        <w:tc>
          <w:tcPr>
            <w:tcW w:w="7371" w:type="dxa"/>
            <w:vMerge w:val="restart"/>
            <w:shd w:val="clear" w:color="000000" w:fill="FFFFFF"/>
            <w:vAlign w:val="center"/>
            <w:hideMark/>
          </w:tcPr>
          <w:p w14:paraId="06D0B6B4" w14:textId="6DF31F73" w:rsidR="007C6852" w:rsidRPr="007C6852" w:rsidRDefault="007C6852" w:rsidP="003D039D">
            <w:pPr>
              <w:spacing w:line="240" w:lineRule="auto"/>
              <w:rPr>
                <w:rFonts w:ascii="微软雅黑" w:hAnsi="微软雅黑" w:cs="宋体"/>
                <w:color w:val="000000"/>
                <w:kern w:val="0"/>
                <w:szCs w:val="21"/>
              </w:rPr>
            </w:pPr>
            <w:r w:rsidRPr="007C6852">
              <w:rPr>
                <w:rFonts w:ascii="微软雅黑" w:hAnsi="微软雅黑" w:cs="宋体" w:hint="eastAsia"/>
                <w:color w:val="000000"/>
                <w:kern w:val="0"/>
                <w:szCs w:val="21"/>
              </w:rPr>
              <w:t>1.必填项必填</w:t>
            </w:r>
            <w:r w:rsidRPr="007C6852">
              <w:rPr>
                <w:rFonts w:ascii="微软雅黑" w:hAnsi="微软雅黑" w:cs="宋体" w:hint="eastAsia"/>
                <w:color w:val="000000"/>
                <w:kern w:val="0"/>
                <w:szCs w:val="21"/>
              </w:rPr>
              <w:br/>
              <w:t>2.主签审对象不能为空</w:t>
            </w:r>
            <w:r w:rsidRPr="007C6852">
              <w:rPr>
                <w:rFonts w:ascii="微软雅黑" w:hAnsi="微软雅黑" w:cs="宋体" w:hint="eastAsia"/>
                <w:color w:val="000000"/>
                <w:kern w:val="0"/>
                <w:szCs w:val="21"/>
              </w:rPr>
              <w:br/>
              <w:t>3.签审对象必须都为S1</w:t>
            </w:r>
            <w:r w:rsidRPr="007C6852">
              <w:rPr>
                <w:rFonts w:ascii="微软雅黑" w:hAnsi="微软雅黑" w:cs="宋体" w:hint="eastAsia"/>
                <w:color w:val="000000"/>
                <w:kern w:val="0"/>
                <w:szCs w:val="21"/>
              </w:rPr>
              <w:br/>
              <w:t>4.签审对象凭证号不能为空</w:t>
            </w:r>
            <w:r w:rsidRPr="007C6852">
              <w:rPr>
                <w:rFonts w:ascii="微软雅黑" w:hAnsi="微软雅黑" w:cs="宋体" w:hint="eastAsia"/>
                <w:color w:val="000000"/>
                <w:kern w:val="0"/>
                <w:szCs w:val="21"/>
              </w:rPr>
              <w:br/>
              <w:t>5.签审对象</w:t>
            </w:r>
            <w:r>
              <w:rPr>
                <w:rFonts w:ascii="微软雅黑" w:hAnsi="微软雅黑" w:cs="宋体" w:hint="eastAsia"/>
                <w:color w:val="000000"/>
                <w:kern w:val="0"/>
                <w:szCs w:val="21"/>
              </w:rPr>
              <w:t>（不含物料使用分类为</w:t>
            </w:r>
            <w:r w:rsidRPr="007C6852">
              <w:rPr>
                <w:rFonts w:ascii="微软雅黑" w:hAnsi="微软雅黑" w:cs="宋体" w:hint="eastAsia"/>
                <w:color w:val="000000"/>
                <w:kern w:val="0"/>
                <w:szCs w:val="21"/>
              </w:rPr>
              <w:t>C16，C17</w:t>
            </w:r>
            <w:r>
              <w:rPr>
                <w:rFonts w:ascii="微软雅黑" w:hAnsi="微软雅黑" w:cs="宋体" w:hint="eastAsia"/>
                <w:color w:val="000000"/>
                <w:kern w:val="0"/>
                <w:szCs w:val="21"/>
              </w:rPr>
              <w:t>），</w:t>
            </w:r>
            <w:r w:rsidRPr="007C6852">
              <w:rPr>
                <w:rFonts w:ascii="微软雅黑" w:hAnsi="微软雅黑" w:cs="宋体" w:hint="eastAsia"/>
                <w:color w:val="000000"/>
                <w:kern w:val="0"/>
                <w:szCs w:val="21"/>
              </w:rPr>
              <w:t>“附件列表不能为空，请提供直通率统计表等生产发布相关文件!”</w:t>
            </w:r>
            <w:r w:rsidRPr="007C6852">
              <w:rPr>
                <w:rFonts w:ascii="微软雅黑" w:hAnsi="微软雅黑" w:cs="宋体" w:hint="eastAsia"/>
                <w:color w:val="000000"/>
                <w:kern w:val="0"/>
                <w:szCs w:val="21"/>
              </w:rPr>
              <w:br/>
            </w:r>
            <w:r w:rsidRPr="003D039D">
              <w:rPr>
                <w:rFonts w:ascii="微软雅黑" w:hAnsi="微软雅黑" w:cs="宋体" w:hint="eastAsia"/>
                <w:kern w:val="0"/>
                <w:szCs w:val="21"/>
              </w:rPr>
              <w:t>6.</w:t>
            </w:r>
            <w:r w:rsidRPr="00067D74">
              <w:rPr>
                <w:rFonts w:ascii="微软雅黑" w:hAnsi="微软雅黑" w:cs="宋体" w:hint="eastAsia"/>
                <w:kern w:val="0"/>
                <w:szCs w:val="21"/>
              </w:rPr>
              <w:t>签审对象（不含物料使用分类为（C16，C17），“直通率必须大于90”</w:t>
            </w:r>
            <w:r w:rsidR="00B9031A">
              <w:rPr>
                <w:rFonts w:ascii="微软雅黑" w:hAnsi="微软雅黑" w:cs="宋体" w:hint="eastAsia"/>
                <w:color w:val="000000"/>
                <w:kern w:val="0"/>
                <w:szCs w:val="21"/>
              </w:rPr>
              <w:t xml:space="preserve"> </w:t>
            </w:r>
            <w:r w:rsidRPr="007C6852">
              <w:rPr>
                <w:rFonts w:ascii="微软雅黑" w:hAnsi="微软雅黑" w:cs="宋体" w:hint="eastAsia"/>
                <w:color w:val="000000"/>
                <w:kern w:val="0"/>
                <w:szCs w:val="21"/>
              </w:rPr>
              <w:br/>
            </w:r>
            <w:r w:rsidR="003D039D">
              <w:rPr>
                <w:rFonts w:ascii="微软雅黑" w:hAnsi="微软雅黑" w:cs="宋体"/>
                <w:color w:val="000000"/>
                <w:kern w:val="0"/>
                <w:szCs w:val="21"/>
              </w:rPr>
              <w:t>7</w:t>
            </w:r>
            <w:r w:rsidRPr="007C6852">
              <w:rPr>
                <w:rFonts w:ascii="微软雅黑" w:hAnsi="微软雅黑" w:cs="宋体" w:hint="eastAsia"/>
                <w:color w:val="000000"/>
                <w:kern w:val="0"/>
                <w:szCs w:val="21"/>
              </w:rPr>
              <w:t>.签审对象</w:t>
            </w:r>
            <w:r>
              <w:rPr>
                <w:rFonts w:ascii="微软雅黑" w:hAnsi="微软雅黑" w:cs="宋体" w:hint="eastAsia"/>
                <w:color w:val="000000"/>
                <w:kern w:val="0"/>
                <w:szCs w:val="21"/>
              </w:rPr>
              <w:t>（</w:t>
            </w:r>
            <w:r w:rsidRPr="007C6852">
              <w:rPr>
                <w:rFonts w:ascii="微软雅黑" w:hAnsi="微软雅黑" w:cs="宋体" w:hint="eastAsia"/>
                <w:color w:val="000000"/>
                <w:kern w:val="0"/>
                <w:szCs w:val="21"/>
              </w:rPr>
              <w:t>不含物料使用分类为（C16，C17</w:t>
            </w:r>
            <w:r>
              <w:rPr>
                <w:rFonts w:ascii="微软雅黑" w:hAnsi="微软雅黑" w:cs="宋体" w:hint="eastAsia"/>
                <w:color w:val="000000"/>
                <w:kern w:val="0"/>
                <w:szCs w:val="21"/>
              </w:rPr>
              <w:t>）</w:t>
            </w:r>
            <w:r w:rsidRPr="007C6852">
              <w:rPr>
                <w:rFonts w:ascii="微软雅黑" w:hAnsi="微软雅黑" w:cs="宋体" w:hint="eastAsia"/>
                <w:color w:val="000000"/>
                <w:kern w:val="0"/>
                <w:szCs w:val="21"/>
              </w:rPr>
              <w:t>，附件校验：“注意:带*号(*工艺流程图、*工装清单、*直通率数据)为必需上传项目, 且要保证上传项目与所转物料号资料一致。（新产品导入总结报告、PFMEA、培训记录）为选择上传项目”</w:t>
            </w:r>
          </w:p>
        </w:tc>
      </w:tr>
      <w:tr w:rsidR="007C6852" w:rsidRPr="007C6852" w14:paraId="4AF21710" w14:textId="77777777" w:rsidTr="007C6852">
        <w:trPr>
          <w:trHeight w:val="360"/>
        </w:trPr>
        <w:tc>
          <w:tcPr>
            <w:tcW w:w="993" w:type="dxa"/>
            <w:vMerge/>
            <w:vAlign w:val="center"/>
            <w:hideMark/>
          </w:tcPr>
          <w:p w14:paraId="15AA4057" w14:textId="77777777" w:rsidR="007C6852" w:rsidRPr="007C6852" w:rsidRDefault="007C6852" w:rsidP="007C6852">
            <w:pPr>
              <w:spacing w:line="240" w:lineRule="auto"/>
              <w:rPr>
                <w:rFonts w:ascii="微软雅黑" w:hAnsi="微软雅黑" w:cs="宋体"/>
                <w:color w:val="000000"/>
                <w:kern w:val="0"/>
                <w:szCs w:val="21"/>
              </w:rPr>
            </w:pPr>
          </w:p>
        </w:tc>
        <w:tc>
          <w:tcPr>
            <w:tcW w:w="1417" w:type="dxa"/>
            <w:vMerge/>
            <w:vAlign w:val="center"/>
            <w:hideMark/>
          </w:tcPr>
          <w:p w14:paraId="3F7315F5" w14:textId="77777777" w:rsidR="007C6852" w:rsidRPr="007C6852" w:rsidRDefault="007C6852" w:rsidP="007C6852">
            <w:pPr>
              <w:spacing w:line="240" w:lineRule="auto"/>
              <w:rPr>
                <w:rFonts w:ascii="微软雅黑" w:hAnsi="微软雅黑" w:cs="宋体"/>
                <w:color w:val="000000"/>
                <w:kern w:val="0"/>
                <w:szCs w:val="21"/>
              </w:rPr>
            </w:pPr>
          </w:p>
        </w:tc>
        <w:tc>
          <w:tcPr>
            <w:tcW w:w="7371" w:type="dxa"/>
            <w:vMerge/>
            <w:vAlign w:val="center"/>
            <w:hideMark/>
          </w:tcPr>
          <w:p w14:paraId="3D1E355D" w14:textId="77777777" w:rsidR="007C6852" w:rsidRPr="007C6852" w:rsidRDefault="007C6852" w:rsidP="007C6852">
            <w:pPr>
              <w:spacing w:line="240" w:lineRule="auto"/>
              <w:rPr>
                <w:rFonts w:ascii="微软雅黑" w:hAnsi="微软雅黑" w:cs="宋体"/>
                <w:color w:val="000000"/>
                <w:kern w:val="0"/>
                <w:szCs w:val="21"/>
              </w:rPr>
            </w:pPr>
          </w:p>
        </w:tc>
      </w:tr>
      <w:tr w:rsidR="007C6852" w:rsidRPr="007C6852" w14:paraId="228102BA" w14:textId="77777777" w:rsidTr="007C6852">
        <w:trPr>
          <w:trHeight w:val="360"/>
        </w:trPr>
        <w:tc>
          <w:tcPr>
            <w:tcW w:w="993" w:type="dxa"/>
            <w:vMerge/>
            <w:vAlign w:val="center"/>
            <w:hideMark/>
          </w:tcPr>
          <w:p w14:paraId="446B9854" w14:textId="77777777" w:rsidR="007C6852" w:rsidRPr="007C6852" w:rsidRDefault="007C6852" w:rsidP="007C6852">
            <w:pPr>
              <w:spacing w:line="240" w:lineRule="auto"/>
              <w:rPr>
                <w:rFonts w:ascii="微软雅黑" w:hAnsi="微软雅黑" w:cs="宋体"/>
                <w:color w:val="000000"/>
                <w:kern w:val="0"/>
                <w:szCs w:val="21"/>
              </w:rPr>
            </w:pPr>
          </w:p>
        </w:tc>
        <w:tc>
          <w:tcPr>
            <w:tcW w:w="1417" w:type="dxa"/>
            <w:vMerge/>
            <w:vAlign w:val="center"/>
            <w:hideMark/>
          </w:tcPr>
          <w:p w14:paraId="6EBFAE59" w14:textId="77777777" w:rsidR="007C6852" w:rsidRPr="007C6852" w:rsidRDefault="007C6852" w:rsidP="007C6852">
            <w:pPr>
              <w:spacing w:line="240" w:lineRule="auto"/>
              <w:rPr>
                <w:rFonts w:ascii="微软雅黑" w:hAnsi="微软雅黑" w:cs="宋体"/>
                <w:color w:val="000000"/>
                <w:kern w:val="0"/>
                <w:szCs w:val="21"/>
              </w:rPr>
            </w:pPr>
          </w:p>
        </w:tc>
        <w:tc>
          <w:tcPr>
            <w:tcW w:w="7371" w:type="dxa"/>
            <w:vMerge/>
            <w:vAlign w:val="center"/>
            <w:hideMark/>
          </w:tcPr>
          <w:p w14:paraId="4A907262" w14:textId="77777777" w:rsidR="007C6852" w:rsidRPr="007C6852" w:rsidRDefault="007C6852" w:rsidP="007C6852">
            <w:pPr>
              <w:spacing w:line="240" w:lineRule="auto"/>
              <w:rPr>
                <w:rFonts w:ascii="微软雅黑" w:hAnsi="微软雅黑" w:cs="宋体"/>
                <w:color w:val="000000"/>
                <w:kern w:val="0"/>
                <w:szCs w:val="21"/>
              </w:rPr>
            </w:pPr>
          </w:p>
        </w:tc>
      </w:tr>
      <w:tr w:rsidR="007C6852" w:rsidRPr="007C6852" w14:paraId="3459243A" w14:textId="77777777" w:rsidTr="007C6852">
        <w:trPr>
          <w:trHeight w:val="1995"/>
        </w:trPr>
        <w:tc>
          <w:tcPr>
            <w:tcW w:w="993" w:type="dxa"/>
            <w:vMerge/>
            <w:vAlign w:val="center"/>
            <w:hideMark/>
          </w:tcPr>
          <w:p w14:paraId="4A526D57" w14:textId="77777777" w:rsidR="007C6852" w:rsidRPr="007C6852" w:rsidRDefault="007C6852" w:rsidP="007C6852">
            <w:pPr>
              <w:spacing w:line="240" w:lineRule="auto"/>
              <w:rPr>
                <w:rFonts w:ascii="微软雅黑" w:hAnsi="微软雅黑" w:cs="宋体"/>
                <w:color w:val="000000"/>
                <w:kern w:val="0"/>
                <w:szCs w:val="21"/>
              </w:rPr>
            </w:pPr>
          </w:p>
        </w:tc>
        <w:tc>
          <w:tcPr>
            <w:tcW w:w="1417" w:type="dxa"/>
            <w:vMerge/>
            <w:vAlign w:val="center"/>
            <w:hideMark/>
          </w:tcPr>
          <w:p w14:paraId="57397F4A" w14:textId="77777777" w:rsidR="007C6852" w:rsidRPr="007C6852" w:rsidRDefault="007C6852" w:rsidP="007C6852">
            <w:pPr>
              <w:spacing w:line="240" w:lineRule="auto"/>
              <w:rPr>
                <w:rFonts w:ascii="微软雅黑" w:hAnsi="微软雅黑" w:cs="宋体"/>
                <w:color w:val="000000"/>
                <w:kern w:val="0"/>
                <w:szCs w:val="21"/>
              </w:rPr>
            </w:pPr>
          </w:p>
        </w:tc>
        <w:tc>
          <w:tcPr>
            <w:tcW w:w="7371" w:type="dxa"/>
            <w:vMerge/>
            <w:vAlign w:val="center"/>
            <w:hideMark/>
          </w:tcPr>
          <w:p w14:paraId="53D52E2C" w14:textId="77777777" w:rsidR="007C6852" w:rsidRPr="007C6852" w:rsidRDefault="007C6852" w:rsidP="007C6852">
            <w:pPr>
              <w:spacing w:line="240" w:lineRule="auto"/>
              <w:rPr>
                <w:rFonts w:ascii="微软雅黑" w:hAnsi="微软雅黑" w:cs="宋体"/>
                <w:color w:val="000000"/>
                <w:kern w:val="0"/>
                <w:szCs w:val="21"/>
              </w:rPr>
            </w:pPr>
          </w:p>
        </w:tc>
      </w:tr>
      <w:tr w:rsidR="007C6852" w:rsidRPr="007C6852" w14:paraId="29DB5540" w14:textId="77777777" w:rsidTr="007C6852">
        <w:trPr>
          <w:trHeight w:val="4104"/>
        </w:trPr>
        <w:tc>
          <w:tcPr>
            <w:tcW w:w="993" w:type="dxa"/>
            <w:vMerge/>
            <w:vAlign w:val="center"/>
            <w:hideMark/>
          </w:tcPr>
          <w:p w14:paraId="5ACFA188" w14:textId="77777777" w:rsidR="007C6852" w:rsidRPr="007C6852" w:rsidRDefault="007C6852" w:rsidP="007C6852">
            <w:pPr>
              <w:spacing w:line="240" w:lineRule="auto"/>
              <w:rPr>
                <w:rFonts w:ascii="微软雅黑" w:hAnsi="微软雅黑" w:cs="宋体"/>
                <w:color w:val="000000"/>
                <w:kern w:val="0"/>
                <w:szCs w:val="21"/>
              </w:rPr>
            </w:pPr>
          </w:p>
        </w:tc>
        <w:tc>
          <w:tcPr>
            <w:tcW w:w="1417" w:type="dxa"/>
            <w:shd w:val="clear" w:color="000000" w:fill="FFFFFF"/>
            <w:noWrap/>
            <w:vAlign w:val="center"/>
          </w:tcPr>
          <w:p w14:paraId="6A74BDCA" w14:textId="60766888" w:rsidR="007C6852" w:rsidRPr="007C6852" w:rsidRDefault="007C6852" w:rsidP="007C6852">
            <w:pPr>
              <w:spacing w:line="240" w:lineRule="auto"/>
              <w:rPr>
                <w:rFonts w:ascii="微软雅黑" w:hAnsi="微软雅黑" w:cs="宋体"/>
                <w:color w:val="000000"/>
                <w:kern w:val="0"/>
                <w:szCs w:val="21"/>
              </w:rPr>
            </w:pPr>
            <w:r w:rsidRPr="007C6852">
              <w:rPr>
                <w:rFonts w:ascii="微软雅黑" w:hAnsi="微软雅黑" w:cs="宋体" w:hint="eastAsia"/>
                <w:color w:val="000000"/>
                <w:kern w:val="0"/>
                <w:szCs w:val="21"/>
              </w:rPr>
              <w:t>提交检验</w:t>
            </w:r>
          </w:p>
        </w:tc>
        <w:tc>
          <w:tcPr>
            <w:tcW w:w="7371" w:type="dxa"/>
            <w:shd w:val="clear" w:color="000000" w:fill="FFFFFF"/>
            <w:vAlign w:val="center"/>
          </w:tcPr>
          <w:p w14:paraId="1BA1D0FE" w14:textId="580A9929" w:rsidR="007C6852" w:rsidRPr="007C6852" w:rsidRDefault="007C6852" w:rsidP="007C6852">
            <w:pPr>
              <w:spacing w:line="240" w:lineRule="auto"/>
              <w:rPr>
                <w:rFonts w:ascii="微软雅黑" w:hAnsi="微软雅黑" w:cs="宋体"/>
                <w:color w:val="000000"/>
                <w:kern w:val="0"/>
                <w:szCs w:val="21"/>
              </w:rPr>
            </w:pPr>
            <w:r w:rsidRPr="007C6852">
              <w:rPr>
                <w:rFonts w:ascii="微软雅黑" w:hAnsi="微软雅黑" w:cs="宋体" w:hint="eastAsia"/>
                <w:color w:val="000000"/>
                <w:kern w:val="0"/>
                <w:szCs w:val="21"/>
              </w:rPr>
              <w:t>部门主管必须有值，上下文必须存在</w:t>
            </w:r>
            <w:r w:rsidRPr="007C6852">
              <w:rPr>
                <w:rFonts w:ascii="微软雅黑" w:hAnsi="微软雅黑" w:cs="宋体" w:hint="eastAsia"/>
                <w:color w:val="000000"/>
                <w:kern w:val="0"/>
                <w:szCs w:val="21"/>
              </w:rPr>
              <w:br/>
              <w:t>校验 签审对象 的产品系列 与表单中选择的产品系列是否一致，存在不一致报错</w:t>
            </w:r>
            <w:r w:rsidRPr="007C6852">
              <w:rPr>
                <w:rFonts w:ascii="微软雅黑" w:hAnsi="微软雅黑" w:cs="宋体" w:hint="eastAsia"/>
                <w:color w:val="000000"/>
                <w:kern w:val="0"/>
                <w:szCs w:val="21"/>
              </w:rPr>
              <w:br/>
              <w:t>校验所有签审物料是否跨库签审（审批对象所在上下文与生产发布单所选上下文是否不一致，存在不一致报错）</w:t>
            </w:r>
            <w:r w:rsidRPr="007C6852">
              <w:rPr>
                <w:rFonts w:ascii="微软雅黑" w:hAnsi="微软雅黑" w:cs="宋体" w:hint="eastAsia"/>
                <w:color w:val="000000"/>
                <w:kern w:val="0"/>
                <w:szCs w:val="21"/>
              </w:rPr>
              <w:br/>
              <w:t>校验所有签审对象是否在别的正在运行的流程单子中存在（物料选型申请流程，OA研发产品试制，CIS维护流程，国际商品条码(EAN)申请，电子机电物料3D建模流程，物料参考替代关系维护流程除外），存在则报错</w:t>
            </w:r>
            <w:r w:rsidRPr="007C6852">
              <w:rPr>
                <w:rFonts w:ascii="微软雅黑" w:hAnsi="微软雅黑" w:cs="宋体" w:hint="eastAsia"/>
                <w:color w:val="000000"/>
                <w:kern w:val="0"/>
                <w:szCs w:val="21"/>
              </w:rPr>
              <w:br/>
              <w:t>校验所有签审对象是否在别的正在运行的变更单子中受影响对象中存在，存在则报错</w:t>
            </w:r>
            <w:r w:rsidRPr="007C6852">
              <w:rPr>
                <w:rFonts w:ascii="微软雅黑" w:hAnsi="微软雅黑" w:cs="宋体" w:hint="eastAsia"/>
                <w:color w:val="000000"/>
                <w:kern w:val="0"/>
                <w:szCs w:val="21"/>
              </w:rPr>
              <w:br/>
              <w:t>校验存在签审部件的受限状态为：Inactive（DEA），不能提交</w:t>
            </w:r>
          </w:p>
        </w:tc>
      </w:tr>
    </w:tbl>
    <w:p w14:paraId="6AE8DFC0" w14:textId="488EA8DA" w:rsidR="0033664B" w:rsidRPr="0033664B" w:rsidRDefault="00D66877" w:rsidP="0033664B">
      <w:pPr>
        <w:pStyle w:val="2"/>
        <w:spacing w:before="156" w:after="156"/>
        <w:ind w:left="0"/>
      </w:pPr>
      <w:bookmarkStart w:id="15" w:name="_Toc110028010"/>
      <w:r w:rsidRPr="0033664B">
        <w:rPr>
          <w:rFonts w:hint="eastAsia"/>
        </w:rPr>
        <w:t>流程表达式</w:t>
      </w:r>
      <w:r w:rsidRPr="0033664B">
        <w:rPr>
          <w:rFonts w:hint="eastAsia"/>
        </w:rPr>
        <w:t xml:space="preserve">- </w:t>
      </w:r>
      <w:r w:rsidRPr="0033664B">
        <w:rPr>
          <w:rFonts w:hint="eastAsia"/>
        </w:rPr>
        <w:t>设置参与者</w:t>
      </w:r>
      <w:bookmarkEnd w:id="15"/>
    </w:p>
    <w:p w14:paraId="02DCB2ED" w14:textId="77777777" w:rsidR="0033664B" w:rsidRDefault="0033664B" w:rsidP="0033664B">
      <w:pPr>
        <w:rPr>
          <w:rFonts w:ascii="微软雅黑" w:hAnsi="微软雅黑"/>
        </w:rPr>
      </w:pPr>
      <w:r>
        <w:rPr>
          <w:rFonts w:ascii="微软雅黑" w:hAnsi="微软雅黑"/>
        </w:rPr>
        <w:t>ME</w:t>
      </w:r>
      <w:r>
        <w:rPr>
          <w:rFonts w:ascii="微软雅黑" w:hAnsi="微软雅黑" w:hint="eastAsia"/>
        </w:rPr>
        <w:t>主管（部门主管），P</w:t>
      </w:r>
      <w:r>
        <w:rPr>
          <w:rFonts w:ascii="微软雅黑" w:hAnsi="微软雅黑"/>
        </w:rPr>
        <w:t>QE, IE, NPE</w:t>
      </w:r>
      <w:r>
        <w:rPr>
          <w:rFonts w:ascii="微软雅黑" w:hAnsi="微软雅黑" w:hint="eastAsia"/>
        </w:rPr>
        <w:t>取值于表单</w:t>
      </w:r>
    </w:p>
    <w:p w14:paraId="67C8F068" w14:textId="77777777" w:rsidR="0033664B" w:rsidRPr="00420370" w:rsidRDefault="0033664B" w:rsidP="0033664B">
      <w:pPr>
        <w:pStyle w:val="2"/>
        <w:spacing w:before="156" w:after="156"/>
        <w:ind w:left="0"/>
        <w:rPr>
          <w:rFonts w:ascii="微软雅黑" w:hAnsi="微软雅黑"/>
          <w:sz w:val="24"/>
          <w:szCs w:val="24"/>
        </w:rPr>
      </w:pPr>
      <w:bookmarkStart w:id="16" w:name="_Toc110028011"/>
      <w:r w:rsidRPr="00420370">
        <w:rPr>
          <w:rFonts w:ascii="微软雅黑" w:hAnsi="微软雅黑" w:hint="eastAsia"/>
          <w:sz w:val="24"/>
          <w:szCs w:val="24"/>
        </w:rPr>
        <w:t>流程表达式-</w:t>
      </w:r>
      <w:r w:rsidRPr="00420370">
        <w:rPr>
          <w:rFonts w:ascii="微软雅黑" w:hAnsi="微软雅黑"/>
          <w:sz w:val="24"/>
          <w:szCs w:val="24"/>
        </w:rPr>
        <w:t xml:space="preserve"> </w:t>
      </w:r>
      <w:r w:rsidRPr="00420370">
        <w:rPr>
          <w:rFonts w:ascii="微软雅黑" w:hAnsi="微软雅黑" w:hint="eastAsia"/>
          <w:sz w:val="24"/>
          <w:szCs w:val="24"/>
        </w:rPr>
        <w:t>授予权限</w:t>
      </w:r>
      <w:bookmarkEnd w:id="16"/>
    </w:p>
    <w:p w14:paraId="22BBBC79" w14:textId="77777777" w:rsidR="0033664B" w:rsidRDefault="0033664B" w:rsidP="0033664B">
      <w:pPr>
        <w:rPr>
          <w:rFonts w:ascii="微软雅黑" w:hAnsi="微软雅黑"/>
        </w:rPr>
      </w:pPr>
      <w:r w:rsidRPr="00420370">
        <w:rPr>
          <w:rFonts w:ascii="微软雅黑" w:hAnsi="微软雅黑"/>
        </w:rPr>
        <w:t>ME主管（部门主管），IE工程师，PQE，NPE中获取人员赋予角色“OA审阅者“中</w:t>
      </w:r>
    </w:p>
    <w:p w14:paraId="173A2DA6" w14:textId="77777777" w:rsidR="0033664B" w:rsidRPr="00C7095C" w:rsidRDefault="0033664B" w:rsidP="0033664B">
      <w:pPr>
        <w:pStyle w:val="2"/>
        <w:spacing w:before="156" w:after="156"/>
        <w:ind w:left="0"/>
        <w:rPr>
          <w:sz w:val="24"/>
          <w:szCs w:val="24"/>
        </w:rPr>
      </w:pPr>
      <w:bookmarkStart w:id="17" w:name="_Toc110028012"/>
      <w:r w:rsidRPr="00C7095C">
        <w:rPr>
          <w:rFonts w:hint="eastAsia"/>
          <w:sz w:val="24"/>
          <w:szCs w:val="24"/>
        </w:rPr>
        <w:t>流程表达式</w:t>
      </w:r>
      <w:r w:rsidRPr="00C7095C">
        <w:rPr>
          <w:rFonts w:hint="eastAsia"/>
          <w:sz w:val="24"/>
          <w:szCs w:val="24"/>
        </w:rPr>
        <w:t>-</w:t>
      </w:r>
      <w:r w:rsidRPr="00C7095C">
        <w:rPr>
          <w:sz w:val="24"/>
          <w:szCs w:val="24"/>
        </w:rPr>
        <w:t xml:space="preserve"> </w:t>
      </w:r>
      <w:r w:rsidRPr="00C7095C">
        <w:rPr>
          <w:rFonts w:hint="eastAsia"/>
          <w:sz w:val="24"/>
          <w:szCs w:val="24"/>
        </w:rPr>
        <w:t>邮件通知抄送人</w:t>
      </w:r>
      <w:bookmarkEnd w:id="17"/>
    </w:p>
    <w:p w14:paraId="2DF5FBEB" w14:textId="77777777" w:rsidR="0033664B" w:rsidRDefault="0033664B" w:rsidP="0033664B">
      <w:pPr>
        <w:rPr>
          <w:rFonts w:ascii="微软雅黑" w:hAnsi="微软雅黑"/>
        </w:rPr>
      </w:pPr>
      <w:r>
        <w:rPr>
          <w:rFonts w:ascii="微软雅黑" w:hAnsi="微软雅黑" w:hint="eastAsia"/>
        </w:rPr>
        <w:t>邮件发送给抄送人（取值于表单）</w:t>
      </w:r>
    </w:p>
    <w:p w14:paraId="50CE2C34" w14:textId="77777777" w:rsidR="0033664B" w:rsidRPr="00C7095C" w:rsidRDefault="0033664B" w:rsidP="0033664B">
      <w:pPr>
        <w:pStyle w:val="2"/>
        <w:spacing w:before="156" w:after="156"/>
        <w:ind w:left="0"/>
        <w:rPr>
          <w:rFonts w:ascii="微软雅黑" w:hAnsi="微软雅黑"/>
          <w:sz w:val="24"/>
          <w:szCs w:val="24"/>
        </w:rPr>
      </w:pPr>
      <w:bookmarkStart w:id="18" w:name="_Toc110028013"/>
      <w:r w:rsidRPr="00C7095C">
        <w:rPr>
          <w:rFonts w:ascii="微软雅黑" w:hAnsi="微软雅黑" w:hint="eastAsia"/>
          <w:sz w:val="24"/>
          <w:szCs w:val="24"/>
        </w:rPr>
        <w:t>流程表达式-</w:t>
      </w:r>
      <w:r w:rsidRPr="00C7095C">
        <w:rPr>
          <w:rFonts w:ascii="微软雅黑" w:hAnsi="微软雅黑"/>
          <w:sz w:val="24"/>
          <w:szCs w:val="24"/>
        </w:rPr>
        <w:t xml:space="preserve"> </w:t>
      </w:r>
      <w:r w:rsidRPr="00C7095C">
        <w:rPr>
          <w:rFonts w:ascii="微软雅黑" w:hAnsi="微软雅黑" w:hint="eastAsia"/>
          <w:sz w:val="24"/>
          <w:szCs w:val="24"/>
        </w:rPr>
        <w:t>设置状态_正在审阅</w:t>
      </w:r>
      <w:bookmarkEnd w:id="18"/>
    </w:p>
    <w:p w14:paraId="1082ABD2" w14:textId="72540F03" w:rsidR="0033664B" w:rsidRDefault="0033664B" w:rsidP="0033664B">
      <w:pPr>
        <w:rPr>
          <w:rFonts w:ascii="微软雅黑" w:hAnsi="微软雅黑"/>
        </w:rPr>
      </w:pPr>
      <w:r>
        <w:rPr>
          <w:rFonts w:ascii="微软雅黑" w:hAnsi="微软雅黑" w:hint="eastAsia"/>
        </w:rPr>
        <w:t>设置表单及审批文档对象状态为正在审阅</w:t>
      </w:r>
    </w:p>
    <w:p w14:paraId="00066478" w14:textId="77777777" w:rsidR="0033664B" w:rsidRPr="00C7095C" w:rsidRDefault="0033664B" w:rsidP="0033664B">
      <w:pPr>
        <w:pStyle w:val="2"/>
        <w:spacing w:before="156" w:after="156"/>
        <w:ind w:left="0"/>
        <w:rPr>
          <w:rFonts w:ascii="微软雅黑" w:hAnsi="微软雅黑"/>
          <w:sz w:val="24"/>
          <w:szCs w:val="24"/>
        </w:rPr>
      </w:pPr>
      <w:bookmarkStart w:id="19" w:name="_Toc110028014"/>
      <w:r w:rsidRPr="00C7095C">
        <w:rPr>
          <w:rFonts w:ascii="微软雅黑" w:hAnsi="微软雅黑" w:hint="eastAsia"/>
          <w:sz w:val="24"/>
          <w:szCs w:val="24"/>
        </w:rPr>
        <w:lastRenderedPageBreak/>
        <w:t>P</w:t>
      </w:r>
      <w:r w:rsidRPr="00C7095C">
        <w:rPr>
          <w:rFonts w:ascii="微软雅黑" w:hAnsi="微软雅黑"/>
          <w:sz w:val="24"/>
          <w:szCs w:val="24"/>
        </w:rPr>
        <w:t>QE</w:t>
      </w:r>
      <w:r w:rsidRPr="00C7095C">
        <w:rPr>
          <w:rFonts w:ascii="微软雅黑" w:hAnsi="微软雅黑" w:hint="eastAsia"/>
          <w:sz w:val="24"/>
          <w:szCs w:val="24"/>
        </w:rPr>
        <w:t>审核（M</w:t>
      </w:r>
      <w:r w:rsidRPr="00C7095C">
        <w:rPr>
          <w:rFonts w:ascii="微软雅黑" w:hAnsi="微软雅黑"/>
          <w:sz w:val="24"/>
          <w:szCs w:val="24"/>
        </w:rPr>
        <w:t>PA-020）</w:t>
      </w:r>
      <w:bookmarkEnd w:id="19"/>
    </w:p>
    <w:p w14:paraId="10490685" w14:textId="72965BB1" w:rsidR="0033664B" w:rsidRPr="00031E0F" w:rsidRDefault="00031E0F" w:rsidP="00031E0F">
      <w:pPr>
        <w:pStyle w:val="ac"/>
        <w:numPr>
          <w:ilvl w:val="0"/>
          <w:numId w:val="37"/>
        </w:numPr>
        <w:rPr>
          <w:rFonts w:ascii="微软雅黑" w:hAnsi="微软雅黑"/>
        </w:rPr>
      </w:pPr>
      <w:r w:rsidRPr="00031E0F">
        <w:rPr>
          <w:rFonts w:ascii="微软雅黑" w:hAnsi="微软雅黑" w:hint="eastAsia"/>
        </w:rPr>
        <w:t>前端页面：参考M</w:t>
      </w:r>
      <w:r w:rsidRPr="00031E0F">
        <w:rPr>
          <w:rFonts w:ascii="微软雅黑" w:hAnsi="微软雅黑"/>
        </w:rPr>
        <w:t>OCKPLUS</w:t>
      </w:r>
    </w:p>
    <w:p w14:paraId="76C2732C" w14:textId="03095153" w:rsidR="00031E0F" w:rsidRDefault="008B6E7D" w:rsidP="0033664B">
      <w:pPr>
        <w:rPr>
          <w:rFonts w:ascii="微软雅黑" w:hAnsi="微软雅黑"/>
        </w:rPr>
      </w:pPr>
      <w:r>
        <w:rPr>
          <w:noProof/>
        </w:rPr>
        <w:drawing>
          <wp:inline distT="0" distB="0" distL="0" distR="0" wp14:anchorId="17818E4F" wp14:editId="5BF4BA64">
            <wp:extent cx="6188710" cy="1181100"/>
            <wp:effectExtent l="19050" t="19050" r="21590" b="190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188710" cy="1181100"/>
                    </a:xfrm>
                    <a:prstGeom prst="rect">
                      <a:avLst/>
                    </a:prstGeom>
                    <a:ln>
                      <a:solidFill>
                        <a:schemeClr val="bg1">
                          <a:lumMod val="85000"/>
                        </a:schemeClr>
                      </a:solidFill>
                    </a:ln>
                  </pic:spPr>
                </pic:pic>
              </a:graphicData>
            </a:graphic>
          </wp:inline>
        </w:drawing>
      </w:r>
    </w:p>
    <w:p w14:paraId="5C8BD543" w14:textId="2B0644C4" w:rsidR="0033664B" w:rsidRPr="00C7095C" w:rsidRDefault="0033664B" w:rsidP="0033664B">
      <w:pPr>
        <w:pStyle w:val="2"/>
        <w:spacing w:before="156" w:after="156"/>
        <w:ind w:left="0"/>
        <w:rPr>
          <w:rFonts w:ascii="微软雅黑" w:hAnsi="微软雅黑"/>
          <w:sz w:val="24"/>
          <w:szCs w:val="24"/>
        </w:rPr>
      </w:pPr>
      <w:bookmarkStart w:id="20" w:name="_Toc110028015"/>
      <w:r w:rsidRPr="00C7095C">
        <w:rPr>
          <w:rFonts w:ascii="微软雅黑" w:hAnsi="微软雅黑"/>
          <w:sz w:val="24"/>
          <w:szCs w:val="24"/>
        </w:rPr>
        <w:t>IE</w:t>
      </w:r>
      <w:r w:rsidRPr="00C7095C">
        <w:rPr>
          <w:rFonts w:ascii="微软雅黑" w:hAnsi="微软雅黑" w:hint="eastAsia"/>
          <w:sz w:val="24"/>
          <w:szCs w:val="24"/>
        </w:rPr>
        <w:t>审核（M</w:t>
      </w:r>
      <w:r w:rsidRPr="00C7095C">
        <w:rPr>
          <w:rFonts w:ascii="微软雅黑" w:hAnsi="微软雅黑"/>
          <w:sz w:val="24"/>
          <w:szCs w:val="24"/>
        </w:rPr>
        <w:t>PA-020）</w:t>
      </w:r>
      <w:bookmarkEnd w:id="20"/>
      <w:r w:rsidR="00B9031A">
        <w:rPr>
          <w:rFonts w:ascii="微软雅黑" w:hAnsi="微软雅黑" w:hint="eastAsia"/>
          <w:sz w:val="24"/>
          <w:szCs w:val="24"/>
        </w:rPr>
        <w:t xml:space="preserve"> </w:t>
      </w:r>
    </w:p>
    <w:p w14:paraId="7B8154A1" w14:textId="587EDE56" w:rsidR="0033664B" w:rsidRDefault="00031E0F" w:rsidP="0033664B">
      <w:pPr>
        <w:rPr>
          <w:rFonts w:ascii="微软雅黑" w:hAnsi="微软雅黑"/>
        </w:rPr>
      </w:pPr>
      <w:r>
        <w:rPr>
          <w:rFonts w:ascii="微软雅黑" w:hAnsi="微软雅黑" w:hint="eastAsia"/>
        </w:rPr>
        <w:t>前端页面：参考M</w:t>
      </w:r>
      <w:r>
        <w:rPr>
          <w:rFonts w:ascii="微软雅黑" w:hAnsi="微软雅黑"/>
        </w:rPr>
        <w:t>OCKPLUS</w:t>
      </w:r>
    </w:p>
    <w:p w14:paraId="16247FDB" w14:textId="0D2479AF" w:rsidR="00031E0F" w:rsidRDefault="009561A0" w:rsidP="0033664B">
      <w:pPr>
        <w:rPr>
          <w:rFonts w:ascii="微软雅黑" w:hAnsi="微软雅黑"/>
        </w:rPr>
      </w:pPr>
      <w:r>
        <w:rPr>
          <w:noProof/>
        </w:rPr>
        <w:drawing>
          <wp:inline distT="0" distB="0" distL="0" distR="0" wp14:anchorId="4B5CF0CF" wp14:editId="3D39BAE3">
            <wp:extent cx="6188710" cy="1183005"/>
            <wp:effectExtent l="19050" t="19050" r="21590" b="1714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88710" cy="1183005"/>
                    </a:xfrm>
                    <a:prstGeom prst="rect">
                      <a:avLst/>
                    </a:prstGeom>
                    <a:ln>
                      <a:solidFill>
                        <a:schemeClr val="bg1">
                          <a:lumMod val="85000"/>
                        </a:schemeClr>
                      </a:solidFill>
                    </a:ln>
                  </pic:spPr>
                </pic:pic>
              </a:graphicData>
            </a:graphic>
          </wp:inline>
        </w:drawing>
      </w:r>
    </w:p>
    <w:p w14:paraId="2B98A4B1" w14:textId="77777777" w:rsidR="0033664B" w:rsidRPr="00C7095C" w:rsidRDefault="0033664B" w:rsidP="0033664B">
      <w:pPr>
        <w:pStyle w:val="2"/>
        <w:spacing w:before="156" w:after="156"/>
        <w:ind w:left="0"/>
        <w:rPr>
          <w:rFonts w:ascii="微软雅黑" w:hAnsi="微软雅黑"/>
          <w:sz w:val="24"/>
          <w:szCs w:val="24"/>
        </w:rPr>
      </w:pPr>
      <w:bookmarkStart w:id="21" w:name="_Toc110028016"/>
      <w:r>
        <w:rPr>
          <w:rFonts w:ascii="微软雅黑" w:hAnsi="微软雅黑" w:hint="eastAsia"/>
          <w:sz w:val="24"/>
          <w:szCs w:val="24"/>
        </w:rPr>
        <w:t>N</w:t>
      </w:r>
      <w:r>
        <w:rPr>
          <w:rFonts w:ascii="微软雅黑" w:hAnsi="微软雅黑"/>
          <w:sz w:val="24"/>
          <w:szCs w:val="24"/>
        </w:rPr>
        <w:t>PE</w:t>
      </w:r>
      <w:r w:rsidRPr="00C7095C">
        <w:rPr>
          <w:rFonts w:ascii="微软雅黑" w:hAnsi="微软雅黑" w:hint="eastAsia"/>
          <w:sz w:val="24"/>
          <w:szCs w:val="24"/>
        </w:rPr>
        <w:t>审核（</w:t>
      </w:r>
      <w:r w:rsidRPr="00C7095C">
        <w:rPr>
          <w:rFonts w:ascii="微软雅黑" w:hAnsi="微软雅黑"/>
          <w:sz w:val="24"/>
          <w:szCs w:val="24"/>
        </w:rPr>
        <w:t>MPA-030</w:t>
      </w:r>
      <w:r w:rsidRPr="00C7095C">
        <w:rPr>
          <w:rFonts w:ascii="微软雅黑" w:hAnsi="微软雅黑" w:hint="eastAsia"/>
          <w:sz w:val="24"/>
          <w:szCs w:val="24"/>
        </w:rPr>
        <w:t>）</w:t>
      </w:r>
      <w:bookmarkEnd w:id="21"/>
    </w:p>
    <w:p w14:paraId="19F2EC0D" w14:textId="1B49B25B" w:rsidR="0033664B" w:rsidRDefault="00031E0F" w:rsidP="0033664B">
      <w:pPr>
        <w:rPr>
          <w:rFonts w:ascii="微软雅黑" w:hAnsi="微软雅黑"/>
        </w:rPr>
      </w:pPr>
      <w:r>
        <w:rPr>
          <w:rFonts w:ascii="微软雅黑" w:hAnsi="微软雅黑" w:hint="eastAsia"/>
        </w:rPr>
        <w:t>前端页面：参考M</w:t>
      </w:r>
      <w:r>
        <w:rPr>
          <w:rFonts w:ascii="微软雅黑" w:hAnsi="微软雅黑"/>
        </w:rPr>
        <w:t>OCKPLUS</w:t>
      </w:r>
    </w:p>
    <w:p w14:paraId="754C0AF2" w14:textId="021D22ED" w:rsidR="00031E0F" w:rsidRDefault="00031E0F" w:rsidP="0033664B">
      <w:pPr>
        <w:rPr>
          <w:rFonts w:ascii="微软雅黑" w:hAnsi="微软雅黑"/>
        </w:rPr>
      </w:pPr>
      <w:r>
        <w:rPr>
          <w:noProof/>
        </w:rPr>
        <w:drawing>
          <wp:inline distT="0" distB="0" distL="0" distR="0" wp14:anchorId="32D18789" wp14:editId="322A8C23">
            <wp:extent cx="6188710" cy="1107440"/>
            <wp:effectExtent l="19050" t="19050" r="21590" b="165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6188710" cy="1107440"/>
                    </a:xfrm>
                    <a:prstGeom prst="rect">
                      <a:avLst/>
                    </a:prstGeom>
                    <a:ln>
                      <a:solidFill>
                        <a:schemeClr val="bg1">
                          <a:lumMod val="85000"/>
                        </a:schemeClr>
                      </a:solidFill>
                    </a:ln>
                  </pic:spPr>
                </pic:pic>
              </a:graphicData>
            </a:graphic>
          </wp:inline>
        </w:drawing>
      </w:r>
    </w:p>
    <w:p w14:paraId="175668B8" w14:textId="77777777" w:rsidR="0033664B" w:rsidRDefault="0033664B" w:rsidP="0033664B">
      <w:pPr>
        <w:pStyle w:val="2"/>
        <w:spacing w:before="156" w:after="156"/>
        <w:ind w:left="0"/>
        <w:rPr>
          <w:rFonts w:ascii="微软雅黑" w:hAnsi="微软雅黑"/>
          <w:sz w:val="24"/>
          <w:szCs w:val="24"/>
        </w:rPr>
      </w:pPr>
      <w:bookmarkStart w:id="22" w:name="_Toc110028017"/>
      <w:r>
        <w:rPr>
          <w:rFonts w:ascii="微软雅黑" w:hAnsi="微软雅黑" w:hint="eastAsia"/>
          <w:sz w:val="24"/>
          <w:szCs w:val="24"/>
        </w:rPr>
        <w:t>主管审核（M</w:t>
      </w:r>
      <w:r>
        <w:rPr>
          <w:rFonts w:ascii="微软雅黑" w:hAnsi="微软雅黑"/>
          <w:sz w:val="24"/>
          <w:szCs w:val="24"/>
        </w:rPr>
        <w:t>PA-040</w:t>
      </w:r>
      <w:r>
        <w:rPr>
          <w:rFonts w:ascii="微软雅黑" w:hAnsi="微软雅黑" w:hint="eastAsia"/>
          <w:sz w:val="24"/>
          <w:szCs w:val="24"/>
        </w:rPr>
        <w:t>）</w:t>
      </w:r>
      <w:bookmarkEnd w:id="22"/>
    </w:p>
    <w:p w14:paraId="68FC24F2" w14:textId="0E37E7E9" w:rsidR="0033664B" w:rsidRPr="00C7095C" w:rsidRDefault="00031E0F" w:rsidP="0033664B">
      <w:r>
        <w:rPr>
          <w:noProof/>
        </w:rPr>
        <w:drawing>
          <wp:inline distT="0" distB="0" distL="0" distR="0" wp14:anchorId="11C88AFF" wp14:editId="40889C92">
            <wp:extent cx="6188710" cy="1115695"/>
            <wp:effectExtent l="19050" t="19050" r="21590" b="2730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188710" cy="1115695"/>
                    </a:xfrm>
                    <a:prstGeom prst="rect">
                      <a:avLst/>
                    </a:prstGeom>
                    <a:ln>
                      <a:solidFill>
                        <a:schemeClr val="bg1">
                          <a:lumMod val="85000"/>
                        </a:schemeClr>
                      </a:solidFill>
                    </a:ln>
                  </pic:spPr>
                </pic:pic>
              </a:graphicData>
            </a:graphic>
          </wp:inline>
        </w:drawing>
      </w:r>
    </w:p>
    <w:p w14:paraId="2C224A68" w14:textId="77777777" w:rsidR="0033664B" w:rsidRPr="00C7095C" w:rsidRDefault="0033664B" w:rsidP="0033664B">
      <w:pPr>
        <w:pStyle w:val="2"/>
        <w:spacing w:before="156" w:after="156"/>
        <w:ind w:left="0"/>
        <w:rPr>
          <w:rFonts w:ascii="微软雅黑" w:hAnsi="微软雅黑"/>
          <w:sz w:val="24"/>
          <w:szCs w:val="24"/>
        </w:rPr>
      </w:pPr>
      <w:bookmarkStart w:id="23" w:name="_Toc110028018"/>
      <w:r w:rsidRPr="00C7095C">
        <w:rPr>
          <w:rFonts w:ascii="微软雅黑" w:hAnsi="微软雅黑" w:hint="eastAsia"/>
          <w:sz w:val="24"/>
          <w:szCs w:val="24"/>
        </w:rPr>
        <w:t>流程表达式-</w:t>
      </w:r>
      <w:r w:rsidRPr="00C7095C">
        <w:rPr>
          <w:rFonts w:ascii="微软雅黑" w:hAnsi="微软雅黑"/>
          <w:sz w:val="24"/>
          <w:szCs w:val="24"/>
        </w:rPr>
        <w:t xml:space="preserve"> </w:t>
      </w:r>
      <w:r w:rsidRPr="00C7095C">
        <w:rPr>
          <w:rFonts w:ascii="微软雅黑" w:hAnsi="微软雅黑" w:hint="eastAsia"/>
          <w:sz w:val="24"/>
          <w:szCs w:val="24"/>
        </w:rPr>
        <w:t>pcb</w:t>
      </w:r>
      <w:r w:rsidRPr="00C7095C">
        <w:rPr>
          <w:rFonts w:ascii="微软雅黑" w:hAnsi="微软雅黑"/>
          <w:sz w:val="24"/>
          <w:szCs w:val="24"/>
        </w:rPr>
        <w:t>aCollecte</w:t>
      </w:r>
      <w:bookmarkEnd w:id="23"/>
    </w:p>
    <w:p w14:paraId="3A8D403D" w14:textId="77777777" w:rsidR="0033664B" w:rsidRDefault="0033664B" w:rsidP="0033664B">
      <w:pPr>
        <w:rPr>
          <w:rFonts w:ascii="微软雅黑" w:hAnsi="微软雅黑"/>
        </w:rPr>
      </w:pPr>
      <w:r w:rsidRPr="00C7095C">
        <w:rPr>
          <w:rFonts w:ascii="微软雅黑" w:hAnsi="微软雅黑" w:hint="eastAsia"/>
        </w:rPr>
        <w:t>审批对象</w:t>
      </w:r>
      <w:r w:rsidRPr="00C7095C">
        <w:rPr>
          <w:rFonts w:ascii="微软雅黑" w:hAnsi="微软雅黑"/>
        </w:rPr>
        <w:t>BOM</w:t>
      </w:r>
      <w:r>
        <w:rPr>
          <w:rFonts w:ascii="微软雅黑" w:hAnsi="微软雅黑"/>
        </w:rPr>
        <w:t>中所有的半成品</w:t>
      </w:r>
      <w:r>
        <w:rPr>
          <w:rFonts w:ascii="微软雅黑" w:hAnsi="微软雅黑" w:hint="eastAsia"/>
        </w:rPr>
        <w:t>发</w:t>
      </w:r>
      <w:r w:rsidRPr="00C7095C">
        <w:rPr>
          <w:rFonts w:ascii="微软雅黑" w:hAnsi="微软雅黑"/>
        </w:rPr>
        <w:t>到流程变量pcbaMaterialRefStr</w:t>
      </w:r>
    </w:p>
    <w:p w14:paraId="57E63070" w14:textId="77777777" w:rsidR="0033664B" w:rsidRPr="00C7095C" w:rsidRDefault="0033664B" w:rsidP="0033664B">
      <w:pPr>
        <w:pStyle w:val="2"/>
        <w:spacing w:before="156" w:after="156"/>
        <w:ind w:left="0"/>
        <w:rPr>
          <w:rFonts w:ascii="微软雅黑" w:hAnsi="微软雅黑"/>
          <w:sz w:val="24"/>
          <w:szCs w:val="24"/>
        </w:rPr>
      </w:pPr>
      <w:bookmarkStart w:id="24" w:name="_Toc110028019"/>
      <w:r w:rsidRPr="00C7095C">
        <w:rPr>
          <w:rFonts w:ascii="微软雅黑" w:hAnsi="微软雅黑" w:hint="eastAsia"/>
          <w:sz w:val="24"/>
          <w:szCs w:val="24"/>
        </w:rPr>
        <w:lastRenderedPageBreak/>
        <w:t>流程表达式-</w:t>
      </w:r>
      <w:r w:rsidRPr="00C7095C">
        <w:rPr>
          <w:rFonts w:ascii="微软雅黑" w:hAnsi="微软雅黑"/>
          <w:sz w:val="24"/>
          <w:szCs w:val="24"/>
        </w:rPr>
        <w:t xml:space="preserve"> ERP</w:t>
      </w:r>
      <w:bookmarkEnd w:id="24"/>
    </w:p>
    <w:p w14:paraId="34DD0F15" w14:textId="736AF149" w:rsidR="0033664B" w:rsidRDefault="0033664B" w:rsidP="00C86B4D">
      <w:r w:rsidRPr="00C7095C">
        <w:rPr>
          <w:rFonts w:hint="eastAsia"/>
        </w:rPr>
        <w:t>设置审批物料及其</w:t>
      </w:r>
      <w:r>
        <w:rPr>
          <w:rFonts w:hint="eastAsia"/>
        </w:rPr>
        <w:t>所有层</w:t>
      </w:r>
      <w:r w:rsidRPr="00C7095C">
        <w:t>BOM</w:t>
      </w:r>
      <w:r>
        <w:rPr>
          <w:rFonts w:hint="eastAsia"/>
        </w:rPr>
        <w:t>子件</w:t>
      </w:r>
      <w:r w:rsidRPr="00C7095C">
        <w:t>状态为</w:t>
      </w:r>
      <w:r w:rsidRPr="00C7095C">
        <w:t>M1</w:t>
      </w:r>
      <w:r w:rsidRPr="00C7095C">
        <w:t>，并调用</w:t>
      </w:r>
      <w:r w:rsidRPr="00C7095C">
        <w:t>SAP</w:t>
      </w:r>
      <w:r w:rsidRPr="00C7095C">
        <w:t>更改状态接口</w:t>
      </w:r>
    </w:p>
    <w:p w14:paraId="68B77028" w14:textId="27FB94F4" w:rsidR="00C86B4D" w:rsidRDefault="00C86B4D" w:rsidP="00C86B4D">
      <w:r>
        <w:rPr>
          <w:rFonts w:hint="eastAsia"/>
        </w:rPr>
        <w:t>设置随签部件的所有下游对等部件状态到</w:t>
      </w:r>
      <w:r>
        <w:rPr>
          <w:rFonts w:hint="eastAsia"/>
        </w:rPr>
        <w:t>M</w:t>
      </w:r>
      <w:r>
        <w:t>1</w:t>
      </w:r>
      <w:r>
        <w:rPr>
          <w:rFonts w:hint="eastAsia"/>
        </w:rPr>
        <w:t>，并发送</w:t>
      </w:r>
      <w:r>
        <w:rPr>
          <w:rFonts w:hint="eastAsia"/>
        </w:rPr>
        <w:t>S</w:t>
      </w:r>
      <w:r>
        <w:t>AP</w:t>
      </w:r>
    </w:p>
    <w:p w14:paraId="1F985CAB" w14:textId="77777777" w:rsidR="0033664B" w:rsidRDefault="0033664B" w:rsidP="0033664B">
      <w:pPr>
        <w:pStyle w:val="2"/>
        <w:spacing w:before="156" w:after="156"/>
        <w:ind w:left="0"/>
        <w:rPr>
          <w:rFonts w:ascii="微软雅黑" w:hAnsi="微软雅黑"/>
          <w:sz w:val="24"/>
          <w:szCs w:val="24"/>
        </w:rPr>
      </w:pPr>
      <w:bookmarkStart w:id="25" w:name="_Toc110028020"/>
      <w:r w:rsidRPr="00C7095C">
        <w:rPr>
          <w:rFonts w:ascii="微软雅黑" w:hAnsi="微软雅黑" w:hint="eastAsia"/>
          <w:sz w:val="24"/>
          <w:szCs w:val="24"/>
        </w:rPr>
        <w:t>检查出错信息（</w:t>
      </w:r>
      <w:r w:rsidRPr="00C7095C">
        <w:rPr>
          <w:rFonts w:ascii="微软雅黑" w:hAnsi="微软雅黑"/>
          <w:sz w:val="24"/>
          <w:szCs w:val="24"/>
        </w:rPr>
        <w:t>MPA-050</w:t>
      </w:r>
      <w:r w:rsidRPr="00C7095C">
        <w:rPr>
          <w:rFonts w:ascii="微软雅黑" w:hAnsi="微软雅黑" w:hint="eastAsia"/>
          <w:sz w:val="24"/>
          <w:szCs w:val="24"/>
        </w:rPr>
        <w:t>）</w:t>
      </w:r>
      <w:bookmarkEnd w:id="25"/>
    </w:p>
    <w:p w14:paraId="3327BCE7" w14:textId="4AB854ED" w:rsidR="0033664B" w:rsidRPr="00C7095C" w:rsidRDefault="00031E0F" w:rsidP="0033664B">
      <w:r>
        <w:rPr>
          <w:noProof/>
        </w:rPr>
        <w:drawing>
          <wp:inline distT="0" distB="0" distL="0" distR="0" wp14:anchorId="1C9EF160" wp14:editId="4DCC142B">
            <wp:extent cx="6188710" cy="904875"/>
            <wp:effectExtent l="19050" t="19050" r="21590" b="2857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88710" cy="904875"/>
                    </a:xfrm>
                    <a:prstGeom prst="rect">
                      <a:avLst/>
                    </a:prstGeom>
                    <a:ln>
                      <a:solidFill>
                        <a:schemeClr val="bg1">
                          <a:lumMod val="75000"/>
                        </a:schemeClr>
                      </a:solidFill>
                    </a:ln>
                  </pic:spPr>
                </pic:pic>
              </a:graphicData>
            </a:graphic>
          </wp:inline>
        </w:drawing>
      </w:r>
    </w:p>
    <w:p w14:paraId="1686A6EA" w14:textId="77777777" w:rsidR="0033664B" w:rsidRDefault="0033664B" w:rsidP="0033664B">
      <w:pPr>
        <w:pStyle w:val="2"/>
        <w:spacing w:before="156" w:after="156"/>
        <w:ind w:left="0"/>
        <w:rPr>
          <w:sz w:val="24"/>
          <w:szCs w:val="24"/>
        </w:rPr>
      </w:pPr>
      <w:bookmarkStart w:id="26" w:name="_Toc110028021"/>
      <w:r w:rsidRPr="00C7095C">
        <w:rPr>
          <w:rFonts w:hint="eastAsia"/>
          <w:sz w:val="24"/>
          <w:szCs w:val="24"/>
        </w:rPr>
        <w:t>流程表达式</w:t>
      </w:r>
      <w:r w:rsidRPr="00C7095C">
        <w:rPr>
          <w:rFonts w:hint="eastAsia"/>
          <w:sz w:val="24"/>
          <w:szCs w:val="24"/>
        </w:rPr>
        <w:t>-</w:t>
      </w:r>
      <w:r w:rsidRPr="00C7095C">
        <w:rPr>
          <w:sz w:val="24"/>
          <w:szCs w:val="24"/>
        </w:rPr>
        <w:t xml:space="preserve"> </w:t>
      </w:r>
      <w:r w:rsidRPr="00C7095C">
        <w:rPr>
          <w:rFonts w:hint="eastAsia"/>
          <w:sz w:val="24"/>
          <w:szCs w:val="24"/>
        </w:rPr>
        <w:t>打基线</w:t>
      </w:r>
      <w:bookmarkEnd w:id="26"/>
    </w:p>
    <w:p w14:paraId="46BE0CF0" w14:textId="77777777" w:rsidR="0033664B" w:rsidRPr="00C7095C" w:rsidRDefault="0033664B" w:rsidP="0033664B">
      <w:r w:rsidRPr="00C7095C">
        <w:rPr>
          <w:rFonts w:hint="eastAsia"/>
        </w:rPr>
        <w:t>根据对象创建基线</w:t>
      </w:r>
    </w:p>
    <w:p w14:paraId="04033A4B" w14:textId="77777777" w:rsidR="0033664B" w:rsidRDefault="0033664B" w:rsidP="0033664B">
      <w:pPr>
        <w:pStyle w:val="2"/>
        <w:spacing w:before="156" w:after="156"/>
        <w:ind w:left="0"/>
        <w:rPr>
          <w:sz w:val="24"/>
          <w:szCs w:val="24"/>
        </w:rPr>
      </w:pPr>
      <w:bookmarkStart w:id="27" w:name="_Toc110028022"/>
      <w:r w:rsidRPr="00C7095C">
        <w:rPr>
          <w:rFonts w:hint="eastAsia"/>
          <w:sz w:val="24"/>
          <w:szCs w:val="24"/>
        </w:rPr>
        <w:t>流程表达式</w:t>
      </w:r>
      <w:r w:rsidRPr="00C7095C">
        <w:rPr>
          <w:rFonts w:hint="eastAsia"/>
          <w:sz w:val="24"/>
          <w:szCs w:val="24"/>
        </w:rPr>
        <w:t>-</w:t>
      </w:r>
      <w:r w:rsidRPr="00C7095C">
        <w:rPr>
          <w:sz w:val="24"/>
          <w:szCs w:val="24"/>
        </w:rPr>
        <w:t xml:space="preserve"> </w:t>
      </w:r>
      <w:r w:rsidRPr="00C7095C">
        <w:rPr>
          <w:rFonts w:hint="eastAsia"/>
          <w:sz w:val="24"/>
          <w:szCs w:val="24"/>
        </w:rPr>
        <w:t>设置生产发布对象状态</w:t>
      </w:r>
      <w:bookmarkEnd w:id="27"/>
    </w:p>
    <w:p w14:paraId="6F9CF6CC" w14:textId="623F9C7F" w:rsidR="00C86B4D" w:rsidRDefault="0033664B" w:rsidP="0033664B">
      <w:r w:rsidRPr="00C7095C">
        <w:rPr>
          <w:rFonts w:hint="eastAsia"/>
        </w:rPr>
        <w:t>设置表单及审批文档状态为已发布</w:t>
      </w:r>
    </w:p>
    <w:p w14:paraId="4E794904" w14:textId="77777777" w:rsidR="0033664B" w:rsidRDefault="0033664B" w:rsidP="0033664B">
      <w:pPr>
        <w:pStyle w:val="2"/>
        <w:spacing w:before="156" w:after="156"/>
        <w:ind w:left="0"/>
        <w:rPr>
          <w:sz w:val="24"/>
          <w:szCs w:val="24"/>
        </w:rPr>
      </w:pPr>
      <w:bookmarkStart w:id="28" w:name="_Toc110028023"/>
      <w:r w:rsidRPr="00C7095C">
        <w:rPr>
          <w:rFonts w:hint="eastAsia"/>
          <w:sz w:val="24"/>
          <w:szCs w:val="24"/>
        </w:rPr>
        <w:t>流程表达式</w:t>
      </w:r>
      <w:r w:rsidRPr="00C7095C">
        <w:rPr>
          <w:rFonts w:hint="eastAsia"/>
          <w:sz w:val="24"/>
          <w:szCs w:val="24"/>
        </w:rPr>
        <w:t>-</w:t>
      </w:r>
      <w:r w:rsidRPr="00C7095C">
        <w:rPr>
          <w:sz w:val="24"/>
          <w:szCs w:val="24"/>
        </w:rPr>
        <w:t xml:space="preserve"> </w:t>
      </w:r>
      <w:r w:rsidRPr="00C7095C">
        <w:rPr>
          <w:rFonts w:hint="eastAsia"/>
          <w:sz w:val="24"/>
          <w:szCs w:val="24"/>
        </w:rPr>
        <w:t>供应链人员通知</w:t>
      </w:r>
      <w:bookmarkEnd w:id="28"/>
    </w:p>
    <w:p w14:paraId="1DF308A1" w14:textId="77777777" w:rsidR="0033664B" w:rsidRPr="00C7095C" w:rsidRDefault="0033664B" w:rsidP="0033664B">
      <w:r w:rsidRPr="00C7095C">
        <w:rPr>
          <w:rFonts w:hint="eastAsia"/>
        </w:rPr>
        <w:t>接口获取供应链人员邮件通知</w:t>
      </w:r>
    </w:p>
    <w:p w14:paraId="0F9ECABA" w14:textId="77777777" w:rsidR="0033664B" w:rsidRDefault="0033664B" w:rsidP="0033664B">
      <w:pPr>
        <w:pStyle w:val="2"/>
        <w:spacing w:before="156" w:after="156"/>
        <w:ind w:left="0"/>
        <w:rPr>
          <w:sz w:val="24"/>
          <w:szCs w:val="24"/>
        </w:rPr>
      </w:pPr>
      <w:bookmarkStart w:id="29" w:name="_Toc110028024"/>
      <w:r w:rsidRPr="00C7095C">
        <w:rPr>
          <w:rFonts w:hint="eastAsia"/>
          <w:sz w:val="24"/>
          <w:szCs w:val="24"/>
        </w:rPr>
        <w:t>流程表达式</w:t>
      </w:r>
      <w:r w:rsidRPr="00C7095C">
        <w:rPr>
          <w:rFonts w:hint="eastAsia"/>
          <w:sz w:val="24"/>
          <w:szCs w:val="24"/>
        </w:rPr>
        <w:t>-</w:t>
      </w:r>
      <w:r w:rsidRPr="00C7095C">
        <w:rPr>
          <w:sz w:val="24"/>
          <w:szCs w:val="24"/>
        </w:rPr>
        <w:t xml:space="preserve"> </w:t>
      </w:r>
      <w:r w:rsidRPr="00C7095C">
        <w:rPr>
          <w:rFonts w:hint="eastAsia"/>
          <w:sz w:val="24"/>
          <w:szCs w:val="24"/>
        </w:rPr>
        <w:t>启动子流程</w:t>
      </w:r>
      <w:bookmarkEnd w:id="29"/>
    </w:p>
    <w:p w14:paraId="59D40AED" w14:textId="77777777" w:rsidR="0033664B" w:rsidRPr="00C7095C" w:rsidRDefault="0033664B" w:rsidP="0033664B">
      <w:r w:rsidRPr="00C7095C">
        <w:rPr>
          <w:rFonts w:hint="eastAsia"/>
        </w:rPr>
        <w:t>根据审批对象存在工厂启动子流程</w:t>
      </w:r>
    </w:p>
    <w:p w14:paraId="36B3F945" w14:textId="77777777" w:rsidR="0033664B" w:rsidRDefault="0033664B" w:rsidP="0033664B">
      <w:pPr>
        <w:pStyle w:val="2"/>
        <w:spacing w:before="156" w:after="156"/>
        <w:ind w:left="0"/>
        <w:rPr>
          <w:sz w:val="24"/>
          <w:szCs w:val="24"/>
        </w:rPr>
      </w:pPr>
      <w:bookmarkStart w:id="30" w:name="_Toc110028025"/>
      <w:r w:rsidRPr="00C7095C">
        <w:rPr>
          <w:rFonts w:hint="eastAsia"/>
          <w:sz w:val="24"/>
          <w:szCs w:val="24"/>
        </w:rPr>
        <w:t>流程表达式</w:t>
      </w:r>
      <w:r w:rsidRPr="00C7095C">
        <w:rPr>
          <w:rFonts w:hint="eastAsia"/>
          <w:sz w:val="24"/>
          <w:szCs w:val="24"/>
        </w:rPr>
        <w:t>-</w:t>
      </w:r>
      <w:r w:rsidRPr="00C7095C">
        <w:rPr>
          <w:sz w:val="24"/>
          <w:szCs w:val="24"/>
        </w:rPr>
        <w:t xml:space="preserve"> </w:t>
      </w:r>
      <w:r w:rsidRPr="00C7095C">
        <w:rPr>
          <w:rFonts w:hint="eastAsia"/>
          <w:sz w:val="24"/>
          <w:szCs w:val="24"/>
        </w:rPr>
        <w:t>回收权限</w:t>
      </w:r>
      <w:bookmarkEnd w:id="30"/>
    </w:p>
    <w:p w14:paraId="316E975F" w14:textId="77777777" w:rsidR="0033664B" w:rsidRPr="00C7095C" w:rsidRDefault="0033664B" w:rsidP="0033664B">
      <w:r w:rsidRPr="00C7095C">
        <w:rPr>
          <w:rFonts w:hint="eastAsia"/>
        </w:rPr>
        <w:t>清除申请单团队角色“</w:t>
      </w:r>
      <w:r w:rsidRPr="00C7095C">
        <w:t>OA</w:t>
      </w:r>
      <w:r w:rsidRPr="00C7095C">
        <w:t>审阅者</w:t>
      </w:r>
      <w:r w:rsidRPr="00C7095C">
        <w:t>“</w:t>
      </w:r>
      <w:r w:rsidRPr="00C7095C">
        <w:t>中的人员</w:t>
      </w:r>
    </w:p>
    <w:p w14:paraId="7AB1E00A" w14:textId="77777777" w:rsidR="0033664B" w:rsidRDefault="0033664B" w:rsidP="0033664B">
      <w:pPr>
        <w:pStyle w:val="2"/>
        <w:spacing w:before="156" w:after="156"/>
        <w:ind w:left="0"/>
        <w:rPr>
          <w:sz w:val="24"/>
          <w:szCs w:val="24"/>
        </w:rPr>
      </w:pPr>
      <w:bookmarkStart w:id="31" w:name="_Toc110028026"/>
      <w:r w:rsidRPr="00C7095C">
        <w:rPr>
          <w:rFonts w:hint="eastAsia"/>
          <w:sz w:val="24"/>
          <w:szCs w:val="24"/>
        </w:rPr>
        <w:t>流程表达式</w:t>
      </w:r>
      <w:r w:rsidRPr="00C7095C">
        <w:rPr>
          <w:rFonts w:hint="eastAsia"/>
          <w:sz w:val="24"/>
          <w:szCs w:val="24"/>
        </w:rPr>
        <w:t>-</w:t>
      </w:r>
      <w:r w:rsidRPr="00C7095C">
        <w:rPr>
          <w:sz w:val="24"/>
          <w:szCs w:val="24"/>
        </w:rPr>
        <w:t xml:space="preserve"> </w:t>
      </w:r>
      <w:r w:rsidRPr="00C7095C">
        <w:rPr>
          <w:rFonts w:hint="eastAsia"/>
          <w:sz w:val="24"/>
          <w:szCs w:val="24"/>
        </w:rPr>
        <w:t>设置随签对象状态</w:t>
      </w:r>
      <w:r w:rsidRPr="00C7095C">
        <w:rPr>
          <w:rFonts w:hint="eastAsia"/>
          <w:sz w:val="24"/>
          <w:szCs w:val="24"/>
        </w:rPr>
        <w:t>-</w:t>
      </w:r>
      <w:r w:rsidRPr="00C7095C">
        <w:rPr>
          <w:rFonts w:hint="eastAsia"/>
          <w:sz w:val="24"/>
          <w:szCs w:val="24"/>
        </w:rPr>
        <w:t>重新工作</w:t>
      </w:r>
      <w:bookmarkEnd w:id="31"/>
    </w:p>
    <w:p w14:paraId="14ECD93F" w14:textId="77777777" w:rsidR="0033664B" w:rsidRPr="00C7095C" w:rsidRDefault="0033664B" w:rsidP="0033664B">
      <w:r w:rsidRPr="00C7095C">
        <w:rPr>
          <w:rFonts w:hint="eastAsia"/>
        </w:rPr>
        <w:t>还原随签文档状态为</w:t>
      </w:r>
      <w:r w:rsidRPr="00C7095C">
        <w:t>WIP</w:t>
      </w:r>
    </w:p>
    <w:p w14:paraId="4A0815D2" w14:textId="3C023D0A" w:rsidR="00C1000F" w:rsidRDefault="00C1000F" w:rsidP="0033664B">
      <w:pPr>
        <w:spacing w:before="240"/>
      </w:pPr>
    </w:p>
    <w:sectPr w:rsidR="00C1000F" w:rsidSect="00303F4D">
      <w:headerReference w:type="even" r:id="rId27"/>
      <w:headerReference w:type="default" r:id="rId28"/>
      <w:footerReference w:type="even" r:id="rId29"/>
      <w:footerReference w:type="default" r:id="rId30"/>
      <w:headerReference w:type="first" r:id="rId31"/>
      <w:footerReference w:type="first" r:id="rId32"/>
      <w:pgSz w:w="11906" w:h="16838"/>
      <w:pgMar w:top="1440" w:right="1080" w:bottom="1440" w:left="1080" w:header="851" w:footer="794"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7A9F2F2" w14:textId="77777777" w:rsidR="008D038C" w:rsidRDefault="008D038C" w:rsidP="00357857">
      <w:pPr>
        <w:spacing w:before="72"/>
        <w:ind w:firstLine="420"/>
      </w:pPr>
      <w:r>
        <w:separator/>
      </w:r>
    </w:p>
  </w:endnote>
  <w:endnote w:type="continuationSeparator" w:id="0">
    <w:p w14:paraId="221A5542" w14:textId="77777777" w:rsidR="008D038C" w:rsidRDefault="008D038C" w:rsidP="00357857">
      <w:pPr>
        <w:spacing w:before="72"/>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C742F8" w14:textId="77777777" w:rsidR="00A76051" w:rsidRDefault="00A76051">
    <w:pPr>
      <w:pStyle w:val="a5"/>
      <w:spacing w:before="72"/>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57630116"/>
      <w:docPartObj>
        <w:docPartGallery w:val="Page Numbers (Bottom of Page)"/>
        <w:docPartUnique/>
      </w:docPartObj>
    </w:sdtPr>
    <w:sdtEndPr/>
    <w:sdtContent>
      <w:sdt>
        <w:sdtPr>
          <w:id w:val="-1390646441"/>
          <w:docPartObj>
            <w:docPartGallery w:val="Page Numbers (Top of Page)"/>
            <w:docPartUnique/>
          </w:docPartObj>
        </w:sdtPr>
        <w:sdtEndPr/>
        <w:sdtContent>
          <w:p w14:paraId="4268491D" w14:textId="613EA71D" w:rsidR="00A76051" w:rsidRPr="00303F4D" w:rsidRDefault="00A76051"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666C9">
              <w:rPr>
                <w:b/>
                <w:bCs/>
                <w:noProof/>
              </w:rPr>
              <w:t>1</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666C9">
              <w:rPr>
                <w:b/>
                <w:bCs/>
                <w:noProof/>
              </w:rPr>
              <w:t>7</w:t>
            </w:r>
            <w:r>
              <w:rPr>
                <w:b/>
                <w:bCs/>
                <w:sz w:val="24"/>
                <w:szCs w:val="24"/>
              </w:rP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AB5B0" w14:textId="77777777" w:rsidR="00A76051" w:rsidRDefault="00A76051">
    <w:pPr>
      <w:pStyle w:val="a5"/>
      <w:spacing w:before="72"/>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908A711" w14:textId="77777777" w:rsidR="00CB13FC" w:rsidRDefault="00CB13FC">
    <w:pPr>
      <w:pStyle w:val="a5"/>
      <w:spacing w:before="72"/>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68126531"/>
      <w:docPartObj>
        <w:docPartGallery w:val="Page Numbers (Bottom of Page)"/>
        <w:docPartUnique/>
      </w:docPartObj>
    </w:sdtPr>
    <w:sdtEndPr/>
    <w:sdtContent>
      <w:sdt>
        <w:sdtPr>
          <w:id w:val="1728636285"/>
          <w:docPartObj>
            <w:docPartGallery w:val="Page Numbers (Top of Page)"/>
            <w:docPartUnique/>
          </w:docPartObj>
        </w:sdtPr>
        <w:sdtEndPr/>
        <w:sdtContent>
          <w:p w14:paraId="18DB1AA8" w14:textId="450F2BC2" w:rsidR="00BC60B0" w:rsidRPr="00303F4D" w:rsidRDefault="00303F4D" w:rsidP="00303F4D">
            <w:pPr>
              <w:pStyle w:val="a5"/>
              <w:spacing w:before="72"/>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7666C9">
              <w:rPr>
                <w:b/>
                <w:bCs/>
                <w:noProof/>
              </w:rPr>
              <w:t>4</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7666C9">
              <w:rPr>
                <w:b/>
                <w:bCs/>
                <w:noProof/>
              </w:rPr>
              <w:t>7</w:t>
            </w:r>
            <w:r>
              <w:rPr>
                <w:b/>
                <w:bCs/>
                <w:sz w:val="24"/>
                <w:szCs w:val="24"/>
              </w:rPr>
              <w:fldChar w:fldCharType="end"/>
            </w:r>
          </w:p>
        </w:sdtContent>
      </w:sdt>
    </w:sdtContent>
  </w:sdt>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0964A86" w14:textId="77777777" w:rsidR="00CB13FC" w:rsidRDefault="00CB13FC">
    <w:pPr>
      <w:pStyle w:val="a5"/>
      <w:spacing w:before="72"/>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4C38C57" w14:textId="77777777" w:rsidR="008D038C" w:rsidRDefault="008D038C" w:rsidP="00357857">
      <w:pPr>
        <w:spacing w:before="72"/>
        <w:ind w:firstLine="420"/>
      </w:pPr>
      <w:r>
        <w:separator/>
      </w:r>
    </w:p>
  </w:footnote>
  <w:footnote w:type="continuationSeparator" w:id="0">
    <w:p w14:paraId="1AC8EDD7" w14:textId="77777777" w:rsidR="008D038C" w:rsidRDefault="008D038C" w:rsidP="00357857">
      <w:pPr>
        <w:spacing w:before="72"/>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034D3B" w14:textId="77777777" w:rsidR="00A76051" w:rsidRDefault="00A76051">
    <w:pPr>
      <w:pStyle w:val="a3"/>
      <w:spacing w:before="72"/>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3F4D2B" w14:textId="0F2AF066" w:rsidR="00A76051" w:rsidRPr="00357857" w:rsidRDefault="00A76051" w:rsidP="00357857">
    <w:pPr>
      <w:spacing w:before="72"/>
      <w:ind w:rightChars="-16" w:right="-34" w:firstLine="420"/>
      <w:rPr>
        <w:rFonts w:asciiTheme="minorEastAsia" w:hAnsiTheme="minorEastAsia"/>
        <w:sz w:val="18"/>
      </w:rPr>
    </w:pPr>
    <w:r>
      <w:rPr>
        <w:rFonts w:hint="eastAsia"/>
        <w:noProof/>
      </w:rPr>
      <w:drawing>
        <wp:inline distT="0" distB="0" distL="0" distR="0" wp14:anchorId="22BC139F" wp14:editId="24499008">
          <wp:extent cx="1413654" cy="181610"/>
          <wp:effectExtent l="0" t="0" r="0" b="8890"/>
          <wp:docPr id="2" name="图片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t xml:space="preserve">       </w:t>
    </w:r>
    <w:r w:rsidR="00614660">
      <w:rPr>
        <w:rFonts w:hint="eastAsia"/>
      </w:rPr>
      <w:t>生产</w:t>
    </w:r>
    <w:r>
      <w:rPr>
        <w:rFonts w:hint="eastAsia"/>
      </w:rPr>
      <w:t>发布</w:t>
    </w:r>
    <w:r>
      <w:rPr>
        <w:rFonts w:hint="eastAsia"/>
      </w:rPr>
      <w:t xml:space="preserve"> </w:t>
    </w:r>
    <w:r>
      <w:t xml:space="preserve">                  </w:t>
    </w:r>
    <w:r>
      <w:tab/>
    </w:r>
    <w:r>
      <w:tab/>
    </w:r>
    <w:sdt>
      <w:sdtPr>
        <w:rPr>
          <w:rFonts w:asciiTheme="minorEastAsia" w:hAnsiTheme="minorEastAsia"/>
          <w:sz w:val="18"/>
        </w:rPr>
        <w:id w:val="-1201550285"/>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Pr>
            <w:rFonts w:asciiTheme="minorEastAsia" w:hAnsiTheme="minorEastAsia"/>
            <w:sz w:val="18"/>
          </w:rPr>
          <w:t>内部公开</w:t>
        </w:r>
      </w:sdtContent>
    </w:sdt>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E2AD6" w14:textId="77777777" w:rsidR="00A76051" w:rsidRDefault="00A76051">
    <w:pPr>
      <w:pStyle w:val="a3"/>
      <w:spacing w:before="72"/>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97901F1" w14:textId="77777777" w:rsidR="00CB13FC" w:rsidRDefault="00CB13FC">
    <w:pPr>
      <w:pStyle w:val="a3"/>
      <w:spacing w:before="72"/>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B1AA7" w14:textId="25AF62DF" w:rsidR="00BC60B0" w:rsidRPr="00357857" w:rsidRDefault="00BC60B0" w:rsidP="00357857">
    <w:pPr>
      <w:spacing w:before="72"/>
      <w:ind w:rightChars="-16" w:right="-34" w:firstLine="420"/>
      <w:rPr>
        <w:rFonts w:asciiTheme="minorEastAsia" w:hAnsiTheme="minorEastAsia"/>
        <w:sz w:val="18"/>
      </w:rPr>
    </w:pPr>
    <w:r>
      <w:rPr>
        <w:rFonts w:hint="eastAsia"/>
        <w:noProof/>
      </w:rPr>
      <w:drawing>
        <wp:inline distT="0" distB="0" distL="0" distR="0" wp14:anchorId="18DB1AAA" wp14:editId="2FF01803">
          <wp:extent cx="1413654" cy="181610"/>
          <wp:effectExtent l="0" t="0" r="0" b="8890"/>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654" cy="181610"/>
                  </a:xfrm>
                  <a:prstGeom prst="rect">
                    <a:avLst/>
                  </a:prstGeom>
                  <a:noFill/>
                  <a:ln>
                    <a:noFill/>
                  </a:ln>
                </pic:spPr>
              </pic:pic>
            </a:graphicData>
          </a:graphic>
        </wp:inline>
      </w:drawing>
    </w:r>
    <w:r w:rsidRPr="00CA6709">
      <w:t xml:space="preserve"> </w:t>
    </w:r>
    <w:r>
      <w:tab/>
    </w:r>
    <w:r>
      <w:tab/>
    </w:r>
    <w:r>
      <w:tab/>
    </w:r>
    <w:r w:rsidR="00762D1B">
      <w:t xml:space="preserve">   </w:t>
    </w:r>
    <w:r w:rsidR="00735C9D">
      <w:t xml:space="preserve"> </w:t>
    </w:r>
    <w:r w:rsidR="007666C9">
      <w:rPr>
        <w:rFonts w:hint="eastAsia"/>
      </w:rPr>
      <w:t>生产发布</w:t>
    </w:r>
    <w:r w:rsidR="00762D1B">
      <w:rPr>
        <w:rFonts w:hint="eastAsia"/>
      </w:rPr>
      <w:t>流程</w:t>
    </w:r>
    <w:r w:rsidR="00B27C86">
      <w:rPr>
        <w:rFonts w:hint="eastAsia"/>
      </w:rPr>
      <w:t xml:space="preserve"> (</w:t>
    </w:r>
    <w:r w:rsidR="00762D1B">
      <w:t>PLM 2.0</w:t>
    </w:r>
    <w:r w:rsidR="00B27C86">
      <w:rPr>
        <w:rFonts w:hint="eastAsia"/>
      </w:rPr>
      <w:t xml:space="preserve">) </w:t>
    </w:r>
    <w:r>
      <w:rPr>
        <w:rFonts w:hint="eastAsia"/>
      </w:rPr>
      <w:t xml:space="preserve"> </w:t>
    </w:r>
    <w:r>
      <w:tab/>
    </w:r>
    <w:r w:rsidR="00735C9D">
      <w:t xml:space="preserve">  </w:t>
    </w:r>
    <w:r w:rsidR="00B27C86">
      <w:t xml:space="preserve">   </w:t>
    </w:r>
    <w:r w:rsidR="00735C9D">
      <w:t xml:space="preserve">      </w:t>
    </w:r>
    <w:r>
      <w:tab/>
    </w:r>
    <w:r>
      <w:tab/>
    </w:r>
    <w:sdt>
      <w:sdtPr>
        <w:rPr>
          <w:rFonts w:asciiTheme="minorEastAsia" w:hAnsiTheme="minorEastAsia"/>
          <w:sz w:val="18"/>
        </w:rPr>
        <w:id w:val="218181359"/>
        <w:placeholder>
          <w:docPart w:val="AA67EF0B5E9141F3ABB92EC45B9638CA"/>
        </w:placeholder>
        <w:dropDownList>
          <w:listItem w:displayText="外部公开" w:value="外部公开"/>
          <w:listItem w:displayText="内部公开" w:value="内部公开"/>
          <w:listItem w:displayText="A级商业秘密" w:value="A级商业秘密"/>
          <w:listItem w:displayText="AA级商业秘密" w:value="AA级商业秘密"/>
          <w:listItem w:displayText="AAA级商业秘密" w:value="AAA级商业秘密"/>
        </w:dropDownList>
      </w:sdtPr>
      <w:sdtEndPr/>
      <w:sdtContent>
        <w:r w:rsidR="0032373E">
          <w:rPr>
            <w:rFonts w:asciiTheme="minorEastAsia" w:hAnsiTheme="minorEastAsia"/>
            <w:sz w:val="18"/>
          </w:rPr>
          <w:t>内部公开</w:t>
        </w:r>
      </w:sdtContent>
    </w:sdt>
    <w:r>
      <w:tab/>
    </w:r>
    <w:r w:rsidR="00735C9D">
      <w:t xml:space="preserve">   </w:t>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FD04DF" w14:textId="77777777" w:rsidR="00CB13FC" w:rsidRDefault="00CB13FC">
    <w:pPr>
      <w:pStyle w:val="a3"/>
      <w:spacing w:before="72"/>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4830D0"/>
    <w:multiLevelType w:val="hybridMultilevel"/>
    <w:tmpl w:val="60CE41D8"/>
    <w:lvl w:ilvl="0" w:tplc="F0988B4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7E6766"/>
    <w:multiLevelType w:val="hybridMultilevel"/>
    <w:tmpl w:val="D19E13F0"/>
    <w:lvl w:ilvl="0" w:tplc="761224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83D2160"/>
    <w:multiLevelType w:val="hybridMultilevel"/>
    <w:tmpl w:val="5234E90C"/>
    <w:lvl w:ilvl="0" w:tplc="B3682B1C">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B2332EF"/>
    <w:multiLevelType w:val="hybridMultilevel"/>
    <w:tmpl w:val="E902A7A2"/>
    <w:lvl w:ilvl="0" w:tplc="B2CCC0BE">
      <w:start w:val="1"/>
      <w:numFmt w:val="decimal"/>
      <w:lvlText w:val="%1."/>
      <w:lvlJc w:val="left"/>
      <w:pPr>
        <w:ind w:left="360" w:hanging="36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F844D13"/>
    <w:multiLevelType w:val="hybridMultilevel"/>
    <w:tmpl w:val="176A82E0"/>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2183661"/>
    <w:multiLevelType w:val="multilevel"/>
    <w:tmpl w:val="12BE6680"/>
    <w:lvl w:ilvl="0">
      <w:start w:val="1"/>
      <w:numFmt w:val="decimal"/>
      <w:lvlText w:val="%1"/>
      <w:lvlJc w:val="left"/>
      <w:pPr>
        <w:ind w:left="420" w:hanging="420"/>
      </w:pPr>
      <w:rPr>
        <w:rFonts w:ascii="Times New Roman" w:hAnsi="Times New Roman" w:cs="Times New Roman" w:hint="eastAsia"/>
        <w:b w:val="0"/>
        <w:bCs w:val="0"/>
        <w:i w:val="0"/>
        <w:iCs w:val="0"/>
        <w:caps w:val="0"/>
        <w:smallCaps w:val="0"/>
        <w:strike w:val="0"/>
        <w:dstrike w:val="0"/>
        <w:snapToGrid w:val="0"/>
        <w:color w:val="000000"/>
        <w:spacing w:val="0"/>
        <w:w w:val="0"/>
        <w:kern w:val="0"/>
        <w:position w:val="0"/>
        <w:sz w:val="16"/>
        <w:szCs w:val="16"/>
        <w:u w:val="none" w:color="000000"/>
        <w:shd w:val="clear" w:color="000000" w:fill="00000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
      <w:lvlJc w:val="left"/>
      <w:pPr>
        <w:tabs>
          <w:tab w:val="num" w:pos="-1800"/>
        </w:tabs>
        <w:ind w:left="576" w:hanging="576"/>
      </w:pPr>
      <w:rPr>
        <w:rFonts w:ascii="Times New Roman" w:eastAsia="华文中宋" w:hAnsi="Times New Roman" w:hint="default"/>
        <w:sz w:val="32"/>
      </w:rPr>
    </w:lvl>
    <w:lvl w:ilvl="2">
      <w:start w:val="1"/>
      <w:numFmt w:val="none"/>
      <w:lvlText w:val="%2.1.1"/>
      <w:lvlJc w:val="left"/>
      <w:pPr>
        <w:tabs>
          <w:tab w:val="num" w:pos="720"/>
        </w:tabs>
        <w:ind w:left="720" w:hanging="72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284"/>
        </w:tabs>
        <w:ind w:left="284" w:hanging="284"/>
      </w:pPr>
      <w:rPr>
        <w:rFonts w:ascii="Times New Roman" w:eastAsia="华文中宋" w:hAnsi="Times New Roman" w:hint="default"/>
        <w:sz w:val="28"/>
      </w:rPr>
    </w:lvl>
    <w:lvl w:ilvl="4">
      <w:start w:val="1"/>
      <w:numFmt w:val="decimal"/>
      <w:pStyle w:val="5"/>
      <w:suff w:val="space"/>
      <w:lvlText w:val="%1.%2.%3.%4.%5"/>
      <w:lvlJc w:val="left"/>
      <w:pPr>
        <w:ind w:left="720" w:hanging="720"/>
      </w:pPr>
      <w:rPr>
        <w:rFonts w:hint="eastAsia"/>
      </w:rPr>
    </w:lvl>
    <w:lvl w:ilvl="5">
      <w:start w:val="1"/>
      <w:numFmt w:val="none"/>
      <w:lvlText w:val=" "/>
      <w:lvlJc w:val="left"/>
      <w:pPr>
        <w:tabs>
          <w:tab w:val="num" w:pos="360"/>
        </w:tabs>
        <w:ind w:left="0" w:firstLine="0"/>
      </w:pPr>
      <w:rPr>
        <w:rFonts w:hint="eastAsia"/>
      </w:rPr>
    </w:lvl>
    <w:lvl w:ilvl="6">
      <w:start w:val="1"/>
      <w:numFmt w:val="none"/>
      <w:lvlText w:val=" "/>
      <w:lvlJc w:val="left"/>
      <w:pPr>
        <w:tabs>
          <w:tab w:val="num" w:pos="360"/>
        </w:tabs>
        <w:ind w:left="0" w:firstLine="0"/>
      </w:pPr>
      <w:rPr>
        <w:rFonts w:hint="eastAsia"/>
      </w:rPr>
    </w:lvl>
    <w:lvl w:ilvl="7">
      <w:start w:val="1"/>
      <w:numFmt w:val="none"/>
      <w:lvlText w:val=" "/>
      <w:lvlJc w:val="left"/>
      <w:pPr>
        <w:tabs>
          <w:tab w:val="num" w:pos="360"/>
        </w:tabs>
        <w:ind w:left="0" w:firstLine="0"/>
      </w:pPr>
      <w:rPr>
        <w:rFonts w:hint="eastAsia"/>
      </w:rPr>
    </w:lvl>
    <w:lvl w:ilvl="8">
      <w:start w:val="1"/>
      <w:numFmt w:val="none"/>
      <w:lvlText w:val=" "/>
      <w:lvlJc w:val="left"/>
      <w:pPr>
        <w:tabs>
          <w:tab w:val="num" w:pos="360"/>
        </w:tabs>
        <w:ind w:left="0" w:firstLine="0"/>
      </w:pPr>
      <w:rPr>
        <w:rFonts w:hint="eastAsia"/>
      </w:rPr>
    </w:lvl>
  </w:abstractNum>
  <w:abstractNum w:abstractNumId="6" w15:restartNumberingAfterBreak="0">
    <w:nsid w:val="2B161C11"/>
    <w:multiLevelType w:val="hybridMultilevel"/>
    <w:tmpl w:val="9CEE011C"/>
    <w:lvl w:ilvl="0" w:tplc="FF2CDD6C">
      <w:start w:val="1"/>
      <w:numFmt w:val="decimal"/>
      <w:lvlText w:val="%1."/>
      <w:lvlJc w:val="left"/>
      <w:pPr>
        <w:ind w:left="360" w:hanging="360"/>
      </w:pPr>
      <w:rPr>
        <w:rFonts w:hint="default"/>
        <w:color w:val="FF000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F185F35"/>
    <w:multiLevelType w:val="hybridMultilevel"/>
    <w:tmpl w:val="73EA679C"/>
    <w:lvl w:ilvl="0" w:tplc="CEC0253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07472FC"/>
    <w:multiLevelType w:val="hybridMultilevel"/>
    <w:tmpl w:val="BE3CB58E"/>
    <w:lvl w:ilvl="0" w:tplc="5492DF80">
      <w:start w:val="1"/>
      <w:numFmt w:val="bullet"/>
      <w:lvlText w:val=""/>
      <w:lvlJc w:val="left"/>
      <w:pPr>
        <w:ind w:left="420" w:hanging="420"/>
      </w:pPr>
      <w:rPr>
        <w:rFonts w:ascii="Wingdings" w:hAnsi="Wingdings" w:hint="default"/>
      </w:rPr>
    </w:lvl>
    <w:lvl w:ilvl="1" w:tplc="0409000D">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40C5090C"/>
    <w:multiLevelType w:val="hybridMultilevel"/>
    <w:tmpl w:val="49CEE6EC"/>
    <w:lvl w:ilvl="0" w:tplc="6F2A07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4ADC1675"/>
    <w:multiLevelType w:val="hybridMultilevel"/>
    <w:tmpl w:val="6DC231DE"/>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B7748A8"/>
    <w:multiLevelType w:val="hybridMultilevel"/>
    <w:tmpl w:val="2F900E38"/>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4D7F465D"/>
    <w:multiLevelType w:val="hybridMultilevel"/>
    <w:tmpl w:val="9FC4B3B4"/>
    <w:lvl w:ilvl="0" w:tplc="36A6E2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04A638B"/>
    <w:multiLevelType w:val="multilevel"/>
    <w:tmpl w:val="504A638B"/>
    <w:lvl w:ilvl="0">
      <w:start w:val="1"/>
      <w:numFmt w:val="decimal"/>
      <w:lvlText w:val="%1."/>
      <w:lvlJc w:val="left"/>
      <w:pPr>
        <w:tabs>
          <w:tab w:val="left" w:pos="432"/>
        </w:tabs>
        <w:ind w:left="432" w:hanging="432"/>
      </w:pPr>
      <w:rPr>
        <w:rFonts w:hint="eastAsia"/>
      </w:rPr>
    </w:lvl>
    <w:lvl w:ilvl="1">
      <w:start w:val="1"/>
      <w:numFmt w:val="decimal"/>
      <w:lvlText w:val="%1.%2"/>
      <w:lvlJc w:val="left"/>
      <w:pPr>
        <w:tabs>
          <w:tab w:val="left" w:pos="576"/>
        </w:tabs>
        <w:ind w:left="576" w:hanging="576"/>
      </w:pPr>
      <w:rPr>
        <w:rFonts w:hint="eastAsia"/>
      </w:rPr>
    </w:lvl>
    <w:lvl w:ilvl="2">
      <w:start w:val="1"/>
      <w:numFmt w:val="decimal"/>
      <w:lvlText w:val="%1.%2.%3"/>
      <w:lvlJc w:val="left"/>
      <w:pPr>
        <w:tabs>
          <w:tab w:val="left" w:pos="720"/>
        </w:tabs>
        <w:ind w:left="720" w:hanging="720"/>
      </w:pPr>
      <w:rPr>
        <w:rFonts w:hint="eastAsia"/>
      </w:rPr>
    </w:lvl>
    <w:lvl w:ilvl="3">
      <w:start w:val="1"/>
      <w:numFmt w:val="decimal"/>
      <w:lvlText w:val="%1.%2.%3.%4"/>
      <w:lvlJc w:val="left"/>
      <w:pPr>
        <w:tabs>
          <w:tab w:val="left" w:pos="864"/>
        </w:tabs>
        <w:ind w:left="864" w:hanging="864"/>
      </w:pPr>
      <w:rPr>
        <w:rFonts w:hint="eastAsia"/>
      </w:rPr>
    </w:lvl>
    <w:lvl w:ilvl="4" w:tentative="1">
      <w:start w:val="1"/>
      <w:numFmt w:val="decimal"/>
      <w:lvlText w:val="%1.%2.%3.%4.%5"/>
      <w:lvlJc w:val="left"/>
      <w:pPr>
        <w:tabs>
          <w:tab w:val="left" w:pos="1008"/>
        </w:tabs>
        <w:ind w:left="1008" w:hanging="1008"/>
      </w:pPr>
      <w:rPr>
        <w:rFonts w:hint="eastAsia"/>
      </w:rPr>
    </w:lvl>
    <w:lvl w:ilvl="5" w:tentative="1">
      <w:start w:val="1"/>
      <w:numFmt w:val="decimal"/>
      <w:pStyle w:val="6"/>
      <w:lvlText w:val="%1.%2.%3.%4.%5.%6"/>
      <w:lvlJc w:val="left"/>
      <w:pPr>
        <w:tabs>
          <w:tab w:val="left" w:pos="1152"/>
        </w:tabs>
        <w:ind w:left="1152" w:hanging="1152"/>
      </w:pPr>
      <w:rPr>
        <w:rFonts w:hint="eastAsia"/>
      </w:rPr>
    </w:lvl>
    <w:lvl w:ilvl="6" w:tentative="1">
      <w:start w:val="1"/>
      <w:numFmt w:val="decimal"/>
      <w:pStyle w:val="7"/>
      <w:lvlText w:val="%1.%2.%3.%4.%5.%6.%7"/>
      <w:lvlJc w:val="left"/>
      <w:pPr>
        <w:tabs>
          <w:tab w:val="left" w:pos="1296"/>
        </w:tabs>
        <w:ind w:left="1296" w:hanging="1296"/>
      </w:pPr>
      <w:rPr>
        <w:rFonts w:hint="eastAsia"/>
      </w:rPr>
    </w:lvl>
    <w:lvl w:ilvl="7" w:tentative="1">
      <w:start w:val="1"/>
      <w:numFmt w:val="decimal"/>
      <w:pStyle w:val="8"/>
      <w:lvlText w:val="%1.%2.%3.%4.%5.%6.%7.%8"/>
      <w:lvlJc w:val="left"/>
      <w:pPr>
        <w:tabs>
          <w:tab w:val="left" w:pos="1440"/>
        </w:tabs>
        <w:ind w:left="1440" w:hanging="1440"/>
      </w:pPr>
      <w:rPr>
        <w:rFonts w:hint="eastAsia"/>
      </w:rPr>
    </w:lvl>
    <w:lvl w:ilvl="8" w:tentative="1">
      <w:start w:val="1"/>
      <w:numFmt w:val="decimal"/>
      <w:pStyle w:val="9"/>
      <w:lvlText w:val="%1.%2.%3.%4.%5.%6.%7.%8.%9"/>
      <w:lvlJc w:val="left"/>
      <w:pPr>
        <w:tabs>
          <w:tab w:val="left" w:pos="1584"/>
        </w:tabs>
        <w:ind w:left="1584" w:hanging="1584"/>
      </w:pPr>
      <w:rPr>
        <w:rFonts w:hint="eastAsia"/>
      </w:rPr>
    </w:lvl>
  </w:abstractNum>
  <w:abstractNum w:abstractNumId="14" w15:restartNumberingAfterBreak="0">
    <w:nsid w:val="5751062B"/>
    <w:multiLevelType w:val="hybridMultilevel"/>
    <w:tmpl w:val="CBA89886"/>
    <w:lvl w:ilvl="0" w:tplc="0180CC1C">
      <w:start w:val="1"/>
      <w:numFmt w:val="decimalEnclosedCircle"/>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DDC0000"/>
    <w:multiLevelType w:val="hybridMultilevel"/>
    <w:tmpl w:val="6BB2E28C"/>
    <w:lvl w:ilvl="0" w:tplc="04090011">
      <w:start w:val="1"/>
      <w:numFmt w:val="decimal"/>
      <w:lvlText w:val="%1)"/>
      <w:lvlJc w:val="left"/>
      <w:pPr>
        <w:ind w:left="420" w:hanging="420"/>
      </w:pPr>
      <w:rPr>
        <w:rFonts w:hint="default"/>
      </w:rPr>
    </w:lvl>
    <w:lvl w:ilvl="1" w:tplc="B3682B1C">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F6032E6"/>
    <w:multiLevelType w:val="hybridMultilevel"/>
    <w:tmpl w:val="CF78BC18"/>
    <w:lvl w:ilvl="0" w:tplc="B3682B1C">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B3682B1C">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6F345EFF"/>
    <w:multiLevelType w:val="multilevel"/>
    <w:tmpl w:val="B54CA0C6"/>
    <w:lvl w:ilvl="0">
      <w:start w:val="1"/>
      <w:numFmt w:val="decimal"/>
      <w:pStyle w:val="1"/>
      <w:suff w:val="space"/>
      <w:lvlText w:val="%1"/>
      <w:lvlJc w:val="left"/>
      <w:pPr>
        <w:ind w:left="0" w:firstLine="0"/>
      </w:pPr>
      <w:rPr>
        <w:rFonts w:ascii="微软雅黑" w:eastAsia="微软雅黑" w:hAnsi="微软雅黑"/>
        <w:b/>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2"/>
      <w:suff w:val="space"/>
      <w:lvlText w:val="%1.%2"/>
      <w:lvlJc w:val="left"/>
      <w:pPr>
        <w:ind w:left="1277" w:firstLine="0"/>
      </w:pPr>
      <w:rPr>
        <w:rFonts w:ascii="微软雅黑" w:eastAsia="微软雅黑" w:hAnsi="微软雅黑" w:hint="eastAsia"/>
        <w:color w:val="auto"/>
        <w:sz w:val="24"/>
        <w:szCs w:val="24"/>
      </w:rPr>
    </w:lvl>
    <w:lvl w:ilvl="2">
      <w:start w:val="1"/>
      <w:numFmt w:val="decimal"/>
      <w:pStyle w:val="3"/>
      <w:suff w:val="space"/>
      <w:lvlText w:val="%1.%2.%3"/>
      <w:lvlJc w:val="left"/>
      <w:pPr>
        <w:ind w:left="2127" w:firstLine="0"/>
      </w:pPr>
      <w:rPr>
        <w:rFonts w:ascii="微软雅黑" w:eastAsia="微软雅黑" w:hAnsi="微软雅黑" w:hint="eastAsia"/>
        <w:sz w:val="24"/>
        <w:szCs w:val="24"/>
      </w:rPr>
    </w:lvl>
    <w:lvl w:ilvl="3">
      <w:start w:val="1"/>
      <w:numFmt w:val="decimal"/>
      <w:pStyle w:val="4"/>
      <w:lvlText w:val="%1.%2.%3.%4"/>
      <w:lvlJc w:val="left"/>
      <w:pPr>
        <w:ind w:left="1984" w:hanging="708"/>
      </w:pPr>
      <w:rPr>
        <w:rFonts w:ascii="微软雅黑" w:eastAsia="微软雅黑" w:hAnsi="微软雅黑"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15:restartNumberingAfterBreak="0">
    <w:nsid w:val="78EA6EAA"/>
    <w:multiLevelType w:val="hybridMultilevel"/>
    <w:tmpl w:val="A9081A60"/>
    <w:lvl w:ilvl="0" w:tplc="17AC644E">
      <w:start w:val="1"/>
      <w:numFmt w:val="bullet"/>
      <w:lvlText w:val=""/>
      <w:lvlJc w:val="left"/>
      <w:pPr>
        <w:ind w:left="420" w:hanging="420"/>
      </w:pPr>
      <w:rPr>
        <w:rFonts w:ascii="Wingdings" w:hAnsi="Wingdings" w:hint="default"/>
      </w:rPr>
    </w:lvl>
    <w:lvl w:ilvl="1" w:tplc="B3682B1C">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5"/>
  </w:num>
  <w:num w:numId="2">
    <w:abstractNumId w:val="13"/>
  </w:num>
  <w:num w:numId="3">
    <w:abstractNumId w:val="17"/>
  </w:num>
  <w:num w:numId="4">
    <w:abstractNumId w:val="18"/>
  </w:num>
  <w:num w:numId="5">
    <w:abstractNumId w:val="16"/>
  </w:num>
  <w:num w:numId="6">
    <w:abstractNumId w:val="9"/>
  </w:num>
  <w:num w:numId="7">
    <w:abstractNumId w:val="10"/>
  </w:num>
  <w:num w:numId="8">
    <w:abstractNumId w:val="4"/>
  </w:num>
  <w:num w:numId="9">
    <w:abstractNumId w:val="11"/>
  </w:num>
  <w:num w:numId="10">
    <w:abstractNumId w:val="15"/>
  </w:num>
  <w:num w:numId="11">
    <w:abstractNumId w:val="12"/>
  </w:num>
  <w:num w:numId="12">
    <w:abstractNumId w:val="14"/>
  </w:num>
  <w:num w:numId="13">
    <w:abstractNumId w:val="2"/>
  </w:num>
  <w:num w:numId="14">
    <w:abstractNumId w:val="7"/>
  </w:num>
  <w:num w:numId="15">
    <w:abstractNumId w:val="3"/>
  </w:num>
  <w:num w:numId="1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7"/>
  </w:num>
  <w:num w:numId="18">
    <w:abstractNumId w:val="17"/>
  </w:num>
  <w:num w:numId="19">
    <w:abstractNumId w:val="17"/>
  </w:num>
  <w:num w:numId="20">
    <w:abstractNumId w:val="17"/>
  </w:num>
  <w:num w:numId="21">
    <w:abstractNumId w:val="17"/>
  </w:num>
  <w:num w:numId="22">
    <w:abstractNumId w:val="17"/>
  </w:num>
  <w:num w:numId="23">
    <w:abstractNumId w:val="17"/>
  </w:num>
  <w:num w:numId="24">
    <w:abstractNumId w:val="17"/>
  </w:num>
  <w:num w:numId="25">
    <w:abstractNumId w:val="17"/>
  </w:num>
  <w:num w:numId="26">
    <w:abstractNumId w:val="17"/>
  </w:num>
  <w:num w:numId="27">
    <w:abstractNumId w:val="17"/>
  </w:num>
  <w:num w:numId="28">
    <w:abstractNumId w:val="17"/>
  </w:num>
  <w:num w:numId="29">
    <w:abstractNumId w:val="17"/>
  </w:num>
  <w:num w:numId="30">
    <w:abstractNumId w:val="17"/>
  </w:num>
  <w:num w:numId="31">
    <w:abstractNumId w:val="17"/>
  </w:num>
  <w:num w:numId="32">
    <w:abstractNumId w:val="17"/>
  </w:num>
  <w:num w:numId="33">
    <w:abstractNumId w:val="17"/>
  </w:num>
  <w:num w:numId="34">
    <w:abstractNumId w:val="17"/>
  </w:num>
  <w:num w:numId="35">
    <w:abstractNumId w:val="8"/>
  </w:num>
  <w:num w:numId="36">
    <w:abstractNumId w:val="6"/>
  </w:num>
  <w:num w:numId="37">
    <w:abstractNumId w:val="0"/>
  </w:num>
  <w:num w:numId="38">
    <w:abstractNumId w:val="1"/>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1"/>
  <w:bordersDoNotSurroundHeader/>
  <w:bordersDoNotSurroundFooter/>
  <w:hideSpellingErrors/>
  <w:hideGrammaticalErrors/>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10F"/>
    <w:rsid w:val="00002F86"/>
    <w:rsid w:val="00003BB2"/>
    <w:rsid w:val="00004D8D"/>
    <w:rsid w:val="000054CC"/>
    <w:rsid w:val="00005762"/>
    <w:rsid w:val="00006D62"/>
    <w:rsid w:val="00012EB2"/>
    <w:rsid w:val="00013D5C"/>
    <w:rsid w:val="00016E68"/>
    <w:rsid w:val="0001745D"/>
    <w:rsid w:val="000216B9"/>
    <w:rsid w:val="000226B8"/>
    <w:rsid w:val="00022989"/>
    <w:rsid w:val="000245CF"/>
    <w:rsid w:val="000249D6"/>
    <w:rsid w:val="0002505F"/>
    <w:rsid w:val="00025084"/>
    <w:rsid w:val="000260D8"/>
    <w:rsid w:val="00026292"/>
    <w:rsid w:val="00026931"/>
    <w:rsid w:val="000270E5"/>
    <w:rsid w:val="00031482"/>
    <w:rsid w:val="000319C3"/>
    <w:rsid w:val="00031A14"/>
    <w:rsid w:val="00031E0F"/>
    <w:rsid w:val="000345E6"/>
    <w:rsid w:val="00036592"/>
    <w:rsid w:val="0003663C"/>
    <w:rsid w:val="00036971"/>
    <w:rsid w:val="00037D11"/>
    <w:rsid w:val="000428B1"/>
    <w:rsid w:val="00042C58"/>
    <w:rsid w:val="00043DED"/>
    <w:rsid w:val="00044FF8"/>
    <w:rsid w:val="00045258"/>
    <w:rsid w:val="00045264"/>
    <w:rsid w:val="0004715F"/>
    <w:rsid w:val="0004794A"/>
    <w:rsid w:val="00050518"/>
    <w:rsid w:val="00050912"/>
    <w:rsid w:val="00051372"/>
    <w:rsid w:val="00051777"/>
    <w:rsid w:val="000518E5"/>
    <w:rsid w:val="00052E21"/>
    <w:rsid w:val="00053105"/>
    <w:rsid w:val="000540EA"/>
    <w:rsid w:val="000557B4"/>
    <w:rsid w:val="00055BD4"/>
    <w:rsid w:val="00056093"/>
    <w:rsid w:val="00061216"/>
    <w:rsid w:val="0006230B"/>
    <w:rsid w:val="00062CFE"/>
    <w:rsid w:val="00064CB1"/>
    <w:rsid w:val="00067D74"/>
    <w:rsid w:val="00070261"/>
    <w:rsid w:val="000706FB"/>
    <w:rsid w:val="00070A16"/>
    <w:rsid w:val="00070F81"/>
    <w:rsid w:val="00071A32"/>
    <w:rsid w:val="00073221"/>
    <w:rsid w:val="00073693"/>
    <w:rsid w:val="00074E3E"/>
    <w:rsid w:val="00075489"/>
    <w:rsid w:val="00077F50"/>
    <w:rsid w:val="000811A3"/>
    <w:rsid w:val="00081C18"/>
    <w:rsid w:val="00083877"/>
    <w:rsid w:val="00084BBA"/>
    <w:rsid w:val="00085074"/>
    <w:rsid w:val="00085636"/>
    <w:rsid w:val="000861E5"/>
    <w:rsid w:val="00086626"/>
    <w:rsid w:val="000867D7"/>
    <w:rsid w:val="00087E31"/>
    <w:rsid w:val="00087FFE"/>
    <w:rsid w:val="00090976"/>
    <w:rsid w:val="00092D2A"/>
    <w:rsid w:val="0009307F"/>
    <w:rsid w:val="00096A12"/>
    <w:rsid w:val="00096D57"/>
    <w:rsid w:val="000A05DC"/>
    <w:rsid w:val="000A1316"/>
    <w:rsid w:val="000A258F"/>
    <w:rsid w:val="000A321E"/>
    <w:rsid w:val="000A51AD"/>
    <w:rsid w:val="000A58F6"/>
    <w:rsid w:val="000A6699"/>
    <w:rsid w:val="000B287C"/>
    <w:rsid w:val="000B342D"/>
    <w:rsid w:val="000B574A"/>
    <w:rsid w:val="000B7CC4"/>
    <w:rsid w:val="000C0E4E"/>
    <w:rsid w:val="000C115F"/>
    <w:rsid w:val="000C4634"/>
    <w:rsid w:val="000C4660"/>
    <w:rsid w:val="000D0740"/>
    <w:rsid w:val="000D16FA"/>
    <w:rsid w:val="000D1EDF"/>
    <w:rsid w:val="000D47AA"/>
    <w:rsid w:val="000D4860"/>
    <w:rsid w:val="000D4C1A"/>
    <w:rsid w:val="000D51BA"/>
    <w:rsid w:val="000D5849"/>
    <w:rsid w:val="000D6D81"/>
    <w:rsid w:val="000D7B5F"/>
    <w:rsid w:val="000E095F"/>
    <w:rsid w:val="000E167A"/>
    <w:rsid w:val="000E520B"/>
    <w:rsid w:val="000E6B58"/>
    <w:rsid w:val="000E7653"/>
    <w:rsid w:val="000F1A08"/>
    <w:rsid w:val="000F237F"/>
    <w:rsid w:val="000F3966"/>
    <w:rsid w:val="000F3B77"/>
    <w:rsid w:val="000F6062"/>
    <w:rsid w:val="000F620B"/>
    <w:rsid w:val="000F7A30"/>
    <w:rsid w:val="001000FD"/>
    <w:rsid w:val="00100FF0"/>
    <w:rsid w:val="00101164"/>
    <w:rsid w:val="00101AF7"/>
    <w:rsid w:val="00102351"/>
    <w:rsid w:val="00103A4D"/>
    <w:rsid w:val="00104047"/>
    <w:rsid w:val="00104A73"/>
    <w:rsid w:val="001063AA"/>
    <w:rsid w:val="00107103"/>
    <w:rsid w:val="00107172"/>
    <w:rsid w:val="0011116E"/>
    <w:rsid w:val="0011210C"/>
    <w:rsid w:val="00116EE1"/>
    <w:rsid w:val="00122DDD"/>
    <w:rsid w:val="00123D8A"/>
    <w:rsid w:val="001251F1"/>
    <w:rsid w:val="00131654"/>
    <w:rsid w:val="00132C96"/>
    <w:rsid w:val="00133AB3"/>
    <w:rsid w:val="00133CCC"/>
    <w:rsid w:val="00135000"/>
    <w:rsid w:val="001353C7"/>
    <w:rsid w:val="001360CA"/>
    <w:rsid w:val="001404A1"/>
    <w:rsid w:val="00140B1A"/>
    <w:rsid w:val="00140C4B"/>
    <w:rsid w:val="00145A72"/>
    <w:rsid w:val="00147857"/>
    <w:rsid w:val="00150111"/>
    <w:rsid w:val="001505E6"/>
    <w:rsid w:val="00150977"/>
    <w:rsid w:val="001518CF"/>
    <w:rsid w:val="001530E3"/>
    <w:rsid w:val="00154CCE"/>
    <w:rsid w:val="00156CB7"/>
    <w:rsid w:val="00157DBD"/>
    <w:rsid w:val="0016020E"/>
    <w:rsid w:val="001608EF"/>
    <w:rsid w:val="00162515"/>
    <w:rsid w:val="0016372F"/>
    <w:rsid w:val="00163D14"/>
    <w:rsid w:val="00163D59"/>
    <w:rsid w:val="00164BE9"/>
    <w:rsid w:val="001663F9"/>
    <w:rsid w:val="001708CF"/>
    <w:rsid w:val="00173E56"/>
    <w:rsid w:val="001741BE"/>
    <w:rsid w:val="001746BE"/>
    <w:rsid w:val="0018141A"/>
    <w:rsid w:val="0018259D"/>
    <w:rsid w:val="00182EB1"/>
    <w:rsid w:val="00185D6C"/>
    <w:rsid w:val="00186353"/>
    <w:rsid w:val="00186FBB"/>
    <w:rsid w:val="001929AD"/>
    <w:rsid w:val="00193049"/>
    <w:rsid w:val="00194253"/>
    <w:rsid w:val="0019627E"/>
    <w:rsid w:val="00196D36"/>
    <w:rsid w:val="001A263C"/>
    <w:rsid w:val="001A290A"/>
    <w:rsid w:val="001A2BBF"/>
    <w:rsid w:val="001A60FE"/>
    <w:rsid w:val="001B006A"/>
    <w:rsid w:val="001B1AB2"/>
    <w:rsid w:val="001B1BCA"/>
    <w:rsid w:val="001B35DC"/>
    <w:rsid w:val="001B3EFC"/>
    <w:rsid w:val="001B453F"/>
    <w:rsid w:val="001B460C"/>
    <w:rsid w:val="001B7BC5"/>
    <w:rsid w:val="001C0415"/>
    <w:rsid w:val="001C09BF"/>
    <w:rsid w:val="001C1729"/>
    <w:rsid w:val="001C32C0"/>
    <w:rsid w:val="001C4330"/>
    <w:rsid w:val="001C76EB"/>
    <w:rsid w:val="001D057A"/>
    <w:rsid w:val="001D05A6"/>
    <w:rsid w:val="001D281B"/>
    <w:rsid w:val="001D2C50"/>
    <w:rsid w:val="001D432C"/>
    <w:rsid w:val="001E0077"/>
    <w:rsid w:val="001E1A19"/>
    <w:rsid w:val="001E1F1F"/>
    <w:rsid w:val="001E2B09"/>
    <w:rsid w:val="001E3667"/>
    <w:rsid w:val="001E3BDF"/>
    <w:rsid w:val="001E5F54"/>
    <w:rsid w:val="001E7136"/>
    <w:rsid w:val="001E71B2"/>
    <w:rsid w:val="001F0434"/>
    <w:rsid w:val="001F085E"/>
    <w:rsid w:val="001F1637"/>
    <w:rsid w:val="001F28C1"/>
    <w:rsid w:val="001F3D6C"/>
    <w:rsid w:val="001F42C4"/>
    <w:rsid w:val="001F510F"/>
    <w:rsid w:val="001F728E"/>
    <w:rsid w:val="001F797A"/>
    <w:rsid w:val="00201511"/>
    <w:rsid w:val="0020192B"/>
    <w:rsid w:val="00202ED6"/>
    <w:rsid w:val="00203CE5"/>
    <w:rsid w:val="002055D8"/>
    <w:rsid w:val="00206077"/>
    <w:rsid w:val="00207A35"/>
    <w:rsid w:val="002109BF"/>
    <w:rsid w:val="0021274C"/>
    <w:rsid w:val="002144A0"/>
    <w:rsid w:val="00215443"/>
    <w:rsid w:val="00216726"/>
    <w:rsid w:val="002172D1"/>
    <w:rsid w:val="002207DE"/>
    <w:rsid w:val="00220C24"/>
    <w:rsid w:val="00221449"/>
    <w:rsid w:val="00221D47"/>
    <w:rsid w:val="002233BA"/>
    <w:rsid w:val="0022344B"/>
    <w:rsid w:val="002251FE"/>
    <w:rsid w:val="00226AF6"/>
    <w:rsid w:val="00226B98"/>
    <w:rsid w:val="00231D0A"/>
    <w:rsid w:val="00231F09"/>
    <w:rsid w:val="00232130"/>
    <w:rsid w:val="00233461"/>
    <w:rsid w:val="00233885"/>
    <w:rsid w:val="00233B09"/>
    <w:rsid w:val="0023479F"/>
    <w:rsid w:val="00236447"/>
    <w:rsid w:val="0023674C"/>
    <w:rsid w:val="0023799C"/>
    <w:rsid w:val="00240483"/>
    <w:rsid w:val="00240485"/>
    <w:rsid w:val="00240A02"/>
    <w:rsid w:val="00241C6A"/>
    <w:rsid w:val="00241D5B"/>
    <w:rsid w:val="0024212F"/>
    <w:rsid w:val="00244478"/>
    <w:rsid w:val="00244F06"/>
    <w:rsid w:val="002451B6"/>
    <w:rsid w:val="00246DA9"/>
    <w:rsid w:val="00250CEE"/>
    <w:rsid w:val="00251C7C"/>
    <w:rsid w:val="00251EF8"/>
    <w:rsid w:val="002529F8"/>
    <w:rsid w:val="00252C3E"/>
    <w:rsid w:val="002530AC"/>
    <w:rsid w:val="0025386A"/>
    <w:rsid w:val="00255256"/>
    <w:rsid w:val="00255782"/>
    <w:rsid w:val="002558CB"/>
    <w:rsid w:val="00255E48"/>
    <w:rsid w:val="00257BB7"/>
    <w:rsid w:val="00257DDB"/>
    <w:rsid w:val="00261833"/>
    <w:rsid w:val="002618DC"/>
    <w:rsid w:val="00263509"/>
    <w:rsid w:val="00263CF7"/>
    <w:rsid w:val="002640FD"/>
    <w:rsid w:val="00264389"/>
    <w:rsid w:val="00264891"/>
    <w:rsid w:val="002649D3"/>
    <w:rsid w:val="00264D61"/>
    <w:rsid w:val="00264E9B"/>
    <w:rsid w:val="0026518F"/>
    <w:rsid w:val="0026547F"/>
    <w:rsid w:val="0027086F"/>
    <w:rsid w:val="00272203"/>
    <w:rsid w:val="00272E45"/>
    <w:rsid w:val="00274407"/>
    <w:rsid w:val="002746A4"/>
    <w:rsid w:val="00275D62"/>
    <w:rsid w:val="00276286"/>
    <w:rsid w:val="00277FDF"/>
    <w:rsid w:val="002809A1"/>
    <w:rsid w:val="00280A88"/>
    <w:rsid w:val="00281E2D"/>
    <w:rsid w:val="00284DEE"/>
    <w:rsid w:val="00285471"/>
    <w:rsid w:val="00285A0F"/>
    <w:rsid w:val="00286189"/>
    <w:rsid w:val="00286243"/>
    <w:rsid w:val="00286706"/>
    <w:rsid w:val="00290A4F"/>
    <w:rsid w:val="002912E9"/>
    <w:rsid w:val="00291536"/>
    <w:rsid w:val="00292120"/>
    <w:rsid w:val="002923D4"/>
    <w:rsid w:val="0029278D"/>
    <w:rsid w:val="00294CA7"/>
    <w:rsid w:val="00296094"/>
    <w:rsid w:val="0029655E"/>
    <w:rsid w:val="00297848"/>
    <w:rsid w:val="00297CB2"/>
    <w:rsid w:val="00297FF6"/>
    <w:rsid w:val="002A0773"/>
    <w:rsid w:val="002A0EAC"/>
    <w:rsid w:val="002A191F"/>
    <w:rsid w:val="002A31AD"/>
    <w:rsid w:val="002A3B55"/>
    <w:rsid w:val="002A3D39"/>
    <w:rsid w:val="002A4313"/>
    <w:rsid w:val="002A61ED"/>
    <w:rsid w:val="002A689E"/>
    <w:rsid w:val="002B0F38"/>
    <w:rsid w:val="002B4327"/>
    <w:rsid w:val="002B796D"/>
    <w:rsid w:val="002B7BD4"/>
    <w:rsid w:val="002C17C9"/>
    <w:rsid w:val="002C269B"/>
    <w:rsid w:val="002C2F25"/>
    <w:rsid w:val="002C39DE"/>
    <w:rsid w:val="002C7814"/>
    <w:rsid w:val="002D1403"/>
    <w:rsid w:val="002D1FA3"/>
    <w:rsid w:val="002D2F33"/>
    <w:rsid w:val="002D592C"/>
    <w:rsid w:val="002D6E92"/>
    <w:rsid w:val="002E0763"/>
    <w:rsid w:val="002E17C2"/>
    <w:rsid w:val="002E2A81"/>
    <w:rsid w:val="002E6501"/>
    <w:rsid w:val="002E7B57"/>
    <w:rsid w:val="002F06F9"/>
    <w:rsid w:val="002F1898"/>
    <w:rsid w:val="002F240D"/>
    <w:rsid w:val="002F351B"/>
    <w:rsid w:val="002F3871"/>
    <w:rsid w:val="002F5FEF"/>
    <w:rsid w:val="002F73EB"/>
    <w:rsid w:val="003002F3"/>
    <w:rsid w:val="00300CA5"/>
    <w:rsid w:val="00300D2B"/>
    <w:rsid w:val="003023A7"/>
    <w:rsid w:val="00303F4D"/>
    <w:rsid w:val="0030590B"/>
    <w:rsid w:val="003059F4"/>
    <w:rsid w:val="00307252"/>
    <w:rsid w:val="00307B96"/>
    <w:rsid w:val="00312E41"/>
    <w:rsid w:val="003134AD"/>
    <w:rsid w:val="003146E6"/>
    <w:rsid w:val="00315881"/>
    <w:rsid w:val="00317566"/>
    <w:rsid w:val="00317D12"/>
    <w:rsid w:val="0032003E"/>
    <w:rsid w:val="003205F4"/>
    <w:rsid w:val="003226E3"/>
    <w:rsid w:val="0032373E"/>
    <w:rsid w:val="003240AF"/>
    <w:rsid w:val="00324E84"/>
    <w:rsid w:val="00327444"/>
    <w:rsid w:val="00327C6D"/>
    <w:rsid w:val="00332982"/>
    <w:rsid w:val="00333BD3"/>
    <w:rsid w:val="003344E1"/>
    <w:rsid w:val="003349D6"/>
    <w:rsid w:val="0033664B"/>
    <w:rsid w:val="00336FCE"/>
    <w:rsid w:val="0033789C"/>
    <w:rsid w:val="00342635"/>
    <w:rsid w:val="00343597"/>
    <w:rsid w:val="00345C4D"/>
    <w:rsid w:val="00346F7E"/>
    <w:rsid w:val="00347EAC"/>
    <w:rsid w:val="00350539"/>
    <w:rsid w:val="003524BB"/>
    <w:rsid w:val="0035268B"/>
    <w:rsid w:val="00353EB5"/>
    <w:rsid w:val="003567C7"/>
    <w:rsid w:val="00356A67"/>
    <w:rsid w:val="00357857"/>
    <w:rsid w:val="00361169"/>
    <w:rsid w:val="00361170"/>
    <w:rsid w:val="0036172B"/>
    <w:rsid w:val="0036174B"/>
    <w:rsid w:val="00361EDF"/>
    <w:rsid w:val="00363453"/>
    <w:rsid w:val="0036364B"/>
    <w:rsid w:val="00366362"/>
    <w:rsid w:val="0037047D"/>
    <w:rsid w:val="003706E6"/>
    <w:rsid w:val="00370726"/>
    <w:rsid w:val="00370CDC"/>
    <w:rsid w:val="00371B7B"/>
    <w:rsid w:val="00371D64"/>
    <w:rsid w:val="00371E87"/>
    <w:rsid w:val="00372696"/>
    <w:rsid w:val="00372890"/>
    <w:rsid w:val="0037343B"/>
    <w:rsid w:val="003735F4"/>
    <w:rsid w:val="0037595D"/>
    <w:rsid w:val="003770B3"/>
    <w:rsid w:val="003770F8"/>
    <w:rsid w:val="003802FD"/>
    <w:rsid w:val="0038039A"/>
    <w:rsid w:val="003803D4"/>
    <w:rsid w:val="003836B4"/>
    <w:rsid w:val="00384411"/>
    <w:rsid w:val="0038486E"/>
    <w:rsid w:val="003862C5"/>
    <w:rsid w:val="00387648"/>
    <w:rsid w:val="00387A5A"/>
    <w:rsid w:val="00387D72"/>
    <w:rsid w:val="00387ECF"/>
    <w:rsid w:val="00391280"/>
    <w:rsid w:val="00394684"/>
    <w:rsid w:val="00395846"/>
    <w:rsid w:val="00395DA8"/>
    <w:rsid w:val="003963F9"/>
    <w:rsid w:val="003977E2"/>
    <w:rsid w:val="00397D09"/>
    <w:rsid w:val="00397E2E"/>
    <w:rsid w:val="00397E98"/>
    <w:rsid w:val="003A0490"/>
    <w:rsid w:val="003A254D"/>
    <w:rsid w:val="003A4121"/>
    <w:rsid w:val="003A42C0"/>
    <w:rsid w:val="003A50ED"/>
    <w:rsid w:val="003A56AC"/>
    <w:rsid w:val="003B0128"/>
    <w:rsid w:val="003B0BC3"/>
    <w:rsid w:val="003B113F"/>
    <w:rsid w:val="003B1648"/>
    <w:rsid w:val="003B1DD7"/>
    <w:rsid w:val="003B3EEA"/>
    <w:rsid w:val="003B5790"/>
    <w:rsid w:val="003B62DE"/>
    <w:rsid w:val="003B7D93"/>
    <w:rsid w:val="003C0A26"/>
    <w:rsid w:val="003C2565"/>
    <w:rsid w:val="003C2A30"/>
    <w:rsid w:val="003C32B8"/>
    <w:rsid w:val="003C38D8"/>
    <w:rsid w:val="003C4408"/>
    <w:rsid w:val="003C4755"/>
    <w:rsid w:val="003C557C"/>
    <w:rsid w:val="003C7C16"/>
    <w:rsid w:val="003D039D"/>
    <w:rsid w:val="003D06D1"/>
    <w:rsid w:val="003D1067"/>
    <w:rsid w:val="003D2785"/>
    <w:rsid w:val="003D3ECF"/>
    <w:rsid w:val="003D4308"/>
    <w:rsid w:val="003D473B"/>
    <w:rsid w:val="003D4922"/>
    <w:rsid w:val="003D575B"/>
    <w:rsid w:val="003D61C0"/>
    <w:rsid w:val="003D7181"/>
    <w:rsid w:val="003D724C"/>
    <w:rsid w:val="003E092B"/>
    <w:rsid w:val="003E31E3"/>
    <w:rsid w:val="003F006E"/>
    <w:rsid w:val="003F0132"/>
    <w:rsid w:val="003F1FFD"/>
    <w:rsid w:val="003F2A92"/>
    <w:rsid w:val="003F4A89"/>
    <w:rsid w:val="003F4C51"/>
    <w:rsid w:val="004002D0"/>
    <w:rsid w:val="00401382"/>
    <w:rsid w:val="00401835"/>
    <w:rsid w:val="00401CBB"/>
    <w:rsid w:val="00402558"/>
    <w:rsid w:val="00402F9C"/>
    <w:rsid w:val="004050DE"/>
    <w:rsid w:val="00410953"/>
    <w:rsid w:val="00411A37"/>
    <w:rsid w:val="00413469"/>
    <w:rsid w:val="0041546E"/>
    <w:rsid w:val="00415DDF"/>
    <w:rsid w:val="00417919"/>
    <w:rsid w:val="00417E8C"/>
    <w:rsid w:val="004207D3"/>
    <w:rsid w:val="00420E7A"/>
    <w:rsid w:val="004211AC"/>
    <w:rsid w:val="004215FC"/>
    <w:rsid w:val="00421813"/>
    <w:rsid w:val="004219F2"/>
    <w:rsid w:val="00427285"/>
    <w:rsid w:val="004277BC"/>
    <w:rsid w:val="00430CC0"/>
    <w:rsid w:val="00432609"/>
    <w:rsid w:val="0043260F"/>
    <w:rsid w:val="00433597"/>
    <w:rsid w:val="00433BD8"/>
    <w:rsid w:val="004342BA"/>
    <w:rsid w:val="00435788"/>
    <w:rsid w:val="00435AFD"/>
    <w:rsid w:val="004374CA"/>
    <w:rsid w:val="00437AAC"/>
    <w:rsid w:val="00437C4B"/>
    <w:rsid w:val="00440EB6"/>
    <w:rsid w:val="00440EFE"/>
    <w:rsid w:val="00442790"/>
    <w:rsid w:val="00445473"/>
    <w:rsid w:val="004526C5"/>
    <w:rsid w:val="0045324A"/>
    <w:rsid w:val="00454F97"/>
    <w:rsid w:val="00455D22"/>
    <w:rsid w:val="004562DD"/>
    <w:rsid w:val="00456678"/>
    <w:rsid w:val="0045769B"/>
    <w:rsid w:val="00463342"/>
    <w:rsid w:val="00465181"/>
    <w:rsid w:val="004653A5"/>
    <w:rsid w:val="00466B3C"/>
    <w:rsid w:val="004671CA"/>
    <w:rsid w:val="00467AD9"/>
    <w:rsid w:val="00470F2D"/>
    <w:rsid w:val="00471D7B"/>
    <w:rsid w:val="00472A27"/>
    <w:rsid w:val="00473FCC"/>
    <w:rsid w:val="00474C5B"/>
    <w:rsid w:val="00475531"/>
    <w:rsid w:val="00475544"/>
    <w:rsid w:val="00476B75"/>
    <w:rsid w:val="00477D71"/>
    <w:rsid w:val="00482643"/>
    <w:rsid w:val="0048349A"/>
    <w:rsid w:val="00483D88"/>
    <w:rsid w:val="00483FFD"/>
    <w:rsid w:val="004841AC"/>
    <w:rsid w:val="004849BF"/>
    <w:rsid w:val="0048598F"/>
    <w:rsid w:val="00485D0C"/>
    <w:rsid w:val="0048632F"/>
    <w:rsid w:val="0048779D"/>
    <w:rsid w:val="00491485"/>
    <w:rsid w:val="00492269"/>
    <w:rsid w:val="0049416E"/>
    <w:rsid w:val="00494CEA"/>
    <w:rsid w:val="00494DA2"/>
    <w:rsid w:val="00497364"/>
    <w:rsid w:val="004977B4"/>
    <w:rsid w:val="00497E8D"/>
    <w:rsid w:val="00497EEC"/>
    <w:rsid w:val="004A0AD4"/>
    <w:rsid w:val="004A3030"/>
    <w:rsid w:val="004A53E6"/>
    <w:rsid w:val="004A56E5"/>
    <w:rsid w:val="004A5772"/>
    <w:rsid w:val="004A6F97"/>
    <w:rsid w:val="004A785A"/>
    <w:rsid w:val="004B0140"/>
    <w:rsid w:val="004B0384"/>
    <w:rsid w:val="004B0899"/>
    <w:rsid w:val="004B292D"/>
    <w:rsid w:val="004B5065"/>
    <w:rsid w:val="004B6417"/>
    <w:rsid w:val="004B68D1"/>
    <w:rsid w:val="004B7B98"/>
    <w:rsid w:val="004C0E1C"/>
    <w:rsid w:val="004C120F"/>
    <w:rsid w:val="004C150C"/>
    <w:rsid w:val="004C33DD"/>
    <w:rsid w:val="004C3E77"/>
    <w:rsid w:val="004C7F8C"/>
    <w:rsid w:val="004D0233"/>
    <w:rsid w:val="004D092D"/>
    <w:rsid w:val="004D338E"/>
    <w:rsid w:val="004D34FA"/>
    <w:rsid w:val="004D36A1"/>
    <w:rsid w:val="004D4F40"/>
    <w:rsid w:val="004D5E6D"/>
    <w:rsid w:val="004D6F57"/>
    <w:rsid w:val="004E0336"/>
    <w:rsid w:val="004E262E"/>
    <w:rsid w:val="004E4A79"/>
    <w:rsid w:val="004E726C"/>
    <w:rsid w:val="004E7912"/>
    <w:rsid w:val="004F3FC6"/>
    <w:rsid w:val="004F47EB"/>
    <w:rsid w:val="004F4C43"/>
    <w:rsid w:val="004F5A1A"/>
    <w:rsid w:val="004F5BEB"/>
    <w:rsid w:val="004F69F5"/>
    <w:rsid w:val="00500DAF"/>
    <w:rsid w:val="00501333"/>
    <w:rsid w:val="0050562A"/>
    <w:rsid w:val="0050606C"/>
    <w:rsid w:val="00507978"/>
    <w:rsid w:val="00507A03"/>
    <w:rsid w:val="005104EC"/>
    <w:rsid w:val="0051077F"/>
    <w:rsid w:val="005109C6"/>
    <w:rsid w:val="00510C1E"/>
    <w:rsid w:val="005119C0"/>
    <w:rsid w:val="00513BD3"/>
    <w:rsid w:val="00514AD7"/>
    <w:rsid w:val="00515180"/>
    <w:rsid w:val="00515D2C"/>
    <w:rsid w:val="00517AD0"/>
    <w:rsid w:val="00521A5D"/>
    <w:rsid w:val="00521C66"/>
    <w:rsid w:val="005223C7"/>
    <w:rsid w:val="00522C68"/>
    <w:rsid w:val="00524938"/>
    <w:rsid w:val="00526812"/>
    <w:rsid w:val="00526FF0"/>
    <w:rsid w:val="00527BC2"/>
    <w:rsid w:val="00527D6D"/>
    <w:rsid w:val="00531148"/>
    <w:rsid w:val="00532099"/>
    <w:rsid w:val="00534C4F"/>
    <w:rsid w:val="00534EBD"/>
    <w:rsid w:val="005370BC"/>
    <w:rsid w:val="00540C06"/>
    <w:rsid w:val="00542087"/>
    <w:rsid w:val="0054226E"/>
    <w:rsid w:val="00543950"/>
    <w:rsid w:val="0054542E"/>
    <w:rsid w:val="00546972"/>
    <w:rsid w:val="005501D4"/>
    <w:rsid w:val="005518BA"/>
    <w:rsid w:val="00551EC8"/>
    <w:rsid w:val="00553550"/>
    <w:rsid w:val="00553933"/>
    <w:rsid w:val="005539FB"/>
    <w:rsid w:val="00557184"/>
    <w:rsid w:val="00557E33"/>
    <w:rsid w:val="00560AB6"/>
    <w:rsid w:val="00560BBE"/>
    <w:rsid w:val="0056103B"/>
    <w:rsid w:val="005613BD"/>
    <w:rsid w:val="00561AD9"/>
    <w:rsid w:val="0056254F"/>
    <w:rsid w:val="005628E1"/>
    <w:rsid w:val="00562971"/>
    <w:rsid w:val="00563870"/>
    <w:rsid w:val="005650D7"/>
    <w:rsid w:val="00565FF0"/>
    <w:rsid w:val="005668ED"/>
    <w:rsid w:val="00570B51"/>
    <w:rsid w:val="00573534"/>
    <w:rsid w:val="00573EB2"/>
    <w:rsid w:val="00575756"/>
    <w:rsid w:val="00575DF7"/>
    <w:rsid w:val="00575FCC"/>
    <w:rsid w:val="00580AE8"/>
    <w:rsid w:val="0058101C"/>
    <w:rsid w:val="00581574"/>
    <w:rsid w:val="005829D3"/>
    <w:rsid w:val="0058334D"/>
    <w:rsid w:val="00586ED0"/>
    <w:rsid w:val="005877B7"/>
    <w:rsid w:val="005917F1"/>
    <w:rsid w:val="00592F06"/>
    <w:rsid w:val="0059341A"/>
    <w:rsid w:val="005965A7"/>
    <w:rsid w:val="0059674E"/>
    <w:rsid w:val="005969EA"/>
    <w:rsid w:val="00597E31"/>
    <w:rsid w:val="005A060B"/>
    <w:rsid w:val="005A09F4"/>
    <w:rsid w:val="005A12C6"/>
    <w:rsid w:val="005A25EB"/>
    <w:rsid w:val="005A39B1"/>
    <w:rsid w:val="005A3ACD"/>
    <w:rsid w:val="005A64D9"/>
    <w:rsid w:val="005A65A1"/>
    <w:rsid w:val="005A6C1E"/>
    <w:rsid w:val="005B084E"/>
    <w:rsid w:val="005B2106"/>
    <w:rsid w:val="005B5781"/>
    <w:rsid w:val="005B7945"/>
    <w:rsid w:val="005C086E"/>
    <w:rsid w:val="005C13B8"/>
    <w:rsid w:val="005C179B"/>
    <w:rsid w:val="005C179F"/>
    <w:rsid w:val="005C4BF0"/>
    <w:rsid w:val="005C5960"/>
    <w:rsid w:val="005C6034"/>
    <w:rsid w:val="005C737D"/>
    <w:rsid w:val="005C7A25"/>
    <w:rsid w:val="005D2143"/>
    <w:rsid w:val="005D4BA3"/>
    <w:rsid w:val="005D770B"/>
    <w:rsid w:val="005D7CCA"/>
    <w:rsid w:val="005E1F46"/>
    <w:rsid w:val="005E2EF6"/>
    <w:rsid w:val="005E4BBA"/>
    <w:rsid w:val="005E52AE"/>
    <w:rsid w:val="005E5934"/>
    <w:rsid w:val="005E7603"/>
    <w:rsid w:val="005F0492"/>
    <w:rsid w:val="005F0C19"/>
    <w:rsid w:val="005F3266"/>
    <w:rsid w:val="005F5BD3"/>
    <w:rsid w:val="005F7B4C"/>
    <w:rsid w:val="00602664"/>
    <w:rsid w:val="00603A31"/>
    <w:rsid w:val="00603FF0"/>
    <w:rsid w:val="00604105"/>
    <w:rsid w:val="006049E7"/>
    <w:rsid w:val="00604A2D"/>
    <w:rsid w:val="00604E3F"/>
    <w:rsid w:val="00606C90"/>
    <w:rsid w:val="0060711E"/>
    <w:rsid w:val="00611BB8"/>
    <w:rsid w:val="00614660"/>
    <w:rsid w:val="006152C4"/>
    <w:rsid w:val="00617300"/>
    <w:rsid w:val="00617B4E"/>
    <w:rsid w:val="00620AB0"/>
    <w:rsid w:val="0062210C"/>
    <w:rsid w:val="00625C6D"/>
    <w:rsid w:val="006276C5"/>
    <w:rsid w:val="0063014F"/>
    <w:rsid w:val="00630370"/>
    <w:rsid w:val="00630F38"/>
    <w:rsid w:val="00632531"/>
    <w:rsid w:val="0063292B"/>
    <w:rsid w:val="006344E0"/>
    <w:rsid w:val="00636CA8"/>
    <w:rsid w:val="0063746D"/>
    <w:rsid w:val="00640386"/>
    <w:rsid w:val="0064410B"/>
    <w:rsid w:val="006467FE"/>
    <w:rsid w:val="00647E36"/>
    <w:rsid w:val="00650361"/>
    <w:rsid w:val="00650A93"/>
    <w:rsid w:val="00650AE0"/>
    <w:rsid w:val="00650E18"/>
    <w:rsid w:val="00652D32"/>
    <w:rsid w:val="0065404F"/>
    <w:rsid w:val="006543B9"/>
    <w:rsid w:val="00654BDF"/>
    <w:rsid w:val="00655E1C"/>
    <w:rsid w:val="00656B39"/>
    <w:rsid w:val="006576EC"/>
    <w:rsid w:val="00657AB6"/>
    <w:rsid w:val="00657E30"/>
    <w:rsid w:val="00660790"/>
    <w:rsid w:val="00660797"/>
    <w:rsid w:val="0066179A"/>
    <w:rsid w:val="006618DA"/>
    <w:rsid w:val="00662166"/>
    <w:rsid w:val="00662D30"/>
    <w:rsid w:val="006641C7"/>
    <w:rsid w:val="006643B9"/>
    <w:rsid w:val="00664A49"/>
    <w:rsid w:val="00664CD0"/>
    <w:rsid w:val="00667489"/>
    <w:rsid w:val="00667BCB"/>
    <w:rsid w:val="0067333C"/>
    <w:rsid w:val="00673EC9"/>
    <w:rsid w:val="00674B4B"/>
    <w:rsid w:val="00675161"/>
    <w:rsid w:val="00675811"/>
    <w:rsid w:val="00676992"/>
    <w:rsid w:val="0067710C"/>
    <w:rsid w:val="00677474"/>
    <w:rsid w:val="00680500"/>
    <w:rsid w:val="00685722"/>
    <w:rsid w:val="00685DD7"/>
    <w:rsid w:val="00685E7D"/>
    <w:rsid w:val="00685E8B"/>
    <w:rsid w:val="0068709B"/>
    <w:rsid w:val="00687144"/>
    <w:rsid w:val="00687F44"/>
    <w:rsid w:val="006901FD"/>
    <w:rsid w:val="006918D9"/>
    <w:rsid w:val="0069193E"/>
    <w:rsid w:val="00692B00"/>
    <w:rsid w:val="00692B63"/>
    <w:rsid w:val="00693C7B"/>
    <w:rsid w:val="006943EB"/>
    <w:rsid w:val="00696AB7"/>
    <w:rsid w:val="006A0E65"/>
    <w:rsid w:val="006A1CCB"/>
    <w:rsid w:val="006A1F5C"/>
    <w:rsid w:val="006A4209"/>
    <w:rsid w:val="006A45C0"/>
    <w:rsid w:val="006A5F84"/>
    <w:rsid w:val="006A6D3F"/>
    <w:rsid w:val="006A7272"/>
    <w:rsid w:val="006A7B21"/>
    <w:rsid w:val="006B0232"/>
    <w:rsid w:val="006B0F4B"/>
    <w:rsid w:val="006B4798"/>
    <w:rsid w:val="006B6419"/>
    <w:rsid w:val="006B642E"/>
    <w:rsid w:val="006B6BEE"/>
    <w:rsid w:val="006B7680"/>
    <w:rsid w:val="006C0DA8"/>
    <w:rsid w:val="006C15E3"/>
    <w:rsid w:val="006D0A02"/>
    <w:rsid w:val="006D2950"/>
    <w:rsid w:val="006D5BF7"/>
    <w:rsid w:val="006D602D"/>
    <w:rsid w:val="006D6595"/>
    <w:rsid w:val="006D68DD"/>
    <w:rsid w:val="006E036F"/>
    <w:rsid w:val="006E1C64"/>
    <w:rsid w:val="006E2D56"/>
    <w:rsid w:val="006E3551"/>
    <w:rsid w:val="006E536B"/>
    <w:rsid w:val="006E60D5"/>
    <w:rsid w:val="006E62ED"/>
    <w:rsid w:val="006E6833"/>
    <w:rsid w:val="006E74AC"/>
    <w:rsid w:val="006F14A2"/>
    <w:rsid w:val="006F174E"/>
    <w:rsid w:val="006F19A9"/>
    <w:rsid w:val="006F395E"/>
    <w:rsid w:val="006F5082"/>
    <w:rsid w:val="006F73F1"/>
    <w:rsid w:val="006F7EF0"/>
    <w:rsid w:val="0070271A"/>
    <w:rsid w:val="00703D78"/>
    <w:rsid w:val="00703DDA"/>
    <w:rsid w:val="0070456F"/>
    <w:rsid w:val="0070730B"/>
    <w:rsid w:val="00707B34"/>
    <w:rsid w:val="00707BC6"/>
    <w:rsid w:val="00712CAE"/>
    <w:rsid w:val="0071317E"/>
    <w:rsid w:val="00714BDA"/>
    <w:rsid w:val="007156DB"/>
    <w:rsid w:val="007176D6"/>
    <w:rsid w:val="0072006C"/>
    <w:rsid w:val="007235CA"/>
    <w:rsid w:val="00724563"/>
    <w:rsid w:val="007269D2"/>
    <w:rsid w:val="00727A07"/>
    <w:rsid w:val="00727C8D"/>
    <w:rsid w:val="00730389"/>
    <w:rsid w:val="00730721"/>
    <w:rsid w:val="00731894"/>
    <w:rsid w:val="0073286E"/>
    <w:rsid w:val="00732FD6"/>
    <w:rsid w:val="00733B43"/>
    <w:rsid w:val="00735188"/>
    <w:rsid w:val="00735C9D"/>
    <w:rsid w:val="007376CA"/>
    <w:rsid w:val="00737C6D"/>
    <w:rsid w:val="00741026"/>
    <w:rsid w:val="007417A3"/>
    <w:rsid w:val="00741A23"/>
    <w:rsid w:val="00742CCC"/>
    <w:rsid w:val="00743468"/>
    <w:rsid w:val="00743DC9"/>
    <w:rsid w:val="0074622A"/>
    <w:rsid w:val="007462E5"/>
    <w:rsid w:val="007468D2"/>
    <w:rsid w:val="00750841"/>
    <w:rsid w:val="0075241A"/>
    <w:rsid w:val="00752715"/>
    <w:rsid w:val="007532B3"/>
    <w:rsid w:val="00754067"/>
    <w:rsid w:val="00754882"/>
    <w:rsid w:val="00754C1D"/>
    <w:rsid w:val="00755236"/>
    <w:rsid w:val="00755A5C"/>
    <w:rsid w:val="00756AD7"/>
    <w:rsid w:val="0075784B"/>
    <w:rsid w:val="00757FAD"/>
    <w:rsid w:val="007600AD"/>
    <w:rsid w:val="0076012D"/>
    <w:rsid w:val="007613BE"/>
    <w:rsid w:val="0076199E"/>
    <w:rsid w:val="00761BC5"/>
    <w:rsid w:val="00762341"/>
    <w:rsid w:val="00762D1B"/>
    <w:rsid w:val="007634C5"/>
    <w:rsid w:val="00765074"/>
    <w:rsid w:val="00765BCB"/>
    <w:rsid w:val="00765C18"/>
    <w:rsid w:val="007666C9"/>
    <w:rsid w:val="00767677"/>
    <w:rsid w:val="0076795F"/>
    <w:rsid w:val="00767AE7"/>
    <w:rsid w:val="00771599"/>
    <w:rsid w:val="00772BA9"/>
    <w:rsid w:val="00773E8A"/>
    <w:rsid w:val="0077503F"/>
    <w:rsid w:val="0077525A"/>
    <w:rsid w:val="00776D91"/>
    <w:rsid w:val="007802FE"/>
    <w:rsid w:val="00781A3B"/>
    <w:rsid w:val="00781AED"/>
    <w:rsid w:val="007820F7"/>
    <w:rsid w:val="00784057"/>
    <w:rsid w:val="00784522"/>
    <w:rsid w:val="0078456C"/>
    <w:rsid w:val="00784682"/>
    <w:rsid w:val="00784F62"/>
    <w:rsid w:val="00785E86"/>
    <w:rsid w:val="00786945"/>
    <w:rsid w:val="00786AFB"/>
    <w:rsid w:val="00787063"/>
    <w:rsid w:val="00787B41"/>
    <w:rsid w:val="00790C40"/>
    <w:rsid w:val="00792CA7"/>
    <w:rsid w:val="00794AAD"/>
    <w:rsid w:val="00794B8C"/>
    <w:rsid w:val="007958C5"/>
    <w:rsid w:val="00795AFA"/>
    <w:rsid w:val="00795D4A"/>
    <w:rsid w:val="0079719E"/>
    <w:rsid w:val="007975F7"/>
    <w:rsid w:val="007976A5"/>
    <w:rsid w:val="007A0086"/>
    <w:rsid w:val="007A3FB0"/>
    <w:rsid w:val="007A4413"/>
    <w:rsid w:val="007A4719"/>
    <w:rsid w:val="007B0168"/>
    <w:rsid w:val="007B09C5"/>
    <w:rsid w:val="007B101A"/>
    <w:rsid w:val="007B1BF9"/>
    <w:rsid w:val="007B2488"/>
    <w:rsid w:val="007B3071"/>
    <w:rsid w:val="007B4EB9"/>
    <w:rsid w:val="007B5691"/>
    <w:rsid w:val="007B5BB5"/>
    <w:rsid w:val="007B6E5D"/>
    <w:rsid w:val="007B6F2F"/>
    <w:rsid w:val="007B707B"/>
    <w:rsid w:val="007C1A45"/>
    <w:rsid w:val="007C1E0A"/>
    <w:rsid w:val="007C2458"/>
    <w:rsid w:val="007C2C01"/>
    <w:rsid w:val="007C4859"/>
    <w:rsid w:val="007C56FA"/>
    <w:rsid w:val="007C5894"/>
    <w:rsid w:val="007C6852"/>
    <w:rsid w:val="007C6BC9"/>
    <w:rsid w:val="007C768B"/>
    <w:rsid w:val="007D09A6"/>
    <w:rsid w:val="007D2029"/>
    <w:rsid w:val="007D313A"/>
    <w:rsid w:val="007D4ABE"/>
    <w:rsid w:val="007D763A"/>
    <w:rsid w:val="007E117D"/>
    <w:rsid w:val="007E191A"/>
    <w:rsid w:val="007E426A"/>
    <w:rsid w:val="007E4784"/>
    <w:rsid w:val="007E5186"/>
    <w:rsid w:val="007E58E0"/>
    <w:rsid w:val="007E72E3"/>
    <w:rsid w:val="007E7BEC"/>
    <w:rsid w:val="007F0EB9"/>
    <w:rsid w:val="007F36FF"/>
    <w:rsid w:val="007F5313"/>
    <w:rsid w:val="007F7738"/>
    <w:rsid w:val="00800D51"/>
    <w:rsid w:val="00801E98"/>
    <w:rsid w:val="00802C40"/>
    <w:rsid w:val="00803573"/>
    <w:rsid w:val="008053C1"/>
    <w:rsid w:val="00805DDE"/>
    <w:rsid w:val="00807497"/>
    <w:rsid w:val="0081094C"/>
    <w:rsid w:val="00810A1D"/>
    <w:rsid w:val="00812054"/>
    <w:rsid w:val="008152DF"/>
    <w:rsid w:val="0081530A"/>
    <w:rsid w:val="00815366"/>
    <w:rsid w:val="00816133"/>
    <w:rsid w:val="008163E2"/>
    <w:rsid w:val="008202E4"/>
    <w:rsid w:val="008204D9"/>
    <w:rsid w:val="0082077C"/>
    <w:rsid w:val="00822ABD"/>
    <w:rsid w:val="00823764"/>
    <w:rsid w:val="008239E9"/>
    <w:rsid w:val="00826145"/>
    <w:rsid w:val="00826303"/>
    <w:rsid w:val="00826517"/>
    <w:rsid w:val="0082740C"/>
    <w:rsid w:val="00827EF4"/>
    <w:rsid w:val="00831636"/>
    <w:rsid w:val="00832032"/>
    <w:rsid w:val="00833327"/>
    <w:rsid w:val="008335FA"/>
    <w:rsid w:val="008341FB"/>
    <w:rsid w:val="00835884"/>
    <w:rsid w:val="00835AF8"/>
    <w:rsid w:val="00835C08"/>
    <w:rsid w:val="008411E0"/>
    <w:rsid w:val="00841294"/>
    <w:rsid w:val="00841B38"/>
    <w:rsid w:val="00843AF4"/>
    <w:rsid w:val="008440BB"/>
    <w:rsid w:val="008440BE"/>
    <w:rsid w:val="00844352"/>
    <w:rsid w:val="00844D60"/>
    <w:rsid w:val="00845A3F"/>
    <w:rsid w:val="00845FED"/>
    <w:rsid w:val="00847EB8"/>
    <w:rsid w:val="00850EEC"/>
    <w:rsid w:val="00851881"/>
    <w:rsid w:val="00853592"/>
    <w:rsid w:val="00857AE1"/>
    <w:rsid w:val="00860D5B"/>
    <w:rsid w:val="00863F30"/>
    <w:rsid w:val="008651B3"/>
    <w:rsid w:val="008665DA"/>
    <w:rsid w:val="00867DE9"/>
    <w:rsid w:val="00872D8E"/>
    <w:rsid w:val="00873F5B"/>
    <w:rsid w:val="00874573"/>
    <w:rsid w:val="008761CD"/>
    <w:rsid w:val="008822B1"/>
    <w:rsid w:val="008828C9"/>
    <w:rsid w:val="00884ADD"/>
    <w:rsid w:val="0088702B"/>
    <w:rsid w:val="0088764B"/>
    <w:rsid w:val="00887B7C"/>
    <w:rsid w:val="008909C5"/>
    <w:rsid w:val="00890AEE"/>
    <w:rsid w:val="00896123"/>
    <w:rsid w:val="0089774A"/>
    <w:rsid w:val="008A15A8"/>
    <w:rsid w:val="008A2B04"/>
    <w:rsid w:val="008A2CFE"/>
    <w:rsid w:val="008A39FB"/>
    <w:rsid w:val="008A3A9E"/>
    <w:rsid w:val="008A3C8E"/>
    <w:rsid w:val="008A3E2F"/>
    <w:rsid w:val="008A4CDB"/>
    <w:rsid w:val="008A5A86"/>
    <w:rsid w:val="008A66E5"/>
    <w:rsid w:val="008A7FAD"/>
    <w:rsid w:val="008B0332"/>
    <w:rsid w:val="008B37EE"/>
    <w:rsid w:val="008B477E"/>
    <w:rsid w:val="008B5677"/>
    <w:rsid w:val="008B6E7D"/>
    <w:rsid w:val="008C007C"/>
    <w:rsid w:val="008C0B94"/>
    <w:rsid w:val="008C1397"/>
    <w:rsid w:val="008C1B32"/>
    <w:rsid w:val="008C1E6D"/>
    <w:rsid w:val="008C20ED"/>
    <w:rsid w:val="008C571C"/>
    <w:rsid w:val="008C7155"/>
    <w:rsid w:val="008D0066"/>
    <w:rsid w:val="008D038C"/>
    <w:rsid w:val="008D0C4B"/>
    <w:rsid w:val="008D1740"/>
    <w:rsid w:val="008D2BDD"/>
    <w:rsid w:val="008D5DA8"/>
    <w:rsid w:val="008D6A18"/>
    <w:rsid w:val="008E14CE"/>
    <w:rsid w:val="008E3459"/>
    <w:rsid w:val="008E3467"/>
    <w:rsid w:val="008E39CA"/>
    <w:rsid w:val="008F085E"/>
    <w:rsid w:val="008F0A44"/>
    <w:rsid w:val="008F1EBB"/>
    <w:rsid w:val="008F1ED1"/>
    <w:rsid w:val="008F200B"/>
    <w:rsid w:val="008F2726"/>
    <w:rsid w:val="008F32D7"/>
    <w:rsid w:val="008F556A"/>
    <w:rsid w:val="008F6E78"/>
    <w:rsid w:val="008F6E95"/>
    <w:rsid w:val="00904118"/>
    <w:rsid w:val="00904906"/>
    <w:rsid w:val="009055F3"/>
    <w:rsid w:val="00905942"/>
    <w:rsid w:val="009104B9"/>
    <w:rsid w:val="00911062"/>
    <w:rsid w:val="009136AA"/>
    <w:rsid w:val="00913F70"/>
    <w:rsid w:val="00915F8A"/>
    <w:rsid w:val="009201E5"/>
    <w:rsid w:val="00920742"/>
    <w:rsid w:val="00920B17"/>
    <w:rsid w:val="0092322F"/>
    <w:rsid w:val="0092563E"/>
    <w:rsid w:val="00925CA0"/>
    <w:rsid w:val="009278A2"/>
    <w:rsid w:val="009307D2"/>
    <w:rsid w:val="00930A24"/>
    <w:rsid w:val="00931390"/>
    <w:rsid w:val="00931FD2"/>
    <w:rsid w:val="00933544"/>
    <w:rsid w:val="009362CF"/>
    <w:rsid w:val="0093661A"/>
    <w:rsid w:val="00940574"/>
    <w:rsid w:val="00941792"/>
    <w:rsid w:val="00941A0C"/>
    <w:rsid w:val="00942CF2"/>
    <w:rsid w:val="00942F42"/>
    <w:rsid w:val="00943207"/>
    <w:rsid w:val="00943DBA"/>
    <w:rsid w:val="0094423B"/>
    <w:rsid w:val="00945745"/>
    <w:rsid w:val="009463E5"/>
    <w:rsid w:val="00947BB6"/>
    <w:rsid w:val="00947DCF"/>
    <w:rsid w:val="00950B8D"/>
    <w:rsid w:val="00951212"/>
    <w:rsid w:val="00952956"/>
    <w:rsid w:val="009547AF"/>
    <w:rsid w:val="00954A1F"/>
    <w:rsid w:val="00955C12"/>
    <w:rsid w:val="00955FCE"/>
    <w:rsid w:val="009561A0"/>
    <w:rsid w:val="0095713E"/>
    <w:rsid w:val="0095734A"/>
    <w:rsid w:val="00960C53"/>
    <w:rsid w:val="00961CD9"/>
    <w:rsid w:val="009648F2"/>
    <w:rsid w:val="00966B3F"/>
    <w:rsid w:val="00967351"/>
    <w:rsid w:val="00967B81"/>
    <w:rsid w:val="0097105E"/>
    <w:rsid w:val="00971507"/>
    <w:rsid w:val="00973496"/>
    <w:rsid w:val="00976095"/>
    <w:rsid w:val="00977C07"/>
    <w:rsid w:val="00982A3F"/>
    <w:rsid w:val="009837BA"/>
    <w:rsid w:val="00984FA4"/>
    <w:rsid w:val="00985301"/>
    <w:rsid w:val="00986F33"/>
    <w:rsid w:val="0098741D"/>
    <w:rsid w:val="009877DD"/>
    <w:rsid w:val="00990250"/>
    <w:rsid w:val="009914CE"/>
    <w:rsid w:val="00991856"/>
    <w:rsid w:val="00991DAE"/>
    <w:rsid w:val="00992381"/>
    <w:rsid w:val="00994938"/>
    <w:rsid w:val="009949F5"/>
    <w:rsid w:val="00995165"/>
    <w:rsid w:val="009A1FA0"/>
    <w:rsid w:val="009A6984"/>
    <w:rsid w:val="009A6B71"/>
    <w:rsid w:val="009A785D"/>
    <w:rsid w:val="009B02AF"/>
    <w:rsid w:val="009B0DCD"/>
    <w:rsid w:val="009B2D7B"/>
    <w:rsid w:val="009B45AE"/>
    <w:rsid w:val="009B4C05"/>
    <w:rsid w:val="009B4FD7"/>
    <w:rsid w:val="009B6A23"/>
    <w:rsid w:val="009B7F74"/>
    <w:rsid w:val="009C0A55"/>
    <w:rsid w:val="009C0AE5"/>
    <w:rsid w:val="009C16CF"/>
    <w:rsid w:val="009C3988"/>
    <w:rsid w:val="009C57A2"/>
    <w:rsid w:val="009C6375"/>
    <w:rsid w:val="009D210B"/>
    <w:rsid w:val="009D3AF3"/>
    <w:rsid w:val="009D422E"/>
    <w:rsid w:val="009D5210"/>
    <w:rsid w:val="009D5632"/>
    <w:rsid w:val="009D772B"/>
    <w:rsid w:val="009E014B"/>
    <w:rsid w:val="009E16CF"/>
    <w:rsid w:val="009E2A17"/>
    <w:rsid w:val="009E3ABA"/>
    <w:rsid w:val="009E3EC6"/>
    <w:rsid w:val="009E44A8"/>
    <w:rsid w:val="009E4AF1"/>
    <w:rsid w:val="009E503B"/>
    <w:rsid w:val="009E5732"/>
    <w:rsid w:val="009E66E2"/>
    <w:rsid w:val="009E6AC0"/>
    <w:rsid w:val="009E6C89"/>
    <w:rsid w:val="009E6E1B"/>
    <w:rsid w:val="009E6EE6"/>
    <w:rsid w:val="009E7BA0"/>
    <w:rsid w:val="009E7E12"/>
    <w:rsid w:val="009F08B3"/>
    <w:rsid w:val="009F2D71"/>
    <w:rsid w:val="009F3DC7"/>
    <w:rsid w:val="009F5603"/>
    <w:rsid w:val="009F58F4"/>
    <w:rsid w:val="009F5994"/>
    <w:rsid w:val="009F7E20"/>
    <w:rsid w:val="00A015E4"/>
    <w:rsid w:val="00A01ADE"/>
    <w:rsid w:val="00A03452"/>
    <w:rsid w:val="00A03534"/>
    <w:rsid w:val="00A03AA6"/>
    <w:rsid w:val="00A03F2F"/>
    <w:rsid w:val="00A049E5"/>
    <w:rsid w:val="00A050F7"/>
    <w:rsid w:val="00A062B4"/>
    <w:rsid w:val="00A0637F"/>
    <w:rsid w:val="00A06389"/>
    <w:rsid w:val="00A063C3"/>
    <w:rsid w:val="00A107F3"/>
    <w:rsid w:val="00A116AF"/>
    <w:rsid w:val="00A11769"/>
    <w:rsid w:val="00A1356B"/>
    <w:rsid w:val="00A1358D"/>
    <w:rsid w:val="00A137BC"/>
    <w:rsid w:val="00A14E0A"/>
    <w:rsid w:val="00A15194"/>
    <w:rsid w:val="00A175DC"/>
    <w:rsid w:val="00A203CD"/>
    <w:rsid w:val="00A21074"/>
    <w:rsid w:val="00A21196"/>
    <w:rsid w:val="00A25399"/>
    <w:rsid w:val="00A25764"/>
    <w:rsid w:val="00A267E5"/>
    <w:rsid w:val="00A26D05"/>
    <w:rsid w:val="00A26F04"/>
    <w:rsid w:val="00A27760"/>
    <w:rsid w:val="00A27E6E"/>
    <w:rsid w:val="00A3065B"/>
    <w:rsid w:val="00A30B20"/>
    <w:rsid w:val="00A30CEE"/>
    <w:rsid w:val="00A311A8"/>
    <w:rsid w:val="00A31EA8"/>
    <w:rsid w:val="00A3219D"/>
    <w:rsid w:val="00A3357C"/>
    <w:rsid w:val="00A33D0E"/>
    <w:rsid w:val="00A3476C"/>
    <w:rsid w:val="00A360D4"/>
    <w:rsid w:val="00A40D13"/>
    <w:rsid w:val="00A41279"/>
    <w:rsid w:val="00A4166B"/>
    <w:rsid w:val="00A41913"/>
    <w:rsid w:val="00A41941"/>
    <w:rsid w:val="00A42B4C"/>
    <w:rsid w:val="00A43526"/>
    <w:rsid w:val="00A44C6C"/>
    <w:rsid w:val="00A45B62"/>
    <w:rsid w:val="00A4765A"/>
    <w:rsid w:val="00A479FC"/>
    <w:rsid w:val="00A514D5"/>
    <w:rsid w:val="00A51A59"/>
    <w:rsid w:val="00A53CF8"/>
    <w:rsid w:val="00A550D4"/>
    <w:rsid w:val="00A563CD"/>
    <w:rsid w:val="00A5694F"/>
    <w:rsid w:val="00A60922"/>
    <w:rsid w:val="00A60E74"/>
    <w:rsid w:val="00A617BD"/>
    <w:rsid w:val="00A62704"/>
    <w:rsid w:val="00A62A7B"/>
    <w:rsid w:val="00A62F9C"/>
    <w:rsid w:val="00A63518"/>
    <w:rsid w:val="00A638CE"/>
    <w:rsid w:val="00A6665D"/>
    <w:rsid w:val="00A666DE"/>
    <w:rsid w:val="00A66C60"/>
    <w:rsid w:val="00A67CE1"/>
    <w:rsid w:val="00A72FEC"/>
    <w:rsid w:val="00A73A84"/>
    <w:rsid w:val="00A74363"/>
    <w:rsid w:val="00A74841"/>
    <w:rsid w:val="00A74A47"/>
    <w:rsid w:val="00A7533F"/>
    <w:rsid w:val="00A76051"/>
    <w:rsid w:val="00A7769B"/>
    <w:rsid w:val="00A81697"/>
    <w:rsid w:val="00A83A59"/>
    <w:rsid w:val="00A83DC2"/>
    <w:rsid w:val="00A846EC"/>
    <w:rsid w:val="00A8486C"/>
    <w:rsid w:val="00A84C73"/>
    <w:rsid w:val="00A84F52"/>
    <w:rsid w:val="00A85D9A"/>
    <w:rsid w:val="00A86168"/>
    <w:rsid w:val="00A877B7"/>
    <w:rsid w:val="00A87889"/>
    <w:rsid w:val="00A87CF3"/>
    <w:rsid w:val="00A87D47"/>
    <w:rsid w:val="00A9010A"/>
    <w:rsid w:val="00A908B3"/>
    <w:rsid w:val="00A912F3"/>
    <w:rsid w:val="00A92DB6"/>
    <w:rsid w:val="00A968D6"/>
    <w:rsid w:val="00A973ED"/>
    <w:rsid w:val="00A97DC7"/>
    <w:rsid w:val="00AA2047"/>
    <w:rsid w:val="00AA414B"/>
    <w:rsid w:val="00AA4610"/>
    <w:rsid w:val="00AA5820"/>
    <w:rsid w:val="00AA5DFA"/>
    <w:rsid w:val="00AA6F42"/>
    <w:rsid w:val="00AA76D1"/>
    <w:rsid w:val="00AB4276"/>
    <w:rsid w:val="00AB4BE2"/>
    <w:rsid w:val="00AB53F9"/>
    <w:rsid w:val="00AB6CCB"/>
    <w:rsid w:val="00AB76F7"/>
    <w:rsid w:val="00AB7FF3"/>
    <w:rsid w:val="00AC0FF2"/>
    <w:rsid w:val="00AC1A53"/>
    <w:rsid w:val="00AC1AFC"/>
    <w:rsid w:val="00AC2104"/>
    <w:rsid w:val="00AC2A41"/>
    <w:rsid w:val="00AC3074"/>
    <w:rsid w:val="00AC50B1"/>
    <w:rsid w:val="00AC5455"/>
    <w:rsid w:val="00AC581C"/>
    <w:rsid w:val="00AC6E71"/>
    <w:rsid w:val="00AD030D"/>
    <w:rsid w:val="00AD0DA2"/>
    <w:rsid w:val="00AD7797"/>
    <w:rsid w:val="00AE129C"/>
    <w:rsid w:val="00AE263E"/>
    <w:rsid w:val="00AE3238"/>
    <w:rsid w:val="00AE339D"/>
    <w:rsid w:val="00AE3ED2"/>
    <w:rsid w:val="00AE53CE"/>
    <w:rsid w:val="00AE5742"/>
    <w:rsid w:val="00AE5B18"/>
    <w:rsid w:val="00AE75FF"/>
    <w:rsid w:val="00AE7903"/>
    <w:rsid w:val="00AF0FB9"/>
    <w:rsid w:val="00AF2865"/>
    <w:rsid w:val="00AF2F6E"/>
    <w:rsid w:val="00AF50FF"/>
    <w:rsid w:val="00AF510E"/>
    <w:rsid w:val="00AF6853"/>
    <w:rsid w:val="00AF6C55"/>
    <w:rsid w:val="00AF70EA"/>
    <w:rsid w:val="00AF7282"/>
    <w:rsid w:val="00AF72AF"/>
    <w:rsid w:val="00AF74AF"/>
    <w:rsid w:val="00AF7850"/>
    <w:rsid w:val="00B016AB"/>
    <w:rsid w:val="00B0180D"/>
    <w:rsid w:val="00B02B74"/>
    <w:rsid w:val="00B04079"/>
    <w:rsid w:val="00B04982"/>
    <w:rsid w:val="00B053BF"/>
    <w:rsid w:val="00B070EC"/>
    <w:rsid w:val="00B10860"/>
    <w:rsid w:val="00B10E83"/>
    <w:rsid w:val="00B11371"/>
    <w:rsid w:val="00B11F29"/>
    <w:rsid w:val="00B12981"/>
    <w:rsid w:val="00B12DCD"/>
    <w:rsid w:val="00B13829"/>
    <w:rsid w:val="00B14B42"/>
    <w:rsid w:val="00B151C7"/>
    <w:rsid w:val="00B15D58"/>
    <w:rsid w:val="00B1678B"/>
    <w:rsid w:val="00B172B9"/>
    <w:rsid w:val="00B17E46"/>
    <w:rsid w:val="00B219FD"/>
    <w:rsid w:val="00B235CC"/>
    <w:rsid w:val="00B23A8B"/>
    <w:rsid w:val="00B267B4"/>
    <w:rsid w:val="00B27C86"/>
    <w:rsid w:val="00B34320"/>
    <w:rsid w:val="00B37C11"/>
    <w:rsid w:val="00B40E23"/>
    <w:rsid w:val="00B41375"/>
    <w:rsid w:val="00B4293C"/>
    <w:rsid w:val="00B43352"/>
    <w:rsid w:val="00B43D59"/>
    <w:rsid w:val="00B44792"/>
    <w:rsid w:val="00B467FC"/>
    <w:rsid w:val="00B47422"/>
    <w:rsid w:val="00B5092B"/>
    <w:rsid w:val="00B51151"/>
    <w:rsid w:val="00B52B93"/>
    <w:rsid w:val="00B53614"/>
    <w:rsid w:val="00B60DB9"/>
    <w:rsid w:val="00B627BB"/>
    <w:rsid w:val="00B62F04"/>
    <w:rsid w:val="00B65B8E"/>
    <w:rsid w:val="00B677C3"/>
    <w:rsid w:val="00B70529"/>
    <w:rsid w:val="00B70818"/>
    <w:rsid w:val="00B7264B"/>
    <w:rsid w:val="00B732BE"/>
    <w:rsid w:val="00B763FA"/>
    <w:rsid w:val="00B77AE0"/>
    <w:rsid w:val="00B8037C"/>
    <w:rsid w:val="00B803AE"/>
    <w:rsid w:val="00B9031A"/>
    <w:rsid w:val="00B94FF4"/>
    <w:rsid w:val="00B96815"/>
    <w:rsid w:val="00BA31F0"/>
    <w:rsid w:val="00BA52C9"/>
    <w:rsid w:val="00BA798D"/>
    <w:rsid w:val="00BA7A73"/>
    <w:rsid w:val="00BB0445"/>
    <w:rsid w:val="00BB0680"/>
    <w:rsid w:val="00BB14DE"/>
    <w:rsid w:val="00BB1FC0"/>
    <w:rsid w:val="00BB4FE7"/>
    <w:rsid w:val="00BB529A"/>
    <w:rsid w:val="00BB583E"/>
    <w:rsid w:val="00BB60B2"/>
    <w:rsid w:val="00BB720B"/>
    <w:rsid w:val="00BB7B53"/>
    <w:rsid w:val="00BB7D83"/>
    <w:rsid w:val="00BC08A9"/>
    <w:rsid w:val="00BC13E5"/>
    <w:rsid w:val="00BC1D9E"/>
    <w:rsid w:val="00BC2E1A"/>
    <w:rsid w:val="00BC422C"/>
    <w:rsid w:val="00BC60B0"/>
    <w:rsid w:val="00BC68FC"/>
    <w:rsid w:val="00BC698D"/>
    <w:rsid w:val="00BD2431"/>
    <w:rsid w:val="00BD2702"/>
    <w:rsid w:val="00BD2891"/>
    <w:rsid w:val="00BD4586"/>
    <w:rsid w:val="00BD5B0E"/>
    <w:rsid w:val="00BD6233"/>
    <w:rsid w:val="00BD62F9"/>
    <w:rsid w:val="00BD6627"/>
    <w:rsid w:val="00BD74E3"/>
    <w:rsid w:val="00BD7C79"/>
    <w:rsid w:val="00BE184B"/>
    <w:rsid w:val="00BE1FC2"/>
    <w:rsid w:val="00BE2FCB"/>
    <w:rsid w:val="00BE345E"/>
    <w:rsid w:val="00BE3658"/>
    <w:rsid w:val="00BE3D74"/>
    <w:rsid w:val="00BE55FA"/>
    <w:rsid w:val="00BE6120"/>
    <w:rsid w:val="00BE688F"/>
    <w:rsid w:val="00BE6FD3"/>
    <w:rsid w:val="00BF0797"/>
    <w:rsid w:val="00BF210E"/>
    <w:rsid w:val="00BF2A11"/>
    <w:rsid w:val="00BF4235"/>
    <w:rsid w:val="00BF4AAD"/>
    <w:rsid w:val="00BF4CC0"/>
    <w:rsid w:val="00BF7436"/>
    <w:rsid w:val="00C00B51"/>
    <w:rsid w:val="00C01214"/>
    <w:rsid w:val="00C01997"/>
    <w:rsid w:val="00C01D81"/>
    <w:rsid w:val="00C0222B"/>
    <w:rsid w:val="00C05E19"/>
    <w:rsid w:val="00C06423"/>
    <w:rsid w:val="00C06479"/>
    <w:rsid w:val="00C1000F"/>
    <w:rsid w:val="00C110DB"/>
    <w:rsid w:val="00C113ED"/>
    <w:rsid w:val="00C11EE4"/>
    <w:rsid w:val="00C12175"/>
    <w:rsid w:val="00C15A32"/>
    <w:rsid w:val="00C167C6"/>
    <w:rsid w:val="00C172E2"/>
    <w:rsid w:val="00C209A8"/>
    <w:rsid w:val="00C20C77"/>
    <w:rsid w:val="00C2268C"/>
    <w:rsid w:val="00C24246"/>
    <w:rsid w:val="00C25E83"/>
    <w:rsid w:val="00C30632"/>
    <w:rsid w:val="00C3160E"/>
    <w:rsid w:val="00C32A38"/>
    <w:rsid w:val="00C32AD3"/>
    <w:rsid w:val="00C3347D"/>
    <w:rsid w:val="00C346FF"/>
    <w:rsid w:val="00C34DE4"/>
    <w:rsid w:val="00C35F1C"/>
    <w:rsid w:val="00C36377"/>
    <w:rsid w:val="00C3684E"/>
    <w:rsid w:val="00C36D04"/>
    <w:rsid w:val="00C40345"/>
    <w:rsid w:val="00C4223A"/>
    <w:rsid w:val="00C422AC"/>
    <w:rsid w:val="00C43545"/>
    <w:rsid w:val="00C43769"/>
    <w:rsid w:val="00C43F90"/>
    <w:rsid w:val="00C4478A"/>
    <w:rsid w:val="00C5182B"/>
    <w:rsid w:val="00C51A2A"/>
    <w:rsid w:val="00C52A4C"/>
    <w:rsid w:val="00C54188"/>
    <w:rsid w:val="00C555F2"/>
    <w:rsid w:val="00C56AC0"/>
    <w:rsid w:val="00C605FD"/>
    <w:rsid w:val="00C6291B"/>
    <w:rsid w:val="00C62D41"/>
    <w:rsid w:val="00C63FC4"/>
    <w:rsid w:val="00C644A1"/>
    <w:rsid w:val="00C64E44"/>
    <w:rsid w:val="00C6556E"/>
    <w:rsid w:val="00C65EAE"/>
    <w:rsid w:val="00C6715B"/>
    <w:rsid w:val="00C676F3"/>
    <w:rsid w:val="00C70C22"/>
    <w:rsid w:val="00C7298A"/>
    <w:rsid w:val="00C729D2"/>
    <w:rsid w:val="00C73F2F"/>
    <w:rsid w:val="00C75627"/>
    <w:rsid w:val="00C757C5"/>
    <w:rsid w:val="00C75BEF"/>
    <w:rsid w:val="00C761CE"/>
    <w:rsid w:val="00C81026"/>
    <w:rsid w:val="00C81A60"/>
    <w:rsid w:val="00C82C88"/>
    <w:rsid w:val="00C8661B"/>
    <w:rsid w:val="00C86B4D"/>
    <w:rsid w:val="00C86D44"/>
    <w:rsid w:val="00C923B9"/>
    <w:rsid w:val="00C93339"/>
    <w:rsid w:val="00C9398A"/>
    <w:rsid w:val="00C93EC1"/>
    <w:rsid w:val="00C97D83"/>
    <w:rsid w:val="00CA0688"/>
    <w:rsid w:val="00CA65B5"/>
    <w:rsid w:val="00CA6A88"/>
    <w:rsid w:val="00CA7C99"/>
    <w:rsid w:val="00CB0598"/>
    <w:rsid w:val="00CB1334"/>
    <w:rsid w:val="00CB13FC"/>
    <w:rsid w:val="00CB36B0"/>
    <w:rsid w:val="00CB4A30"/>
    <w:rsid w:val="00CB52A2"/>
    <w:rsid w:val="00CB623C"/>
    <w:rsid w:val="00CB66BE"/>
    <w:rsid w:val="00CB6F82"/>
    <w:rsid w:val="00CC12F9"/>
    <w:rsid w:val="00CC29EA"/>
    <w:rsid w:val="00CC3778"/>
    <w:rsid w:val="00CC52E7"/>
    <w:rsid w:val="00CC6F5F"/>
    <w:rsid w:val="00CC7B8C"/>
    <w:rsid w:val="00CD1534"/>
    <w:rsid w:val="00CD153D"/>
    <w:rsid w:val="00CD1785"/>
    <w:rsid w:val="00CD1BCF"/>
    <w:rsid w:val="00CD1ED2"/>
    <w:rsid w:val="00CD21B8"/>
    <w:rsid w:val="00CD478A"/>
    <w:rsid w:val="00CD4A2D"/>
    <w:rsid w:val="00CD5F2A"/>
    <w:rsid w:val="00CE029C"/>
    <w:rsid w:val="00CE11E0"/>
    <w:rsid w:val="00CE16E2"/>
    <w:rsid w:val="00CE5838"/>
    <w:rsid w:val="00CE5BB3"/>
    <w:rsid w:val="00CE7C46"/>
    <w:rsid w:val="00CF217E"/>
    <w:rsid w:val="00CF4303"/>
    <w:rsid w:val="00CF5A0E"/>
    <w:rsid w:val="00CF6127"/>
    <w:rsid w:val="00CF6622"/>
    <w:rsid w:val="00CF73F0"/>
    <w:rsid w:val="00D0194D"/>
    <w:rsid w:val="00D01B4F"/>
    <w:rsid w:val="00D040D1"/>
    <w:rsid w:val="00D05DE5"/>
    <w:rsid w:val="00D109E0"/>
    <w:rsid w:val="00D1148A"/>
    <w:rsid w:val="00D13895"/>
    <w:rsid w:val="00D13EBE"/>
    <w:rsid w:val="00D13F28"/>
    <w:rsid w:val="00D14B83"/>
    <w:rsid w:val="00D14E48"/>
    <w:rsid w:val="00D1554E"/>
    <w:rsid w:val="00D16446"/>
    <w:rsid w:val="00D17610"/>
    <w:rsid w:val="00D179DF"/>
    <w:rsid w:val="00D20433"/>
    <w:rsid w:val="00D20E2D"/>
    <w:rsid w:val="00D20F2A"/>
    <w:rsid w:val="00D22CF9"/>
    <w:rsid w:val="00D23147"/>
    <w:rsid w:val="00D246A1"/>
    <w:rsid w:val="00D24747"/>
    <w:rsid w:val="00D257CD"/>
    <w:rsid w:val="00D26516"/>
    <w:rsid w:val="00D30D9F"/>
    <w:rsid w:val="00D3184C"/>
    <w:rsid w:val="00D31EFC"/>
    <w:rsid w:val="00D32D9E"/>
    <w:rsid w:val="00D36888"/>
    <w:rsid w:val="00D36B8F"/>
    <w:rsid w:val="00D37D74"/>
    <w:rsid w:val="00D400DC"/>
    <w:rsid w:val="00D40909"/>
    <w:rsid w:val="00D41F9A"/>
    <w:rsid w:val="00D44378"/>
    <w:rsid w:val="00D44DFD"/>
    <w:rsid w:val="00D45D3B"/>
    <w:rsid w:val="00D47760"/>
    <w:rsid w:val="00D511B4"/>
    <w:rsid w:val="00D5160C"/>
    <w:rsid w:val="00D51DEB"/>
    <w:rsid w:val="00D525A2"/>
    <w:rsid w:val="00D539A3"/>
    <w:rsid w:val="00D55F10"/>
    <w:rsid w:val="00D5638A"/>
    <w:rsid w:val="00D61037"/>
    <w:rsid w:val="00D618BE"/>
    <w:rsid w:val="00D6327D"/>
    <w:rsid w:val="00D65EAA"/>
    <w:rsid w:val="00D66877"/>
    <w:rsid w:val="00D71C41"/>
    <w:rsid w:val="00D72499"/>
    <w:rsid w:val="00D72511"/>
    <w:rsid w:val="00D7375F"/>
    <w:rsid w:val="00D73785"/>
    <w:rsid w:val="00D75BF5"/>
    <w:rsid w:val="00D76932"/>
    <w:rsid w:val="00D80891"/>
    <w:rsid w:val="00D809D2"/>
    <w:rsid w:val="00D8458F"/>
    <w:rsid w:val="00D84A23"/>
    <w:rsid w:val="00D850E0"/>
    <w:rsid w:val="00D854AF"/>
    <w:rsid w:val="00D85E20"/>
    <w:rsid w:val="00D92924"/>
    <w:rsid w:val="00D93870"/>
    <w:rsid w:val="00D95296"/>
    <w:rsid w:val="00D952A9"/>
    <w:rsid w:val="00D95456"/>
    <w:rsid w:val="00D956B6"/>
    <w:rsid w:val="00D961DC"/>
    <w:rsid w:val="00D97B99"/>
    <w:rsid w:val="00D97D77"/>
    <w:rsid w:val="00DA1074"/>
    <w:rsid w:val="00DA30AD"/>
    <w:rsid w:val="00DA37FD"/>
    <w:rsid w:val="00DA4F57"/>
    <w:rsid w:val="00DA79AE"/>
    <w:rsid w:val="00DA7DF6"/>
    <w:rsid w:val="00DA7FB4"/>
    <w:rsid w:val="00DB2FF3"/>
    <w:rsid w:val="00DB37C4"/>
    <w:rsid w:val="00DB3BEB"/>
    <w:rsid w:val="00DB4DBA"/>
    <w:rsid w:val="00DB5769"/>
    <w:rsid w:val="00DB74BC"/>
    <w:rsid w:val="00DC05F2"/>
    <w:rsid w:val="00DC129C"/>
    <w:rsid w:val="00DC4874"/>
    <w:rsid w:val="00DC499E"/>
    <w:rsid w:val="00DC4F16"/>
    <w:rsid w:val="00DC5D95"/>
    <w:rsid w:val="00DC789F"/>
    <w:rsid w:val="00DD0BD1"/>
    <w:rsid w:val="00DD16D5"/>
    <w:rsid w:val="00DD24A4"/>
    <w:rsid w:val="00DD30EA"/>
    <w:rsid w:val="00DD5F59"/>
    <w:rsid w:val="00DD6D68"/>
    <w:rsid w:val="00DE388E"/>
    <w:rsid w:val="00DE3C27"/>
    <w:rsid w:val="00DE4385"/>
    <w:rsid w:val="00DE5945"/>
    <w:rsid w:val="00DE5EC2"/>
    <w:rsid w:val="00DE6808"/>
    <w:rsid w:val="00DF04A9"/>
    <w:rsid w:val="00DF15FF"/>
    <w:rsid w:val="00DF1988"/>
    <w:rsid w:val="00DF19F6"/>
    <w:rsid w:val="00DF1EDB"/>
    <w:rsid w:val="00DF2C29"/>
    <w:rsid w:val="00DF312C"/>
    <w:rsid w:val="00DF566F"/>
    <w:rsid w:val="00DF5E6F"/>
    <w:rsid w:val="00DF6014"/>
    <w:rsid w:val="00E002A0"/>
    <w:rsid w:val="00E004B1"/>
    <w:rsid w:val="00E03104"/>
    <w:rsid w:val="00E03A66"/>
    <w:rsid w:val="00E040D4"/>
    <w:rsid w:val="00E07323"/>
    <w:rsid w:val="00E11CE2"/>
    <w:rsid w:val="00E12DDD"/>
    <w:rsid w:val="00E12E0C"/>
    <w:rsid w:val="00E13059"/>
    <w:rsid w:val="00E130B5"/>
    <w:rsid w:val="00E14261"/>
    <w:rsid w:val="00E14446"/>
    <w:rsid w:val="00E15338"/>
    <w:rsid w:val="00E1575D"/>
    <w:rsid w:val="00E16C40"/>
    <w:rsid w:val="00E20309"/>
    <w:rsid w:val="00E21264"/>
    <w:rsid w:val="00E21972"/>
    <w:rsid w:val="00E21E4B"/>
    <w:rsid w:val="00E246FE"/>
    <w:rsid w:val="00E24768"/>
    <w:rsid w:val="00E24C90"/>
    <w:rsid w:val="00E25D4C"/>
    <w:rsid w:val="00E26E08"/>
    <w:rsid w:val="00E27EF6"/>
    <w:rsid w:val="00E311F6"/>
    <w:rsid w:val="00E31489"/>
    <w:rsid w:val="00E32171"/>
    <w:rsid w:val="00E321B1"/>
    <w:rsid w:val="00E33DB7"/>
    <w:rsid w:val="00E34266"/>
    <w:rsid w:val="00E36913"/>
    <w:rsid w:val="00E37010"/>
    <w:rsid w:val="00E40FCC"/>
    <w:rsid w:val="00E41A43"/>
    <w:rsid w:val="00E437F8"/>
    <w:rsid w:val="00E44308"/>
    <w:rsid w:val="00E44AE9"/>
    <w:rsid w:val="00E475D5"/>
    <w:rsid w:val="00E52224"/>
    <w:rsid w:val="00E52435"/>
    <w:rsid w:val="00E52680"/>
    <w:rsid w:val="00E52F50"/>
    <w:rsid w:val="00E53E7B"/>
    <w:rsid w:val="00E54953"/>
    <w:rsid w:val="00E54C62"/>
    <w:rsid w:val="00E55A3C"/>
    <w:rsid w:val="00E5762E"/>
    <w:rsid w:val="00E64198"/>
    <w:rsid w:val="00E64E25"/>
    <w:rsid w:val="00E66134"/>
    <w:rsid w:val="00E66F66"/>
    <w:rsid w:val="00E67175"/>
    <w:rsid w:val="00E71C44"/>
    <w:rsid w:val="00E7207B"/>
    <w:rsid w:val="00E735DF"/>
    <w:rsid w:val="00E74BEC"/>
    <w:rsid w:val="00E755EE"/>
    <w:rsid w:val="00E75B7F"/>
    <w:rsid w:val="00E75E5C"/>
    <w:rsid w:val="00E762DB"/>
    <w:rsid w:val="00E815B6"/>
    <w:rsid w:val="00E8235C"/>
    <w:rsid w:val="00E835BF"/>
    <w:rsid w:val="00E8472F"/>
    <w:rsid w:val="00E857BB"/>
    <w:rsid w:val="00E8586C"/>
    <w:rsid w:val="00E860F4"/>
    <w:rsid w:val="00E862B1"/>
    <w:rsid w:val="00E86398"/>
    <w:rsid w:val="00E869AF"/>
    <w:rsid w:val="00E91CF5"/>
    <w:rsid w:val="00E929B5"/>
    <w:rsid w:val="00E92D98"/>
    <w:rsid w:val="00E93C2A"/>
    <w:rsid w:val="00E94012"/>
    <w:rsid w:val="00E9407B"/>
    <w:rsid w:val="00E94487"/>
    <w:rsid w:val="00E94532"/>
    <w:rsid w:val="00E94A8D"/>
    <w:rsid w:val="00E96D11"/>
    <w:rsid w:val="00E97CE4"/>
    <w:rsid w:val="00EA0806"/>
    <w:rsid w:val="00EA0E03"/>
    <w:rsid w:val="00EA1720"/>
    <w:rsid w:val="00EA2288"/>
    <w:rsid w:val="00EA2A80"/>
    <w:rsid w:val="00EA2F3B"/>
    <w:rsid w:val="00EA3F66"/>
    <w:rsid w:val="00EA4DED"/>
    <w:rsid w:val="00EA59AB"/>
    <w:rsid w:val="00EA70FE"/>
    <w:rsid w:val="00EA7FAD"/>
    <w:rsid w:val="00EB0237"/>
    <w:rsid w:val="00EB051E"/>
    <w:rsid w:val="00EB0B2B"/>
    <w:rsid w:val="00EB2416"/>
    <w:rsid w:val="00EB3732"/>
    <w:rsid w:val="00EB3CDC"/>
    <w:rsid w:val="00EB3FE1"/>
    <w:rsid w:val="00EB44A4"/>
    <w:rsid w:val="00EB45CE"/>
    <w:rsid w:val="00EB4D3D"/>
    <w:rsid w:val="00EB513C"/>
    <w:rsid w:val="00EB579D"/>
    <w:rsid w:val="00EB6FB8"/>
    <w:rsid w:val="00EB7398"/>
    <w:rsid w:val="00EC013D"/>
    <w:rsid w:val="00EC1BA9"/>
    <w:rsid w:val="00EC20DB"/>
    <w:rsid w:val="00EC2A2C"/>
    <w:rsid w:val="00EC54C6"/>
    <w:rsid w:val="00EC6793"/>
    <w:rsid w:val="00ED1759"/>
    <w:rsid w:val="00ED4078"/>
    <w:rsid w:val="00ED48BA"/>
    <w:rsid w:val="00ED5A4C"/>
    <w:rsid w:val="00ED6182"/>
    <w:rsid w:val="00ED68C4"/>
    <w:rsid w:val="00ED6907"/>
    <w:rsid w:val="00ED75C6"/>
    <w:rsid w:val="00ED7C2C"/>
    <w:rsid w:val="00EE106E"/>
    <w:rsid w:val="00EE19FE"/>
    <w:rsid w:val="00EE38D2"/>
    <w:rsid w:val="00EE3B5D"/>
    <w:rsid w:val="00EE627E"/>
    <w:rsid w:val="00EE6A93"/>
    <w:rsid w:val="00EE7403"/>
    <w:rsid w:val="00EF0180"/>
    <w:rsid w:val="00EF0B7B"/>
    <w:rsid w:val="00EF0C8D"/>
    <w:rsid w:val="00EF1729"/>
    <w:rsid w:val="00EF1DFD"/>
    <w:rsid w:val="00EF1E5A"/>
    <w:rsid w:val="00EF20AB"/>
    <w:rsid w:val="00EF3AE7"/>
    <w:rsid w:val="00EF511D"/>
    <w:rsid w:val="00EF7362"/>
    <w:rsid w:val="00EF7A9B"/>
    <w:rsid w:val="00F018E2"/>
    <w:rsid w:val="00F06EA5"/>
    <w:rsid w:val="00F072BD"/>
    <w:rsid w:val="00F0759D"/>
    <w:rsid w:val="00F104DC"/>
    <w:rsid w:val="00F13D43"/>
    <w:rsid w:val="00F14183"/>
    <w:rsid w:val="00F15934"/>
    <w:rsid w:val="00F1595A"/>
    <w:rsid w:val="00F15D9B"/>
    <w:rsid w:val="00F15F29"/>
    <w:rsid w:val="00F1680E"/>
    <w:rsid w:val="00F1749A"/>
    <w:rsid w:val="00F17F22"/>
    <w:rsid w:val="00F2072D"/>
    <w:rsid w:val="00F207D7"/>
    <w:rsid w:val="00F20EA1"/>
    <w:rsid w:val="00F22457"/>
    <w:rsid w:val="00F22B2C"/>
    <w:rsid w:val="00F25D1F"/>
    <w:rsid w:val="00F27302"/>
    <w:rsid w:val="00F30059"/>
    <w:rsid w:val="00F3014D"/>
    <w:rsid w:val="00F3140B"/>
    <w:rsid w:val="00F33F17"/>
    <w:rsid w:val="00F3476D"/>
    <w:rsid w:val="00F35529"/>
    <w:rsid w:val="00F361F9"/>
    <w:rsid w:val="00F3691E"/>
    <w:rsid w:val="00F405D8"/>
    <w:rsid w:val="00F4094D"/>
    <w:rsid w:val="00F41860"/>
    <w:rsid w:val="00F50861"/>
    <w:rsid w:val="00F51F6E"/>
    <w:rsid w:val="00F52D45"/>
    <w:rsid w:val="00F52F5E"/>
    <w:rsid w:val="00F52F63"/>
    <w:rsid w:val="00F539C6"/>
    <w:rsid w:val="00F53A77"/>
    <w:rsid w:val="00F54069"/>
    <w:rsid w:val="00F545BB"/>
    <w:rsid w:val="00F549E9"/>
    <w:rsid w:val="00F54F72"/>
    <w:rsid w:val="00F551EB"/>
    <w:rsid w:val="00F56BA7"/>
    <w:rsid w:val="00F56D52"/>
    <w:rsid w:val="00F57F67"/>
    <w:rsid w:val="00F614DB"/>
    <w:rsid w:val="00F61B11"/>
    <w:rsid w:val="00F61E43"/>
    <w:rsid w:val="00F6347C"/>
    <w:rsid w:val="00F70025"/>
    <w:rsid w:val="00F700AB"/>
    <w:rsid w:val="00F70154"/>
    <w:rsid w:val="00F70AC0"/>
    <w:rsid w:val="00F70AFD"/>
    <w:rsid w:val="00F71A9A"/>
    <w:rsid w:val="00F72629"/>
    <w:rsid w:val="00F73A37"/>
    <w:rsid w:val="00F74CFB"/>
    <w:rsid w:val="00F76280"/>
    <w:rsid w:val="00F76B78"/>
    <w:rsid w:val="00F80000"/>
    <w:rsid w:val="00F819D9"/>
    <w:rsid w:val="00F81A7B"/>
    <w:rsid w:val="00F81C00"/>
    <w:rsid w:val="00F825F3"/>
    <w:rsid w:val="00F82A7B"/>
    <w:rsid w:val="00F83043"/>
    <w:rsid w:val="00F85680"/>
    <w:rsid w:val="00F86B22"/>
    <w:rsid w:val="00F91E85"/>
    <w:rsid w:val="00F9240D"/>
    <w:rsid w:val="00F92775"/>
    <w:rsid w:val="00F92A5C"/>
    <w:rsid w:val="00F9350A"/>
    <w:rsid w:val="00F9373C"/>
    <w:rsid w:val="00F94E9E"/>
    <w:rsid w:val="00F965B4"/>
    <w:rsid w:val="00F96EA0"/>
    <w:rsid w:val="00FA0CE5"/>
    <w:rsid w:val="00FA1981"/>
    <w:rsid w:val="00FA1CDF"/>
    <w:rsid w:val="00FA2F5C"/>
    <w:rsid w:val="00FA5864"/>
    <w:rsid w:val="00FA5BBC"/>
    <w:rsid w:val="00FA6DF2"/>
    <w:rsid w:val="00FA6F02"/>
    <w:rsid w:val="00FA7803"/>
    <w:rsid w:val="00FB12D4"/>
    <w:rsid w:val="00FB1716"/>
    <w:rsid w:val="00FB2063"/>
    <w:rsid w:val="00FB33FB"/>
    <w:rsid w:val="00FB365F"/>
    <w:rsid w:val="00FB3C12"/>
    <w:rsid w:val="00FB4FCA"/>
    <w:rsid w:val="00FB5627"/>
    <w:rsid w:val="00FB5D0E"/>
    <w:rsid w:val="00FB6F4F"/>
    <w:rsid w:val="00FB7667"/>
    <w:rsid w:val="00FC0AC2"/>
    <w:rsid w:val="00FC20F8"/>
    <w:rsid w:val="00FC3A63"/>
    <w:rsid w:val="00FD0412"/>
    <w:rsid w:val="00FD07A5"/>
    <w:rsid w:val="00FD1C45"/>
    <w:rsid w:val="00FD354A"/>
    <w:rsid w:val="00FD5955"/>
    <w:rsid w:val="00FD67CF"/>
    <w:rsid w:val="00FD699A"/>
    <w:rsid w:val="00FD70E1"/>
    <w:rsid w:val="00FE0274"/>
    <w:rsid w:val="00FE155B"/>
    <w:rsid w:val="00FE19D6"/>
    <w:rsid w:val="00FE22B8"/>
    <w:rsid w:val="00FE491E"/>
    <w:rsid w:val="00FE4E05"/>
    <w:rsid w:val="00FE509D"/>
    <w:rsid w:val="00FE5E52"/>
    <w:rsid w:val="00FF038C"/>
    <w:rsid w:val="00FF363B"/>
    <w:rsid w:val="00FF3E44"/>
    <w:rsid w:val="00FF5693"/>
    <w:rsid w:val="00FF6A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18DB1A21"/>
  <w15:docId w15:val="{6B3475A2-5F99-4D88-B251-A09B7C74C0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57F67"/>
    <w:pPr>
      <w:snapToGrid w:val="0"/>
      <w:spacing w:line="288" w:lineRule="auto"/>
    </w:pPr>
    <w:rPr>
      <w:rFonts w:eastAsia="微软雅黑"/>
    </w:rPr>
  </w:style>
  <w:style w:type="paragraph" w:styleId="1">
    <w:name w:val="heading 1"/>
    <w:aliases w:val="1级标题"/>
    <w:basedOn w:val="a"/>
    <w:next w:val="a"/>
    <w:link w:val="10"/>
    <w:qFormat/>
    <w:rsid w:val="001B1AB2"/>
    <w:pPr>
      <w:keepNext/>
      <w:keepLines/>
      <w:numPr>
        <w:numId w:val="3"/>
      </w:numPr>
      <w:tabs>
        <w:tab w:val="left" w:pos="454"/>
      </w:tabs>
      <w:spacing w:before="120" w:line="360" w:lineRule="auto"/>
      <w:outlineLvl w:val="0"/>
    </w:pPr>
    <w:rPr>
      <w:rFonts w:ascii="Times New Roman" w:hAnsi="Times New Roman" w:cs="Times New Roman"/>
      <w:b/>
      <w:bCs/>
      <w:kern w:val="44"/>
      <w:sz w:val="24"/>
      <w:szCs w:val="44"/>
    </w:rPr>
  </w:style>
  <w:style w:type="paragraph" w:styleId="2">
    <w:name w:val="heading 2"/>
    <w:basedOn w:val="a"/>
    <w:next w:val="a"/>
    <w:link w:val="20"/>
    <w:qFormat/>
    <w:rsid w:val="001B1AB2"/>
    <w:pPr>
      <w:keepNext/>
      <w:keepLines/>
      <w:numPr>
        <w:ilvl w:val="1"/>
        <w:numId w:val="3"/>
      </w:numPr>
      <w:tabs>
        <w:tab w:val="left" w:pos="-1800"/>
        <w:tab w:val="left" w:pos="454"/>
        <w:tab w:val="left" w:pos="576"/>
      </w:tabs>
      <w:spacing w:beforeLines="50" w:before="50" w:afterLines="50" w:after="50"/>
      <w:outlineLvl w:val="1"/>
    </w:pPr>
    <w:rPr>
      <w:rFonts w:ascii="Times New Roman" w:hAnsi="Times New Roman" w:cs="Times New Roman"/>
      <w:b/>
      <w:bCs/>
      <w:szCs w:val="32"/>
    </w:rPr>
  </w:style>
  <w:style w:type="paragraph" w:styleId="3">
    <w:name w:val="heading 3"/>
    <w:basedOn w:val="2"/>
    <w:next w:val="a"/>
    <w:link w:val="30"/>
    <w:qFormat/>
    <w:rsid w:val="001B1AB2"/>
    <w:pPr>
      <w:numPr>
        <w:ilvl w:val="2"/>
      </w:numPr>
      <w:tabs>
        <w:tab w:val="left" w:pos="720"/>
      </w:tabs>
      <w:adjustRightInd w:val="0"/>
      <w:ind w:left="0"/>
      <w:outlineLvl w:val="2"/>
    </w:pPr>
    <w:rPr>
      <w:bCs w:val="0"/>
    </w:rPr>
  </w:style>
  <w:style w:type="paragraph" w:styleId="4">
    <w:name w:val="heading 4"/>
    <w:basedOn w:val="3"/>
    <w:next w:val="a"/>
    <w:link w:val="40"/>
    <w:qFormat/>
    <w:rsid w:val="0094423B"/>
    <w:pPr>
      <w:numPr>
        <w:ilvl w:val="3"/>
      </w:numPr>
      <w:ind w:left="709" w:hanging="709"/>
      <w:outlineLvl w:val="3"/>
    </w:pPr>
  </w:style>
  <w:style w:type="paragraph" w:styleId="5">
    <w:name w:val="heading 5"/>
    <w:basedOn w:val="a"/>
    <w:next w:val="a"/>
    <w:link w:val="50"/>
    <w:qFormat/>
    <w:rsid w:val="00440EB6"/>
    <w:pPr>
      <w:keepNext/>
      <w:keepLines/>
      <w:numPr>
        <w:ilvl w:val="4"/>
        <w:numId w:val="1"/>
      </w:numPr>
      <w:tabs>
        <w:tab w:val="left" w:pos="454"/>
        <w:tab w:val="left" w:pos="1008"/>
      </w:tabs>
      <w:spacing w:before="280" w:after="290" w:line="376" w:lineRule="auto"/>
      <w:outlineLvl w:val="4"/>
    </w:pPr>
    <w:rPr>
      <w:rFonts w:ascii="Times New Roman" w:eastAsia="宋体" w:hAnsi="Times New Roman" w:cs="Times New Roman"/>
      <w:b/>
      <w:bCs/>
      <w:sz w:val="28"/>
      <w:szCs w:val="28"/>
    </w:rPr>
  </w:style>
  <w:style w:type="paragraph" w:styleId="6">
    <w:name w:val="heading 6"/>
    <w:basedOn w:val="a"/>
    <w:next w:val="a"/>
    <w:link w:val="60"/>
    <w:qFormat/>
    <w:rsid w:val="00440EB6"/>
    <w:pPr>
      <w:keepNext/>
      <w:keepLines/>
      <w:numPr>
        <w:ilvl w:val="5"/>
        <w:numId w:val="2"/>
      </w:numPr>
      <w:tabs>
        <w:tab w:val="left" w:pos="432"/>
      </w:tabs>
      <w:spacing w:before="240" w:after="64" w:line="320" w:lineRule="auto"/>
      <w:outlineLvl w:val="5"/>
    </w:pPr>
    <w:rPr>
      <w:rFonts w:ascii="Arial" w:eastAsia="黑体" w:hAnsi="Arial" w:cs="Times New Roman"/>
      <w:b/>
      <w:bCs/>
      <w:sz w:val="24"/>
      <w:szCs w:val="24"/>
    </w:rPr>
  </w:style>
  <w:style w:type="paragraph" w:styleId="7">
    <w:name w:val="heading 7"/>
    <w:basedOn w:val="a"/>
    <w:next w:val="a"/>
    <w:link w:val="70"/>
    <w:qFormat/>
    <w:rsid w:val="00440EB6"/>
    <w:pPr>
      <w:keepNext/>
      <w:keepLines/>
      <w:numPr>
        <w:ilvl w:val="6"/>
        <w:numId w:val="2"/>
      </w:numPr>
      <w:tabs>
        <w:tab w:val="left" w:pos="432"/>
      </w:tabs>
      <w:spacing w:before="240" w:after="64" w:line="320" w:lineRule="auto"/>
      <w:outlineLvl w:val="6"/>
    </w:pPr>
    <w:rPr>
      <w:rFonts w:ascii="Times New Roman" w:eastAsia="宋体" w:hAnsi="Times New Roman" w:cs="Times New Roman"/>
      <w:b/>
      <w:bCs/>
      <w:sz w:val="24"/>
      <w:szCs w:val="24"/>
    </w:rPr>
  </w:style>
  <w:style w:type="paragraph" w:styleId="8">
    <w:name w:val="heading 8"/>
    <w:basedOn w:val="a"/>
    <w:next w:val="a"/>
    <w:link w:val="80"/>
    <w:qFormat/>
    <w:rsid w:val="00440EB6"/>
    <w:pPr>
      <w:keepNext/>
      <w:keepLines/>
      <w:numPr>
        <w:ilvl w:val="7"/>
        <w:numId w:val="2"/>
      </w:numPr>
      <w:tabs>
        <w:tab w:val="left" w:pos="432"/>
      </w:tabs>
      <w:spacing w:before="240" w:after="64" w:line="320" w:lineRule="auto"/>
      <w:outlineLvl w:val="7"/>
    </w:pPr>
    <w:rPr>
      <w:rFonts w:ascii="Arial" w:eastAsia="黑体" w:hAnsi="Arial" w:cs="Times New Roman"/>
      <w:sz w:val="24"/>
      <w:szCs w:val="24"/>
    </w:rPr>
  </w:style>
  <w:style w:type="paragraph" w:styleId="9">
    <w:name w:val="heading 9"/>
    <w:basedOn w:val="a"/>
    <w:next w:val="a"/>
    <w:link w:val="90"/>
    <w:rsid w:val="00440EB6"/>
    <w:pPr>
      <w:keepNext/>
      <w:keepLines/>
      <w:numPr>
        <w:ilvl w:val="8"/>
        <w:numId w:val="2"/>
      </w:numPr>
      <w:tabs>
        <w:tab w:val="left" w:pos="432"/>
      </w:tabs>
      <w:spacing w:before="240" w:after="64" w:line="320" w:lineRule="auto"/>
      <w:outlineLvl w:val="8"/>
    </w:pPr>
    <w:rPr>
      <w:rFonts w:ascii="Arial" w:eastAsia="黑体" w:hAnsi="Arial" w:cs="Times New Roman"/>
      <w:sz w:val="24"/>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nhideWhenUsed/>
    <w:rsid w:val="00357857"/>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rsid w:val="00357857"/>
    <w:rPr>
      <w:sz w:val="18"/>
      <w:szCs w:val="18"/>
    </w:rPr>
  </w:style>
  <w:style w:type="paragraph" w:styleId="a5">
    <w:name w:val="footer"/>
    <w:basedOn w:val="a"/>
    <w:link w:val="a6"/>
    <w:uiPriority w:val="99"/>
    <w:unhideWhenUsed/>
    <w:rsid w:val="00357857"/>
    <w:pPr>
      <w:tabs>
        <w:tab w:val="center" w:pos="4153"/>
        <w:tab w:val="right" w:pos="8306"/>
      </w:tabs>
    </w:pPr>
    <w:rPr>
      <w:sz w:val="18"/>
      <w:szCs w:val="18"/>
    </w:rPr>
  </w:style>
  <w:style w:type="character" w:customStyle="1" w:styleId="a6">
    <w:name w:val="页脚 字符"/>
    <w:basedOn w:val="a0"/>
    <w:link w:val="a5"/>
    <w:uiPriority w:val="99"/>
    <w:rsid w:val="00357857"/>
    <w:rPr>
      <w:sz w:val="18"/>
      <w:szCs w:val="18"/>
    </w:rPr>
  </w:style>
  <w:style w:type="paragraph" w:styleId="a7">
    <w:name w:val="Balloon Text"/>
    <w:basedOn w:val="a"/>
    <w:link w:val="a8"/>
    <w:uiPriority w:val="99"/>
    <w:semiHidden/>
    <w:unhideWhenUsed/>
    <w:rsid w:val="00357857"/>
    <w:rPr>
      <w:sz w:val="18"/>
      <w:szCs w:val="18"/>
    </w:rPr>
  </w:style>
  <w:style w:type="character" w:customStyle="1" w:styleId="a8">
    <w:name w:val="批注框文本 字符"/>
    <w:basedOn w:val="a0"/>
    <w:link w:val="a7"/>
    <w:uiPriority w:val="99"/>
    <w:semiHidden/>
    <w:rsid w:val="00357857"/>
    <w:rPr>
      <w:sz w:val="18"/>
      <w:szCs w:val="18"/>
    </w:rPr>
  </w:style>
  <w:style w:type="character" w:customStyle="1" w:styleId="a9">
    <w:name w:val="标题 字符"/>
    <w:aliases w:val="0级标题 字符"/>
    <w:link w:val="aa"/>
    <w:rsid w:val="00C93339"/>
    <w:rPr>
      <w:rFonts w:eastAsia="黑体"/>
      <w:b/>
      <w:bCs/>
      <w:sz w:val="84"/>
      <w:szCs w:val="24"/>
    </w:rPr>
  </w:style>
  <w:style w:type="paragraph" w:styleId="aa">
    <w:name w:val="Title"/>
    <w:aliases w:val="0级标题"/>
    <w:basedOn w:val="a"/>
    <w:link w:val="a9"/>
    <w:qFormat/>
    <w:rsid w:val="00C93339"/>
    <w:pPr>
      <w:spacing w:line="360" w:lineRule="auto"/>
      <w:jc w:val="center"/>
    </w:pPr>
    <w:rPr>
      <w:rFonts w:eastAsia="黑体"/>
      <w:b/>
      <w:bCs/>
      <w:sz w:val="84"/>
      <w:szCs w:val="24"/>
    </w:rPr>
  </w:style>
  <w:style w:type="character" w:customStyle="1" w:styleId="Char1">
    <w:name w:val="标题 Char1"/>
    <w:basedOn w:val="a0"/>
    <w:uiPriority w:val="10"/>
    <w:rsid w:val="00C93339"/>
    <w:rPr>
      <w:rFonts w:asciiTheme="majorHAnsi" w:eastAsia="宋体" w:hAnsiTheme="majorHAnsi" w:cstheme="majorBidi"/>
      <w:b/>
      <w:bCs/>
      <w:sz w:val="32"/>
      <w:szCs w:val="32"/>
    </w:rPr>
  </w:style>
  <w:style w:type="paragraph" w:customStyle="1" w:styleId="-">
    <w:name w:val="表格 - 标题"/>
    <w:basedOn w:val="a"/>
    <w:next w:val="a"/>
    <w:rsid w:val="00C93339"/>
    <w:pPr>
      <w:spacing w:line="360" w:lineRule="auto"/>
      <w:jc w:val="center"/>
    </w:pPr>
    <w:rPr>
      <w:b/>
      <w:szCs w:val="21"/>
    </w:rPr>
  </w:style>
  <w:style w:type="paragraph" w:customStyle="1" w:styleId="-0">
    <w:name w:val="表格 - 居中"/>
    <w:basedOn w:val="a"/>
    <w:next w:val="a"/>
    <w:link w:val="-1"/>
    <w:rsid w:val="002C7814"/>
    <w:pPr>
      <w:jc w:val="center"/>
    </w:pPr>
    <w:rPr>
      <w:szCs w:val="21"/>
    </w:rPr>
  </w:style>
  <w:style w:type="paragraph" w:customStyle="1" w:styleId="-2">
    <w:name w:val="表格 - 正文"/>
    <w:basedOn w:val="a"/>
    <w:next w:val="a"/>
    <w:rsid w:val="00C93339"/>
    <w:pPr>
      <w:spacing w:line="360" w:lineRule="auto"/>
    </w:pPr>
    <w:rPr>
      <w:szCs w:val="21"/>
    </w:rPr>
  </w:style>
  <w:style w:type="table" w:styleId="ab">
    <w:name w:val="Table Grid"/>
    <w:aliases w:val="方欣网格型"/>
    <w:basedOn w:val="a1"/>
    <w:rsid w:val="00C93339"/>
    <w:pPr>
      <w:spacing w:after="120" w:line="276" w:lineRule="auto"/>
    </w:pPr>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aliases w:val="1级标题 字符"/>
    <w:basedOn w:val="a0"/>
    <w:link w:val="1"/>
    <w:rsid w:val="001B1AB2"/>
    <w:rPr>
      <w:rFonts w:ascii="Times New Roman" w:eastAsia="微软雅黑" w:hAnsi="Times New Roman" w:cs="Times New Roman"/>
      <w:b/>
      <w:bCs/>
      <w:kern w:val="44"/>
      <w:sz w:val="24"/>
      <w:szCs w:val="44"/>
    </w:rPr>
  </w:style>
  <w:style w:type="character" w:customStyle="1" w:styleId="20">
    <w:name w:val="标题 2 字符"/>
    <w:basedOn w:val="a0"/>
    <w:link w:val="2"/>
    <w:rsid w:val="001B1AB2"/>
    <w:rPr>
      <w:rFonts w:ascii="Times New Roman" w:eastAsia="微软雅黑" w:hAnsi="Times New Roman" w:cs="Times New Roman"/>
      <w:b/>
      <w:bCs/>
      <w:szCs w:val="32"/>
    </w:rPr>
  </w:style>
  <w:style w:type="character" w:customStyle="1" w:styleId="30">
    <w:name w:val="标题 3 字符"/>
    <w:basedOn w:val="a0"/>
    <w:link w:val="3"/>
    <w:rsid w:val="001B1AB2"/>
    <w:rPr>
      <w:rFonts w:ascii="Times New Roman" w:eastAsia="微软雅黑" w:hAnsi="Times New Roman" w:cs="Times New Roman"/>
      <w:b/>
      <w:szCs w:val="32"/>
    </w:rPr>
  </w:style>
  <w:style w:type="character" w:customStyle="1" w:styleId="40">
    <w:name w:val="标题 4 字符"/>
    <w:basedOn w:val="a0"/>
    <w:link w:val="4"/>
    <w:rsid w:val="0094423B"/>
    <w:rPr>
      <w:rFonts w:ascii="Times New Roman" w:eastAsia="微软雅黑" w:hAnsi="Times New Roman" w:cs="Times New Roman"/>
      <w:b/>
      <w:szCs w:val="32"/>
    </w:rPr>
  </w:style>
  <w:style w:type="character" w:customStyle="1" w:styleId="50">
    <w:name w:val="标题 5 字符"/>
    <w:basedOn w:val="a0"/>
    <w:link w:val="5"/>
    <w:rsid w:val="00440EB6"/>
    <w:rPr>
      <w:rFonts w:ascii="Times New Roman" w:eastAsia="宋体" w:hAnsi="Times New Roman" w:cs="Times New Roman"/>
      <w:b/>
      <w:bCs/>
      <w:sz w:val="28"/>
      <w:szCs w:val="28"/>
    </w:rPr>
  </w:style>
  <w:style w:type="character" w:customStyle="1" w:styleId="60">
    <w:name w:val="标题 6 字符"/>
    <w:basedOn w:val="a0"/>
    <w:link w:val="6"/>
    <w:rsid w:val="00440EB6"/>
    <w:rPr>
      <w:rFonts w:ascii="Arial" w:eastAsia="黑体" w:hAnsi="Arial" w:cs="Times New Roman"/>
      <w:b/>
      <w:bCs/>
      <w:sz w:val="24"/>
      <w:szCs w:val="24"/>
    </w:rPr>
  </w:style>
  <w:style w:type="character" w:customStyle="1" w:styleId="70">
    <w:name w:val="标题 7 字符"/>
    <w:basedOn w:val="a0"/>
    <w:link w:val="7"/>
    <w:rsid w:val="00440EB6"/>
    <w:rPr>
      <w:rFonts w:ascii="Times New Roman" w:eastAsia="宋体" w:hAnsi="Times New Roman" w:cs="Times New Roman"/>
      <w:b/>
      <w:bCs/>
      <w:sz w:val="24"/>
      <w:szCs w:val="24"/>
    </w:rPr>
  </w:style>
  <w:style w:type="character" w:customStyle="1" w:styleId="80">
    <w:name w:val="标题 8 字符"/>
    <w:basedOn w:val="a0"/>
    <w:link w:val="8"/>
    <w:rsid w:val="00440EB6"/>
    <w:rPr>
      <w:rFonts w:ascii="Arial" w:eastAsia="黑体" w:hAnsi="Arial" w:cs="Times New Roman"/>
      <w:sz w:val="24"/>
      <w:szCs w:val="24"/>
    </w:rPr>
  </w:style>
  <w:style w:type="character" w:customStyle="1" w:styleId="90">
    <w:name w:val="标题 9 字符"/>
    <w:basedOn w:val="a0"/>
    <w:link w:val="9"/>
    <w:rsid w:val="00440EB6"/>
    <w:rPr>
      <w:rFonts w:ascii="Arial" w:eastAsia="黑体" w:hAnsi="Arial" w:cs="Times New Roman"/>
      <w:sz w:val="24"/>
      <w:szCs w:val="21"/>
    </w:rPr>
  </w:style>
  <w:style w:type="paragraph" w:styleId="ac">
    <w:name w:val="List Paragraph"/>
    <w:basedOn w:val="a"/>
    <w:uiPriority w:val="34"/>
    <w:qFormat/>
    <w:rsid w:val="00430CC0"/>
  </w:style>
  <w:style w:type="paragraph" w:styleId="11">
    <w:name w:val="toc 1"/>
    <w:basedOn w:val="a"/>
    <w:next w:val="a"/>
    <w:autoRedefine/>
    <w:uiPriority w:val="39"/>
    <w:unhideWhenUsed/>
    <w:rsid w:val="00673EC9"/>
    <w:pPr>
      <w:tabs>
        <w:tab w:val="right" w:leader="dot" w:pos="9736"/>
      </w:tabs>
      <w:spacing w:before="93" w:line="312" w:lineRule="auto"/>
    </w:pPr>
    <w:rPr>
      <w:b/>
      <w:bCs/>
      <w:caps/>
      <w:sz w:val="20"/>
      <w:szCs w:val="20"/>
    </w:rPr>
  </w:style>
  <w:style w:type="paragraph" w:styleId="21">
    <w:name w:val="toc 2"/>
    <w:basedOn w:val="a"/>
    <w:next w:val="a"/>
    <w:autoRedefine/>
    <w:uiPriority w:val="39"/>
    <w:unhideWhenUsed/>
    <w:rsid w:val="00673EC9"/>
    <w:pPr>
      <w:spacing w:line="312" w:lineRule="auto"/>
      <w:ind w:left="210"/>
    </w:pPr>
    <w:rPr>
      <w:smallCaps/>
      <w:sz w:val="20"/>
      <w:szCs w:val="20"/>
    </w:rPr>
  </w:style>
  <w:style w:type="character" w:styleId="ad">
    <w:name w:val="Hyperlink"/>
    <w:basedOn w:val="a0"/>
    <w:uiPriority w:val="99"/>
    <w:unhideWhenUsed/>
    <w:rsid w:val="002055D8"/>
    <w:rPr>
      <w:color w:val="0563C1" w:themeColor="hyperlink"/>
      <w:u w:val="single"/>
    </w:rPr>
  </w:style>
  <w:style w:type="paragraph" w:customStyle="1" w:styleId="CharChar">
    <w:name w:val="Char Char"/>
    <w:basedOn w:val="a"/>
    <w:autoRedefine/>
    <w:rsid w:val="00527BC2"/>
    <w:pPr>
      <w:spacing w:after="160" w:line="360" w:lineRule="auto"/>
    </w:pPr>
    <w:rPr>
      <w:rFonts w:ascii="Verdana" w:eastAsia="宋体" w:hAnsi="Verdana" w:cs="Times New Roman"/>
      <w:kern w:val="0"/>
      <w:szCs w:val="20"/>
      <w:lang w:eastAsia="en-US"/>
    </w:rPr>
  </w:style>
  <w:style w:type="table" w:customStyle="1" w:styleId="ae">
    <w:name w:val="提案表格"/>
    <w:basedOn w:val="a1"/>
    <w:uiPriority w:val="99"/>
    <w:rsid w:val="00BE6120"/>
    <w:pPr>
      <w:spacing w:before="120" w:after="120" w:line="360" w:lineRule="auto"/>
    </w:pPr>
    <w:rPr>
      <w:color w:val="404040" w:themeColor="text1" w:themeTint="BF"/>
      <w:kern w:val="0"/>
      <w:sz w:val="18"/>
      <w:szCs w:val="20"/>
    </w:r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paragraph" w:styleId="af">
    <w:name w:val="Body Text"/>
    <w:basedOn w:val="a"/>
    <w:link w:val="af0"/>
    <w:uiPriority w:val="1"/>
    <w:qFormat/>
    <w:rsid w:val="000F3B77"/>
    <w:pPr>
      <w:ind w:left="980"/>
    </w:pPr>
    <w:rPr>
      <w:rFonts w:ascii="微软雅黑" w:hAnsi="微软雅黑"/>
      <w:kern w:val="0"/>
      <w:sz w:val="20"/>
      <w:szCs w:val="20"/>
      <w:lang w:eastAsia="en-US"/>
    </w:rPr>
  </w:style>
  <w:style w:type="character" w:customStyle="1" w:styleId="af0">
    <w:name w:val="正文文本 字符"/>
    <w:basedOn w:val="a0"/>
    <w:link w:val="af"/>
    <w:uiPriority w:val="1"/>
    <w:rsid w:val="000F3B77"/>
    <w:rPr>
      <w:rFonts w:ascii="微软雅黑" w:eastAsia="微软雅黑" w:hAnsi="微软雅黑"/>
      <w:kern w:val="0"/>
      <w:sz w:val="20"/>
      <w:szCs w:val="20"/>
      <w:lang w:eastAsia="en-US"/>
    </w:rPr>
  </w:style>
  <w:style w:type="paragraph" w:styleId="31">
    <w:name w:val="toc 3"/>
    <w:basedOn w:val="a"/>
    <w:next w:val="a"/>
    <w:autoRedefine/>
    <w:uiPriority w:val="39"/>
    <w:unhideWhenUsed/>
    <w:rsid w:val="00673EC9"/>
    <w:pPr>
      <w:spacing w:line="312" w:lineRule="auto"/>
      <w:ind w:left="420"/>
    </w:pPr>
    <w:rPr>
      <w:i/>
      <w:iCs/>
      <w:sz w:val="20"/>
      <w:szCs w:val="20"/>
    </w:rPr>
  </w:style>
  <w:style w:type="table" w:customStyle="1" w:styleId="TableNormal1">
    <w:name w:val="Table Normal1"/>
    <w:uiPriority w:val="2"/>
    <w:semiHidden/>
    <w:unhideWhenUsed/>
    <w:qFormat/>
    <w:rsid w:val="00BD6627"/>
    <w:pPr>
      <w:widowControl w:val="0"/>
    </w:pPr>
    <w:rPr>
      <w:kern w:val="0"/>
      <w:sz w:val="22"/>
      <w:lang w:eastAsia="en-US"/>
    </w:rPr>
    <w:tblPr>
      <w:tblInd w:w="0" w:type="dxa"/>
      <w:tblCellMar>
        <w:top w:w="0" w:type="dxa"/>
        <w:left w:w="0" w:type="dxa"/>
        <w:bottom w:w="0" w:type="dxa"/>
        <w:right w:w="0" w:type="dxa"/>
      </w:tblCellMar>
    </w:tblPr>
  </w:style>
  <w:style w:type="paragraph" w:customStyle="1" w:styleId="TableParagraph">
    <w:name w:val="Table Paragraph"/>
    <w:basedOn w:val="a"/>
    <w:uiPriority w:val="1"/>
    <w:rsid w:val="00BD6627"/>
    <w:rPr>
      <w:kern w:val="0"/>
      <w:sz w:val="22"/>
      <w:lang w:eastAsia="en-US"/>
    </w:rPr>
  </w:style>
  <w:style w:type="paragraph" w:styleId="af1">
    <w:name w:val="Normal (Web)"/>
    <w:basedOn w:val="a"/>
    <w:uiPriority w:val="99"/>
    <w:semiHidden/>
    <w:unhideWhenUsed/>
    <w:rsid w:val="00C97D83"/>
    <w:pPr>
      <w:spacing w:before="100" w:beforeAutospacing="1" w:after="100" w:afterAutospacing="1"/>
    </w:pPr>
    <w:rPr>
      <w:rFonts w:ascii="宋体" w:eastAsia="宋体" w:hAnsi="宋体" w:cs="宋体"/>
      <w:kern w:val="0"/>
      <w:sz w:val="24"/>
      <w:szCs w:val="24"/>
    </w:rPr>
  </w:style>
  <w:style w:type="character" w:styleId="af2">
    <w:name w:val="annotation reference"/>
    <w:basedOn w:val="a0"/>
    <w:uiPriority w:val="99"/>
    <w:semiHidden/>
    <w:unhideWhenUsed/>
    <w:rsid w:val="00667489"/>
    <w:rPr>
      <w:sz w:val="21"/>
      <w:szCs w:val="21"/>
    </w:rPr>
  </w:style>
  <w:style w:type="paragraph" w:styleId="af3">
    <w:name w:val="annotation text"/>
    <w:basedOn w:val="a"/>
    <w:link w:val="af4"/>
    <w:uiPriority w:val="99"/>
    <w:semiHidden/>
    <w:unhideWhenUsed/>
    <w:rsid w:val="00667489"/>
  </w:style>
  <w:style w:type="character" w:customStyle="1" w:styleId="af4">
    <w:name w:val="批注文字 字符"/>
    <w:basedOn w:val="a0"/>
    <w:link w:val="af3"/>
    <w:uiPriority w:val="99"/>
    <w:semiHidden/>
    <w:rsid w:val="00667489"/>
    <w:rPr>
      <w:rFonts w:eastAsia="微软雅黑"/>
    </w:rPr>
  </w:style>
  <w:style w:type="paragraph" w:styleId="af5">
    <w:name w:val="annotation subject"/>
    <w:basedOn w:val="af3"/>
    <w:next w:val="af3"/>
    <w:link w:val="af6"/>
    <w:uiPriority w:val="99"/>
    <w:semiHidden/>
    <w:unhideWhenUsed/>
    <w:rsid w:val="00667489"/>
    <w:rPr>
      <w:b/>
      <w:bCs/>
    </w:rPr>
  </w:style>
  <w:style w:type="character" w:customStyle="1" w:styleId="af6">
    <w:name w:val="批注主题 字符"/>
    <w:basedOn w:val="af4"/>
    <w:link w:val="af5"/>
    <w:uiPriority w:val="99"/>
    <w:semiHidden/>
    <w:rsid w:val="00667489"/>
    <w:rPr>
      <w:rFonts w:eastAsia="微软雅黑"/>
      <w:b/>
      <w:bCs/>
    </w:rPr>
  </w:style>
  <w:style w:type="paragraph" w:styleId="TOC">
    <w:name w:val="TOC Heading"/>
    <w:basedOn w:val="1"/>
    <w:next w:val="a"/>
    <w:uiPriority w:val="39"/>
    <w:unhideWhenUsed/>
    <w:qFormat/>
    <w:rsid w:val="00655E1C"/>
    <w:pPr>
      <w:numPr>
        <w:numId w:val="0"/>
      </w:numPr>
      <w:tabs>
        <w:tab w:val="clear" w:pos="454"/>
      </w:tabs>
      <w:spacing w:before="24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41">
    <w:name w:val="toc 4"/>
    <w:basedOn w:val="a"/>
    <w:next w:val="a"/>
    <w:autoRedefine/>
    <w:uiPriority w:val="39"/>
    <w:unhideWhenUsed/>
    <w:rsid w:val="00655E1C"/>
    <w:pPr>
      <w:ind w:left="630"/>
    </w:pPr>
    <w:rPr>
      <w:rFonts w:eastAsiaTheme="minorHAnsi"/>
      <w:sz w:val="18"/>
      <w:szCs w:val="18"/>
    </w:rPr>
  </w:style>
  <w:style w:type="paragraph" w:styleId="51">
    <w:name w:val="toc 5"/>
    <w:basedOn w:val="a"/>
    <w:next w:val="a"/>
    <w:autoRedefine/>
    <w:uiPriority w:val="39"/>
    <w:unhideWhenUsed/>
    <w:rsid w:val="00655E1C"/>
    <w:pPr>
      <w:ind w:left="840"/>
    </w:pPr>
    <w:rPr>
      <w:rFonts w:eastAsiaTheme="minorHAnsi"/>
      <w:sz w:val="18"/>
      <w:szCs w:val="18"/>
    </w:rPr>
  </w:style>
  <w:style w:type="paragraph" w:styleId="61">
    <w:name w:val="toc 6"/>
    <w:basedOn w:val="a"/>
    <w:next w:val="a"/>
    <w:autoRedefine/>
    <w:uiPriority w:val="39"/>
    <w:unhideWhenUsed/>
    <w:rsid w:val="00655E1C"/>
    <w:pPr>
      <w:ind w:left="1050"/>
    </w:pPr>
    <w:rPr>
      <w:rFonts w:eastAsiaTheme="minorHAnsi"/>
      <w:sz w:val="18"/>
      <w:szCs w:val="18"/>
    </w:rPr>
  </w:style>
  <w:style w:type="paragraph" w:styleId="71">
    <w:name w:val="toc 7"/>
    <w:basedOn w:val="a"/>
    <w:next w:val="a"/>
    <w:autoRedefine/>
    <w:uiPriority w:val="39"/>
    <w:unhideWhenUsed/>
    <w:rsid w:val="00655E1C"/>
    <w:pPr>
      <w:ind w:left="1260"/>
    </w:pPr>
    <w:rPr>
      <w:rFonts w:eastAsiaTheme="minorHAnsi"/>
      <w:sz w:val="18"/>
      <w:szCs w:val="18"/>
    </w:rPr>
  </w:style>
  <w:style w:type="paragraph" w:styleId="81">
    <w:name w:val="toc 8"/>
    <w:basedOn w:val="a"/>
    <w:next w:val="a"/>
    <w:autoRedefine/>
    <w:uiPriority w:val="39"/>
    <w:unhideWhenUsed/>
    <w:rsid w:val="00655E1C"/>
    <w:pPr>
      <w:ind w:left="1470"/>
    </w:pPr>
    <w:rPr>
      <w:rFonts w:eastAsiaTheme="minorHAnsi"/>
      <w:sz w:val="18"/>
      <w:szCs w:val="18"/>
    </w:rPr>
  </w:style>
  <w:style w:type="paragraph" w:styleId="91">
    <w:name w:val="toc 9"/>
    <w:basedOn w:val="a"/>
    <w:next w:val="a"/>
    <w:autoRedefine/>
    <w:uiPriority w:val="39"/>
    <w:unhideWhenUsed/>
    <w:rsid w:val="00655E1C"/>
    <w:pPr>
      <w:ind w:left="1680"/>
    </w:pPr>
    <w:rPr>
      <w:rFonts w:eastAsiaTheme="minorHAnsi"/>
      <w:sz w:val="18"/>
      <w:szCs w:val="18"/>
    </w:rPr>
  </w:style>
  <w:style w:type="table" w:styleId="1-5">
    <w:name w:val="Grid Table 1 Light Accent 5"/>
    <w:basedOn w:val="a1"/>
    <w:uiPriority w:val="46"/>
    <w:rsid w:val="00A6665D"/>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1">
    <w:name w:val="表格 - 居中 字符"/>
    <w:basedOn w:val="a0"/>
    <w:link w:val="-0"/>
    <w:rsid w:val="002C7814"/>
    <w:rPr>
      <w:rFonts w:eastAsia="微软雅黑"/>
      <w:szCs w:val="21"/>
    </w:rPr>
  </w:style>
  <w:style w:type="table" w:customStyle="1" w:styleId="12">
    <w:name w:val="样式1"/>
    <w:basedOn w:val="a1"/>
    <w:uiPriority w:val="99"/>
    <w:rsid w:val="000C115F"/>
    <w:pPr>
      <w:snapToGrid w:val="0"/>
      <w:spacing w:line="288" w:lineRule="auto"/>
    </w:pPr>
    <w:rPr>
      <w:rFonts w:eastAsia="微软雅黑"/>
      <w:sz w:val="18"/>
    </w:r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pPr>
        <w:wordWrap/>
        <w:snapToGrid w:val="0"/>
        <w:spacing w:beforeLines="10" w:before="10" w:beforeAutospacing="0" w:afterLines="10" w:after="10" w:afterAutospacing="0" w:line="288" w:lineRule="auto"/>
        <w:contextualSpacing w:val="0"/>
      </w:pPr>
      <w:rPr>
        <w:rFonts w:eastAsia="微软雅黑"/>
        <w:b/>
        <w:sz w:val="18"/>
      </w:rPr>
      <w:tblPr/>
      <w:tcPr>
        <w:tcBorders>
          <w:top w:val="single" w:sz="4" w:space="0" w:color="B4C6E7" w:themeColor="accent5" w:themeTint="66"/>
          <w:left w:val="single" w:sz="4" w:space="0" w:color="B4C6E7" w:themeColor="accent5" w:themeTint="66"/>
          <w:bottom w:val="single" w:sz="12" w:space="0" w:color="8EAADB" w:themeColor="accent5" w:themeTint="99"/>
          <w:right w:val="single" w:sz="4" w:space="0" w:color="B4C6E7" w:themeColor="accent5" w:themeTint="66"/>
          <w:insideH w:val="single" w:sz="4" w:space="0" w:color="B4C6E7" w:themeColor="accent5" w:themeTint="66"/>
          <w:insideV w:val="single" w:sz="4" w:space="0" w:color="B4C6E7" w:themeColor="accent5" w:themeTint="66"/>
          <w:tl2br w:val="nil"/>
          <w:tr2bl w:val="nil"/>
        </w:tcBorders>
        <w:shd w:val="clear" w:color="auto" w:fill="DEEAF6" w:themeFill="accent1" w:themeFillTint="33"/>
      </w:tcPr>
    </w:tblStylePr>
  </w:style>
  <w:style w:type="table" w:styleId="1-1">
    <w:name w:val="Grid Table 1 Light Accent 1"/>
    <w:basedOn w:val="a1"/>
    <w:uiPriority w:val="46"/>
    <w:rsid w:val="00C65EAE"/>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customStyle="1" w:styleId="22">
    <w:name w:val="方欣网格型2"/>
    <w:basedOn w:val="a1"/>
    <w:next w:val="ab"/>
    <w:uiPriority w:val="59"/>
    <w:rsid w:val="0033664B"/>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033124">
      <w:bodyDiv w:val="1"/>
      <w:marLeft w:val="0"/>
      <w:marRight w:val="0"/>
      <w:marTop w:val="0"/>
      <w:marBottom w:val="0"/>
      <w:divBdr>
        <w:top w:val="none" w:sz="0" w:space="0" w:color="auto"/>
        <w:left w:val="none" w:sz="0" w:space="0" w:color="auto"/>
        <w:bottom w:val="none" w:sz="0" w:space="0" w:color="auto"/>
        <w:right w:val="none" w:sz="0" w:space="0" w:color="auto"/>
      </w:divBdr>
    </w:div>
    <w:div w:id="172837764">
      <w:bodyDiv w:val="1"/>
      <w:marLeft w:val="0"/>
      <w:marRight w:val="0"/>
      <w:marTop w:val="0"/>
      <w:marBottom w:val="0"/>
      <w:divBdr>
        <w:top w:val="none" w:sz="0" w:space="0" w:color="auto"/>
        <w:left w:val="none" w:sz="0" w:space="0" w:color="auto"/>
        <w:bottom w:val="none" w:sz="0" w:space="0" w:color="auto"/>
        <w:right w:val="none" w:sz="0" w:space="0" w:color="auto"/>
      </w:divBdr>
    </w:div>
    <w:div w:id="218060022">
      <w:bodyDiv w:val="1"/>
      <w:marLeft w:val="0"/>
      <w:marRight w:val="0"/>
      <w:marTop w:val="0"/>
      <w:marBottom w:val="0"/>
      <w:divBdr>
        <w:top w:val="none" w:sz="0" w:space="0" w:color="auto"/>
        <w:left w:val="none" w:sz="0" w:space="0" w:color="auto"/>
        <w:bottom w:val="none" w:sz="0" w:space="0" w:color="auto"/>
        <w:right w:val="none" w:sz="0" w:space="0" w:color="auto"/>
      </w:divBdr>
    </w:div>
    <w:div w:id="495220289">
      <w:bodyDiv w:val="1"/>
      <w:marLeft w:val="0"/>
      <w:marRight w:val="0"/>
      <w:marTop w:val="0"/>
      <w:marBottom w:val="0"/>
      <w:divBdr>
        <w:top w:val="none" w:sz="0" w:space="0" w:color="auto"/>
        <w:left w:val="none" w:sz="0" w:space="0" w:color="auto"/>
        <w:bottom w:val="none" w:sz="0" w:space="0" w:color="auto"/>
        <w:right w:val="none" w:sz="0" w:space="0" w:color="auto"/>
      </w:divBdr>
    </w:div>
    <w:div w:id="585921412">
      <w:bodyDiv w:val="1"/>
      <w:marLeft w:val="0"/>
      <w:marRight w:val="0"/>
      <w:marTop w:val="0"/>
      <w:marBottom w:val="0"/>
      <w:divBdr>
        <w:top w:val="none" w:sz="0" w:space="0" w:color="auto"/>
        <w:left w:val="none" w:sz="0" w:space="0" w:color="auto"/>
        <w:bottom w:val="none" w:sz="0" w:space="0" w:color="auto"/>
        <w:right w:val="none" w:sz="0" w:space="0" w:color="auto"/>
      </w:divBdr>
    </w:div>
    <w:div w:id="602805807">
      <w:bodyDiv w:val="1"/>
      <w:marLeft w:val="0"/>
      <w:marRight w:val="0"/>
      <w:marTop w:val="0"/>
      <w:marBottom w:val="0"/>
      <w:divBdr>
        <w:top w:val="none" w:sz="0" w:space="0" w:color="auto"/>
        <w:left w:val="none" w:sz="0" w:space="0" w:color="auto"/>
        <w:bottom w:val="none" w:sz="0" w:space="0" w:color="auto"/>
        <w:right w:val="none" w:sz="0" w:space="0" w:color="auto"/>
      </w:divBdr>
    </w:div>
    <w:div w:id="604000739">
      <w:bodyDiv w:val="1"/>
      <w:marLeft w:val="0"/>
      <w:marRight w:val="0"/>
      <w:marTop w:val="0"/>
      <w:marBottom w:val="0"/>
      <w:divBdr>
        <w:top w:val="none" w:sz="0" w:space="0" w:color="auto"/>
        <w:left w:val="none" w:sz="0" w:space="0" w:color="auto"/>
        <w:bottom w:val="none" w:sz="0" w:space="0" w:color="auto"/>
        <w:right w:val="none" w:sz="0" w:space="0" w:color="auto"/>
      </w:divBdr>
    </w:div>
    <w:div w:id="726104448">
      <w:bodyDiv w:val="1"/>
      <w:marLeft w:val="0"/>
      <w:marRight w:val="0"/>
      <w:marTop w:val="0"/>
      <w:marBottom w:val="0"/>
      <w:divBdr>
        <w:top w:val="none" w:sz="0" w:space="0" w:color="auto"/>
        <w:left w:val="none" w:sz="0" w:space="0" w:color="auto"/>
        <w:bottom w:val="none" w:sz="0" w:space="0" w:color="auto"/>
        <w:right w:val="none" w:sz="0" w:space="0" w:color="auto"/>
      </w:divBdr>
      <w:divsChild>
        <w:div w:id="1831630569">
          <w:marLeft w:val="1080"/>
          <w:marRight w:val="0"/>
          <w:marTop w:val="0"/>
          <w:marBottom w:val="40"/>
          <w:divBdr>
            <w:top w:val="none" w:sz="0" w:space="0" w:color="auto"/>
            <w:left w:val="none" w:sz="0" w:space="0" w:color="auto"/>
            <w:bottom w:val="none" w:sz="0" w:space="0" w:color="auto"/>
            <w:right w:val="none" w:sz="0" w:space="0" w:color="auto"/>
          </w:divBdr>
        </w:div>
        <w:div w:id="2137480743">
          <w:marLeft w:val="1080"/>
          <w:marRight w:val="0"/>
          <w:marTop w:val="0"/>
          <w:marBottom w:val="40"/>
          <w:divBdr>
            <w:top w:val="none" w:sz="0" w:space="0" w:color="auto"/>
            <w:left w:val="none" w:sz="0" w:space="0" w:color="auto"/>
            <w:bottom w:val="none" w:sz="0" w:space="0" w:color="auto"/>
            <w:right w:val="none" w:sz="0" w:space="0" w:color="auto"/>
          </w:divBdr>
        </w:div>
      </w:divsChild>
    </w:div>
    <w:div w:id="912011927">
      <w:bodyDiv w:val="1"/>
      <w:marLeft w:val="0"/>
      <w:marRight w:val="0"/>
      <w:marTop w:val="0"/>
      <w:marBottom w:val="0"/>
      <w:divBdr>
        <w:top w:val="none" w:sz="0" w:space="0" w:color="auto"/>
        <w:left w:val="none" w:sz="0" w:space="0" w:color="auto"/>
        <w:bottom w:val="none" w:sz="0" w:space="0" w:color="auto"/>
        <w:right w:val="none" w:sz="0" w:space="0" w:color="auto"/>
      </w:divBdr>
      <w:divsChild>
        <w:div w:id="1069036726">
          <w:marLeft w:val="1080"/>
          <w:marRight w:val="0"/>
          <w:marTop w:val="0"/>
          <w:marBottom w:val="40"/>
          <w:divBdr>
            <w:top w:val="none" w:sz="0" w:space="0" w:color="auto"/>
            <w:left w:val="none" w:sz="0" w:space="0" w:color="auto"/>
            <w:bottom w:val="none" w:sz="0" w:space="0" w:color="auto"/>
            <w:right w:val="none" w:sz="0" w:space="0" w:color="auto"/>
          </w:divBdr>
        </w:div>
        <w:div w:id="1285498163">
          <w:marLeft w:val="1080"/>
          <w:marRight w:val="0"/>
          <w:marTop w:val="0"/>
          <w:marBottom w:val="40"/>
          <w:divBdr>
            <w:top w:val="none" w:sz="0" w:space="0" w:color="auto"/>
            <w:left w:val="none" w:sz="0" w:space="0" w:color="auto"/>
            <w:bottom w:val="none" w:sz="0" w:space="0" w:color="auto"/>
            <w:right w:val="none" w:sz="0" w:space="0" w:color="auto"/>
          </w:divBdr>
        </w:div>
      </w:divsChild>
    </w:div>
    <w:div w:id="1005673693">
      <w:bodyDiv w:val="1"/>
      <w:marLeft w:val="0"/>
      <w:marRight w:val="0"/>
      <w:marTop w:val="0"/>
      <w:marBottom w:val="0"/>
      <w:divBdr>
        <w:top w:val="none" w:sz="0" w:space="0" w:color="auto"/>
        <w:left w:val="none" w:sz="0" w:space="0" w:color="auto"/>
        <w:bottom w:val="none" w:sz="0" w:space="0" w:color="auto"/>
        <w:right w:val="none" w:sz="0" w:space="0" w:color="auto"/>
      </w:divBdr>
      <w:divsChild>
        <w:div w:id="825166474">
          <w:marLeft w:val="1080"/>
          <w:marRight w:val="0"/>
          <w:marTop w:val="0"/>
          <w:marBottom w:val="40"/>
          <w:divBdr>
            <w:top w:val="none" w:sz="0" w:space="0" w:color="auto"/>
            <w:left w:val="none" w:sz="0" w:space="0" w:color="auto"/>
            <w:bottom w:val="none" w:sz="0" w:space="0" w:color="auto"/>
            <w:right w:val="none" w:sz="0" w:space="0" w:color="auto"/>
          </w:divBdr>
        </w:div>
        <w:div w:id="618141971">
          <w:marLeft w:val="1800"/>
          <w:marRight w:val="0"/>
          <w:marTop w:val="0"/>
          <w:marBottom w:val="40"/>
          <w:divBdr>
            <w:top w:val="none" w:sz="0" w:space="0" w:color="auto"/>
            <w:left w:val="none" w:sz="0" w:space="0" w:color="auto"/>
            <w:bottom w:val="none" w:sz="0" w:space="0" w:color="auto"/>
            <w:right w:val="none" w:sz="0" w:space="0" w:color="auto"/>
          </w:divBdr>
        </w:div>
        <w:div w:id="390084578">
          <w:marLeft w:val="1800"/>
          <w:marRight w:val="0"/>
          <w:marTop w:val="0"/>
          <w:marBottom w:val="40"/>
          <w:divBdr>
            <w:top w:val="none" w:sz="0" w:space="0" w:color="auto"/>
            <w:left w:val="none" w:sz="0" w:space="0" w:color="auto"/>
            <w:bottom w:val="none" w:sz="0" w:space="0" w:color="auto"/>
            <w:right w:val="none" w:sz="0" w:space="0" w:color="auto"/>
          </w:divBdr>
        </w:div>
        <w:div w:id="525408367">
          <w:marLeft w:val="1080"/>
          <w:marRight w:val="0"/>
          <w:marTop w:val="0"/>
          <w:marBottom w:val="40"/>
          <w:divBdr>
            <w:top w:val="none" w:sz="0" w:space="0" w:color="auto"/>
            <w:left w:val="none" w:sz="0" w:space="0" w:color="auto"/>
            <w:bottom w:val="none" w:sz="0" w:space="0" w:color="auto"/>
            <w:right w:val="none" w:sz="0" w:space="0" w:color="auto"/>
          </w:divBdr>
        </w:div>
        <w:div w:id="380902551">
          <w:marLeft w:val="1800"/>
          <w:marRight w:val="0"/>
          <w:marTop w:val="0"/>
          <w:marBottom w:val="40"/>
          <w:divBdr>
            <w:top w:val="none" w:sz="0" w:space="0" w:color="auto"/>
            <w:left w:val="none" w:sz="0" w:space="0" w:color="auto"/>
            <w:bottom w:val="none" w:sz="0" w:space="0" w:color="auto"/>
            <w:right w:val="none" w:sz="0" w:space="0" w:color="auto"/>
          </w:divBdr>
        </w:div>
        <w:div w:id="1335959325">
          <w:marLeft w:val="1800"/>
          <w:marRight w:val="0"/>
          <w:marTop w:val="0"/>
          <w:marBottom w:val="40"/>
          <w:divBdr>
            <w:top w:val="none" w:sz="0" w:space="0" w:color="auto"/>
            <w:left w:val="none" w:sz="0" w:space="0" w:color="auto"/>
            <w:bottom w:val="none" w:sz="0" w:space="0" w:color="auto"/>
            <w:right w:val="none" w:sz="0" w:space="0" w:color="auto"/>
          </w:divBdr>
        </w:div>
        <w:div w:id="787168353">
          <w:marLeft w:val="1800"/>
          <w:marRight w:val="0"/>
          <w:marTop w:val="0"/>
          <w:marBottom w:val="40"/>
          <w:divBdr>
            <w:top w:val="none" w:sz="0" w:space="0" w:color="auto"/>
            <w:left w:val="none" w:sz="0" w:space="0" w:color="auto"/>
            <w:bottom w:val="none" w:sz="0" w:space="0" w:color="auto"/>
            <w:right w:val="none" w:sz="0" w:space="0" w:color="auto"/>
          </w:divBdr>
        </w:div>
        <w:div w:id="240409521">
          <w:marLeft w:val="1080"/>
          <w:marRight w:val="0"/>
          <w:marTop w:val="0"/>
          <w:marBottom w:val="40"/>
          <w:divBdr>
            <w:top w:val="none" w:sz="0" w:space="0" w:color="auto"/>
            <w:left w:val="none" w:sz="0" w:space="0" w:color="auto"/>
            <w:bottom w:val="none" w:sz="0" w:space="0" w:color="auto"/>
            <w:right w:val="none" w:sz="0" w:space="0" w:color="auto"/>
          </w:divBdr>
        </w:div>
      </w:divsChild>
    </w:div>
    <w:div w:id="1161700185">
      <w:bodyDiv w:val="1"/>
      <w:marLeft w:val="0"/>
      <w:marRight w:val="0"/>
      <w:marTop w:val="0"/>
      <w:marBottom w:val="0"/>
      <w:divBdr>
        <w:top w:val="none" w:sz="0" w:space="0" w:color="auto"/>
        <w:left w:val="none" w:sz="0" w:space="0" w:color="auto"/>
        <w:bottom w:val="none" w:sz="0" w:space="0" w:color="auto"/>
        <w:right w:val="none" w:sz="0" w:space="0" w:color="auto"/>
      </w:divBdr>
    </w:div>
    <w:div w:id="1164124180">
      <w:bodyDiv w:val="1"/>
      <w:marLeft w:val="0"/>
      <w:marRight w:val="0"/>
      <w:marTop w:val="0"/>
      <w:marBottom w:val="0"/>
      <w:divBdr>
        <w:top w:val="none" w:sz="0" w:space="0" w:color="auto"/>
        <w:left w:val="none" w:sz="0" w:space="0" w:color="auto"/>
        <w:bottom w:val="none" w:sz="0" w:space="0" w:color="auto"/>
        <w:right w:val="none" w:sz="0" w:space="0" w:color="auto"/>
      </w:divBdr>
    </w:div>
    <w:div w:id="1194146705">
      <w:bodyDiv w:val="1"/>
      <w:marLeft w:val="0"/>
      <w:marRight w:val="0"/>
      <w:marTop w:val="0"/>
      <w:marBottom w:val="0"/>
      <w:divBdr>
        <w:top w:val="none" w:sz="0" w:space="0" w:color="auto"/>
        <w:left w:val="none" w:sz="0" w:space="0" w:color="auto"/>
        <w:bottom w:val="none" w:sz="0" w:space="0" w:color="auto"/>
        <w:right w:val="none" w:sz="0" w:space="0" w:color="auto"/>
      </w:divBdr>
    </w:div>
    <w:div w:id="1209686637">
      <w:bodyDiv w:val="1"/>
      <w:marLeft w:val="0"/>
      <w:marRight w:val="0"/>
      <w:marTop w:val="0"/>
      <w:marBottom w:val="0"/>
      <w:divBdr>
        <w:top w:val="none" w:sz="0" w:space="0" w:color="auto"/>
        <w:left w:val="none" w:sz="0" w:space="0" w:color="auto"/>
        <w:bottom w:val="none" w:sz="0" w:space="0" w:color="auto"/>
        <w:right w:val="none" w:sz="0" w:space="0" w:color="auto"/>
      </w:divBdr>
      <w:divsChild>
        <w:div w:id="333803510">
          <w:marLeft w:val="1080"/>
          <w:marRight w:val="0"/>
          <w:marTop w:val="0"/>
          <w:marBottom w:val="40"/>
          <w:divBdr>
            <w:top w:val="none" w:sz="0" w:space="0" w:color="auto"/>
            <w:left w:val="none" w:sz="0" w:space="0" w:color="auto"/>
            <w:bottom w:val="none" w:sz="0" w:space="0" w:color="auto"/>
            <w:right w:val="none" w:sz="0" w:space="0" w:color="auto"/>
          </w:divBdr>
        </w:div>
        <w:div w:id="820269977">
          <w:marLeft w:val="1800"/>
          <w:marRight w:val="0"/>
          <w:marTop w:val="0"/>
          <w:marBottom w:val="40"/>
          <w:divBdr>
            <w:top w:val="none" w:sz="0" w:space="0" w:color="auto"/>
            <w:left w:val="none" w:sz="0" w:space="0" w:color="auto"/>
            <w:bottom w:val="none" w:sz="0" w:space="0" w:color="auto"/>
            <w:right w:val="none" w:sz="0" w:space="0" w:color="auto"/>
          </w:divBdr>
        </w:div>
        <w:div w:id="1526750146">
          <w:marLeft w:val="1800"/>
          <w:marRight w:val="0"/>
          <w:marTop w:val="0"/>
          <w:marBottom w:val="40"/>
          <w:divBdr>
            <w:top w:val="none" w:sz="0" w:space="0" w:color="auto"/>
            <w:left w:val="none" w:sz="0" w:space="0" w:color="auto"/>
            <w:bottom w:val="none" w:sz="0" w:space="0" w:color="auto"/>
            <w:right w:val="none" w:sz="0" w:space="0" w:color="auto"/>
          </w:divBdr>
        </w:div>
      </w:divsChild>
    </w:div>
    <w:div w:id="1334644698">
      <w:bodyDiv w:val="1"/>
      <w:marLeft w:val="0"/>
      <w:marRight w:val="0"/>
      <w:marTop w:val="0"/>
      <w:marBottom w:val="0"/>
      <w:divBdr>
        <w:top w:val="none" w:sz="0" w:space="0" w:color="auto"/>
        <w:left w:val="none" w:sz="0" w:space="0" w:color="auto"/>
        <w:bottom w:val="none" w:sz="0" w:space="0" w:color="auto"/>
        <w:right w:val="none" w:sz="0" w:space="0" w:color="auto"/>
      </w:divBdr>
    </w:div>
    <w:div w:id="1349913083">
      <w:bodyDiv w:val="1"/>
      <w:marLeft w:val="0"/>
      <w:marRight w:val="0"/>
      <w:marTop w:val="0"/>
      <w:marBottom w:val="0"/>
      <w:divBdr>
        <w:top w:val="none" w:sz="0" w:space="0" w:color="auto"/>
        <w:left w:val="none" w:sz="0" w:space="0" w:color="auto"/>
        <w:bottom w:val="none" w:sz="0" w:space="0" w:color="auto"/>
        <w:right w:val="none" w:sz="0" w:space="0" w:color="auto"/>
      </w:divBdr>
    </w:div>
    <w:div w:id="1401557583">
      <w:bodyDiv w:val="1"/>
      <w:marLeft w:val="0"/>
      <w:marRight w:val="0"/>
      <w:marTop w:val="0"/>
      <w:marBottom w:val="0"/>
      <w:divBdr>
        <w:top w:val="none" w:sz="0" w:space="0" w:color="auto"/>
        <w:left w:val="none" w:sz="0" w:space="0" w:color="auto"/>
        <w:bottom w:val="none" w:sz="0" w:space="0" w:color="auto"/>
        <w:right w:val="none" w:sz="0" w:space="0" w:color="auto"/>
      </w:divBdr>
    </w:div>
    <w:div w:id="1480339108">
      <w:bodyDiv w:val="1"/>
      <w:marLeft w:val="0"/>
      <w:marRight w:val="0"/>
      <w:marTop w:val="0"/>
      <w:marBottom w:val="0"/>
      <w:divBdr>
        <w:top w:val="none" w:sz="0" w:space="0" w:color="auto"/>
        <w:left w:val="none" w:sz="0" w:space="0" w:color="auto"/>
        <w:bottom w:val="none" w:sz="0" w:space="0" w:color="auto"/>
        <w:right w:val="none" w:sz="0" w:space="0" w:color="auto"/>
      </w:divBdr>
    </w:div>
    <w:div w:id="1511138986">
      <w:bodyDiv w:val="1"/>
      <w:marLeft w:val="0"/>
      <w:marRight w:val="0"/>
      <w:marTop w:val="0"/>
      <w:marBottom w:val="0"/>
      <w:divBdr>
        <w:top w:val="none" w:sz="0" w:space="0" w:color="auto"/>
        <w:left w:val="none" w:sz="0" w:space="0" w:color="auto"/>
        <w:bottom w:val="none" w:sz="0" w:space="0" w:color="auto"/>
        <w:right w:val="none" w:sz="0" w:space="0" w:color="auto"/>
      </w:divBdr>
    </w:div>
    <w:div w:id="1589803331">
      <w:bodyDiv w:val="1"/>
      <w:marLeft w:val="0"/>
      <w:marRight w:val="0"/>
      <w:marTop w:val="0"/>
      <w:marBottom w:val="0"/>
      <w:divBdr>
        <w:top w:val="none" w:sz="0" w:space="0" w:color="auto"/>
        <w:left w:val="none" w:sz="0" w:space="0" w:color="auto"/>
        <w:bottom w:val="none" w:sz="0" w:space="0" w:color="auto"/>
        <w:right w:val="none" w:sz="0" w:space="0" w:color="auto"/>
      </w:divBdr>
    </w:div>
    <w:div w:id="1609392172">
      <w:bodyDiv w:val="1"/>
      <w:marLeft w:val="0"/>
      <w:marRight w:val="0"/>
      <w:marTop w:val="0"/>
      <w:marBottom w:val="0"/>
      <w:divBdr>
        <w:top w:val="none" w:sz="0" w:space="0" w:color="auto"/>
        <w:left w:val="none" w:sz="0" w:space="0" w:color="auto"/>
        <w:bottom w:val="none" w:sz="0" w:space="0" w:color="auto"/>
        <w:right w:val="none" w:sz="0" w:space="0" w:color="auto"/>
      </w:divBdr>
    </w:div>
    <w:div w:id="1648851899">
      <w:bodyDiv w:val="1"/>
      <w:marLeft w:val="0"/>
      <w:marRight w:val="0"/>
      <w:marTop w:val="0"/>
      <w:marBottom w:val="0"/>
      <w:divBdr>
        <w:top w:val="none" w:sz="0" w:space="0" w:color="auto"/>
        <w:left w:val="none" w:sz="0" w:space="0" w:color="auto"/>
        <w:bottom w:val="none" w:sz="0" w:space="0" w:color="auto"/>
        <w:right w:val="none" w:sz="0" w:space="0" w:color="auto"/>
      </w:divBdr>
    </w:div>
    <w:div w:id="1694764889">
      <w:bodyDiv w:val="1"/>
      <w:marLeft w:val="0"/>
      <w:marRight w:val="0"/>
      <w:marTop w:val="0"/>
      <w:marBottom w:val="0"/>
      <w:divBdr>
        <w:top w:val="none" w:sz="0" w:space="0" w:color="auto"/>
        <w:left w:val="none" w:sz="0" w:space="0" w:color="auto"/>
        <w:bottom w:val="none" w:sz="0" w:space="0" w:color="auto"/>
        <w:right w:val="none" w:sz="0" w:space="0" w:color="auto"/>
      </w:divBdr>
    </w:div>
    <w:div w:id="1715883467">
      <w:bodyDiv w:val="1"/>
      <w:marLeft w:val="0"/>
      <w:marRight w:val="0"/>
      <w:marTop w:val="0"/>
      <w:marBottom w:val="0"/>
      <w:divBdr>
        <w:top w:val="none" w:sz="0" w:space="0" w:color="auto"/>
        <w:left w:val="none" w:sz="0" w:space="0" w:color="auto"/>
        <w:bottom w:val="none" w:sz="0" w:space="0" w:color="auto"/>
        <w:right w:val="none" w:sz="0" w:space="0" w:color="auto"/>
      </w:divBdr>
    </w:div>
    <w:div w:id="1782527042">
      <w:bodyDiv w:val="1"/>
      <w:marLeft w:val="0"/>
      <w:marRight w:val="0"/>
      <w:marTop w:val="0"/>
      <w:marBottom w:val="0"/>
      <w:divBdr>
        <w:top w:val="none" w:sz="0" w:space="0" w:color="auto"/>
        <w:left w:val="none" w:sz="0" w:space="0" w:color="auto"/>
        <w:bottom w:val="none" w:sz="0" w:space="0" w:color="auto"/>
        <w:right w:val="none" w:sz="0" w:space="0" w:color="auto"/>
      </w:divBdr>
    </w:div>
    <w:div w:id="1854303450">
      <w:bodyDiv w:val="1"/>
      <w:marLeft w:val="0"/>
      <w:marRight w:val="0"/>
      <w:marTop w:val="0"/>
      <w:marBottom w:val="0"/>
      <w:divBdr>
        <w:top w:val="none" w:sz="0" w:space="0" w:color="auto"/>
        <w:left w:val="none" w:sz="0" w:space="0" w:color="auto"/>
        <w:bottom w:val="none" w:sz="0" w:space="0" w:color="auto"/>
        <w:right w:val="none" w:sz="0" w:space="0" w:color="auto"/>
      </w:divBdr>
      <w:divsChild>
        <w:div w:id="370761824">
          <w:marLeft w:val="1080"/>
          <w:marRight w:val="0"/>
          <w:marTop w:val="0"/>
          <w:marBottom w:val="40"/>
          <w:divBdr>
            <w:top w:val="none" w:sz="0" w:space="0" w:color="auto"/>
            <w:left w:val="none" w:sz="0" w:space="0" w:color="auto"/>
            <w:bottom w:val="none" w:sz="0" w:space="0" w:color="auto"/>
            <w:right w:val="none" w:sz="0" w:space="0" w:color="auto"/>
          </w:divBdr>
        </w:div>
        <w:div w:id="2041971965">
          <w:marLeft w:val="1080"/>
          <w:marRight w:val="0"/>
          <w:marTop w:val="0"/>
          <w:marBottom w:val="40"/>
          <w:divBdr>
            <w:top w:val="none" w:sz="0" w:space="0" w:color="auto"/>
            <w:left w:val="none" w:sz="0" w:space="0" w:color="auto"/>
            <w:bottom w:val="none" w:sz="0" w:space="0" w:color="auto"/>
            <w:right w:val="none" w:sz="0" w:space="0" w:color="auto"/>
          </w:divBdr>
        </w:div>
        <w:div w:id="750009620">
          <w:marLeft w:val="1800"/>
          <w:marRight w:val="0"/>
          <w:marTop w:val="0"/>
          <w:marBottom w:val="40"/>
          <w:divBdr>
            <w:top w:val="none" w:sz="0" w:space="0" w:color="auto"/>
            <w:left w:val="none" w:sz="0" w:space="0" w:color="auto"/>
            <w:bottom w:val="none" w:sz="0" w:space="0" w:color="auto"/>
            <w:right w:val="none" w:sz="0" w:space="0" w:color="auto"/>
          </w:divBdr>
        </w:div>
        <w:div w:id="1807696149">
          <w:marLeft w:val="1800"/>
          <w:marRight w:val="0"/>
          <w:marTop w:val="0"/>
          <w:marBottom w:val="40"/>
          <w:divBdr>
            <w:top w:val="none" w:sz="0" w:space="0" w:color="auto"/>
            <w:left w:val="none" w:sz="0" w:space="0" w:color="auto"/>
            <w:bottom w:val="none" w:sz="0" w:space="0" w:color="auto"/>
            <w:right w:val="none" w:sz="0" w:space="0" w:color="auto"/>
          </w:divBdr>
        </w:div>
      </w:divsChild>
    </w:div>
    <w:div w:id="1970091574">
      <w:bodyDiv w:val="1"/>
      <w:marLeft w:val="0"/>
      <w:marRight w:val="0"/>
      <w:marTop w:val="0"/>
      <w:marBottom w:val="0"/>
      <w:divBdr>
        <w:top w:val="none" w:sz="0" w:space="0" w:color="auto"/>
        <w:left w:val="none" w:sz="0" w:space="0" w:color="auto"/>
        <w:bottom w:val="none" w:sz="0" w:space="0" w:color="auto"/>
        <w:right w:val="none" w:sz="0" w:space="0" w:color="auto"/>
      </w:divBdr>
      <w:divsChild>
        <w:div w:id="793064007">
          <w:marLeft w:val="1080"/>
          <w:marRight w:val="0"/>
          <w:marTop w:val="0"/>
          <w:marBottom w:val="40"/>
          <w:divBdr>
            <w:top w:val="none" w:sz="0" w:space="0" w:color="auto"/>
            <w:left w:val="none" w:sz="0" w:space="0" w:color="auto"/>
            <w:bottom w:val="none" w:sz="0" w:space="0" w:color="auto"/>
            <w:right w:val="none" w:sz="0" w:space="0" w:color="auto"/>
          </w:divBdr>
        </w:div>
        <w:div w:id="103548318">
          <w:marLeft w:val="1080"/>
          <w:marRight w:val="0"/>
          <w:marTop w:val="0"/>
          <w:marBottom w:val="40"/>
          <w:divBdr>
            <w:top w:val="none" w:sz="0" w:space="0" w:color="auto"/>
            <w:left w:val="none" w:sz="0" w:space="0" w:color="auto"/>
            <w:bottom w:val="none" w:sz="0" w:space="0" w:color="auto"/>
            <w:right w:val="none" w:sz="0" w:space="0" w:color="auto"/>
          </w:divBdr>
        </w:div>
      </w:divsChild>
    </w:div>
    <w:div w:id="2021664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package" Target="embeddings/Microsoft_Visio___.vsdx"/><Relationship Id="rId26"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4.png"/><Relationship Id="rId34" Type="http://schemas.openxmlformats.org/officeDocument/2006/relationships/glossaryDocument" Target="glossary/document.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2.emf"/><Relationship Id="rId25" Type="http://schemas.openxmlformats.org/officeDocument/2006/relationships/image" Target="media/image8.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oleObject" Target="embeddings/oleObject1.bin"/><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image" Target="media/image7.png"/><Relationship Id="rId32" Type="http://schemas.openxmlformats.org/officeDocument/2006/relationships/footer" Target="footer6.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image" Target="media/image6.png"/><Relationship Id="rId28" Type="http://schemas.openxmlformats.org/officeDocument/2006/relationships/header" Target="header5.xml"/><Relationship Id="rId10" Type="http://schemas.openxmlformats.org/officeDocument/2006/relationships/endnotes" Target="endnotes.xml"/><Relationship Id="rId19" Type="http://schemas.openxmlformats.org/officeDocument/2006/relationships/image" Target="media/image3.png"/><Relationship Id="rId31" Type="http://schemas.openxmlformats.org/officeDocument/2006/relationships/header" Target="header6.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5.png"/><Relationship Id="rId27" Type="http://schemas.openxmlformats.org/officeDocument/2006/relationships/header" Target="header4.xml"/><Relationship Id="rId30" Type="http://schemas.openxmlformats.org/officeDocument/2006/relationships/footer" Target="footer5.xml"/><Relationship Id="rId35" Type="http://schemas.openxmlformats.org/officeDocument/2006/relationships/theme" Target="theme/theme1.xml"/><Relationship Id="rId8" Type="http://schemas.openxmlformats.org/officeDocument/2006/relationships/webSettings" Target="webSettings.xml"/></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AA67EF0B5E9141F3ABB92EC45B9638CA"/>
        <w:category>
          <w:name w:val="常规"/>
          <w:gallery w:val="placeholder"/>
        </w:category>
        <w:types>
          <w:type w:val="bbPlcHdr"/>
        </w:types>
        <w:behaviors>
          <w:behavior w:val="content"/>
        </w:behaviors>
        <w:guid w:val="{901F6734-8E16-47A0-9FCF-F501733A8F3C}"/>
      </w:docPartPr>
      <w:docPartBody>
        <w:p w:rsidR="000A178B" w:rsidRDefault="004C3E80" w:rsidP="004C3E80">
          <w:pPr>
            <w:pStyle w:val="AA67EF0B5E9141F3ABB92EC45B9638CA"/>
          </w:pPr>
          <w:r w:rsidRPr="003326CB">
            <w:rPr>
              <w:rFonts w:asciiTheme="minorEastAsia" w:hAnsiTheme="minorEastAsia" w:hint="eastAsia"/>
              <w:sz w:val="18"/>
              <w:szCs w:val="21"/>
            </w:rPr>
            <w:t>外部公开</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华文中宋">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18AC"/>
    <w:rsid w:val="00001355"/>
    <w:rsid w:val="0003034F"/>
    <w:rsid w:val="000924AC"/>
    <w:rsid w:val="000A178B"/>
    <w:rsid w:val="000B2296"/>
    <w:rsid w:val="000C069F"/>
    <w:rsid w:val="000D10CB"/>
    <w:rsid w:val="000D6698"/>
    <w:rsid w:val="000F7642"/>
    <w:rsid w:val="00100DB5"/>
    <w:rsid w:val="00150792"/>
    <w:rsid w:val="00154585"/>
    <w:rsid w:val="001630D1"/>
    <w:rsid w:val="001730B7"/>
    <w:rsid w:val="00183953"/>
    <w:rsid w:val="00184727"/>
    <w:rsid w:val="001B00E2"/>
    <w:rsid w:val="001B6435"/>
    <w:rsid w:val="001C0259"/>
    <w:rsid w:val="001D57EA"/>
    <w:rsid w:val="002219FF"/>
    <w:rsid w:val="0022336E"/>
    <w:rsid w:val="0022411C"/>
    <w:rsid w:val="00227EAB"/>
    <w:rsid w:val="00230C0F"/>
    <w:rsid w:val="002328D1"/>
    <w:rsid w:val="00233E76"/>
    <w:rsid w:val="002529C8"/>
    <w:rsid w:val="002659D2"/>
    <w:rsid w:val="0027467D"/>
    <w:rsid w:val="00284444"/>
    <w:rsid w:val="0029023D"/>
    <w:rsid w:val="002A2ED8"/>
    <w:rsid w:val="002B1D5D"/>
    <w:rsid w:val="002C3223"/>
    <w:rsid w:val="002F3A6B"/>
    <w:rsid w:val="002F4A49"/>
    <w:rsid w:val="00315F04"/>
    <w:rsid w:val="00330637"/>
    <w:rsid w:val="003475C8"/>
    <w:rsid w:val="00352979"/>
    <w:rsid w:val="00374A21"/>
    <w:rsid w:val="0039377F"/>
    <w:rsid w:val="003B1982"/>
    <w:rsid w:val="003C2075"/>
    <w:rsid w:val="003D2354"/>
    <w:rsid w:val="003D773D"/>
    <w:rsid w:val="003E5420"/>
    <w:rsid w:val="00401046"/>
    <w:rsid w:val="00411F1F"/>
    <w:rsid w:val="00415F2F"/>
    <w:rsid w:val="0041647F"/>
    <w:rsid w:val="004176E5"/>
    <w:rsid w:val="00447393"/>
    <w:rsid w:val="00465FFF"/>
    <w:rsid w:val="004C12F9"/>
    <w:rsid w:val="004C3E80"/>
    <w:rsid w:val="00501A34"/>
    <w:rsid w:val="00516F0C"/>
    <w:rsid w:val="00556F95"/>
    <w:rsid w:val="005670C5"/>
    <w:rsid w:val="00590B76"/>
    <w:rsid w:val="005924F7"/>
    <w:rsid w:val="00592DC9"/>
    <w:rsid w:val="00595229"/>
    <w:rsid w:val="005B5B5D"/>
    <w:rsid w:val="005F11F2"/>
    <w:rsid w:val="00600F07"/>
    <w:rsid w:val="00602736"/>
    <w:rsid w:val="00602FB1"/>
    <w:rsid w:val="00611DA6"/>
    <w:rsid w:val="00613F22"/>
    <w:rsid w:val="00620E49"/>
    <w:rsid w:val="0062627A"/>
    <w:rsid w:val="0063032E"/>
    <w:rsid w:val="00630BE9"/>
    <w:rsid w:val="0065670D"/>
    <w:rsid w:val="006578FF"/>
    <w:rsid w:val="006929C0"/>
    <w:rsid w:val="00694F19"/>
    <w:rsid w:val="00695F37"/>
    <w:rsid w:val="006A18AC"/>
    <w:rsid w:val="006B70D5"/>
    <w:rsid w:val="006F209C"/>
    <w:rsid w:val="00723EA9"/>
    <w:rsid w:val="0075054A"/>
    <w:rsid w:val="00765A63"/>
    <w:rsid w:val="00765F15"/>
    <w:rsid w:val="00766473"/>
    <w:rsid w:val="007800EE"/>
    <w:rsid w:val="00792C4D"/>
    <w:rsid w:val="007A4D32"/>
    <w:rsid w:val="007A53EB"/>
    <w:rsid w:val="007F0363"/>
    <w:rsid w:val="007F3FC0"/>
    <w:rsid w:val="007F442C"/>
    <w:rsid w:val="007F64BD"/>
    <w:rsid w:val="008034DF"/>
    <w:rsid w:val="008067A8"/>
    <w:rsid w:val="008237CF"/>
    <w:rsid w:val="00830713"/>
    <w:rsid w:val="00833E65"/>
    <w:rsid w:val="00843A40"/>
    <w:rsid w:val="00876DFB"/>
    <w:rsid w:val="008930C9"/>
    <w:rsid w:val="00897627"/>
    <w:rsid w:val="008A1535"/>
    <w:rsid w:val="008B29E0"/>
    <w:rsid w:val="008C0ABD"/>
    <w:rsid w:val="008C4EFB"/>
    <w:rsid w:val="008D5FD4"/>
    <w:rsid w:val="008F4550"/>
    <w:rsid w:val="009362CF"/>
    <w:rsid w:val="00963036"/>
    <w:rsid w:val="00972952"/>
    <w:rsid w:val="0099114F"/>
    <w:rsid w:val="00991BE5"/>
    <w:rsid w:val="009F1071"/>
    <w:rsid w:val="00A6020A"/>
    <w:rsid w:val="00A70479"/>
    <w:rsid w:val="00A75720"/>
    <w:rsid w:val="00A96714"/>
    <w:rsid w:val="00AC3060"/>
    <w:rsid w:val="00AC614B"/>
    <w:rsid w:val="00AE0B31"/>
    <w:rsid w:val="00AE6B23"/>
    <w:rsid w:val="00B41182"/>
    <w:rsid w:val="00B63662"/>
    <w:rsid w:val="00B9665D"/>
    <w:rsid w:val="00B970ED"/>
    <w:rsid w:val="00BB24D7"/>
    <w:rsid w:val="00BC712F"/>
    <w:rsid w:val="00C15487"/>
    <w:rsid w:val="00C3263C"/>
    <w:rsid w:val="00C34DA4"/>
    <w:rsid w:val="00C45EDD"/>
    <w:rsid w:val="00C56A7B"/>
    <w:rsid w:val="00C62E2E"/>
    <w:rsid w:val="00C64450"/>
    <w:rsid w:val="00C94D1C"/>
    <w:rsid w:val="00CA6211"/>
    <w:rsid w:val="00CA7C90"/>
    <w:rsid w:val="00CB169D"/>
    <w:rsid w:val="00CC1CFC"/>
    <w:rsid w:val="00CC58BA"/>
    <w:rsid w:val="00CC7681"/>
    <w:rsid w:val="00CC7A46"/>
    <w:rsid w:val="00CD09C9"/>
    <w:rsid w:val="00CD79AF"/>
    <w:rsid w:val="00CE67FD"/>
    <w:rsid w:val="00D30F3B"/>
    <w:rsid w:val="00D4020C"/>
    <w:rsid w:val="00D42A9A"/>
    <w:rsid w:val="00D45B81"/>
    <w:rsid w:val="00D74145"/>
    <w:rsid w:val="00D770B5"/>
    <w:rsid w:val="00D772EF"/>
    <w:rsid w:val="00D87890"/>
    <w:rsid w:val="00D97F5A"/>
    <w:rsid w:val="00DB5E91"/>
    <w:rsid w:val="00DC1BBB"/>
    <w:rsid w:val="00DC70CE"/>
    <w:rsid w:val="00DD3F8D"/>
    <w:rsid w:val="00DE3430"/>
    <w:rsid w:val="00DE4A95"/>
    <w:rsid w:val="00DF69AA"/>
    <w:rsid w:val="00E04EDE"/>
    <w:rsid w:val="00E41416"/>
    <w:rsid w:val="00E420FC"/>
    <w:rsid w:val="00E5069E"/>
    <w:rsid w:val="00EB66CA"/>
    <w:rsid w:val="00EC18EF"/>
    <w:rsid w:val="00ED0A3F"/>
    <w:rsid w:val="00EF5F56"/>
    <w:rsid w:val="00EF6951"/>
    <w:rsid w:val="00F010CD"/>
    <w:rsid w:val="00F05368"/>
    <w:rsid w:val="00F63721"/>
    <w:rsid w:val="00F82051"/>
    <w:rsid w:val="00F832AE"/>
    <w:rsid w:val="00FB1D1A"/>
    <w:rsid w:val="00FC71F5"/>
    <w:rsid w:val="00FF14F8"/>
    <w:rsid w:val="00FF35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8BCEC86560834AA5AAAF54E5657135F5">
    <w:name w:val="8BCEC86560834AA5AAAF54E5657135F5"/>
    <w:rsid w:val="006A18AC"/>
    <w:pPr>
      <w:widowControl w:val="0"/>
      <w:jc w:val="both"/>
    </w:pPr>
  </w:style>
  <w:style w:type="paragraph" w:customStyle="1" w:styleId="720550B4F6824CF4ACCB73293DD8982C">
    <w:name w:val="720550B4F6824CF4ACCB73293DD8982C"/>
    <w:rsid w:val="00B970ED"/>
    <w:pPr>
      <w:widowControl w:val="0"/>
      <w:jc w:val="both"/>
    </w:pPr>
  </w:style>
  <w:style w:type="paragraph" w:customStyle="1" w:styleId="4400BF5968AE4291B596982575EC5A4B">
    <w:name w:val="4400BF5968AE4291B596982575EC5A4B"/>
    <w:rsid w:val="00B970ED"/>
    <w:pPr>
      <w:widowControl w:val="0"/>
      <w:jc w:val="both"/>
    </w:pPr>
  </w:style>
  <w:style w:type="paragraph" w:customStyle="1" w:styleId="D3E9CEC301AA4779BE211B88F4DB4C03">
    <w:name w:val="D3E9CEC301AA4779BE211B88F4DB4C03"/>
    <w:rsid w:val="00B970ED"/>
    <w:pPr>
      <w:widowControl w:val="0"/>
      <w:jc w:val="both"/>
    </w:pPr>
  </w:style>
  <w:style w:type="paragraph" w:customStyle="1" w:styleId="BFE53560B21A4659AA14C7B7FA8CA44D">
    <w:name w:val="BFE53560B21A4659AA14C7B7FA8CA44D"/>
    <w:rsid w:val="00B970ED"/>
    <w:pPr>
      <w:widowControl w:val="0"/>
      <w:jc w:val="both"/>
    </w:pPr>
  </w:style>
  <w:style w:type="paragraph" w:customStyle="1" w:styleId="82A52C58CCBC4D0483B69D4CDF59881F">
    <w:name w:val="82A52C58CCBC4D0483B69D4CDF59881F"/>
    <w:rsid w:val="00B970ED"/>
    <w:pPr>
      <w:widowControl w:val="0"/>
      <w:jc w:val="both"/>
    </w:pPr>
  </w:style>
  <w:style w:type="paragraph" w:customStyle="1" w:styleId="516A85288ED64EF2A73036FDEC747368">
    <w:name w:val="516A85288ED64EF2A73036FDEC747368"/>
    <w:rsid w:val="00B970ED"/>
    <w:pPr>
      <w:widowControl w:val="0"/>
      <w:jc w:val="both"/>
    </w:pPr>
  </w:style>
  <w:style w:type="paragraph" w:customStyle="1" w:styleId="73D532A8FE7B4281BA61E437DB22F261">
    <w:name w:val="73D532A8FE7B4281BA61E437DB22F261"/>
    <w:rsid w:val="004C3E80"/>
    <w:pPr>
      <w:widowControl w:val="0"/>
      <w:jc w:val="both"/>
    </w:pPr>
  </w:style>
  <w:style w:type="paragraph" w:customStyle="1" w:styleId="AA67EF0B5E9141F3ABB92EC45B9638CA">
    <w:name w:val="AA67EF0B5E9141F3ABB92EC45B9638CA"/>
    <w:rsid w:val="004C3E80"/>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FBEBF4343235F443872AECDF4C49F8F3" ma:contentTypeVersion="1" ma:contentTypeDescription="新建文档。" ma:contentTypeScope="" ma:versionID="8f7cff3837c11dc1113be0d5ad683941">
  <xsd:schema xmlns:xsd="http://www.w3.org/2001/XMLSchema" xmlns:xs="http://www.w3.org/2001/XMLSchema" xmlns:p="http://schemas.microsoft.com/office/2006/metadata/properties" xmlns:ns2="6c8a5a41-767c-4c83-8f19-e32693729925" targetNamespace="http://schemas.microsoft.com/office/2006/metadata/properties" ma:root="true" ma:fieldsID="1b4551ad7d869f1da37db6b9ae1abc3f" ns2:_="">
    <xsd:import namespace="6c8a5a41-767c-4c83-8f19-e32693729925"/>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8a5a41-767c-4c83-8f19-e32693729925"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8C3181-3EC6-40F7-A93B-BEF5F619A1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8a5a41-767c-4c83-8f19-e326937299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216329-E5E6-4F49-BDE4-312653F1B613}">
  <ds:schemaRefs>
    <ds:schemaRef ds:uri="http://purl.org/dc/dcmitype/"/>
    <ds:schemaRef ds:uri="http://schemas.microsoft.com/office/2006/metadata/properties"/>
    <ds:schemaRef ds:uri="http://purl.org/dc/terms/"/>
    <ds:schemaRef ds:uri="http://schemas.microsoft.com/office/2006/documentManagement/types"/>
    <ds:schemaRef ds:uri="http://www.w3.org/XML/1998/namespace"/>
    <ds:schemaRef ds:uri="http://purl.org/dc/elements/1.1/"/>
    <ds:schemaRef ds:uri="http://schemas.microsoft.com/office/infopath/2007/PartnerControls"/>
    <ds:schemaRef ds:uri="http://schemas.openxmlformats.org/package/2006/metadata/core-properties"/>
    <ds:schemaRef ds:uri="6c8a5a41-767c-4c83-8f19-e32693729925"/>
  </ds:schemaRefs>
</ds:datastoreItem>
</file>

<file path=customXml/itemProps3.xml><?xml version="1.0" encoding="utf-8"?>
<ds:datastoreItem xmlns:ds="http://schemas.openxmlformats.org/officeDocument/2006/customXml" ds:itemID="{529F5FAE-96D2-468E-B35B-7133B7F3F46E}">
  <ds:schemaRefs>
    <ds:schemaRef ds:uri="http://schemas.microsoft.com/sharepoint/v3/contenttype/forms"/>
  </ds:schemaRefs>
</ds:datastoreItem>
</file>

<file path=customXml/itemProps4.xml><?xml version="1.0" encoding="utf-8"?>
<ds:datastoreItem xmlns:ds="http://schemas.openxmlformats.org/officeDocument/2006/customXml" ds:itemID="{9D6903E7-F6B3-4275-868B-0B42348654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571</Words>
  <Characters>3257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wuxiaojuan6@hikvision.com</dc:creator>
  <cp:lastModifiedBy>吴小娟6</cp:lastModifiedBy>
  <cp:revision>27</cp:revision>
  <dcterms:created xsi:type="dcterms:W3CDTF">2022-06-14T01:46:00Z</dcterms:created>
  <dcterms:modified xsi:type="dcterms:W3CDTF">2022-09-05T11:34:00Z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0x010100FBEBF4343235F443872AECDF4C49F8F3</vt:lpwstr>
  </property>
  <property fmtid="{D5CDD505-2E9C-101B-9397-08002B2CF9AE}" pid="3" name="_dlc_DocIdItemGuid">
    <vt:lpwstr>2157e5c8-8857-4b4e-9875-16c04f533a21</vt:lpwstr>
  </property>
</Properties>
</file>