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14:paraId="6664F7FF" w14:textId="77777777" w:rsidR="00A76051" w:rsidRDefault="00A76051" w:rsidP="00A76051">
      <w:pPr>
        <w:pStyle w:val="11"/>
        <w:rPr>
          <w:rFonts w:eastAsiaTheme="minorEastAsia"/>
          <w:smallCaps/>
          <w:noProof/>
          <w:sz w:val="21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</w:p>
    <w:p w14:paraId="1D921385" w14:textId="6E578B78" w:rsidR="00A76051" w:rsidRDefault="00A76051" w:rsidP="0064788E">
      <w:pPr>
        <w:spacing w:before="93"/>
        <w:rPr>
          <w:rFonts w:hint="eastAsia"/>
        </w:rPr>
      </w:pPr>
      <w:r>
        <w:fldChar w:fldCharType="end"/>
      </w:r>
      <w:bookmarkEnd w:id="0"/>
    </w:p>
    <w:p w14:paraId="0803A545" w14:textId="6909A37F" w:rsidR="00A76051" w:rsidRPr="00827EF4" w:rsidRDefault="00A76051" w:rsidP="00A76051">
      <w:pPr>
        <w:spacing w:before="93" w:line="680" w:lineRule="exact"/>
        <w:jc w:val="center"/>
        <w:rPr>
          <w:rFonts w:ascii="微软雅黑" w:hAnsi="微软雅黑" w:cs="Times New Roman"/>
          <w:sz w:val="36"/>
          <w:szCs w:val="36"/>
        </w:rPr>
      </w:pPr>
      <w:r>
        <w:rPr>
          <w:rFonts w:ascii="微软雅黑" w:hAnsi="微软雅黑" w:cs="Times New Roman"/>
          <w:sz w:val="36"/>
          <w:szCs w:val="36"/>
        </w:rPr>
        <w:t>PLM</w:t>
      </w:r>
      <w:r>
        <w:rPr>
          <w:rFonts w:ascii="微软雅黑" w:hAnsi="微软雅黑" w:cs="Times New Roman" w:hint="eastAsia"/>
          <w:sz w:val="36"/>
          <w:szCs w:val="36"/>
        </w:rPr>
        <w:t xml:space="preserve"> </w:t>
      </w:r>
      <w:r>
        <w:rPr>
          <w:rFonts w:ascii="微软雅黑" w:hAnsi="微软雅黑" w:cs="Times New Roman"/>
          <w:sz w:val="36"/>
          <w:szCs w:val="36"/>
        </w:rPr>
        <w:t xml:space="preserve">2.0 </w:t>
      </w:r>
      <w:r w:rsidR="005929EB">
        <w:rPr>
          <w:rFonts w:ascii="微软雅黑" w:hAnsi="微软雅黑" w:cs="Times New Roman"/>
          <w:sz w:val="36"/>
          <w:szCs w:val="36"/>
        </w:rPr>
        <w:t>–</w:t>
      </w:r>
      <w:r w:rsidR="005929EB">
        <w:rPr>
          <w:rFonts w:ascii="微软雅黑" w:hAnsi="微软雅黑" w:cs="Times New Roman" w:hint="eastAsia"/>
          <w:sz w:val="36"/>
          <w:szCs w:val="36"/>
        </w:rPr>
        <w:t>合规业务汇总</w:t>
      </w:r>
    </w:p>
    <w:p w14:paraId="0EE7F447" w14:textId="77777777" w:rsidR="00A76051" w:rsidRPr="000E6B58" w:rsidRDefault="00A76051" w:rsidP="00A76051">
      <w:pPr>
        <w:spacing w:before="93"/>
        <w:jc w:val="center"/>
        <w:rPr>
          <w:rFonts w:ascii="Times New Roman" w:hAnsi="Times New Roman" w:cs="Times New Roman"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81"/>
        <w:gridCol w:w="1306"/>
        <w:gridCol w:w="5435"/>
      </w:tblGrid>
      <w:tr w:rsidR="00A76051" w:rsidRPr="00827EF4" w14:paraId="1DB4030D" w14:textId="77777777" w:rsidTr="00524CAB">
        <w:trPr>
          <w:cantSplit/>
          <w:trHeight w:val="319"/>
          <w:jc w:val="center"/>
        </w:trPr>
        <w:tc>
          <w:tcPr>
            <w:tcW w:w="2581" w:type="dxa"/>
            <w:vMerge w:val="restart"/>
            <w:shd w:val="clear" w:color="auto" w:fill="auto"/>
          </w:tcPr>
          <w:p w14:paraId="739301B6" w14:textId="77777777" w:rsidR="00A76051" w:rsidRPr="00827EF4" w:rsidRDefault="00A76051" w:rsidP="00524CA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文件状态：</w:t>
            </w:r>
          </w:p>
          <w:p w14:paraId="69B58C9D" w14:textId="77777777" w:rsidR="00A76051" w:rsidRPr="00827EF4" w:rsidRDefault="00A76051" w:rsidP="00524CA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[√] 草稿</w:t>
            </w:r>
          </w:p>
          <w:p w14:paraId="74E059A5" w14:textId="77777777" w:rsidR="00A76051" w:rsidRPr="00827EF4" w:rsidRDefault="00A76051" w:rsidP="00524CA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正式发布</w:t>
            </w:r>
          </w:p>
          <w:p w14:paraId="5DDBFD62" w14:textId="77777777" w:rsidR="00A76051" w:rsidRPr="00827EF4" w:rsidRDefault="00A76051" w:rsidP="00524CA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[  ] 正在修改</w:t>
            </w:r>
          </w:p>
        </w:tc>
        <w:tc>
          <w:tcPr>
            <w:tcW w:w="1306" w:type="dxa"/>
            <w:shd w:val="clear" w:color="auto" w:fill="D9D9D9"/>
          </w:tcPr>
          <w:p w14:paraId="5B948EE9" w14:textId="77777777" w:rsidR="00A76051" w:rsidRPr="00827EF4" w:rsidRDefault="00A76051" w:rsidP="00524CA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文件标识：</w:t>
            </w:r>
          </w:p>
        </w:tc>
        <w:tc>
          <w:tcPr>
            <w:tcW w:w="5435" w:type="dxa"/>
          </w:tcPr>
          <w:p w14:paraId="6D3B7994" w14:textId="77777777" w:rsidR="00A76051" w:rsidRPr="00827EF4" w:rsidRDefault="00A76051" w:rsidP="00524CAB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</w:tr>
      <w:tr w:rsidR="00A76051" w:rsidRPr="00827EF4" w14:paraId="711C902D" w14:textId="77777777" w:rsidTr="00524CAB">
        <w:trPr>
          <w:cantSplit/>
          <w:trHeight w:val="319"/>
          <w:jc w:val="center"/>
        </w:trPr>
        <w:tc>
          <w:tcPr>
            <w:tcW w:w="2581" w:type="dxa"/>
            <w:vMerge/>
            <w:shd w:val="clear" w:color="auto" w:fill="auto"/>
          </w:tcPr>
          <w:p w14:paraId="1DE5CCF0" w14:textId="77777777" w:rsidR="00A76051" w:rsidRPr="00827EF4" w:rsidRDefault="00A76051" w:rsidP="00524CAB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13F3C40B" w14:textId="77777777" w:rsidR="00A76051" w:rsidRPr="00827EF4" w:rsidRDefault="00A76051" w:rsidP="00524CA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当前版本：</w:t>
            </w:r>
          </w:p>
        </w:tc>
        <w:tc>
          <w:tcPr>
            <w:tcW w:w="5435" w:type="dxa"/>
          </w:tcPr>
          <w:p w14:paraId="09B49DF6" w14:textId="77777777" w:rsidR="00A76051" w:rsidRPr="00827EF4" w:rsidRDefault="00A76051" w:rsidP="00524CAB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V</w:t>
            </w: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 xml:space="preserve"> </w:t>
            </w: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1.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</w:t>
            </w:r>
          </w:p>
        </w:tc>
      </w:tr>
      <w:tr w:rsidR="00A76051" w:rsidRPr="00827EF4" w14:paraId="78D09333" w14:textId="77777777" w:rsidTr="00524CAB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6FD3F5D2" w14:textId="77777777" w:rsidR="00A76051" w:rsidRPr="00827EF4" w:rsidRDefault="00A76051" w:rsidP="00524CAB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318A73A6" w14:textId="77777777" w:rsidR="00A76051" w:rsidRPr="00827EF4" w:rsidRDefault="00A76051" w:rsidP="00524CA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作    者：</w:t>
            </w:r>
          </w:p>
        </w:tc>
        <w:tc>
          <w:tcPr>
            <w:tcW w:w="5435" w:type="dxa"/>
          </w:tcPr>
          <w:p w14:paraId="2783729C" w14:textId="67BDA537" w:rsidR="00A76051" w:rsidRPr="00827EF4" w:rsidRDefault="00EE02DA" w:rsidP="00524CAB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>
              <w:rPr>
                <w:rFonts w:ascii="微软雅黑" w:hAnsi="微软雅黑" w:cs="Times New Roman" w:hint="eastAsia"/>
                <w:color w:val="000000"/>
                <w:szCs w:val="21"/>
              </w:rPr>
              <w:t>柳滔8</w:t>
            </w:r>
          </w:p>
        </w:tc>
      </w:tr>
      <w:tr w:rsidR="00A76051" w:rsidRPr="00827EF4" w14:paraId="41E2462C" w14:textId="77777777" w:rsidTr="00524CAB">
        <w:trPr>
          <w:cantSplit/>
          <w:jc w:val="center"/>
        </w:trPr>
        <w:tc>
          <w:tcPr>
            <w:tcW w:w="2581" w:type="dxa"/>
            <w:vMerge/>
            <w:shd w:val="clear" w:color="auto" w:fill="auto"/>
          </w:tcPr>
          <w:p w14:paraId="74AC0522" w14:textId="77777777" w:rsidR="00A76051" w:rsidRPr="00827EF4" w:rsidRDefault="00A76051" w:rsidP="00524CAB">
            <w:pPr>
              <w:spacing w:before="93"/>
              <w:ind w:firstLineChars="200" w:firstLine="420"/>
              <w:rPr>
                <w:rFonts w:ascii="微软雅黑" w:hAnsi="微软雅黑" w:cs="Times New Roman"/>
                <w:color w:val="000000"/>
                <w:szCs w:val="21"/>
              </w:rPr>
            </w:pPr>
          </w:p>
        </w:tc>
        <w:tc>
          <w:tcPr>
            <w:tcW w:w="1306" w:type="dxa"/>
            <w:shd w:val="clear" w:color="auto" w:fill="D9D9D9"/>
          </w:tcPr>
          <w:p w14:paraId="064DE211" w14:textId="77777777" w:rsidR="00A76051" w:rsidRPr="00827EF4" w:rsidRDefault="00A76051" w:rsidP="00524CAB">
            <w:pPr>
              <w:spacing w:before="93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/>
                <w:color w:val="000000"/>
                <w:szCs w:val="21"/>
              </w:rPr>
              <w:t>完成日期：</w:t>
            </w:r>
          </w:p>
        </w:tc>
        <w:tc>
          <w:tcPr>
            <w:tcW w:w="5435" w:type="dxa"/>
          </w:tcPr>
          <w:p w14:paraId="74E64B43" w14:textId="721D7BCD" w:rsidR="00A76051" w:rsidRPr="00827EF4" w:rsidRDefault="00A76051" w:rsidP="00EE02DA">
            <w:pPr>
              <w:spacing w:before="93"/>
              <w:ind w:firstLine="420"/>
              <w:rPr>
                <w:rFonts w:ascii="微软雅黑" w:hAnsi="微软雅黑" w:cs="Times New Roman"/>
                <w:color w:val="000000"/>
                <w:szCs w:val="21"/>
              </w:rPr>
            </w:pPr>
            <w:r w:rsidRPr="00827EF4">
              <w:rPr>
                <w:rFonts w:ascii="微软雅黑" w:hAnsi="微软雅黑" w:cs="Times New Roman" w:hint="eastAsia"/>
                <w:color w:val="000000"/>
                <w:szCs w:val="21"/>
              </w:rPr>
              <w:t>2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02</w:t>
            </w:r>
            <w:r w:rsidR="00EE02DA">
              <w:rPr>
                <w:rFonts w:ascii="微软雅黑" w:hAnsi="微软雅黑" w:cs="Times New Roman"/>
                <w:color w:val="000000"/>
                <w:szCs w:val="21"/>
              </w:rPr>
              <w:t>5</w:t>
            </w:r>
            <w:r>
              <w:rPr>
                <w:rFonts w:ascii="微软雅黑" w:hAnsi="微软雅黑" w:cs="Times New Roman"/>
                <w:color w:val="000000"/>
                <w:szCs w:val="21"/>
              </w:rPr>
              <w:t>-</w:t>
            </w:r>
            <w:r w:rsidR="00EE02DA">
              <w:rPr>
                <w:rFonts w:ascii="微软雅黑" w:hAnsi="微软雅黑" w:cs="Times New Roman"/>
                <w:color w:val="000000"/>
                <w:szCs w:val="21"/>
              </w:rPr>
              <w:t>06</w:t>
            </w:r>
          </w:p>
        </w:tc>
      </w:tr>
    </w:tbl>
    <w:p w14:paraId="20AAD124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4260CAC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2C0FDF9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50DC0AFA" w14:textId="77777777" w:rsidR="00A76051" w:rsidRPr="00E004B1" w:rsidRDefault="00A76051" w:rsidP="00A76051">
      <w:pPr>
        <w:spacing w:before="93" w:afterLines="50" w:after="156"/>
        <w:ind w:firstLine="601"/>
        <w:jc w:val="center"/>
        <w:rPr>
          <w:rFonts w:ascii="Times New Roman" w:hAnsi="Times New Roman" w:cs="Times New Roman"/>
          <w:color w:val="000000"/>
          <w:sz w:val="30"/>
        </w:rPr>
      </w:pP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版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本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历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 xml:space="preserve"> </w:t>
      </w:r>
      <w:r w:rsidRPr="00E004B1">
        <w:rPr>
          <w:rFonts w:ascii="Times New Roman" w:hAnsi="Times New Roman" w:cs="Times New Roman"/>
          <w:b/>
          <w:bCs/>
          <w:color w:val="000000"/>
          <w:sz w:val="30"/>
        </w:rPr>
        <w:t>史</w:t>
      </w:r>
    </w:p>
    <w:tbl>
      <w:tblPr>
        <w:tblStyle w:val="ab"/>
        <w:tblW w:w="9072" w:type="dxa"/>
        <w:jc w:val="center"/>
        <w:tblLook w:val="04A0" w:firstRow="1" w:lastRow="0" w:firstColumn="1" w:lastColumn="0" w:noHBand="0" w:noVBand="1"/>
      </w:tblPr>
      <w:tblGrid>
        <w:gridCol w:w="817"/>
        <w:gridCol w:w="1418"/>
        <w:gridCol w:w="850"/>
        <w:gridCol w:w="1205"/>
        <w:gridCol w:w="1205"/>
        <w:gridCol w:w="3577"/>
      </w:tblGrid>
      <w:tr w:rsidR="00A76051" w:rsidRPr="00827EF4" w14:paraId="2C291C0C" w14:textId="77777777" w:rsidTr="008A4843">
        <w:trPr>
          <w:trHeight w:val="702"/>
          <w:jc w:val="center"/>
        </w:trPr>
        <w:tc>
          <w:tcPr>
            <w:tcW w:w="817" w:type="dxa"/>
            <w:shd w:val="clear" w:color="auto" w:fill="D9D9D9" w:themeFill="background1" w:themeFillShade="D9"/>
            <w:vAlign w:val="center"/>
          </w:tcPr>
          <w:p w14:paraId="249E0AA3" w14:textId="77777777" w:rsidR="00A76051" w:rsidRPr="00827EF4" w:rsidRDefault="00A76051" w:rsidP="00524CA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序号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5E0AE5AE" w14:textId="77777777" w:rsidR="00A76051" w:rsidRPr="00827EF4" w:rsidRDefault="00A76051" w:rsidP="00524CA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变更时间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631A3593" w14:textId="77777777" w:rsidR="00A76051" w:rsidRPr="00827EF4" w:rsidRDefault="00A76051" w:rsidP="00524CA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版本</w:t>
            </w:r>
          </w:p>
        </w:tc>
        <w:tc>
          <w:tcPr>
            <w:tcW w:w="1205" w:type="dxa"/>
            <w:shd w:val="clear" w:color="auto" w:fill="D9D9D9" w:themeFill="background1" w:themeFillShade="D9"/>
            <w:vAlign w:val="center"/>
          </w:tcPr>
          <w:p w14:paraId="7F8641C8" w14:textId="77777777" w:rsidR="00A76051" w:rsidRPr="00827EF4" w:rsidRDefault="00A76051" w:rsidP="00524CA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变更人</w:t>
            </w:r>
          </w:p>
        </w:tc>
        <w:tc>
          <w:tcPr>
            <w:tcW w:w="1205" w:type="dxa"/>
            <w:shd w:val="clear" w:color="auto" w:fill="D9D9D9" w:themeFill="background1" w:themeFillShade="D9"/>
            <w:vAlign w:val="center"/>
          </w:tcPr>
          <w:p w14:paraId="5C969FBF" w14:textId="77777777" w:rsidR="00A76051" w:rsidRPr="00827EF4" w:rsidRDefault="00A76051" w:rsidP="00524CAB">
            <w:pPr>
              <w:pStyle w:val="-"/>
              <w:spacing w:before="93"/>
              <w:jc w:val="left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审批人</w:t>
            </w:r>
          </w:p>
        </w:tc>
        <w:tc>
          <w:tcPr>
            <w:tcW w:w="3577" w:type="dxa"/>
            <w:shd w:val="clear" w:color="auto" w:fill="D9D9D9" w:themeFill="background1" w:themeFillShade="D9"/>
            <w:vAlign w:val="center"/>
          </w:tcPr>
          <w:p w14:paraId="197B599A" w14:textId="77777777" w:rsidR="00A76051" w:rsidRPr="00827EF4" w:rsidRDefault="00A76051" w:rsidP="00524CAB">
            <w:pPr>
              <w:pStyle w:val="-"/>
              <w:spacing w:before="93"/>
              <w:ind w:firstLine="422"/>
              <w:rPr>
                <w:rFonts w:ascii="微软雅黑" w:hAnsi="微软雅黑" w:cs="Times New Roman"/>
              </w:rPr>
            </w:pPr>
            <w:r w:rsidRPr="00827EF4">
              <w:rPr>
                <w:rFonts w:ascii="微软雅黑" w:hAnsi="微软雅黑" w:cs="Times New Roman"/>
              </w:rPr>
              <w:t>变更说明</w:t>
            </w:r>
          </w:p>
        </w:tc>
      </w:tr>
      <w:tr w:rsidR="00A76051" w:rsidRPr="00827EF4" w14:paraId="33C95585" w14:textId="77777777" w:rsidTr="00D36888">
        <w:trPr>
          <w:trHeight w:val="459"/>
          <w:jc w:val="center"/>
        </w:trPr>
        <w:tc>
          <w:tcPr>
            <w:tcW w:w="817" w:type="dxa"/>
            <w:vAlign w:val="center"/>
          </w:tcPr>
          <w:p w14:paraId="4025CD8E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1</w:t>
            </w:r>
          </w:p>
        </w:tc>
        <w:tc>
          <w:tcPr>
            <w:tcW w:w="1418" w:type="dxa"/>
            <w:vAlign w:val="center"/>
          </w:tcPr>
          <w:p w14:paraId="054B8839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850" w:type="dxa"/>
            <w:vAlign w:val="center"/>
          </w:tcPr>
          <w:p w14:paraId="3DB598B2" w14:textId="77777777" w:rsidR="00A76051" w:rsidRPr="00827EF4" w:rsidRDefault="00A76051" w:rsidP="00D36888">
            <w:pPr>
              <w:pStyle w:val="-0"/>
              <w:spacing w:line="240" w:lineRule="auto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7AAFC205" w14:textId="77777777" w:rsidR="00A76051" w:rsidRPr="00827EF4" w:rsidRDefault="00A76051" w:rsidP="00D36888">
            <w:pPr>
              <w:pStyle w:val="-0"/>
              <w:spacing w:line="240" w:lineRule="auto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43B34675" w14:textId="77777777" w:rsidR="00A76051" w:rsidRPr="00827EF4" w:rsidRDefault="00A76051" w:rsidP="00D36888">
            <w:pPr>
              <w:pStyle w:val="-0"/>
              <w:spacing w:line="240" w:lineRule="auto"/>
              <w:ind w:firstLine="42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3577" w:type="dxa"/>
            <w:vAlign w:val="center"/>
          </w:tcPr>
          <w:p w14:paraId="4FA2CE18" w14:textId="0EF74BA3" w:rsidR="00A76051" w:rsidRPr="00827EF4" w:rsidRDefault="00E068F1" w:rsidP="00D36888">
            <w:pPr>
              <w:pStyle w:val="-2"/>
              <w:spacing w:after="0" w:line="240" w:lineRule="auto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/>
              </w:rPr>
              <w:t>2</w:t>
            </w:r>
            <w:r w:rsidRPr="00E068F1">
              <w:rPr>
                <w:rFonts w:ascii="微软雅黑" w:hAnsi="微软雅黑" w:cs="Times New Roman"/>
              </w:rPr>
              <w:t>023年09月27号</w:t>
            </w:r>
            <w:r w:rsidR="00DB1F5D">
              <w:rPr>
                <w:rFonts w:ascii="微软雅黑" w:hAnsi="微软雅黑" w:cs="Times New Roman" w:hint="eastAsia"/>
              </w:rPr>
              <w:t>至今</w:t>
            </w:r>
            <w:r w:rsidRPr="00E068F1">
              <w:rPr>
                <w:rFonts w:ascii="微软雅黑" w:hAnsi="微软雅黑" w:cs="Times New Roman"/>
              </w:rPr>
              <w:t xml:space="preserve">新做的 </w:t>
            </w:r>
            <w:r w:rsidR="0093672E">
              <w:rPr>
                <w:rFonts w:ascii="微软雅黑" w:hAnsi="微软雅黑" w:cs="Times New Roman"/>
              </w:rPr>
              <w:t>认证</w:t>
            </w:r>
            <w:r w:rsidR="0093672E">
              <w:rPr>
                <w:rFonts w:ascii="微软雅黑" w:hAnsi="微软雅黑" w:cs="Times New Roman" w:hint="eastAsia"/>
              </w:rPr>
              <w:t>与</w:t>
            </w:r>
            <w:r w:rsidRPr="00E068F1">
              <w:rPr>
                <w:rFonts w:ascii="微软雅黑" w:hAnsi="微软雅黑" w:cs="Times New Roman"/>
              </w:rPr>
              <w:t>合规 需求，对分类维护、料号申请、制造商部件认证、BOM审核、研发数据发布</w:t>
            </w:r>
            <w:r w:rsidR="0029254F">
              <w:rPr>
                <w:rFonts w:ascii="微软雅黑" w:hAnsi="微软雅黑" w:cs="Times New Roman" w:hint="eastAsia"/>
              </w:rPr>
              <w:t>、</w:t>
            </w:r>
            <w:r w:rsidR="00B66A7D">
              <w:rPr>
                <w:rFonts w:ascii="微软雅黑" w:hAnsi="微软雅黑" w:cs="Times New Roman" w:hint="eastAsia"/>
              </w:rPr>
              <w:t>EC</w:t>
            </w:r>
            <w:r w:rsidR="00B66A7D">
              <w:rPr>
                <w:rFonts w:ascii="微软雅黑" w:hAnsi="微软雅黑" w:cs="Times New Roman"/>
              </w:rPr>
              <w:t>N/ECA</w:t>
            </w:r>
            <w:r w:rsidRPr="00E068F1">
              <w:rPr>
                <w:rFonts w:ascii="微软雅黑" w:hAnsi="微软雅黑" w:cs="Times New Roman"/>
              </w:rPr>
              <w:t xml:space="preserve"> 等流程的更改记录</w:t>
            </w:r>
          </w:p>
        </w:tc>
      </w:tr>
      <w:tr w:rsidR="00A76051" w:rsidRPr="00827EF4" w14:paraId="1EEF1DD6" w14:textId="77777777" w:rsidTr="00524CAB">
        <w:trPr>
          <w:jc w:val="center"/>
        </w:trPr>
        <w:tc>
          <w:tcPr>
            <w:tcW w:w="817" w:type="dxa"/>
            <w:vAlign w:val="center"/>
          </w:tcPr>
          <w:p w14:paraId="4DE2B13F" w14:textId="77777777" w:rsidR="00A76051" w:rsidRPr="00827EF4" w:rsidRDefault="00A76051" w:rsidP="00524CAB">
            <w:pPr>
              <w:pStyle w:val="-0"/>
              <w:spacing w:after="0"/>
              <w:jc w:val="left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 w:hint="eastAsia"/>
              </w:rPr>
              <w:t>2</w:t>
            </w:r>
          </w:p>
        </w:tc>
        <w:tc>
          <w:tcPr>
            <w:tcW w:w="1418" w:type="dxa"/>
            <w:vAlign w:val="center"/>
          </w:tcPr>
          <w:p w14:paraId="0CB6A73D" w14:textId="77777777" w:rsidR="00A76051" w:rsidRPr="00361170" w:rsidRDefault="00A76051" w:rsidP="00524CAB">
            <w:pPr>
              <w:pStyle w:val="-0"/>
              <w:spacing w:after="0"/>
              <w:rPr>
                <w:rFonts w:ascii="微软雅黑" w:hAnsi="微软雅黑" w:cs="Times New Roman"/>
              </w:rPr>
            </w:pPr>
          </w:p>
        </w:tc>
        <w:tc>
          <w:tcPr>
            <w:tcW w:w="850" w:type="dxa"/>
            <w:vAlign w:val="center"/>
          </w:tcPr>
          <w:p w14:paraId="563A9178" w14:textId="77777777" w:rsidR="00A76051" w:rsidRPr="00827EF4" w:rsidRDefault="00A76051" w:rsidP="00524CAB">
            <w:pPr>
              <w:pStyle w:val="-0"/>
              <w:spacing w:after="0"/>
              <w:jc w:val="left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1FEB9F48" w14:textId="77777777" w:rsidR="00A76051" w:rsidRPr="00827EF4" w:rsidRDefault="00A76051" w:rsidP="00524CAB">
            <w:pPr>
              <w:pStyle w:val="-0"/>
              <w:spacing w:after="0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1205" w:type="dxa"/>
            <w:vAlign w:val="center"/>
          </w:tcPr>
          <w:p w14:paraId="2D4A5C35" w14:textId="77777777" w:rsidR="00A76051" w:rsidRPr="00827EF4" w:rsidRDefault="00A76051" w:rsidP="00524CAB">
            <w:pPr>
              <w:pStyle w:val="-0"/>
              <w:spacing w:after="0"/>
              <w:ind w:firstLine="420"/>
              <w:rPr>
                <w:rFonts w:ascii="微软雅黑" w:hAnsi="微软雅黑" w:cs="Times New Roman"/>
              </w:rPr>
            </w:pPr>
          </w:p>
        </w:tc>
        <w:tc>
          <w:tcPr>
            <w:tcW w:w="3577" w:type="dxa"/>
            <w:vAlign w:val="center"/>
          </w:tcPr>
          <w:p w14:paraId="18C028EF" w14:textId="5CD64387" w:rsidR="00A76051" w:rsidRPr="002233BA" w:rsidRDefault="00D048D4" w:rsidP="00524CAB">
            <w:pPr>
              <w:pStyle w:val="-2"/>
              <w:spacing w:after="0" w:line="360" w:lineRule="exact"/>
              <w:jc w:val="both"/>
              <w:rPr>
                <w:rFonts w:ascii="微软雅黑" w:hAnsi="微软雅黑" w:cs="Times New Roman"/>
              </w:rPr>
            </w:pPr>
            <w:r>
              <w:rPr>
                <w:rFonts w:ascii="微软雅黑" w:hAnsi="微软雅黑" w:cs="Times New Roman"/>
              </w:rPr>
              <w:t>2</w:t>
            </w:r>
            <w:r w:rsidRPr="00E068F1">
              <w:rPr>
                <w:rFonts w:ascii="微软雅黑" w:hAnsi="微软雅黑" w:cs="Times New Roman"/>
              </w:rPr>
              <w:t>023年09月27号</w:t>
            </w:r>
            <w:r>
              <w:rPr>
                <w:rFonts w:ascii="微软雅黑" w:hAnsi="微软雅黑" w:cs="Times New Roman" w:hint="eastAsia"/>
              </w:rPr>
              <w:t>至今</w:t>
            </w:r>
            <w:r w:rsidRPr="00E068F1">
              <w:rPr>
                <w:rFonts w:ascii="微软雅黑" w:hAnsi="微软雅黑" w:cs="Times New Roman"/>
              </w:rPr>
              <w:t xml:space="preserve">新做的 </w:t>
            </w:r>
            <w:r>
              <w:rPr>
                <w:rFonts w:ascii="微软雅黑" w:hAnsi="微软雅黑" w:cs="Times New Roman"/>
              </w:rPr>
              <w:t>认证</w:t>
            </w:r>
            <w:r>
              <w:rPr>
                <w:rFonts w:ascii="微软雅黑" w:hAnsi="微软雅黑" w:cs="Times New Roman" w:hint="eastAsia"/>
              </w:rPr>
              <w:t>与</w:t>
            </w:r>
            <w:r w:rsidRPr="00E068F1">
              <w:rPr>
                <w:rFonts w:ascii="微软雅黑" w:hAnsi="微软雅黑" w:cs="Times New Roman"/>
              </w:rPr>
              <w:t>合规 需求</w:t>
            </w:r>
            <w:r>
              <w:rPr>
                <w:rFonts w:ascii="微软雅黑" w:hAnsi="微软雅黑" w:cs="Times New Roman" w:hint="eastAsia"/>
              </w:rPr>
              <w:t>涉及</w:t>
            </w:r>
            <w:r w:rsidR="00AA631C">
              <w:rPr>
                <w:rFonts w:ascii="微软雅黑" w:hAnsi="微软雅黑" w:cs="Times New Roman" w:hint="eastAsia"/>
              </w:rPr>
              <w:t>上下游的集成</w:t>
            </w:r>
            <w:r w:rsidR="00C12BC2">
              <w:rPr>
                <w:rFonts w:ascii="微软雅黑" w:hAnsi="微软雅黑" w:cs="Times New Roman" w:hint="eastAsia"/>
              </w:rPr>
              <w:t>功能</w:t>
            </w:r>
          </w:p>
        </w:tc>
      </w:tr>
    </w:tbl>
    <w:p w14:paraId="56585962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</w:pPr>
    </w:p>
    <w:p w14:paraId="1669D8C0" w14:textId="77777777" w:rsidR="00A76051" w:rsidRPr="00E004B1" w:rsidRDefault="00A76051" w:rsidP="00A76051">
      <w:pPr>
        <w:spacing w:before="93"/>
        <w:ind w:firstLine="420"/>
        <w:rPr>
          <w:rFonts w:ascii="Times New Roman" w:hAnsi="Times New Roman" w:cs="Times New Roman"/>
        </w:rPr>
        <w:sectPr w:rsidR="00A76051" w:rsidRPr="00E004B1" w:rsidSect="000E6B58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/>
          <w:pgMar w:top="1440" w:right="1080" w:bottom="1440" w:left="1080" w:header="907" w:footer="794" w:gutter="0"/>
          <w:cols w:space="425"/>
          <w:docGrid w:type="lines" w:linePitch="312"/>
        </w:sectPr>
      </w:pPr>
      <w:r w:rsidRPr="00E004B1">
        <w:rPr>
          <w:rFonts w:ascii="Times New Roman" w:hAnsi="Times New Roman" w:cs="Times New Roman"/>
        </w:rPr>
        <w:br w:type="page"/>
      </w:r>
    </w:p>
    <w:p w14:paraId="0D86A195" w14:textId="77777777" w:rsidR="00BE2C0F" w:rsidRDefault="00A76051" w:rsidP="00F76280">
      <w:pPr>
        <w:spacing w:beforeLines="50" w:before="156" w:afterLines="50" w:after="156" w:line="240" w:lineRule="auto"/>
        <w:ind w:firstLine="641"/>
        <w:jc w:val="center"/>
        <w:rPr>
          <w:noProof/>
        </w:rPr>
      </w:pP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lastRenderedPageBreak/>
        <w:t>目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 xml:space="preserve"> </w:t>
      </w:r>
      <w:r w:rsidRPr="00E004B1">
        <w:rPr>
          <w:rFonts w:ascii="Times New Roman" w:hAnsi="Times New Roman" w:cs="Times New Roman"/>
          <w:b/>
          <w:kern w:val="0"/>
          <w:sz w:val="32"/>
          <w:szCs w:val="32"/>
        </w:rPr>
        <w:t>录</w:t>
      </w:r>
      <w:bookmarkStart w:id="1" w:name="_Toc41495858"/>
      <w:bookmarkStart w:id="2" w:name="_Toc428525323"/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begin"/>
      </w:r>
      <w:r>
        <w:rPr>
          <w:rFonts w:ascii="Times New Roman" w:hAnsi="Times New Roman" w:cs="Times New Roman"/>
          <w:b/>
          <w:kern w:val="0"/>
          <w:sz w:val="24"/>
          <w:szCs w:val="24"/>
        </w:rPr>
        <w:instrText xml:space="preserve"> TOC \o "1-3" \f \h \z \u </w:instrText>
      </w:r>
      <w:r>
        <w:rPr>
          <w:rFonts w:ascii="Times New Roman" w:hAnsi="Times New Roman" w:cs="Times New Roman"/>
          <w:b/>
          <w:kern w:val="0"/>
          <w:sz w:val="24"/>
          <w:szCs w:val="24"/>
        </w:rPr>
        <w:fldChar w:fldCharType="separate"/>
      </w:r>
    </w:p>
    <w:p w14:paraId="00F1789F" w14:textId="0C711311" w:rsidR="00BE2C0F" w:rsidRDefault="00BE2C0F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201775809" w:history="1">
        <w:r w:rsidRPr="00C15ED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整体功能描述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AAD2BAD" w14:textId="5FAC991E" w:rsidR="00BE2C0F" w:rsidRDefault="00BE2C0F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201775810" w:history="1">
        <w:r w:rsidRPr="00C15ED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分类维护流程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7071635D" w14:textId="4F19464E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11" w:history="1">
        <w:r w:rsidRPr="00C15ED8">
          <w:rPr>
            <w:rStyle w:val="ad"/>
            <w:rFonts w:ascii="微软雅黑" w:hAnsi="微软雅黑"/>
            <w:noProof/>
          </w:rPr>
          <w:t>2.1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材料环保风险等级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8FDD215" w14:textId="0774894C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12" w:history="1">
        <w:r w:rsidRPr="00C15ED8">
          <w:rPr>
            <w:rStyle w:val="ad"/>
            <w:rFonts w:ascii="微软雅黑" w:hAnsi="微软雅黑"/>
            <w:noProof/>
          </w:rPr>
          <w:t>2.2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推送</w:t>
        </w:r>
        <w:r w:rsidRPr="00C15ED8">
          <w:rPr>
            <w:rStyle w:val="ad"/>
            <w:noProof/>
          </w:rPr>
          <w:t>ECCN</w:t>
        </w:r>
        <w:r w:rsidRPr="00C15ED8">
          <w:rPr>
            <w:rStyle w:val="ad"/>
            <w:noProof/>
          </w:rPr>
          <w:t>信息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C714DAA" w14:textId="1ECCC2F6" w:rsidR="00BE2C0F" w:rsidRDefault="00BE2C0F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201775813" w:history="1">
        <w:r w:rsidRPr="00C15ED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料号申请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1BD4B06" w14:textId="118DCE47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14" w:history="1">
        <w:r w:rsidRPr="00C15ED8">
          <w:rPr>
            <w:rStyle w:val="ad"/>
            <w:rFonts w:ascii="微软雅黑" w:hAnsi="微软雅黑"/>
            <w:noProof/>
          </w:rPr>
          <w:t>3.1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是否启动物料认证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45F3FDF8" w14:textId="240327EE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15" w:history="1">
        <w:r w:rsidRPr="00C15ED8">
          <w:rPr>
            <w:rStyle w:val="ad"/>
            <w:rFonts w:ascii="微软雅黑" w:hAnsi="微软雅黑"/>
            <w:noProof/>
          </w:rPr>
          <w:t>3.2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环保</w:t>
        </w:r>
        <w:r w:rsidRPr="00C15ED8">
          <w:rPr>
            <w:rStyle w:val="ad"/>
            <w:noProof/>
          </w:rPr>
          <w:t>RoHS</w:t>
        </w:r>
        <w:r w:rsidRPr="00C15ED8">
          <w:rPr>
            <w:rStyle w:val="ad"/>
            <w:noProof/>
          </w:rPr>
          <w:t>准入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C62F64D" w14:textId="749B46E8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16" w:history="1">
        <w:r w:rsidRPr="00C15ED8">
          <w:rPr>
            <w:rStyle w:val="ad"/>
            <w:rFonts w:ascii="微软雅黑" w:hAnsi="微软雅黑"/>
            <w:noProof/>
          </w:rPr>
          <w:t>3.3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维护合规文档有效期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B8FAE55" w14:textId="1E8AD65E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17" w:history="1">
        <w:r w:rsidRPr="00C15ED8">
          <w:rPr>
            <w:rStyle w:val="ad"/>
            <w:rFonts w:ascii="微软雅黑" w:hAnsi="微软雅黑"/>
            <w:noProof/>
          </w:rPr>
          <w:t>3.4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触发</w:t>
        </w:r>
        <w:r w:rsidRPr="00C15ED8">
          <w:rPr>
            <w:rStyle w:val="ad"/>
            <w:noProof/>
          </w:rPr>
          <w:t>SRM</w:t>
        </w:r>
        <w:r w:rsidRPr="00C15ED8">
          <w:rPr>
            <w:rStyle w:val="ad"/>
            <w:noProof/>
          </w:rPr>
          <w:t>问询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21FBBDD" w14:textId="5428EB94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18" w:history="1">
        <w:r w:rsidRPr="00C15ED8">
          <w:rPr>
            <w:rStyle w:val="ad"/>
            <w:rFonts w:ascii="微软雅黑" w:hAnsi="微软雅黑"/>
            <w:noProof/>
          </w:rPr>
          <w:t>3.5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有</w:t>
        </w:r>
        <w:r w:rsidRPr="00C15ED8">
          <w:rPr>
            <w:rStyle w:val="ad"/>
            <w:noProof/>
          </w:rPr>
          <w:t>AML</w:t>
        </w:r>
        <w:r w:rsidRPr="00C15ED8">
          <w:rPr>
            <w:rStyle w:val="ad"/>
            <w:noProof/>
          </w:rPr>
          <w:t>触发</w:t>
        </w:r>
        <w:r w:rsidRPr="00C15ED8">
          <w:rPr>
            <w:rStyle w:val="ad"/>
            <w:noProof/>
          </w:rPr>
          <w:t>SRM</w:t>
        </w:r>
        <w:r w:rsidRPr="00C15ED8">
          <w:rPr>
            <w:rStyle w:val="ad"/>
            <w:noProof/>
          </w:rPr>
          <w:t>问询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676BD9D" w14:textId="25EAEDE1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19" w:history="1">
        <w:r w:rsidRPr="00C15ED8">
          <w:rPr>
            <w:rStyle w:val="ad"/>
            <w:rFonts w:ascii="微软雅黑" w:hAnsi="微软雅黑"/>
            <w:noProof/>
          </w:rPr>
          <w:t>3.6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触发</w:t>
        </w:r>
        <w:r w:rsidRPr="00C15ED8">
          <w:rPr>
            <w:rStyle w:val="ad"/>
            <w:noProof/>
          </w:rPr>
          <w:t>ECCN</w:t>
        </w:r>
        <w:r w:rsidRPr="00C15ED8">
          <w:rPr>
            <w:rStyle w:val="ad"/>
            <w:noProof/>
          </w:rPr>
          <w:t>流程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4550FF1" w14:textId="418491F3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20" w:history="1">
        <w:r w:rsidRPr="00C15ED8">
          <w:rPr>
            <w:rStyle w:val="ad"/>
            <w:rFonts w:ascii="微软雅黑" w:hAnsi="微软雅黑"/>
            <w:noProof/>
          </w:rPr>
          <w:t>3.7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同步</w:t>
        </w:r>
        <w:r w:rsidRPr="00C15ED8">
          <w:rPr>
            <w:rStyle w:val="ad"/>
            <w:noProof/>
          </w:rPr>
          <w:t>ECCN</w:t>
        </w:r>
        <w:r w:rsidRPr="00C15ED8">
          <w:rPr>
            <w:rStyle w:val="ad"/>
            <w:noProof/>
          </w:rPr>
          <w:t>数据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E517D91" w14:textId="0E2A5AD9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21" w:history="1">
        <w:r w:rsidRPr="00C15ED8">
          <w:rPr>
            <w:rStyle w:val="ad"/>
            <w:rFonts w:ascii="微软雅黑" w:hAnsi="微软雅黑"/>
            <w:noProof/>
          </w:rPr>
          <w:t>3.8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触发认证与合规文档与属性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74B2EF8" w14:textId="632F6DEA" w:rsidR="00BE2C0F" w:rsidRDefault="00BE2C0F">
      <w:pPr>
        <w:pStyle w:val="31"/>
        <w:tabs>
          <w:tab w:val="right" w:leader="dot" w:pos="973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201775822" w:history="1">
        <w:r w:rsidRPr="00C15ED8">
          <w:rPr>
            <w:rStyle w:val="ad"/>
            <w:rFonts w:ascii="微软雅黑" w:hAnsi="微软雅黑"/>
            <w:noProof/>
          </w:rPr>
          <w:t>3.8.1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合规文件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A55AD58" w14:textId="2E0BCC34" w:rsidR="00BE2C0F" w:rsidRDefault="00BE2C0F">
      <w:pPr>
        <w:pStyle w:val="31"/>
        <w:tabs>
          <w:tab w:val="right" w:leader="dot" w:pos="973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201775823" w:history="1">
        <w:r w:rsidRPr="00C15ED8">
          <w:rPr>
            <w:rStyle w:val="ad"/>
            <w:rFonts w:ascii="微软雅黑" w:hAnsi="微软雅黑"/>
            <w:noProof/>
          </w:rPr>
          <w:t>3.8.2</w:t>
        </w:r>
        <w:r w:rsidRPr="00C15ED8">
          <w:rPr>
            <w:rStyle w:val="ad"/>
            <w:noProof/>
          </w:rPr>
          <w:t xml:space="preserve"> MDS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3E7ED3A" w14:textId="734D17F9" w:rsidR="00BE2C0F" w:rsidRDefault="00BE2C0F">
      <w:pPr>
        <w:pStyle w:val="31"/>
        <w:tabs>
          <w:tab w:val="right" w:leader="dot" w:pos="973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201775824" w:history="1">
        <w:r w:rsidRPr="00C15ED8">
          <w:rPr>
            <w:rStyle w:val="ad"/>
            <w:rFonts w:ascii="微软雅黑" w:hAnsi="微软雅黑"/>
            <w:noProof/>
          </w:rPr>
          <w:t>3.8.3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技术文件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73847EE4" w14:textId="23E24680" w:rsidR="00BE2C0F" w:rsidRDefault="00BE2C0F">
      <w:pPr>
        <w:pStyle w:val="31"/>
        <w:tabs>
          <w:tab w:val="right" w:leader="dot" w:pos="9736"/>
        </w:tabs>
        <w:rPr>
          <w:rFonts w:eastAsiaTheme="minorEastAsia"/>
          <w:i w:val="0"/>
          <w:iCs w:val="0"/>
          <w:noProof/>
          <w:sz w:val="21"/>
          <w:szCs w:val="22"/>
        </w:rPr>
      </w:pPr>
      <w:hyperlink w:anchor="_Toc201775825" w:history="1">
        <w:r w:rsidRPr="00C15ED8">
          <w:rPr>
            <w:rStyle w:val="ad"/>
            <w:rFonts w:ascii="微软雅黑" w:hAnsi="微软雅黑"/>
            <w:noProof/>
          </w:rPr>
          <w:t>3.8.4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属性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3D04F334" w14:textId="10C779D4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26" w:history="1">
        <w:r w:rsidRPr="00C15ED8">
          <w:rPr>
            <w:rStyle w:val="ad"/>
            <w:rFonts w:ascii="微软雅黑" w:hAnsi="微软雅黑"/>
            <w:noProof/>
          </w:rPr>
          <w:t>3.9</w:t>
        </w:r>
        <w:r w:rsidRPr="00C15ED8">
          <w:rPr>
            <w:rStyle w:val="ad"/>
            <w:noProof/>
          </w:rPr>
          <w:t xml:space="preserve"> ODM</w:t>
        </w:r>
        <w:r w:rsidRPr="00C15ED8">
          <w:rPr>
            <w:rStyle w:val="ad"/>
            <w:noProof/>
          </w:rPr>
          <w:t>产品可销售国家清单维护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1F2EDD5" w14:textId="4A8988B7" w:rsidR="00BE2C0F" w:rsidRDefault="00BE2C0F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201775827" w:history="1">
        <w:r w:rsidRPr="00C15ED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Pr="00C15ED8">
          <w:rPr>
            <w:rStyle w:val="ad"/>
            <w:noProof/>
          </w:rPr>
          <w:t xml:space="preserve"> BOM</w:t>
        </w:r>
        <w:r w:rsidRPr="00C15ED8">
          <w:rPr>
            <w:rStyle w:val="ad"/>
            <w:noProof/>
          </w:rPr>
          <w:t>审核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F9AB2FC" w14:textId="653B57EE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28" w:history="1">
        <w:r w:rsidRPr="00C15ED8">
          <w:rPr>
            <w:rStyle w:val="ad"/>
            <w:rFonts w:ascii="微软雅黑" w:hAnsi="微软雅黑"/>
            <w:noProof/>
          </w:rPr>
          <w:t>4.1</w:t>
        </w:r>
        <w:r w:rsidRPr="00C15ED8">
          <w:rPr>
            <w:rStyle w:val="ad"/>
            <w:noProof/>
          </w:rPr>
          <w:t xml:space="preserve"> ECCN</w:t>
        </w:r>
        <w:r w:rsidRPr="00C15ED8">
          <w:rPr>
            <w:rStyle w:val="ad"/>
            <w:noProof/>
          </w:rPr>
          <w:t>受控校验提醒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4CD146A3" w14:textId="32AFAAF1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29" w:history="1">
        <w:r w:rsidRPr="00C15ED8">
          <w:rPr>
            <w:rStyle w:val="ad"/>
            <w:rFonts w:ascii="微软雅黑" w:hAnsi="微软雅黑"/>
            <w:noProof/>
          </w:rPr>
          <w:t>4.2</w:t>
        </w:r>
        <w:r w:rsidRPr="00C15ED8">
          <w:rPr>
            <w:rStyle w:val="ad"/>
            <w:noProof/>
          </w:rPr>
          <w:t xml:space="preserve"> DOC</w:t>
        </w:r>
        <w:r w:rsidRPr="00C15ED8">
          <w:rPr>
            <w:rStyle w:val="ad"/>
            <w:noProof/>
          </w:rPr>
          <w:t>签核符合性校验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38FCAF0" w14:textId="1F834EC9" w:rsidR="00BE2C0F" w:rsidRDefault="00BE2C0F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201775830" w:history="1">
        <w:r w:rsidRPr="00C15ED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研发数据发布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E6905FF" w14:textId="041FE550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31" w:history="1">
        <w:r w:rsidRPr="00C15ED8">
          <w:rPr>
            <w:rStyle w:val="ad"/>
            <w:rFonts w:ascii="微软雅黑" w:hAnsi="微软雅黑"/>
            <w:noProof/>
          </w:rPr>
          <w:t>5.1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性能</w:t>
        </w:r>
        <w:r w:rsidRPr="00C15ED8">
          <w:rPr>
            <w:rStyle w:val="ad"/>
            <w:noProof/>
          </w:rPr>
          <w:t>CDF</w:t>
        </w:r>
        <w:r w:rsidRPr="00C15ED8">
          <w:rPr>
            <w:rStyle w:val="ad"/>
            <w:noProof/>
          </w:rPr>
          <w:t>清单维护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E17D2F0" w14:textId="00F9A470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32" w:history="1">
        <w:r w:rsidRPr="00C15ED8">
          <w:rPr>
            <w:rStyle w:val="ad"/>
            <w:rFonts w:ascii="微软雅黑" w:hAnsi="微软雅黑"/>
            <w:noProof/>
          </w:rPr>
          <w:t>5.2</w:t>
        </w:r>
        <w:r w:rsidRPr="00C15ED8">
          <w:rPr>
            <w:rStyle w:val="ad"/>
            <w:noProof/>
          </w:rPr>
          <w:t xml:space="preserve"> WEEE</w:t>
        </w:r>
        <w:r w:rsidRPr="00C15ED8">
          <w:rPr>
            <w:rStyle w:val="ad"/>
            <w:noProof/>
          </w:rPr>
          <w:t>产品数据自动计算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3043015" w14:textId="680D489F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33" w:history="1">
        <w:r w:rsidRPr="00C15ED8">
          <w:rPr>
            <w:rStyle w:val="ad"/>
            <w:rFonts w:ascii="微软雅黑" w:hAnsi="微软雅黑"/>
            <w:noProof/>
          </w:rPr>
          <w:t>5.3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流程表达式</w:t>
        </w:r>
        <w:r w:rsidRPr="00C15ED8">
          <w:rPr>
            <w:rStyle w:val="ad"/>
            <w:noProof/>
          </w:rPr>
          <w:t xml:space="preserve">- </w:t>
        </w:r>
        <w:r w:rsidRPr="00C15ED8">
          <w:rPr>
            <w:rStyle w:val="ad"/>
            <w:noProof/>
          </w:rPr>
          <w:t>计算成品</w:t>
        </w:r>
        <w:r w:rsidRPr="00C15ED8">
          <w:rPr>
            <w:rStyle w:val="ad"/>
            <w:noProof/>
          </w:rPr>
          <w:t>Rohs</w:t>
        </w:r>
        <w:r w:rsidRPr="00C15ED8">
          <w:rPr>
            <w:rStyle w:val="ad"/>
            <w:noProof/>
          </w:rPr>
          <w:t>签核符合性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72B568DF" w14:textId="66781559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34" w:history="1">
        <w:r w:rsidRPr="00C15ED8">
          <w:rPr>
            <w:rStyle w:val="ad"/>
            <w:rFonts w:ascii="微软雅黑" w:hAnsi="微软雅黑"/>
            <w:noProof/>
          </w:rPr>
          <w:t>5.4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流程表达式</w:t>
        </w:r>
        <w:r w:rsidRPr="00C15ED8">
          <w:rPr>
            <w:rStyle w:val="ad"/>
            <w:noProof/>
          </w:rPr>
          <w:t xml:space="preserve">- </w:t>
        </w:r>
        <w:r w:rsidRPr="00C15ED8">
          <w:rPr>
            <w:rStyle w:val="ad"/>
            <w:noProof/>
          </w:rPr>
          <w:t>同步成品电池信息到</w:t>
        </w:r>
        <w:r w:rsidRPr="00C15ED8">
          <w:rPr>
            <w:rStyle w:val="ad"/>
            <w:noProof/>
          </w:rPr>
          <w:t>SAP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4852BA6" w14:textId="4260328B" w:rsidR="00BE2C0F" w:rsidRDefault="00BE2C0F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201775835" w:history="1">
        <w:r w:rsidRPr="00C15ED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6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制造商部件申请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3E843DC" w14:textId="532D0173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36" w:history="1">
        <w:r w:rsidRPr="00C15ED8">
          <w:rPr>
            <w:rStyle w:val="ad"/>
            <w:rFonts w:ascii="微软雅黑" w:hAnsi="微软雅黑"/>
            <w:noProof/>
          </w:rPr>
          <w:t>6.1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环保</w:t>
        </w:r>
        <w:r w:rsidRPr="00C15ED8">
          <w:rPr>
            <w:rStyle w:val="ad"/>
            <w:noProof/>
          </w:rPr>
          <w:t>ROHS</w:t>
        </w:r>
        <w:r w:rsidRPr="00C15ED8">
          <w:rPr>
            <w:rStyle w:val="ad"/>
            <w:noProof/>
          </w:rPr>
          <w:t>准人要求前置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08056D8" w14:textId="3C608FCB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37" w:history="1">
        <w:r w:rsidRPr="00C15ED8">
          <w:rPr>
            <w:rStyle w:val="ad"/>
            <w:rFonts w:ascii="微软雅黑" w:hAnsi="微软雅黑"/>
            <w:noProof/>
          </w:rPr>
          <w:t>6.2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制造商部件变更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6906320" w14:textId="394BCE48" w:rsidR="00BE2C0F" w:rsidRDefault="00BE2C0F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201775838" w:history="1">
        <w:r w:rsidRPr="00C15ED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7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制造商部件认证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C37A77B" w14:textId="02D38820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39" w:history="1">
        <w:r w:rsidRPr="00C15ED8">
          <w:rPr>
            <w:rStyle w:val="ad"/>
            <w:rFonts w:ascii="微软雅黑" w:hAnsi="微软雅黑"/>
            <w:noProof/>
          </w:rPr>
          <w:t>7.1</w:t>
        </w:r>
        <w:r w:rsidRPr="00C15ED8">
          <w:rPr>
            <w:rStyle w:val="ad"/>
            <w:noProof/>
          </w:rPr>
          <w:t xml:space="preserve"> MPN</w:t>
        </w:r>
        <w:r w:rsidRPr="00C15ED8">
          <w:rPr>
            <w:rStyle w:val="ad"/>
            <w:noProof/>
          </w:rPr>
          <w:t>的</w:t>
        </w:r>
        <w:r w:rsidRPr="00C15ED8">
          <w:rPr>
            <w:rStyle w:val="ad"/>
            <w:noProof/>
          </w:rPr>
          <w:t>ECCN</w:t>
        </w:r>
        <w:r w:rsidRPr="00C15ED8">
          <w:rPr>
            <w:rStyle w:val="ad"/>
            <w:noProof/>
          </w:rPr>
          <w:t>信息提示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E20DFE4" w14:textId="6DA01983" w:rsidR="00BE2C0F" w:rsidRDefault="00BE2C0F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201775840" w:history="1">
        <w:r w:rsidRPr="00C15ED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8</w:t>
        </w:r>
        <w:r w:rsidRPr="00C15ED8">
          <w:rPr>
            <w:rStyle w:val="ad"/>
            <w:noProof/>
          </w:rPr>
          <w:t xml:space="preserve"> ECN/ECA</w:t>
        </w:r>
        <w:r w:rsidRPr="00C15ED8">
          <w:rPr>
            <w:rStyle w:val="ad"/>
            <w:noProof/>
          </w:rPr>
          <w:t>变更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E3A0F3B" w14:textId="4ED5A3CD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41" w:history="1">
        <w:r w:rsidRPr="00C15ED8">
          <w:rPr>
            <w:rStyle w:val="ad"/>
            <w:rFonts w:ascii="微软雅黑" w:hAnsi="微软雅黑"/>
            <w:noProof/>
          </w:rPr>
          <w:t>8.1</w:t>
        </w:r>
        <w:r w:rsidRPr="00C15ED8">
          <w:rPr>
            <w:rStyle w:val="ad"/>
            <w:noProof/>
          </w:rPr>
          <w:t xml:space="preserve"> ECA</w:t>
        </w:r>
        <w:r w:rsidRPr="00C15ED8">
          <w:rPr>
            <w:rStyle w:val="ad"/>
            <w:noProof/>
          </w:rPr>
          <w:t>的</w:t>
        </w:r>
        <w:r w:rsidRPr="00C15ED8">
          <w:rPr>
            <w:rStyle w:val="ad"/>
            <w:noProof/>
          </w:rPr>
          <w:t>ECCN</w:t>
        </w:r>
        <w:r w:rsidRPr="00C15ED8">
          <w:rPr>
            <w:rStyle w:val="ad"/>
            <w:noProof/>
          </w:rPr>
          <w:t>信息提示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14674FBC" w14:textId="5CBF1A51" w:rsidR="00BE2C0F" w:rsidRDefault="00BE2C0F">
      <w:pPr>
        <w:pStyle w:val="11"/>
        <w:rPr>
          <w:rFonts w:eastAsiaTheme="minorEastAsia"/>
          <w:b w:val="0"/>
          <w:bCs w:val="0"/>
          <w:caps w:val="0"/>
          <w:noProof/>
          <w:sz w:val="21"/>
          <w:szCs w:val="22"/>
        </w:rPr>
      </w:pPr>
      <w:hyperlink w:anchor="_Toc201775842" w:history="1">
        <w:r w:rsidRPr="00C15ED8">
          <w:rPr>
            <w:rStyle w:val="ad"/>
            <w:rFonts w:ascii="微软雅黑" w:hAnsi="微软雅黑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9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上下游接口（开发时补充）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A6A982B" w14:textId="6B9BFBA8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43" w:history="1">
        <w:r w:rsidRPr="00C15ED8">
          <w:rPr>
            <w:rStyle w:val="ad"/>
            <w:rFonts w:ascii="微软雅黑" w:hAnsi="微软雅黑"/>
            <w:noProof/>
          </w:rPr>
          <w:t>9.1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市场发布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5C7E4A" w14:textId="6B2C99FB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44" w:history="1">
        <w:r w:rsidRPr="00C15ED8">
          <w:rPr>
            <w:rStyle w:val="ad"/>
            <w:rFonts w:ascii="微软雅黑" w:hAnsi="微软雅黑"/>
            <w:noProof/>
          </w:rPr>
          <w:t>9.2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资质管理平台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565C076" w14:textId="6D596C70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45" w:history="1">
        <w:r w:rsidRPr="00C15ED8">
          <w:rPr>
            <w:rStyle w:val="ad"/>
            <w:rFonts w:ascii="微软雅黑" w:hAnsi="微软雅黑"/>
            <w:noProof/>
          </w:rPr>
          <w:t>9.3</w:t>
        </w:r>
        <w:r w:rsidRPr="00C15ED8">
          <w:rPr>
            <w:rStyle w:val="ad"/>
            <w:noProof/>
          </w:rPr>
          <w:t xml:space="preserve"> </w:t>
        </w:r>
        <w:r w:rsidRPr="00C15ED8">
          <w:rPr>
            <w:rStyle w:val="ad"/>
            <w:noProof/>
          </w:rPr>
          <w:t>检测认证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B955812" w14:textId="3D4A6E9D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46" w:history="1">
        <w:r w:rsidRPr="00C15ED8">
          <w:rPr>
            <w:rStyle w:val="ad"/>
            <w:rFonts w:ascii="微软雅黑" w:hAnsi="微软雅黑"/>
            <w:noProof/>
          </w:rPr>
          <w:t>9.4</w:t>
        </w:r>
        <w:r w:rsidRPr="00C15ED8">
          <w:rPr>
            <w:rStyle w:val="ad"/>
            <w:noProof/>
          </w:rPr>
          <w:t xml:space="preserve"> MPS</w:t>
        </w:r>
        <w:r w:rsidRPr="00C15ED8">
          <w:rPr>
            <w:rStyle w:val="ad"/>
            <w:noProof/>
          </w:rPr>
          <w:t>下载证书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B605EE9" w14:textId="4D80EE97" w:rsidR="00BE2C0F" w:rsidRDefault="00BE2C0F">
      <w:pPr>
        <w:pStyle w:val="21"/>
        <w:tabs>
          <w:tab w:val="right" w:leader="dot" w:pos="9736"/>
        </w:tabs>
        <w:rPr>
          <w:rFonts w:eastAsiaTheme="minorEastAsia"/>
          <w:smallCaps w:val="0"/>
          <w:noProof/>
          <w:sz w:val="21"/>
          <w:szCs w:val="22"/>
        </w:rPr>
      </w:pPr>
      <w:hyperlink w:anchor="_Toc201775847" w:history="1">
        <w:r w:rsidRPr="00C15ED8">
          <w:rPr>
            <w:rStyle w:val="ad"/>
            <w:rFonts w:ascii="微软雅黑" w:hAnsi="微软雅黑"/>
            <w:noProof/>
          </w:rPr>
          <w:t>9.5</w:t>
        </w:r>
        <w:r w:rsidRPr="00C15ED8">
          <w:rPr>
            <w:rStyle w:val="ad"/>
            <w:noProof/>
          </w:rPr>
          <w:t xml:space="preserve"> OA</w:t>
        </w:r>
        <w:r w:rsidRPr="00C15ED8">
          <w:rPr>
            <w:rStyle w:val="ad"/>
            <w:noProof/>
          </w:rPr>
          <w:t>信息获取申请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_Toc201775847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BDB6F04" w14:textId="11459129" w:rsidR="00A76051" w:rsidRDefault="00A76051" w:rsidP="00A76051">
      <w:pPr>
        <w:rPr>
          <w:kern w:val="0"/>
          <w:szCs w:val="24"/>
        </w:rPr>
      </w:pPr>
      <w:r>
        <w:rPr>
          <w:kern w:val="0"/>
          <w:szCs w:val="24"/>
        </w:rPr>
        <w:fldChar w:fldCharType="end"/>
      </w:r>
      <w:bookmarkStart w:id="3" w:name="_Toc62472951"/>
      <w:bookmarkEnd w:id="1"/>
    </w:p>
    <w:p w14:paraId="46846F6E" w14:textId="3EC86F8F" w:rsidR="00A76051" w:rsidRDefault="00C206BA" w:rsidP="00A76051">
      <w:pPr>
        <w:pStyle w:val="1"/>
        <w:spacing w:before="93"/>
      </w:pPr>
      <w:bookmarkStart w:id="4" w:name="_Toc488998664"/>
      <w:bookmarkStart w:id="5" w:name="_Toc62472953"/>
      <w:bookmarkStart w:id="6" w:name="_Toc201775809"/>
      <w:bookmarkEnd w:id="3"/>
      <w:r>
        <w:rPr>
          <w:rFonts w:hint="eastAsia"/>
        </w:rPr>
        <w:t>整体功能</w:t>
      </w:r>
      <w:r w:rsidR="00A76051">
        <w:rPr>
          <w:rFonts w:hint="eastAsia"/>
        </w:rPr>
        <w:t>描述</w:t>
      </w:r>
      <w:bookmarkEnd w:id="5"/>
      <w:bookmarkEnd w:id="6"/>
    </w:p>
    <w:p w14:paraId="2A6C8F40" w14:textId="61BE1ED5" w:rsidR="004119E2" w:rsidRDefault="00FF3E88" w:rsidP="004119E2">
      <w:r>
        <w:rPr>
          <w:noProof/>
        </w:rPr>
        <w:drawing>
          <wp:inline distT="0" distB="0" distL="0" distR="0" wp14:anchorId="28819722" wp14:editId="1728C239">
            <wp:extent cx="6188710" cy="333629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3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1AE70" w14:textId="1369F9A0" w:rsidR="00F3043E" w:rsidRPr="004119E2" w:rsidRDefault="00F3043E" w:rsidP="004119E2">
      <w:pPr>
        <w:rPr>
          <w:rFonts w:hint="eastAsia"/>
        </w:rPr>
      </w:pPr>
      <w:hyperlink r:id="rId18" w:anchor="/file/nodcnjDVa41FBOiOQ33tDV5SDys" w:history="1">
        <w:r>
          <w:rPr>
            <w:rStyle w:val="ad"/>
          </w:rPr>
          <w:t>合规与认证汇总</w:t>
        </w:r>
        <w:r>
          <w:rPr>
            <w:rStyle w:val="ad"/>
          </w:rPr>
          <w:t>-</w:t>
        </w:r>
        <w:r>
          <w:rPr>
            <w:rStyle w:val="ad"/>
          </w:rPr>
          <w:t>云文档</w:t>
        </w:r>
      </w:hyperlink>
    </w:p>
    <w:p w14:paraId="53EE0EEB" w14:textId="67810B91" w:rsidR="00AF34C8" w:rsidRPr="00AF34C8" w:rsidRDefault="00AF34C8" w:rsidP="00AF34C8">
      <w:pPr>
        <w:pStyle w:val="1"/>
        <w:rPr>
          <w:rFonts w:hint="eastAsia"/>
        </w:rPr>
      </w:pPr>
      <w:bookmarkStart w:id="7" w:name="_Toc201775810"/>
      <w:r>
        <w:rPr>
          <w:rFonts w:hint="eastAsia"/>
        </w:rPr>
        <w:lastRenderedPageBreak/>
        <w:t>分类维护流程</w:t>
      </w:r>
      <w:bookmarkEnd w:id="7"/>
    </w:p>
    <w:p w14:paraId="66D9FA67" w14:textId="6BA795ED" w:rsidR="00402223" w:rsidRDefault="00402223" w:rsidP="00AF34C8">
      <w:pPr>
        <w:pStyle w:val="2"/>
        <w:spacing w:before="156" w:after="156"/>
      </w:pPr>
      <w:bookmarkStart w:id="8" w:name="_Toc201775811"/>
      <w:r>
        <w:rPr>
          <w:rFonts w:hint="eastAsia"/>
        </w:rPr>
        <w:t>材料环保风险等级</w:t>
      </w:r>
      <w:bookmarkEnd w:id="8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3619"/>
        <w:gridCol w:w="6237"/>
      </w:tblGrid>
      <w:tr w:rsidR="00402223" w:rsidRPr="00070A16" w14:paraId="5340FB5F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00FF6333" w14:textId="77777777" w:rsidR="00402223" w:rsidRPr="00070A16" w:rsidRDefault="00402223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3619" w:type="dxa"/>
          </w:tcPr>
          <w:p w14:paraId="608D5033" w14:textId="77777777" w:rsidR="00402223" w:rsidRPr="00070A16" w:rsidRDefault="00402223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6237" w:type="dxa"/>
          </w:tcPr>
          <w:p w14:paraId="284AA8F8" w14:textId="77777777" w:rsidR="00402223" w:rsidRPr="00070A16" w:rsidRDefault="00402223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402223" w:rsidRPr="00070A16" w14:paraId="0081C319" w14:textId="77777777" w:rsidTr="00825FED">
        <w:tc>
          <w:tcPr>
            <w:tcW w:w="629" w:type="dxa"/>
          </w:tcPr>
          <w:p w14:paraId="7EF85E13" w14:textId="77777777" w:rsidR="00402223" w:rsidRPr="00070A16" w:rsidRDefault="00402223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3619" w:type="dxa"/>
          </w:tcPr>
          <w:p w14:paraId="1016D2F4" w14:textId="77777777" w:rsidR="00402223" w:rsidRDefault="00402223" w:rsidP="00402223">
            <w:pPr>
              <w:pStyle w:val="ac"/>
              <w:widowControl w:val="0"/>
              <w:numPr>
                <w:ilvl w:val="0"/>
                <w:numId w:val="19"/>
              </w:numPr>
              <w:snapToGrid/>
              <w:spacing w:line="360" w:lineRule="auto"/>
              <w:jc w:val="both"/>
              <w:rPr>
                <w:rFonts w:eastAsia="宋体"/>
              </w:rPr>
            </w:pPr>
            <w:r>
              <w:rPr>
                <w:rFonts w:hint="eastAsia"/>
              </w:rPr>
              <w:t>在‘物料组’上面定义‘</w:t>
            </w:r>
            <w:r>
              <w:rPr>
                <w:color w:val="FF0000"/>
              </w:rPr>
              <w:t>*</w:t>
            </w:r>
            <w:r>
              <w:rPr>
                <w:rFonts w:hint="eastAsia"/>
              </w:rPr>
              <w:t>材料环保风险等级’，高、中、低，无默认值；必填；</w:t>
            </w:r>
          </w:p>
          <w:p w14:paraId="78E0F274" w14:textId="5DE3C1AC" w:rsidR="00402223" w:rsidRPr="00402223" w:rsidRDefault="00402223" w:rsidP="00825FED">
            <w:pPr>
              <w:pStyle w:val="ac"/>
              <w:widowControl w:val="0"/>
              <w:numPr>
                <w:ilvl w:val="0"/>
                <w:numId w:val="19"/>
              </w:numPr>
              <w:snapToGrid/>
              <w:spacing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问号</w:t>
            </w:r>
            <w:r>
              <w:t>?</w:t>
            </w:r>
            <w:r>
              <w:rPr>
                <w:rFonts w:hint="eastAsia"/>
              </w:rPr>
              <w:t>，鼠标停留显示：高中低等级分别对应不同的物料管理策略，请注意正确填写！</w:t>
            </w:r>
          </w:p>
        </w:tc>
        <w:tc>
          <w:tcPr>
            <w:tcW w:w="6237" w:type="dxa"/>
          </w:tcPr>
          <w:p w14:paraId="68C24945" w14:textId="618FA1D8" w:rsidR="00402223" w:rsidRPr="000749BC" w:rsidRDefault="00402223" w:rsidP="00825FED">
            <w:pPr>
              <w:rPr>
                <w:rFonts w:ascii="微软雅黑" w:hAnsi="微软雅黑"/>
                <w:szCs w:val="18"/>
              </w:rPr>
            </w:pPr>
            <w:r w:rsidRPr="000749BC">
              <w:t>RMS20240712_049_</w:t>
            </w:r>
            <w:r w:rsidRPr="000749BC">
              <w:t>环保</w:t>
            </w:r>
            <w:r w:rsidRPr="000749BC">
              <w:t>RoHS</w:t>
            </w:r>
            <w:r w:rsidRPr="000749BC">
              <w:t>准入要求前移过程管理（业务流程中校验提醒</w:t>
            </w:r>
            <w:r w:rsidRPr="000749BC">
              <w:t>+</w:t>
            </w:r>
            <w:r w:rsidRPr="000749BC">
              <w:t>待办邮件跟踪</w:t>
            </w:r>
            <w:r w:rsidRPr="000749BC">
              <w:t>+</w:t>
            </w:r>
            <w:r w:rsidRPr="000749BC">
              <w:t>认证组过程审计）</w:t>
            </w:r>
          </w:p>
        </w:tc>
      </w:tr>
      <w:tr w:rsidR="00402223" w:rsidRPr="00070A16" w14:paraId="3BB77632" w14:textId="77777777" w:rsidTr="00825FED">
        <w:tc>
          <w:tcPr>
            <w:tcW w:w="629" w:type="dxa"/>
          </w:tcPr>
          <w:p w14:paraId="0D264032" w14:textId="77777777" w:rsidR="00402223" w:rsidRPr="00070A16" w:rsidRDefault="00402223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</w:t>
            </w:r>
          </w:p>
        </w:tc>
        <w:tc>
          <w:tcPr>
            <w:tcW w:w="3619" w:type="dxa"/>
          </w:tcPr>
          <w:p w14:paraId="1584CD54" w14:textId="3FE0FCA1" w:rsidR="00402223" w:rsidRDefault="00402223" w:rsidP="00825FED"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</w:rPr>
              <w:t>、</w:t>
            </w:r>
            <w:r>
              <w:rPr>
                <w:rFonts w:hint="eastAsia"/>
                <w:kern w:val="0"/>
              </w:rPr>
              <w:t>在‘规范性审核’展示‘</w:t>
            </w:r>
            <w:r>
              <w:rPr>
                <w:color w:val="FF0000"/>
                <w:kern w:val="0"/>
              </w:rPr>
              <w:t>*</w:t>
            </w:r>
            <w:r>
              <w:rPr>
                <w:rFonts w:hint="eastAsia"/>
                <w:kern w:val="0"/>
              </w:rPr>
              <w:t>材料环保风险等级’</w:t>
            </w:r>
            <w:r>
              <w:t>；</w:t>
            </w:r>
          </w:p>
          <w:p w14:paraId="0F7974CB" w14:textId="47FC7A27" w:rsidR="00402223" w:rsidRPr="00402223" w:rsidRDefault="00402223" w:rsidP="00825FED">
            <w:pPr>
              <w:rPr>
                <w:rFonts w:ascii="微软雅黑" w:hAnsi="微软雅黑" w:hint="eastAsia"/>
              </w:rPr>
            </w:pPr>
            <w:r>
              <w:rPr>
                <w:kern w:val="0"/>
              </w:rPr>
              <w:t>2</w:t>
            </w:r>
            <w:r>
              <w:rPr>
                <w:rFonts w:hint="eastAsia"/>
                <w:kern w:val="0"/>
              </w:rPr>
              <w:t>、</w:t>
            </w:r>
            <w:r>
              <w:rPr>
                <w:rFonts w:hint="eastAsia"/>
                <w:kern w:val="0"/>
              </w:rPr>
              <w:t>分类属性维护流程走完，把配置信息写入‘物料组材料环保风险等级配置表’</w:t>
            </w:r>
          </w:p>
        </w:tc>
        <w:tc>
          <w:tcPr>
            <w:tcW w:w="6237" w:type="dxa"/>
          </w:tcPr>
          <w:p w14:paraId="41823852" w14:textId="5AC6BA60" w:rsidR="00402223" w:rsidRPr="00967B81" w:rsidRDefault="00402223" w:rsidP="00825FED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0749BC">
              <w:t>RMS20240712_049_</w:t>
            </w:r>
            <w:r w:rsidRPr="000749BC">
              <w:t>环保</w:t>
            </w:r>
            <w:r w:rsidRPr="000749BC">
              <w:t>RoHS</w:t>
            </w:r>
            <w:r w:rsidRPr="000749BC">
              <w:t>准入要求前移过程管理（业务流程中校验提醒</w:t>
            </w:r>
            <w:r w:rsidRPr="000749BC">
              <w:t>+</w:t>
            </w:r>
            <w:r w:rsidRPr="000749BC">
              <w:t>待办邮件跟踪</w:t>
            </w:r>
            <w:r w:rsidRPr="000749BC">
              <w:t>+</w:t>
            </w:r>
            <w:r w:rsidRPr="000749BC">
              <w:t>认证组过程审计）</w:t>
            </w:r>
          </w:p>
        </w:tc>
      </w:tr>
    </w:tbl>
    <w:p w14:paraId="172FA527" w14:textId="77777777" w:rsidR="00402223" w:rsidRPr="00402223" w:rsidRDefault="00402223" w:rsidP="00402223">
      <w:pPr>
        <w:rPr>
          <w:rFonts w:hint="eastAsia"/>
        </w:rPr>
      </w:pPr>
    </w:p>
    <w:p w14:paraId="6491D7F2" w14:textId="62E31337" w:rsidR="00B963FE" w:rsidRDefault="00107805">
      <w:pPr>
        <w:pStyle w:val="2"/>
        <w:spacing w:before="156" w:after="156"/>
      </w:pPr>
      <w:bookmarkStart w:id="9" w:name="_Toc201775812"/>
      <w:r>
        <w:rPr>
          <w:rFonts w:hint="eastAsia"/>
        </w:rPr>
        <w:t>推送</w:t>
      </w:r>
      <w:r w:rsidR="00B963FE">
        <w:rPr>
          <w:rFonts w:hint="eastAsia"/>
        </w:rPr>
        <w:t>ECCN</w:t>
      </w:r>
      <w:r>
        <w:rPr>
          <w:rFonts w:hint="eastAsia"/>
        </w:rPr>
        <w:t>信息</w:t>
      </w:r>
      <w:bookmarkEnd w:id="9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5603"/>
        <w:gridCol w:w="4253"/>
      </w:tblGrid>
      <w:tr w:rsidR="00B963FE" w:rsidRPr="00070A16" w14:paraId="2D266558" w14:textId="77777777" w:rsidTr="002B598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092613CA" w14:textId="77777777" w:rsidR="00B963FE" w:rsidRPr="00070A16" w:rsidRDefault="00B963FE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5603" w:type="dxa"/>
          </w:tcPr>
          <w:p w14:paraId="14D1DDFD" w14:textId="77777777" w:rsidR="00B963FE" w:rsidRPr="00070A16" w:rsidRDefault="00B963FE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4253" w:type="dxa"/>
          </w:tcPr>
          <w:p w14:paraId="523DEFD3" w14:textId="77777777" w:rsidR="00B963FE" w:rsidRPr="00070A16" w:rsidRDefault="00B963FE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B963FE" w:rsidRPr="00070A16" w14:paraId="28B76B3F" w14:textId="77777777" w:rsidTr="002B5983">
        <w:tc>
          <w:tcPr>
            <w:tcW w:w="629" w:type="dxa"/>
          </w:tcPr>
          <w:p w14:paraId="350AA5D4" w14:textId="77777777" w:rsidR="00B963FE" w:rsidRPr="00070A16" w:rsidRDefault="00B963FE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5603" w:type="dxa"/>
          </w:tcPr>
          <w:p w14:paraId="35993B04" w14:textId="2A7B4E08" w:rsidR="00B963FE" w:rsidRPr="004E5191" w:rsidRDefault="00B963FE" w:rsidP="004E5191">
            <w:pPr>
              <w:widowControl w:val="0"/>
              <w:snapToGrid/>
              <w:spacing w:line="360" w:lineRule="auto"/>
              <w:jc w:val="both"/>
              <w:rPr>
                <w:rFonts w:hint="eastAsia"/>
              </w:rPr>
            </w:pPr>
            <w:r w:rsidRPr="004E5191">
              <w:t>PLM</w:t>
            </w:r>
            <w:r w:rsidRPr="004E5191">
              <w:t>提供物料组主数据全量查询接口，更新后推送；</w:t>
            </w:r>
          </w:p>
        </w:tc>
        <w:tc>
          <w:tcPr>
            <w:tcW w:w="4253" w:type="dxa"/>
          </w:tcPr>
          <w:p w14:paraId="5279E0F1" w14:textId="30BFB3B1" w:rsidR="00B963FE" w:rsidRPr="000749BC" w:rsidRDefault="002B5983" w:rsidP="00825FED">
            <w:pPr>
              <w:rPr>
                <w:rFonts w:ascii="微软雅黑" w:hAnsi="微软雅黑"/>
                <w:szCs w:val="18"/>
              </w:rPr>
            </w:pPr>
            <w:r w:rsidRPr="002B5983">
              <w:t>RMS20240705_102_</w:t>
            </w:r>
            <w:r w:rsidRPr="002B5983">
              <w:t>自研成品</w:t>
            </w:r>
            <w:r w:rsidRPr="002B5983">
              <w:t>ECCN</w:t>
            </w:r>
            <w:r w:rsidRPr="002B5983">
              <w:t>属性管理方案</w:t>
            </w:r>
          </w:p>
        </w:tc>
      </w:tr>
      <w:tr w:rsidR="00B963FE" w:rsidRPr="00070A16" w14:paraId="6F1B6EBC" w14:textId="77777777" w:rsidTr="002B5983">
        <w:tc>
          <w:tcPr>
            <w:tcW w:w="629" w:type="dxa"/>
          </w:tcPr>
          <w:p w14:paraId="1F9A26BB" w14:textId="77777777" w:rsidR="00B963FE" w:rsidRPr="00070A16" w:rsidRDefault="00B963FE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</w:t>
            </w:r>
          </w:p>
        </w:tc>
        <w:tc>
          <w:tcPr>
            <w:tcW w:w="5603" w:type="dxa"/>
          </w:tcPr>
          <w:p w14:paraId="7F731648" w14:textId="5296E3A1" w:rsidR="00B963FE" w:rsidRPr="00402223" w:rsidRDefault="00B963FE" w:rsidP="00825FED">
            <w:pPr>
              <w:rPr>
                <w:rFonts w:ascii="微软雅黑" w:hAnsi="微软雅黑" w:hint="eastAsia"/>
              </w:rPr>
            </w:pPr>
            <w:r w:rsidRPr="00B963FE">
              <w:rPr>
                <w:kern w:val="0"/>
              </w:rPr>
              <w:t>PLM</w:t>
            </w:r>
            <w:r w:rsidRPr="00B963FE">
              <w:rPr>
                <w:kern w:val="0"/>
              </w:rPr>
              <w:t>分类维护流程（物料大类与物料组，新建</w:t>
            </w:r>
            <w:r w:rsidRPr="00B963FE">
              <w:rPr>
                <w:kern w:val="0"/>
              </w:rPr>
              <w:t>/</w:t>
            </w:r>
            <w:r w:rsidRPr="00B963FE">
              <w:rPr>
                <w:kern w:val="0"/>
              </w:rPr>
              <w:t>变更</w:t>
            </w:r>
            <w:r w:rsidRPr="00B963FE">
              <w:rPr>
                <w:kern w:val="0"/>
              </w:rPr>
              <w:t>/</w:t>
            </w:r>
            <w:r w:rsidRPr="00B963FE">
              <w:rPr>
                <w:kern w:val="0"/>
              </w:rPr>
              <w:t>失效）实时调用</w:t>
            </w:r>
            <w:r w:rsidRPr="00B963FE">
              <w:rPr>
                <w:kern w:val="0"/>
              </w:rPr>
              <w:t>‘</w:t>
            </w:r>
            <w:r w:rsidRPr="00B963FE">
              <w:rPr>
                <w:kern w:val="0"/>
              </w:rPr>
              <w:t>贸易合规自研平台</w:t>
            </w:r>
            <w:r w:rsidRPr="00B963FE">
              <w:rPr>
                <w:kern w:val="0"/>
              </w:rPr>
              <w:t>’</w:t>
            </w:r>
            <w:r w:rsidRPr="00B963FE">
              <w:rPr>
                <w:kern w:val="0"/>
              </w:rPr>
              <w:t>提供的接口</w:t>
            </w:r>
            <w:r w:rsidRPr="00B963FE">
              <w:rPr>
                <w:kern w:val="0"/>
              </w:rPr>
              <w:t>10765016246</w:t>
            </w:r>
            <w:r w:rsidRPr="00B963FE">
              <w:rPr>
                <w:kern w:val="0"/>
              </w:rPr>
              <w:t>，配合</w:t>
            </w:r>
            <w:r w:rsidRPr="00B963FE">
              <w:rPr>
                <w:kern w:val="0"/>
              </w:rPr>
              <w:t>GTS</w:t>
            </w:r>
            <w:r w:rsidRPr="00B963FE">
              <w:rPr>
                <w:kern w:val="0"/>
              </w:rPr>
              <w:t>完成预分类库，预分类要素关系矩阵基础数据搭建与更新；</w:t>
            </w:r>
          </w:p>
        </w:tc>
        <w:tc>
          <w:tcPr>
            <w:tcW w:w="4253" w:type="dxa"/>
          </w:tcPr>
          <w:p w14:paraId="7D2AD432" w14:textId="65DD1BB3" w:rsidR="00B963FE" w:rsidRPr="00967B81" w:rsidRDefault="002B5983" w:rsidP="00825FED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2B5983">
              <w:t>RMS20240705_102_</w:t>
            </w:r>
            <w:r w:rsidRPr="002B5983">
              <w:t>自研成品</w:t>
            </w:r>
            <w:r w:rsidRPr="002B5983">
              <w:t>ECCN</w:t>
            </w:r>
            <w:r w:rsidRPr="002B5983">
              <w:t>属性管理方案</w:t>
            </w:r>
          </w:p>
        </w:tc>
      </w:tr>
    </w:tbl>
    <w:p w14:paraId="369BD227" w14:textId="77777777" w:rsidR="00B963FE" w:rsidRPr="00B963FE" w:rsidRDefault="00B963FE" w:rsidP="00B963FE">
      <w:pPr>
        <w:rPr>
          <w:rFonts w:hint="eastAsia"/>
        </w:rPr>
      </w:pPr>
    </w:p>
    <w:p w14:paraId="47084D23" w14:textId="63557545" w:rsidR="00AF34C8" w:rsidRDefault="00402223" w:rsidP="00AF34C8">
      <w:pPr>
        <w:pStyle w:val="1"/>
      </w:pPr>
      <w:bookmarkStart w:id="10" w:name="_Toc201775813"/>
      <w:r>
        <w:rPr>
          <w:rFonts w:hint="eastAsia"/>
        </w:rPr>
        <w:t>料号申请</w:t>
      </w:r>
      <w:bookmarkEnd w:id="10"/>
    </w:p>
    <w:p w14:paraId="6080C7DC" w14:textId="5FD139CC" w:rsidR="006C353F" w:rsidRPr="006C353F" w:rsidRDefault="006C353F" w:rsidP="006C353F">
      <w:pPr>
        <w:rPr>
          <w:rFonts w:hint="eastAsia"/>
        </w:rPr>
      </w:pPr>
      <w:r>
        <w:rPr>
          <w:noProof/>
        </w:rPr>
        <w:drawing>
          <wp:inline distT="0" distB="0" distL="0" distR="0" wp14:anchorId="78A33E04" wp14:editId="58BDAA07">
            <wp:extent cx="4144488" cy="761079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07347" cy="772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0B6FB" w14:textId="1D0569EB" w:rsidR="007E7136" w:rsidRDefault="007E7136" w:rsidP="007E7136">
      <w:pPr>
        <w:pStyle w:val="2"/>
        <w:spacing w:before="156" w:after="156"/>
      </w:pPr>
      <w:bookmarkStart w:id="11" w:name="_Toc201775814"/>
      <w:r>
        <w:rPr>
          <w:rFonts w:hint="eastAsia"/>
        </w:rPr>
        <w:t>是否启动物料认证</w:t>
      </w:r>
      <w:bookmarkEnd w:id="11"/>
    </w:p>
    <w:p w14:paraId="73BD1E61" w14:textId="1E3AD1E3" w:rsidR="007E7136" w:rsidRPr="007E7136" w:rsidRDefault="00812073" w:rsidP="007E7136">
      <w:pPr>
        <w:rPr>
          <w:rFonts w:hint="eastAsia"/>
        </w:rPr>
      </w:pPr>
      <w:r w:rsidRPr="00812073">
        <w:rPr>
          <w:rFonts w:hint="eastAsia"/>
        </w:rPr>
        <w:t>认证流程挂的时间太久，进而会导致因</w:t>
      </w:r>
      <w:r w:rsidRPr="00812073">
        <w:t>1019</w:t>
      </w:r>
      <w:r w:rsidRPr="00812073">
        <w:t>大类的电池物料未认证不能加到整机</w:t>
      </w:r>
      <w:r w:rsidRPr="00812073">
        <w:t>BOM</w:t>
      </w:r>
      <w:r w:rsidRPr="00812073">
        <w:t>，业务部有抱怨，优化电池物料</w:t>
      </w:r>
      <w:r w:rsidRPr="00812073">
        <w:t>MPN</w:t>
      </w:r>
      <w:r w:rsidRPr="00812073">
        <w:t>认证启动节点，缩短流程时效</w:t>
      </w:r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6029"/>
        <w:gridCol w:w="3827"/>
      </w:tblGrid>
      <w:tr w:rsidR="007E7136" w:rsidRPr="00070A16" w14:paraId="37CDF049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0D04A510" w14:textId="77777777" w:rsidR="007E7136" w:rsidRPr="00070A16" w:rsidRDefault="007E7136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029" w:type="dxa"/>
          </w:tcPr>
          <w:p w14:paraId="063D20B2" w14:textId="77777777" w:rsidR="007E7136" w:rsidRPr="00070A16" w:rsidRDefault="007E7136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3827" w:type="dxa"/>
          </w:tcPr>
          <w:p w14:paraId="721C03E2" w14:textId="77777777" w:rsidR="007E7136" w:rsidRPr="00070A16" w:rsidRDefault="007E7136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812073" w:rsidRPr="00070A16" w14:paraId="420B166D" w14:textId="77777777" w:rsidTr="00825FED">
        <w:tc>
          <w:tcPr>
            <w:tcW w:w="629" w:type="dxa"/>
          </w:tcPr>
          <w:p w14:paraId="7287EBAB" w14:textId="77777777" w:rsidR="00812073" w:rsidRPr="00070A16" w:rsidRDefault="00812073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029" w:type="dxa"/>
          </w:tcPr>
          <w:p w14:paraId="46EAA419" w14:textId="77777777" w:rsidR="00812073" w:rsidRDefault="00812073" w:rsidP="007E7136">
            <w:pPr>
              <w:pStyle w:val="ac"/>
              <w:rPr>
                <w:rFonts w:eastAsia="宋体"/>
              </w:rPr>
            </w:pPr>
            <w:r>
              <w:rPr>
                <w:rFonts w:hint="eastAsia"/>
              </w:rPr>
              <w:t>【配置表</w:t>
            </w:r>
            <w:r>
              <w:t xml:space="preserve"> &gt; MustAuth</w:t>
            </w:r>
            <w:r>
              <w:rPr>
                <w:rFonts w:hint="eastAsia"/>
              </w:rPr>
              <w:t>表配置】</w:t>
            </w:r>
            <w:r>
              <w:t xml:space="preserve"> </w:t>
            </w:r>
          </w:p>
          <w:p w14:paraId="497E37DE" w14:textId="32A63264" w:rsidR="00812073" w:rsidRDefault="00812073" w:rsidP="007E7136">
            <w:pPr>
              <w:rPr>
                <w:rFonts w:ascii="微软雅黑" w:hAnsi="微软雅黑"/>
              </w:rPr>
            </w:pPr>
            <w:r>
              <w:rPr>
                <w:rFonts w:hint="eastAsia"/>
                <w:kern w:val="0"/>
              </w:rPr>
              <w:lastRenderedPageBreak/>
              <w:t>开放编辑权限，给杨晓燕</w:t>
            </w:r>
            <w:r>
              <w:rPr>
                <w:kern w:val="0"/>
              </w:rPr>
              <w:t>,</w:t>
            </w:r>
            <w:r>
              <w:rPr>
                <w:rFonts w:hint="eastAsia"/>
                <w:kern w:val="0"/>
              </w:rPr>
              <w:t>杨孟瑶，把不需要强制认证</w:t>
            </w:r>
            <w:r>
              <w:rPr>
                <w:kern w:val="0"/>
              </w:rPr>
              <w:t>101901</w:t>
            </w:r>
            <w:r>
              <w:rPr>
                <w:rFonts w:hint="eastAsia"/>
                <w:kern w:val="0"/>
              </w:rPr>
              <w:t>、</w:t>
            </w:r>
            <w:r>
              <w:rPr>
                <w:kern w:val="0"/>
              </w:rPr>
              <w:t>101906</w:t>
            </w:r>
            <w:r>
              <w:rPr>
                <w:rFonts w:hint="eastAsia"/>
                <w:kern w:val="0"/>
              </w:rPr>
              <w:t>、</w:t>
            </w:r>
            <w:r>
              <w:rPr>
                <w:kern w:val="0"/>
              </w:rPr>
              <w:t>101908</w:t>
            </w:r>
            <w:r>
              <w:rPr>
                <w:rFonts w:hint="eastAsia"/>
                <w:kern w:val="0"/>
              </w:rPr>
              <w:t>、</w:t>
            </w:r>
            <w:r>
              <w:rPr>
                <w:kern w:val="0"/>
              </w:rPr>
              <w:t>101909</w:t>
            </w:r>
            <w:r>
              <w:rPr>
                <w:rFonts w:hint="eastAsia"/>
                <w:kern w:val="0"/>
              </w:rPr>
              <w:t>、</w:t>
            </w:r>
            <w:r>
              <w:rPr>
                <w:kern w:val="0"/>
              </w:rPr>
              <w:t>101910</w:t>
            </w:r>
            <w:r>
              <w:rPr>
                <w:rFonts w:hint="eastAsia"/>
                <w:kern w:val="0"/>
              </w:rPr>
              <w:t>的物料组，是否强制认证</w:t>
            </w:r>
            <w:r>
              <w:rPr>
                <w:kern w:val="0"/>
              </w:rPr>
              <w:t>=N</w:t>
            </w:r>
            <w:r>
              <w:rPr>
                <w:rFonts w:hint="eastAsia"/>
                <w:kern w:val="0"/>
              </w:rPr>
              <w:t>，确认后台逻辑是否强制认证</w:t>
            </w:r>
            <w:r>
              <w:rPr>
                <w:kern w:val="0"/>
              </w:rPr>
              <w:t>=N</w:t>
            </w:r>
            <w:r>
              <w:rPr>
                <w:rFonts w:hint="eastAsia"/>
                <w:kern w:val="0"/>
              </w:rPr>
              <w:t>，物料认证不强制阻拦流程提交，只提醒；在研发数据发布</w:t>
            </w:r>
            <w:r>
              <w:rPr>
                <w:kern w:val="0"/>
              </w:rPr>
              <w:t>S1</w:t>
            </w:r>
            <w:r>
              <w:rPr>
                <w:rFonts w:hint="eastAsia"/>
                <w:kern w:val="0"/>
              </w:rPr>
              <w:t>卡住，必须走物料认证流程</w:t>
            </w:r>
            <w:r>
              <w:t>。</w:t>
            </w:r>
          </w:p>
        </w:tc>
        <w:tc>
          <w:tcPr>
            <w:tcW w:w="3827" w:type="dxa"/>
            <w:vMerge w:val="restart"/>
          </w:tcPr>
          <w:p w14:paraId="0A322D93" w14:textId="1EFE5489" w:rsidR="00812073" w:rsidRPr="000749BC" w:rsidRDefault="00812073" w:rsidP="00825FED">
            <w:pPr>
              <w:rPr>
                <w:rFonts w:ascii="微软雅黑" w:hAnsi="微软雅黑"/>
                <w:szCs w:val="18"/>
              </w:rPr>
            </w:pPr>
            <w:r w:rsidRPr="00812073">
              <w:rPr>
                <w:rFonts w:ascii="微软雅黑" w:hAnsi="微软雅黑"/>
                <w:szCs w:val="18"/>
              </w:rPr>
              <w:lastRenderedPageBreak/>
              <w:t>RMS20240510_014_优化电池物料MPN认证启动节点，缩短流程失效</w:t>
            </w:r>
          </w:p>
        </w:tc>
      </w:tr>
      <w:tr w:rsidR="00812073" w:rsidRPr="00070A16" w14:paraId="162DA390" w14:textId="77777777" w:rsidTr="00825FED">
        <w:tc>
          <w:tcPr>
            <w:tcW w:w="629" w:type="dxa"/>
          </w:tcPr>
          <w:p w14:paraId="4AFB2104" w14:textId="7A239721" w:rsidR="00812073" w:rsidRDefault="00812073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</w:t>
            </w:r>
          </w:p>
        </w:tc>
        <w:tc>
          <w:tcPr>
            <w:tcW w:w="6029" w:type="dxa"/>
          </w:tcPr>
          <w:p w14:paraId="1F2E711E" w14:textId="3CCD7F6F" w:rsidR="00812073" w:rsidRDefault="00812073" w:rsidP="007E7136">
            <w:pPr>
              <w:pStyle w:val="ac"/>
              <w:rPr>
                <w:rFonts w:hint="eastAsia"/>
              </w:rPr>
            </w:pPr>
            <w:r>
              <w:rPr>
                <w:rFonts w:hint="eastAsia"/>
                <w:kern w:val="0"/>
              </w:rPr>
              <w:t>【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  <w:shd w:val="clear" w:color="auto" w:fill="FFFFFF"/>
              </w:rPr>
              <w:t>规范性审核节点</w:t>
            </w:r>
            <w:r>
              <w:rPr>
                <w:rFonts w:hint="eastAsia"/>
                <w:kern w:val="0"/>
              </w:rPr>
              <w:t>】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  <w:shd w:val="clear" w:color="auto" w:fill="FFFFFF"/>
              </w:rPr>
              <w:t>默认为勾选‘是否启动</w:t>
            </w:r>
            <w:r>
              <w:rPr>
                <w:rFonts w:ascii="Arial" w:hAnsi="Arial" w:cs="Arial"/>
                <w:color w:val="000000"/>
                <w:kern w:val="0"/>
                <w:szCs w:val="21"/>
                <w:shd w:val="clear" w:color="auto" w:fill="FFFFFF"/>
              </w:rPr>
              <w:t>MPN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  <w:shd w:val="clear" w:color="auto" w:fill="FFFFFF"/>
              </w:rPr>
              <w:t>认证’，配置表，是否强制认证</w:t>
            </w:r>
            <w:r>
              <w:rPr>
                <w:rFonts w:ascii="Arial" w:hAnsi="Arial" w:cs="Arial"/>
                <w:color w:val="000000"/>
                <w:kern w:val="0"/>
                <w:szCs w:val="21"/>
                <w:shd w:val="clear" w:color="auto" w:fill="FFFFFF"/>
              </w:rPr>
              <w:t>=N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  <w:shd w:val="clear" w:color="auto" w:fill="FFFFFF"/>
              </w:rPr>
              <w:t>，页面勾选可编辑调整；是否强制认证</w:t>
            </w:r>
            <w:r>
              <w:rPr>
                <w:rFonts w:ascii="Arial" w:hAnsi="Arial" w:cs="Arial"/>
                <w:color w:val="000000"/>
                <w:kern w:val="0"/>
                <w:szCs w:val="21"/>
                <w:shd w:val="clear" w:color="auto" w:fill="FFFFFF"/>
              </w:rPr>
              <w:t>=Y</w:t>
            </w:r>
            <w:r>
              <w:rPr>
                <w:rFonts w:ascii="Arial" w:hAnsi="Arial" w:cs="Arial" w:hint="eastAsia"/>
                <w:color w:val="000000"/>
                <w:kern w:val="0"/>
                <w:szCs w:val="21"/>
                <w:shd w:val="clear" w:color="auto" w:fill="FFFFFF"/>
              </w:rPr>
              <w:t>，页面不允许页面编辑调整勾选框</w:t>
            </w:r>
          </w:p>
        </w:tc>
        <w:tc>
          <w:tcPr>
            <w:tcW w:w="3827" w:type="dxa"/>
            <w:vMerge/>
          </w:tcPr>
          <w:p w14:paraId="53B65D7F" w14:textId="77777777" w:rsidR="00812073" w:rsidRPr="0071677C" w:rsidRDefault="00812073" w:rsidP="00825FED">
            <w:pPr>
              <w:rPr>
                <w:rFonts w:ascii="微软雅黑" w:hAnsi="微软雅黑"/>
                <w:szCs w:val="18"/>
              </w:rPr>
            </w:pPr>
          </w:p>
        </w:tc>
      </w:tr>
    </w:tbl>
    <w:p w14:paraId="263882D1" w14:textId="77777777" w:rsidR="007E7136" w:rsidRPr="007E7136" w:rsidRDefault="007E7136" w:rsidP="007E7136">
      <w:pPr>
        <w:rPr>
          <w:rFonts w:hint="eastAsia"/>
        </w:rPr>
      </w:pPr>
    </w:p>
    <w:p w14:paraId="52464916" w14:textId="6DB37F24" w:rsidR="00B963FE" w:rsidRDefault="00B963FE" w:rsidP="00F75446">
      <w:pPr>
        <w:pStyle w:val="2"/>
        <w:spacing w:before="156" w:after="156"/>
      </w:pPr>
      <w:bookmarkStart w:id="12" w:name="_Toc201775815"/>
      <w:r>
        <w:rPr>
          <w:rFonts w:hint="eastAsia"/>
        </w:rPr>
        <w:t>环保</w:t>
      </w:r>
      <w:r w:rsidR="0071677C">
        <w:rPr>
          <w:rFonts w:hint="eastAsia"/>
        </w:rPr>
        <w:t>R</w:t>
      </w:r>
      <w:r w:rsidR="0071677C">
        <w:t>o</w:t>
      </w:r>
      <w:r>
        <w:rPr>
          <w:rFonts w:hint="eastAsia"/>
        </w:rPr>
        <w:t>HS</w:t>
      </w:r>
      <w:r w:rsidR="0071677C">
        <w:rPr>
          <w:rFonts w:hint="eastAsia"/>
        </w:rPr>
        <w:t>准入</w:t>
      </w:r>
      <w:bookmarkEnd w:id="12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6029"/>
        <w:gridCol w:w="3827"/>
      </w:tblGrid>
      <w:tr w:rsidR="00FB14DB" w:rsidRPr="00070A16" w14:paraId="06CCBF12" w14:textId="77777777" w:rsidTr="0071677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0E65B1DB" w14:textId="77777777" w:rsidR="00FB14DB" w:rsidRPr="00070A16" w:rsidRDefault="00FB14DB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029" w:type="dxa"/>
          </w:tcPr>
          <w:p w14:paraId="6E64D8DA" w14:textId="77777777" w:rsidR="00FB14DB" w:rsidRPr="00070A16" w:rsidRDefault="00FB14DB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3827" w:type="dxa"/>
          </w:tcPr>
          <w:p w14:paraId="2DE0092D" w14:textId="77777777" w:rsidR="00FB14DB" w:rsidRPr="00070A16" w:rsidRDefault="00FB14DB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FB14DB" w:rsidRPr="00070A16" w14:paraId="39FE31AF" w14:textId="77777777" w:rsidTr="0071677C">
        <w:tc>
          <w:tcPr>
            <w:tcW w:w="629" w:type="dxa"/>
          </w:tcPr>
          <w:p w14:paraId="77CAC018" w14:textId="77777777" w:rsidR="00FB14DB" w:rsidRPr="00070A16" w:rsidRDefault="00FB14DB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029" w:type="dxa"/>
          </w:tcPr>
          <w:p w14:paraId="5E110DCB" w14:textId="77777777" w:rsidR="0071677C" w:rsidRDefault="0071677C" w:rsidP="0071677C">
            <w:r>
              <w:rPr>
                <w:rFonts w:hint="eastAsia"/>
              </w:rPr>
              <w:t>【需求</w:t>
            </w:r>
            <w:r>
              <w:t>1</w:t>
            </w:r>
            <w:r>
              <w:t>】：优化物料</w:t>
            </w:r>
            <w:r>
              <w:t>DoC</w:t>
            </w:r>
            <w:r>
              <w:t>签核符合性规则</w:t>
            </w:r>
          </w:p>
          <w:p w14:paraId="4F4B0999" w14:textId="77777777" w:rsidR="0071677C" w:rsidRDefault="0071677C" w:rsidP="0071677C">
            <w:r>
              <w:t>1</w:t>
            </w:r>
            <w:r>
              <w:t>）环保风险等级通过物料组新建和制造商申请两个流程中正向输入。</w:t>
            </w:r>
          </w:p>
          <w:p w14:paraId="0CBC1F28" w14:textId="77777777" w:rsidR="0071677C" w:rsidRDefault="0071677C" w:rsidP="0071677C">
            <w:r>
              <w:t>2</w:t>
            </w:r>
            <w:r>
              <w:t>）</w:t>
            </w:r>
            <w:r>
              <w:t>MPN</w:t>
            </w:r>
            <w:r>
              <w:t>综合环保等级评定标准更新，当制造商环保风险为低，则</w:t>
            </w:r>
            <w:r>
              <w:t>MPN</w:t>
            </w:r>
            <w:r>
              <w:t>风险等级判定为低。</w:t>
            </w:r>
          </w:p>
          <w:p w14:paraId="2803FC94" w14:textId="77777777" w:rsidR="0071677C" w:rsidRDefault="0071677C" w:rsidP="0071677C">
            <w:r>
              <w:t>3</w:t>
            </w:r>
            <w:r>
              <w:t>）物料</w:t>
            </w:r>
            <w:r>
              <w:t>DoC</w:t>
            </w:r>
            <w:r>
              <w:t>签核符合性判断由原来的材料等级调整为综合风险等级（材料</w:t>
            </w:r>
            <w:r>
              <w:t>+</w:t>
            </w:r>
            <w:r>
              <w:t>制造商综合维度）。</w:t>
            </w:r>
          </w:p>
          <w:p w14:paraId="3BFD7256" w14:textId="77777777" w:rsidR="0071677C" w:rsidRDefault="0071677C" w:rsidP="0071677C">
            <w:r>
              <w:rPr>
                <w:rFonts w:hint="eastAsia"/>
              </w:rPr>
              <w:t>【需求</w:t>
            </w:r>
            <w:r>
              <w:t>2</w:t>
            </w:r>
            <w:r>
              <w:t>】：</w:t>
            </w:r>
            <w:r>
              <w:t>DoC</w:t>
            </w:r>
            <w:r>
              <w:t>签核符合性校验</w:t>
            </w:r>
          </w:p>
          <w:p w14:paraId="05182C68" w14:textId="77777777" w:rsidR="0071677C" w:rsidRDefault="0071677C" w:rsidP="0071677C">
            <w:r>
              <w:t>1</w:t>
            </w:r>
            <w:r>
              <w:t>）</w:t>
            </w:r>
            <w:r>
              <w:t>MPN</w:t>
            </w:r>
            <w:r>
              <w:t>创建、</w:t>
            </w:r>
            <w:r>
              <w:t>MPN</w:t>
            </w:r>
            <w:r>
              <w:t>变更和</w:t>
            </w:r>
            <w:r>
              <w:t>MPN</w:t>
            </w:r>
            <w:r>
              <w:t>认证流程中，加入物料</w:t>
            </w:r>
            <w:r>
              <w:t>RoHS</w:t>
            </w:r>
            <w:r>
              <w:t>签核维度不满足要求的校验提醒。</w:t>
            </w:r>
          </w:p>
          <w:p w14:paraId="0B6C391F" w14:textId="77777777" w:rsidR="0071677C" w:rsidRDefault="0071677C" w:rsidP="0071677C">
            <w:r>
              <w:rPr>
                <w:rFonts w:hint="eastAsia"/>
              </w:rPr>
              <w:t>【需求</w:t>
            </w:r>
            <w:r>
              <w:t>3</w:t>
            </w:r>
            <w:r>
              <w:t>】：产品</w:t>
            </w:r>
            <w:r>
              <w:t>BOM</w:t>
            </w:r>
            <w:r>
              <w:t>子件校验提醒</w:t>
            </w:r>
          </w:p>
          <w:p w14:paraId="51D81B99" w14:textId="77777777" w:rsidR="0071677C" w:rsidRDefault="0071677C" w:rsidP="0071677C">
            <w:r>
              <w:t>1</w:t>
            </w:r>
            <w:r>
              <w:t>）海外全球产品</w:t>
            </w:r>
            <w:r>
              <w:t>BOM</w:t>
            </w:r>
            <w:r>
              <w:t>签审和研发数据发布阶段，检查</w:t>
            </w:r>
            <w:r>
              <w:t>RoHS</w:t>
            </w:r>
            <w:r>
              <w:t>签核符合性。不满足要求时系统自动推送邮件提醒，一周一封，代码累加，</w:t>
            </w:r>
            <w:r>
              <w:t>E2</w:t>
            </w:r>
            <w:r>
              <w:t>及以后状态的物料可以移除。</w:t>
            </w:r>
          </w:p>
          <w:p w14:paraId="6AA7A568" w14:textId="77777777" w:rsidR="0071677C" w:rsidRDefault="0071677C" w:rsidP="0071677C">
            <w:r>
              <w:rPr>
                <w:rFonts w:hint="eastAsia"/>
              </w:rPr>
              <w:t>【需求</w:t>
            </w:r>
            <w:r>
              <w:t>4</w:t>
            </w:r>
            <w:r>
              <w:t>】：报表优化（业务过程审计使用，其中子件不符合导出需要优先开发）</w:t>
            </w:r>
          </w:p>
          <w:p w14:paraId="3032341F" w14:textId="3C81650B" w:rsidR="00FB14DB" w:rsidRDefault="0071677C" w:rsidP="0071677C">
            <w:pPr>
              <w:rPr>
                <w:rFonts w:ascii="微软雅黑" w:hAnsi="微软雅黑"/>
              </w:rPr>
            </w:pPr>
            <w:r>
              <w:t>1</w:t>
            </w:r>
            <w:r>
              <w:t>）子件</w:t>
            </w:r>
            <w:r>
              <w:t>RoHS</w:t>
            </w:r>
            <w:r>
              <w:t>不符合导出和</w:t>
            </w:r>
            <w:r>
              <w:t>RoHS</w:t>
            </w:r>
            <w:r>
              <w:t>校验日志报表增加</w:t>
            </w:r>
            <w:r>
              <w:t>DoC</w:t>
            </w:r>
            <w:r>
              <w:t>签核校验结果。</w:t>
            </w:r>
          </w:p>
        </w:tc>
        <w:tc>
          <w:tcPr>
            <w:tcW w:w="3827" w:type="dxa"/>
          </w:tcPr>
          <w:p w14:paraId="11064E80" w14:textId="2E9D7B50" w:rsidR="00FB14DB" w:rsidRPr="000749BC" w:rsidRDefault="0071677C" w:rsidP="00825FED">
            <w:pPr>
              <w:rPr>
                <w:rFonts w:ascii="微软雅黑" w:hAnsi="微软雅黑"/>
                <w:szCs w:val="18"/>
              </w:rPr>
            </w:pPr>
            <w:r w:rsidRPr="0071677C">
              <w:rPr>
                <w:rFonts w:ascii="微软雅黑" w:hAnsi="微软雅黑"/>
                <w:szCs w:val="18"/>
              </w:rPr>
              <w:t>R24080200323 RMS20240712_049_环保RoHS准入要求前移过程管理（业务流程中校验提醒+待办邮件跟踪+认证组过程审计</w:t>
            </w:r>
          </w:p>
        </w:tc>
      </w:tr>
    </w:tbl>
    <w:p w14:paraId="4E25850E" w14:textId="77777777" w:rsidR="00B963FE" w:rsidRPr="00B963FE" w:rsidRDefault="00B963FE" w:rsidP="00B963FE">
      <w:pPr>
        <w:rPr>
          <w:rFonts w:hint="eastAsia"/>
        </w:rPr>
      </w:pPr>
    </w:p>
    <w:p w14:paraId="3EF7DFA6" w14:textId="5D4BF0D8" w:rsidR="00FC082C" w:rsidRDefault="00FC082C">
      <w:pPr>
        <w:pStyle w:val="2"/>
        <w:spacing w:before="156" w:after="156"/>
      </w:pPr>
      <w:bookmarkStart w:id="13" w:name="_Toc201775816"/>
      <w:r>
        <w:rPr>
          <w:rFonts w:hint="eastAsia"/>
        </w:rPr>
        <w:t>维护合规文档有效期</w:t>
      </w:r>
      <w:bookmarkEnd w:id="13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6029"/>
        <w:gridCol w:w="3827"/>
      </w:tblGrid>
      <w:tr w:rsidR="00FC082C" w:rsidRPr="00070A16" w14:paraId="69BC45C5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68C75DC0" w14:textId="77777777" w:rsidR="00FC082C" w:rsidRPr="00070A16" w:rsidRDefault="00FC082C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029" w:type="dxa"/>
          </w:tcPr>
          <w:p w14:paraId="43648057" w14:textId="77777777" w:rsidR="00FC082C" w:rsidRPr="00070A16" w:rsidRDefault="00FC082C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3827" w:type="dxa"/>
          </w:tcPr>
          <w:p w14:paraId="019C7189" w14:textId="77777777" w:rsidR="00FC082C" w:rsidRPr="00070A16" w:rsidRDefault="00FC082C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FC082C" w:rsidRPr="00070A16" w14:paraId="7E6C8FB8" w14:textId="77777777" w:rsidTr="00825FED">
        <w:tc>
          <w:tcPr>
            <w:tcW w:w="629" w:type="dxa"/>
          </w:tcPr>
          <w:p w14:paraId="76CD8ED3" w14:textId="77777777" w:rsidR="00FC082C" w:rsidRPr="00070A16" w:rsidRDefault="00FC082C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029" w:type="dxa"/>
          </w:tcPr>
          <w:p w14:paraId="6BA238A5" w14:textId="77777777" w:rsidR="00FC082C" w:rsidRDefault="00FC082C" w:rsidP="00FC082C">
            <w:r>
              <w:rPr>
                <w:rFonts w:hint="eastAsia"/>
              </w:rPr>
              <w:t>设置合规报告有效期逻辑如下</w:t>
            </w:r>
            <w:r>
              <w:t>:</w:t>
            </w:r>
          </w:p>
          <w:p w14:paraId="4963F1B3" w14:textId="77777777" w:rsidR="00FC082C" w:rsidRDefault="00FC082C" w:rsidP="00FC082C">
            <w:r>
              <w:t>1</w:t>
            </w:r>
            <w:r>
              <w:t>获取大类非</w:t>
            </w:r>
            <w:r>
              <w:t>1015</w:t>
            </w:r>
            <w:r>
              <w:t>的物料的</w:t>
            </w:r>
            <w:r>
              <w:t>”</w:t>
            </w:r>
            <w:r>
              <w:t>材料环保风险等级</w:t>
            </w:r>
            <w:r>
              <w:t>”</w:t>
            </w:r>
            <w:r>
              <w:t>属性值。</w:t>
            </w:r>
          </w:p>
          <w:p w14:paraId="1A3C4AA7" w14:textId="77777777" w:rsidR="00FC082C" w:rsidRDefault="00FC082C" w:rsidP="00FC082C">
            <w:r>
              <w:t xml:space="preserve">2 </w:t>
            </w:r>
            <w:r>
              <w:t>获取</w:t>
            </w:r>
            <w:r>
              <w:t>”</w:t>
            </w:r>
            <w:r>
              <w:t>材料环保风险等级</w:t>
            </w:r>
            <w:r>
              <w:t>”</w:t>
            </w:r>
            <w:r>
              <w:t>属性值不为空的物料的</w:t>
            </w:r>
            <w:r>
              <w:t>MPN(</w:t>
            </w:r>
            <w:r>
              <w:t>如果属性值为空，则不设置合规报告的有效期</w:t>
            </w:r>
            <w:r>
              <w:t>)</w:t>
            </w:r>
          </w:p>
          <w:p w14:paraId="1608AE5B" w14:textId="77777777" w:rsidR="00FC082C" w:rsidRDefault="00FC082C" w:rsidP="00FC082C">
            <w:r>
              <w:lastRenderedPageBreak/>
              <w:t xml:space="preserve">3 </w:t>
            </w:r>
            <w:r>
              <w:t>获取物料以及对应</w:t>
            </w:r>
            <w:r>
              <w:t>MPN</w:t>
            </w:r>
            <w:r>
              <w:t>关联的合规文档</w:t>
            </w:r>
            <w:r>
              <w:t>(</w:t>
            </w:r>
            <w:r>
              <w:t>合规类</w:t>
            </w:r>
            <w:r>
              <w:t>-</w:t>
            </w:r>
            <w:r>
              <w:t>材料成分表</w:t>
            </w:r>
            <w:r>
              <w:t>(MDF)/</w:t>
            </w:r>
            <w:r>
              <w:t>合规类</w:t>
            </w:r>
            <w:r>
              <w:t>-</w:t>
            </w:r>
            <w:r>
              <w:t>环保测试报告</w:t>
            </w:r>
            <w:r>
              <w:t>(HIK)/</w:t>
            </w:r>
            <w:r>
              <w:t>合规类</w:t>
            </w:r>
            <w:r>
              <w:t>-</w:t>
            </w:r>
            <w:r>
              <w:t>环保分体报告</w:t>
            </w:r>
            <w:r>
              <w:t>(</w:t>
            </w:r>
            <w:r>
              <w:t>供方</w:t>
            </w:r>
            <w:r>
              <w:t>)/</w:t>
            </w:r>
            <w:r>
              <w:t>合规类</w:t>
            </w:r>
            <w:r>
              <w:t>-</w:t>
            </w:r>
            <w:r>
              <w:t>报告</w:t>
            </w:r>
            <w:r>
              <w:t>,</w:t>
            </w:r>
            <w:r>
              <w:t>并且文档需要符合以下要求</w:t>
            </w:r>
            <w:r>
              <w:t>:</w:t>
            </w:r>
          </w:p>
          <w:p w14:paraId="661589AF" w14:textId="77777777" w:rsidR="00FC082C" w:rsidRDefault="00FC082C" w:rsidP="00FC082C">
            <w:r>
              <w:t xml:space="preserve">1) </w:t>
            </w:r>
            <w:r>
              <w:t>文档的</w:t>
            </w:r>
            <w:r>
              <w:t>“</w:t>
            </w:r>
            <w:r>
              <w:t>失效日期</w:t>
            </w:r>
            <w:r>
              <w:t>”</w:t>
            </w:r>
            <w:r>
              <w:t>为空</w:t>
            </w:r>
            <w:r>
              <w:t>;</w:t>
            </w:r>
          </w:p>
          <w:p w14:paraId="634FFA5B" w14:textId="77777777" w:rsidR="00FC082C" w:rsidRDefault="00FC082C" w:rsidP="00FC082C">
            <w:r>
              <w:t xml:space="preserve">2) </w:t>
            </w:r>
            <w:r>
              <w:t>文档的</w:t>
            </w:r>
            <w:r>
              <w:t>“</w:t>
            </w:r>
            <w:r>
              <w:t>认证日期</w:t>
            </w:r>
            <w:r>
              <w:t>”</w:t>
            </w:r>
            <w:r>
              <w:t>值为</w:t>
            </w:r>
            <w:r>
              <w:t>“RoHS2.0(</w:t>
            </w:r>
            <w:r>
              <w:t>十项</w:t>
            </w:r>
            <w:r>
              <w:t>)”“RoHS2.0(</w:t>
            </w:r>
            <w:r>
              <w:t>六项</w:t>
            </w:r>
            <w:r>
              <w:t>)”“RoHS1.0”</w:t>
            </w:r>
          </w:p>
          <w:p w14:paraId="60826085" w14:textId="0E445199" w:rsidR="00FC082C" w:rsidRDefault="00FC082C" w:rsidP="00FC082C">
            <w:pPr>
              <w:rPr>
                <w:rFonts w:ascii="微软雅黑" w:hAnsi="微软雅黑"/>
              </w:rPr>
            </w:pPr>
            <w:r>
              <w:t xml:space="preserve">4 </w:t>
            </w:r>
            <w:r>
              <w:t>设置以上符合要求的文档的</w:t>
            </w:r>
            <w:r>
              <w:t xml:space="preserve"> “</w:t>
            </w:r>
            <w:r>
              <w:t>有效期至</w:t>
            </w:r>
            <w:r>
              <w:t>”</w:t>
            </w:r>
            <w:r>
              <w:t>，如果</w:t>
            </w:r>
            <w:r>
              <w:t xml:space="preserve"> “</w:t>
            </w:r>
            <w:r>
              <w:t>材料环保风险等级</w:t>
            </w:r>
            <w:r>
              <w:t>”</w:t>
            </w:r>
            <w:r>
              <w:t>值为</w:t>
            </w:r>
            <w:r>
              <w:t>“High”,</w:t>
            </w:r>
            <w:r>
              <w:t>有效期至当前时间</w:t>
            </w:r>
            <w:r>
              <w:t>+1</w:t>
            </w:r>
            <w:r>
              <w:t>年的具体年限，否则有效期至当前时间</w:t>
            </w:r>
            <w:r>
              <w:t>+2</w:t>
            </w:r>
            <w:r>
              <w:t>年的具体年限。</w:t>
            </w:r>
          </w:p>
        </w:tc>
        <w:tc>
          <w:tcPr>
            <w:tcW w:w="3827" w:type="dxa"/>
          </w:tcPr>
          <w:p w14:paraId="04BDBF9D" w14:textId="77777777" w:rsidR="00FC082C" w:rsidRPr="000749BC" w:rsidRDefault="00FC082C" w:rsidP="00825FED">
            <w:pPr>
              <w:rPr>
                <w:rFonts w:ascii="微软雅黑" w:hAnsi="微软雅黑"/>
                <w:szCs w:val="18"/>
              </w:rPr>
            </w:pPr>
            <w:r w:rsidRPr="0071677C">
              <w:rPr>
                <w:rFonts w:ascii="微软雅黑" w:hAnsi="微软雅黑"/>
                <w:szCs w:val="18"/>
              </w:rPr>
              <w:lastRenderedPageBreak/>
              <w:t>R24080200323 RMS20240712_049_环保RoHS准入要求前移过程管理（业务流程中校验提醒+待办邮件跟踪+认证组过程审计</w:t>
            </w:r>
          </w:p>
        </w:tc>
      </w:tr>
    </w:tbl>
    <w:p w14:paraId="45637C9D" w14:textId="77777777" w:rsidR="00FC082C" w:rsidRPr="00FC082C" w:rsidRDefault="00FC082C" w:rsidP="00FC082C">
      <w:pPr>
        <w:rPr>
          <w:rFonts w:hint="eastAsia"/>
        </w:rPr>
      </w:pPr>
    </w:p>
    <w:p w14:paraId="25F3AF79" w14:textId="1AC19671" w:rsidR="00FB14DB" w:rsidRDefault="00FB14DB">
      <w:pPr>
        <w:pStyle w:val="2"/>
        <w:spacing w:before="156" w:after="156"/>
      </w:pPr>
      <w:bookmarkStart w:id="14" w:name="_Toc201775817"/>
      <w:r>
        <w:rPr>
          <w:rFonts w:hint="eastAsia"/>
        </w:rPr>
        <w:t>触发</w:t>
      </w:r>
      <w:r>
        <w:rPr>
          <w:rFonts w:hint="eastAsia"/>
        </w:rPr>
        <w:t>SRM</w:t>
      </w:r>
      <w:r>
        <w:rPr>
          <w:rFonts w:hint="eastAsia"/>
        </w:rPr>
        <w:t>问询</w:t>
      </w:r>
      <w:bookmarkEnd w:id="14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3619"/>
        <w:gridCol w:w="6237"/>
      </w:tblGrid>
      <w:tr w:rsidR="00D8360E" w:rsidRPr="00070A16" w14:paraId="66F8643D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11263459" w14:textId="77777777" w:rsidR="00D8360E" w:rsidRPr="00070A16" w:rsidRDefault="00D8360E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3619" w:type="dxa"/>
          </w:tcPr>
          <w:p w14:paraId="01B2E246" w14:textId="77777777" w:rsidR="00D8360E" w:rsidRPr="00070A16" w:rsidRDefault="00D8360E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6237" w:type="dxa"/>
          </w:tcPr>
          <w:p w14:paraId="469F43CA" w14:textId="77777777" w:rsidR="00D8360E" w:rsidRPr="00070A16" w:rsidRDefault="00D8360E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D8360E" w:rsidRPr="00070A16" w14:paraId="0EF4D083" w14:textId="77777777" w:rsidTr="00825FED">
        <w:tc>
          <w:tcPr>
            <w:tcW w:w="629" w:type="dxa"/>
          </w:tcPr>
          <w:p w14:paraId="622A706B" w14:textId="77777777" w:rsidR="00D8360E" w:rsidRPr="00070A16" w:rsidRDefault="00D8360E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3619" w:type="dxa"/>
          </w:tcPr>
          <w:p w14:paraId="46C3B33C" w14:textId="77777777" w:rsidR="00D8360E" w:rsidRDefault="00D8360E" w:rsidP="00D8360E">
            <w:r>
              <w:t>1</w:t>
            </w:r>
            <w:r>
              <w:t>、根据</w:t>
            </w:r>
            <w:r>
              <w:t>&lt;</w:t>
            </w:r>
            <w:r>
              <w:t>贸易合规规则配置</w:t>
            </w:r>
            <w:r>
              <w:t>&gt;</w:t>
            </w:r>
            <w:r>
              <w:t>来管控触发的问询单范围，调用</w:t>
            </w:r>
            <w:r>
              <w:t>115016169</w:t>
            </w:r>
            <w:r>
              <w:t>接口创建</w:t>
            </w:r>
            <w:r>
              <w:t>SRM</w:t>
            </w:r>
            <w:r>
              <w:t>贸易合规问询数据；</w:t>
            </w:r>
          </w:p>
          <w:p w14:paraId="5CBFCDC7" w14:textId="77777777" w:rsidR="00D8360E" w:rsidRDefault="00D8360E" w:rsidP="00D8360E">
            <w:r>
              <w:t>2</w:t>
            </w:r>
            <w:r>
              <w:t>、</w:t>
            </w:r>
            <w:r>
              <w:t>SRM</w:t>
            </w:r>
            <w:r>
              <w:t>超时问询调用</w:t>
            </w:r>
            <w:r>
              <w:t>PLM</w:t>
            </w:r>
            <w:r>
              <w:t>接口</w:t>
            </w:r>
            <w:r>
              <w:t>00541016114</w:t>
            </w:r>
            <w:r>
              <w:t>创建</w:t>
            </w:r>
            <w:r>
              <w:t xml:space="preserve"> </w:t>
            </w:r>
            <w:r>
              <w:t>合规属性维护流程；</w:t>
            </w:r>
          </w:p>
          <w:p w14:paraId="454621FC" w14:textId="77777777" w:rsidR="00D8360E" w:rsidRDefault="00D8360E" w:rsidP="00D8360E">
            <w:r>
              <w:t>3</w:t>
            </w:r>
            <w:r>
              <w:t>、</w:t>
            </w:r>
            <w:r>
              <w:t>SRM</w:t>
            </w:r>
            <w:r>
              <w:t>变更场景调用</w:t>
            </w:r>
            <w:r>
              <w:t>PLM</w:t>
            </w:r>
            <w:r>
              <w:t>接口</w:t>
            </w:r>
            <w:r>
              <w:t>00541016114</w:t>
            </w:r>
            <w:r>
              <w:t>创建</w:t>
            </w:r>
            <w:r>
              <w:t xml:space="preserve"> </w:t>
            </w:r>
            <w:r>
              <w:t>合规属性变更流程；</w:t>
            </w:r>
          </w:p>
          <w:p w14:paraId="3944DE7C" w14:textId="2E92A075" w:rsidR="00D8360E" w:rsidRPr="00997865" w:rsidRDefault="00D8360E" w:rsidP="00D8360E">
            <w:pPr>
              <w:rPr>
                <w:rFonts w:ascii="微软雅黑" w:hAnsi="微软雅黑"/>
              </w:rPr>
            </w:pPr>
            <w:r>
              <w:t>4</w:t>
            </w:r>
            <w:r>
              <w:t>、</w:t>
            </w:r>
            <w:r>
              <w:t>PLM</w:t>
            </w:r>
            <w:r>
              <w:t>根据是否受美国管控与美系物料来自动创建合格属性维护流程承接</w:t>
            </w:r>
            <w:r>
              <w:t>SRM</w:t>
            </w:r>
            <w:r>
              <w:t>结果，并确认；。</w:t>
            </w:r>
          </w:p>
        </w:tc>
        <w:tc>
          <w:tcPr>
            <w:tcW w:w="6237" w:type="dxa"/>
          </w:tcPr>
          <w:p w14:paraId="43FF5953" w14:textId="77777777" w:rsidR="00D8360E" w:rsidRPr="00D8360E" w:rsidRDefault="00D8360E" w:rsidP="00D8360E">
            <w:pPr>
              <w:rPr>
                <w:rFonts w:ascii="微软雅黑" w:hAnsi="微软雅黑"/>
                <w:szCs w:val="18"/>
              </w:rPr>
            </w:pPr>
            <w:r w:rsidRPr="00D8360E">
              <w:rPr>
                <w:rFonts w:ascii="微软雅黑" w:hAnsi="微软雅黑"/>
                <w:szCs w:val="18"/>
              </w:rPr>
              <w:t>RMS20240531_074_外采原材料贸易合规属性维护（高风险）</w:t>
            </w:r>
          </w:p>
          <w:p w14:paraId="221807ED" w14:textId="3612B133" w:rsidR="00D8360E" w:rsidRPr="000749BC" w:rsidRDefault="00D8360E" w:rsidP="00D8360E">
            <w:pPr>
              <w:rPr>
                <w:rFonts w:ascii="微软雅黑" w:hAnsi="微软雅黑"/>
                <w:szCs w:val="18"/>
              </w:rPr>
            </w:pPr>
            <w:r w:rsidRPr="00D8360E">
              <w:rPr>
                <w:rFonts w:ascii="微软雅黑" w:hAnsi="微软雅黑"/>
                <w:szCs w:val="18"/>
              </w:rPr>
              <w:t>RMS20240708_071_原材料低风险、ODM、项目外采合规信息收集PLM方案开发需求</w:t>
            </w:r>
          </w:p>
        </w:tc>
      </w:tr>
      <w:tr w:rsidR="0071677C" w:rsidRPr="00070A16" w14:paraId="1195A0C9" w14:textId="77777777" w:rsidTr="00825FED">
        <w:tc>
          <w:tcPr>
            <w:tcW w:w="629" w:type="dxa"/>
          </w:tcPr>
          <w:p w14:paraId="1116A579" w14:textId="37E5D5B0" w:rsidR="0071677C" w:rsidRDefault="00863836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</w:t>
            </w:r>
          </w:p>
        </w:tc>
        <w:tc>
          <w:tcPr>
            <w:tcW w:w="3619" w:type="dxa"/>
          </w:tcPr>
          <w:p w14:paraId="2CD6CED4" w14:textId="74811641" w:rsidR="0071677C" w:rsidRDefault="0071677C" w:rsidP="0071677C">
            <w:r>
              <w:t xml:space="preserve">1. </w:t>
            </w:r>
            <w:r w:rsidRPr="0071677C">
              <w:rPr>
                <w:rFonts w:hint="eastAsia"/>
              </w:rPr>
              <w:t>规范性审核节点是否触发</w:t>
            </w:r>
            <w:r w:rsidRPr="0071677C">
              <w:t>SRM</w:t>
            </w:r>
            <w:r w:rsidRPr="0071677C">
              <w:t>下新增合规属性，高风险等级且</w:t>
            </w:r>
            <w:r w:rsidRPr="0071677C">
              <w:t>eccn</w:t>
            </w:r>
            <w:r w:rsidRPr="0071677C">
              <w:t>无值则默认勾选且无法修改，此时流程结束后触发</w:t>
            </w:r>
            <w:r w:rsidRPr="0071677C">
              <w:t>SRM</w:t>
            </w:r>
            <w:r w:rsidRPr="0071677C">
              <w:t>合规问询流程</w:t>
            </w:r>
          </w:p>
        </w:tc>
        <w:tc>
          <w:tcPr>
            <w:tcW w:w="6237" w:type="dxa"/>
          </w:tcPr>
          <w:p w14:paraId="7C8EAD1A" w14:textId="77777777" w:rsidR="0071677C" w:rsidRPr="00D8360E" w:rsidRDefault="0071677C" w:rsidP="0071677C">
            <w:pPr>
              <w:rPr>
                <w:rFonts w:ascii="微软雅黑" w:hAnsi="微软雅黑"/>
                <w:szCs w:val="18"/>
              </w:rPr>
            </w:pPr>
            <w:r w:rsidRPr="00D8360E">
              <w:rPr>
                <w:rFonts w:ascii="微软雅黑" w:hAnsi="微软雅黑"/>
                <w:szCs w:val="18"/>
              </w:rPr>
              <w:t>RMS20240531_074_外采原材料贸易合规属性维护（高风险）</w:t>
            </w:r>
          </w:p>
          <w:p w14:paraId="47C95383" w14:textId="0893B210" w:rsidR="0071677C" w:rsidRPr="00D8360E" w:rsidRDefault="0071677C" w:rsidP="0071677C">
            <w:pPr>
              <w:rPr>
                <w:rFonts w:ascii="微软雅黑" w:hAnsi="微软雅黑"/>
                <w:szCs w:val="18"/>
              </w:rPr>
            </w:pPr>
            <w:r w:rsidRPr="00D8360E">
              <w:rPr>
                <w:rFonts w:ascii="微软雅黑" w:hAnsi="微软雅黑"/>
                <w:szCs w:val="18"/>
              </w:rPr>
              <w:t>RMS20240708_071_原材料低风险、ODM、项目外采合规信息收集PLM方案开发需求</w:t>
            </w:r>
          </w:p>
        </w:tc>
      </w:tr>
      <w:tr w:rsidR="009E58FD" w:rsidRPr="00070A16" w14:paraId="65121E6B" w14:textId="77777777" w:rsidTr="00825FED">
        <w:tc>
          <w:tcPr>
            <w:tcW w:w="629" w:type="dxa"/>
          </w:tcPr>
          <w:p w14:paraId="5580C7D6" w14:textId="715B2DAC" w:rsidR="009E58FD" w:rsidRDefault="00863836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3</w:t>
            </w:r>
          </w:p>
        </w:tc>
        <w:tc>
          <w:tcPr>
            <w:tcW w:w="3619" w:type="dxa"/>
          </w:tcPr>
          <w:p w14:paraId="44CA728A" w14:textId="1F2DFEA0" w:rsidR="009E58FD" w:rsidRDefault="009E58FD" w:rsidP="009E58FD">
            <w:r>
              <w:rPr>
                <w:rFonts w:hint="eastAsia"/>
              </w:rPr>
              <w:t>场景</w:t>
            </w:r>
            <w:r>
              <w:t>（流程交互）：</w:t>
            </w:r>
          </w:p>
          <w:p w14:paraId="2598FAAA" w14:textId="77777777" w:rsidR="009E58FD" w:rsidRDefault="009E58FD" w:rsidP="009E58FD">
            <w:r>
              <w:t>1</w:t>
            </w:r>
            <w:r>
              <w:t>、</w:t>
            </w:r>
            <w:r>
              <w:t>SRM</w:t>
            </w:r>
            <w:r>
              <w:t>合规问询流程</w:t>
            </w:r>
            <w:r>
              <w:t xml:space="preserve"> </w:t>
            </w:r>
            <w:r>
              <w:t>与</w:t>
            </w:r>
            <w:r>
              <w:t xml:space="preserve">  PLM</w:t>
            </w:r>
            <w:r>
              <w:t>流程交互，</w:t>
            </w:r>
            <w:r>
              <w:t>SRM</w:t>
            </w:r>
            <w:r>
              <w:t>流程</w:t>
            </w:r>
            <w:r>
              <w:t>48</w:t>
            </w:r>
            <w:r>
              <w:t>小时结束；</w:t>
            </w:r>
          </w:p>
          <w:p w14:paraId="78D52020" w14:textId="77777777" w:rsidR="009E58FD" w:rsidRDefault="009E58FD" w:rsidP="009E58FD">
            <w:r>
              <w:t>2</w:t>
            </w:r>
            <w:r>
              <w:t>、</w:t>
            </w:r>
            <w:r>
              <w:t>PLM</w:t>
            </w:r>
            <w:r>
              <w:t>流程</w:t>
            </w:r>
            <w:r>
              <w:t>‘</w:t>
            </w:r>
            <w:r>
              <w:t>驳回</w:t>
            </w:r>
            <w:r>
              <w:t>’</w:t>
            </w:r>
            <w:r>
              <w:t>触发</w:t>
            </w:r>
            <w:r>
              <w:t>SRM</w:t>
            </w:r>
            <w:r>
              <w:t>流程审核；</w:t>
            </w:r>
          </w:p>
          <w:p w14:paraId="487F2D4A" w14:textId="233E59B2" w:rsidR="009E58FD" w:rsidRDefault="009E58FD" w:rsidP="009E58FD">
            <w:r>
              <w:t>3</w:t>
            </w:r>
            <w:r>
              <w:t>、</w:t>
            </w:r>
            <w:r>
              <w:t>PLM</w:t>
            </w:r>
            <w:r>
              <w:t>流程</w:t>
            </w:r>
            <w:r>
              <w:t>‘</w:t>
            </w:r>
            <w:r>
              <w:t>终止</w:t>
            </w:r>
            <w:r>
              <w:t>’</w:t>
            </w:r>
            <w:r>
              <w:t>触发</w:t>
            </w:r>
            <w:r>
              <w:t>SRM</w:t>
            </w:r>
            <w:r>
              <w:t>流程终止；</w:t>
            </w:r>
          </w:p>
        </w:tc>
        <w:tc>
          <w:tcPr>
            <w:tcW w:w="6237" w:type="dxa"/>
          </w:tcPr>
          <w:p w14:paraId="61BD4A2C" w14:textId="77777777" w:rsidR="009E58FD" w:rsidRPr="009E58FD" w:rsidRDefault="009E58FD" w:rsidP="009E58FD">
            <w:pPr>
              <w:rPr>
                <w:rFonts w:ascii="微软雅黑" w:hAnsi="微软雅黑"/>
                <w:szCs w:val="18"/>
              </w:rPr>
            </w:pPr>
            <w:r w:rsidRPr="009E58FD">
              <w:rPr>
                <w:rFonts w:ascii="微软雅黑" w:hAnsi="微软雅黑" w:hint="eastAsia"/>
                <w:szCs w:val="18"/>
              </w:rPr>
              <w:t>涉及</w:t>
            </w:r>
            <w:r w:rsidRPr="009E58FD">
              <w:rPr>
                <w:rFonts w:ascii="微软雅黑" w:hAnsi="微软雅黑"/>
                <w:szCs w:val="18"/>
              </w:rPr>
              <w:t>4个接口：</w:t>
            </w:r>
          </w:p>
          <w:p w14:paraId="35D354A6" w14:textId="77777777" w:rsidR="009E58FD" w:rsidRPr="009E58FD" w:rsidRDefault="009E58FD" w:rsidP="009E58FD">
            <w:pPr>
              <w:rPr>
                <w:rFonts w:ascii="微软雅黑" w:hAnsi="微软雅黑"/>
                <w:szCs w:val="18"/>
              </w:rPr>
            </w:pPr>
            <w:r w:rsidRPr="009E58FD">
              <w:rPr>
                <w:rFonts w:ascii="微软雅黑" w:hAnsi="微软雅黑"/>
                <w:szCs w:val="18"/>
              </w:rPr>
              <w:t>1、创建SRM贸易合规数据 115016169</w:t>
            </w:r>
          </w:p>
          <w:p w14:paraId="076335E8" w14:textId="77777777" w:rsidR="009E58FD" w:rsidRPr="009E58FD" w:rsidRDefault="009E58FD" w:rsidP="009E58FD">
            <w:pPr>
              <w:rPr>
                <w:rFonts w:ascii="微软雅黑" w:hAnsi="微软雅黑"/>
                <w:szCs w:val="18"/>
              </w:rPr>
            </w:pPr>
            <w:r w:rsidRPr="009E58FD">
              <w:rPr>
                <w:rFonts w:ascii="微软雅黑" w:hAnsi="微软雅黑"/>
                <w:szCs w:val="18"/>
              </w:rPr>
              <w:t>2、更新SRM贸易合规数据状态 115016173</w:t>
            </w:r>
          </w:p>
          <w:p w14:paraId="0417B158" w14:textId="77777777" w:rsidR="009E58FD" w:rsidRPr="009E58FD" w:rsidRDefault="009E58FD" w:rsidP="009E58FD">
            <w:pPr>
              <w:rPr>
                <w:rFonts w:ascii="微软雅黑" w:hAnsi="微软雅黑"/>
                <w:szCs w:val="18"/>
              </w:rPr>
            </w:pPr>
            <w:r w:rsidRPr="009E58FD">
              <w:rPr>
                <w:rFonts w:ascii="微软雅黑" w:hAnsi="微软雅黑"/>
                <w:szCs w:val="18"/>
              </w:rPr>
              <w:t>3、PLM创建合规属性审核流程 00541016114</w:t>
            </w:r>
          </w:p>
          <w:p w14:paraId="51F953D6" w14:textId="1BFB28F4" w:rsidR="009E58FD" w:rsidRPr="00D8360E" w:rsidRDefault="009E58FD" w:rsidP="009E58FD">
            <w:pPr>
              <w:rPr>
                <w:rFonts w:ascii="微软雅黑" w:hAnsi="微软雅黑"/>
                <w:szCs w:val="18"/>
              </w:rPr>
            </w:pPr>
            <w:r w:rsidRPr="009E58FD">
              <w:rPr>
                <w:rFonts w:ascii="微软雅黑" w:hAnsi="微软雅黑"/>
                <w:szCs w:val="18"/>
              </w:rPr>
              <w:t>4、查询SRM贸易合规数据 115017828</w:t>
            </w:r>
          </w:p>
        </w:tc>
      </w:tr>
    </w:tbl>
    <w:p w14:paraId="0FB51F42" w14:textId="77777777" w:rsidR="00243F53" w:rsidRPr="00D8360E" w:rsidRDefault="00243F53" w:rsidP="00243F53">
      <w:pPr>
        <w:rPr>
          <w:rFonts w:hint="eastAsia"/>
        </w:rPr>
      </w:pPr>
    </w:p>
    <w:p w14:paraId="7D9B5848" w14:textId="77777777" w:rsidR="00FC082C" w:rsidRDefault="00FC082C" w:rsidP="00FC082C">
      <w:pPr>
        <w:pStyle w:val="2"/>
        <w:spacing w:before="156" w:after="156"/>
      </w:pPr>
      <w:bookmarkStart w:id="15" w:name="_Toc201775818"/>
      <w:r>
        <w:rPr>
          <w:rFonts w:hint="eastAsia"/>
        </w:rPr>
        <w:t>有</w:t>
      </w:r>
      <w:r>
        <w:rPr>
          <w:rFonts w:hint="eastAsia"/>
        </w:rPr>
        <w:t>AML</w:t>
      </w:r>
      <w:r>
        <w:rPr>
          <w:rFonts w:hint="eastAsia"/>
        </w:rPr>
        <w:t>触发</w:t>
      </w:r>
      <w:r>
        <w:rPr>
          <w:rFonts w:hint="eastAsia"/>
        </w:rPr>
        <w:t>SRM</w:t>
      </w:r>
      <w:r>
        <w:rPr>
          <w:rFonts w:hint="eastAsia"/>
        </w:rPr>
        <w:t>问询</w:t>
      </w:r>
      <w:bookmarkEnd w:id="15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3619"/>
        <w:gridCol w:w="6237"/>
      </w:tblGrid>
      <w:tr w:rsidR="00FC082C" w:rsidRPr="00070A16" w14:paraId="1040D2FD" w14:textId="77777777" w:rsidTr="00DF166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4B96AB48" w14:textId="77777777" w:rsidR="00FC082C" w:rsidRPr="00070A16" w:rsidRDefault="00FC082C" w:rsidP="00DF1669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3619" w:type="dxa"/>
          </w:tcPr>
          <w:p w14:paraId="6E35BD00" w14:textId="77777777" w:rsidR="00FC082C" w:rsidRPr="00070A16" w:rsidRDefault="00FC082C" w:rsidP="00DF1669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6237" w:type="dxa"/>
          </w:tcPr>
          <w:p w14:paraId="1EA08CA8" w14:textId="77777777" w:rsidR="00FC082C" w:rsidRPr="00070A16" w:rsidRDefault="00FC082C" w:rsidP="00DF1669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FC082C" w:rsidRPr="00070A16" w14:paraId="6DEC5949" w14:textId="77777777" w:rsidTr="00DF1669">
        <w:tc>
          <w:tcPr>
            <w:tcW w:w="629" w:type="dxa"/>
          </w:tcPr>
          <w:p w14:paraId="21EAF21A" w14:textId="77777777" w:rsidR="00FC082C" w:rsidRPr="00070A16" w:rsidRDefault="00FC082C" w:rsidP="00DF1669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lastRenderedPageBreak/>
              <w:t>1</w:t>
            </w:r>
          </w:p>
        </w:tc>
        <w:tc>
          <w:tcPr>
            <w:tcW w:w="3619" w:type="dxa"/>
          </w:tcPr>
          <w:p w14:paraId="4D56A025" w14:textId="77777777" w:rsidR="00FC082C" w:rsidRDefault="00FC082C" w:rsidP="00DF1669">
            <w:pPr>
              <w:pStyle w:val="ac"/>
              <w:widowControl w:val="0"/>
              <w:numPr>
                <w:ilvl w:val="0"/>
                <w:numId w:val="19"/>
              </w:numPr>
              <w:snapToGrid/>
              <w:spacing w:line="360" w:lineRule="auto"/>
              <w:jc w:val="both"/>
              <w:rPr>
                <w:rFonts w:eastAsia="宋体"/>
              </w:rPr>
            </w:pPr>
            <w:r>
              <w:rPr>
                <w:rFonts w:hint="eastAsia"/>
              </w:rPr>
              <w:t>在‘物料组’上面定义‘</w:t>
            </w:r>
            <w:r>
              <w:rPr>
                <w:color w:val="FF0000"/>
              </w:rPr>
              <w:t>*</w:t>
            </w:r>
            <w:r>
              <w:rPr>
                <w:rFonts w:hint="eastAsia"/>
              </w:rPr>
              <w:t>材料环保风险等级’，高、中、低，无默认值；必填；</w:t>
            </w:r>
          </w:p>
          <w:p w14:paraId="0F4A76F9" w14:textId="77777777" w:rsidR="00FC082C" w:rsidRPr="00402223" w:rsidRDefault="00FC082C" w:rsidP="00DF1669">
            <w:pPr>
              <w:pStyle w:val="ac"/>
              <w:widowControl w:val="0"/>
              <w:numPr>
                <w:ilvl w:val="0"/>
                <w:numId w:val="19"/>
              </w:numPr>
              <w:snapToGrid/>
              <w:spacing w:line="360" w:lineRule="auto"/>
              <w:jc w:val="both"/>
              <w:rPr>
                <w:rFonts w:hint="eastAsia"/>
              </w:rPr>
            </w:pPr>
            <w:r>
              <w:rPr>
                <w:rFonts w:hint="eastAsia"/>
              </w:rPr>
              <w:t>问号</w:t>
            </w:r>
            <w:r>
              <w:t>?</w:t>
            </w:r>
            <w:r>
              <w:rPr>
                <w:rFonts w:hint="eastAsia"/>
              </w:rPr>
              <w:t>，鼠标停留显示：高中低等级分别对应不同的物料管理策略，请注意正确填写！</w:t>
            </w:r>
          </w:p>
        </w:tc>
        <w:tc>
          <w:tcPr>
            <w:tcW w:w="6237" w:type="dxa"/>
          </w:tcPr>
          <w:p w14:paraId="36C2E588" w14:textId="77777777" w:rsidR="00FC082C" w:rsidRPr="000749BC" w:rsidRDefault="00FC082C" w:rsidP="00DF1669">
            <w:pPr>
              <w:rPr>
                <w:rFonts w:ascii="微软雅黑" w:hAnsi="微软雅黑"/>
                <w:szCs w:val="18"/>
              </w:rPr>
            </w:pPr>
            <w:r w:rsidRPr="000749BC">
              <w:t>RMS20240712_049_</w:t>
            </w:r>
            <w:r w:rsidRPr="000749BC">
              <w:t>环保</w:t>
            </w:r>
            <w:r w:rsidRPr="000749BC">
              <w:t>RoHS</w:t>
            </w:r>
            <w:r w:rsidRPr="000749BC">
              <w:t>准入要求前移过程管理（业务流程中校验提醒</w:t>
            </w:r>
            <w:r w:rsidRPr="000749BC">
              <w:t>+</w:t>
            </w:r>
            <w:r w:rsidRPr="000749BC">
              <w:t>待办邮件跟踪</w:t>
            </w:r>
            <w:r w:rsidRPr="000749BC">
              <w:t>+</w:t>
            </w:r>
            <w:r w:rsidRPr="000749BC">
              <w:t>认证组过程审计）</w:t>
            </w:r>
          </w:p>
        </w:tc>
      </w:tr>
      <w:tr w:rsidR="00FC082C" w:rsidRPr="00070A16" w14:paraId="48C8A034" w14:textId="77777777" w:rsidTr="00DF1669">
        <w:tc>
          <w:tcPr>
            <w:tcW w:w="629" w:type="dxa"/>
          </w:tcPr>
          <w:p w14:paraId="1F2A3F48" w14:textId="77777777" w:rsidR="00FC082C" w:rsidRPr="00070A16" w:rsidRDefault="00FC082C" w:rsidP="00DF1669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</w:t>
            </w:r>
          </w:p>
        </w:tc>
        <w:tc>
          <w:tcPr>
            <w:tcW w:w="3619" w:type="dxa"/>
          </w:tcPr>
          <w:p w14:paraId="32CA6714" w14:textId="77777777" w:rsidR="00FC082C" w:rsidRDefault="00FC082C" w:rsidP="00DF1669">
            <w:r>
              <w:rPr>
                <w:rFonts w:hint="eastAsia"/>
                <w:kern w:val="0"/>
              </w:rPr>
              <w:t>1</w:t>
            </w:r>
            <w:r>
              <w:rPr>
                <w:rFonts w:hint="eastAsia"/>
                <w:kern w:val="0"/>
              </w:rPr>
              <w:t>、在‘规范性审核’展示‘</w:t>
            </w:r>
            <w:r>
              <w:rPr>
                <w:color w:val="FF0000"/>
                <w:kern w:val="0"/>
              </w:rPr>
              <w:t>*</w:t>
            </w:r>
            <w:r>
              <w:rPr>
                <w:rFonts w:hint="eastAsia"/>
                <w:kern w:val="0"/>
              </w:rPr>
              <w:t>材料环保风险等级’</w:t>
            </w:r>
            <w:r>
              <w:t>；</w:t>
            </w:r>
          </w:p>
          <w:p w14:paraId="19E12D67" w14:textId="77777777" w:rsidR="00FC082C" w:rsidRPr="00402223" w:rsidRDefault="00FC082C" w:rsidP="00DF1669">
            <w:pPr>
              <w:rPr>
                <w:rFonts w:ascii="微软雅黑" w:hAnsi="微软雅黑" w:hint="eastAsia"/>
              </w:rPr>
            </w:pPr>
            <w:r>
              <w:rPr>
                <w:kern w:val="0"/>
              </w:rPr>
              <w:t>2</w:t>
            </w:r>
            <w:r>
              <w:rPr>
                <w:rFonts w:hint="eastAsia"/>
                <w:kern w:val="0"/>
              </w:rPr>
              <w:t>、分类属性维护流程走完，把配置信息写入‘物料组材料环保风险等级配置表’</w:t>
            </w:r>
          </w:p>
        </w:tc>
        <w:tc>
          <w:tcPr>
            <w:tcW w:w="6237" w:type="dxa"/>
          </w:tcPr>
          <w:p w14:paraId="6E9798AA" w14:textId="77777777" w:rsidR="00FC082C" w:rsidRPr="00967B81" w:rsidRDefault="00FC082C" w:rsidP="00DF1669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0749BC">
              <w:t>RMS20240712_049_</w:t>
            </w:r>
            <w:r w:rsidRPr="000749BC">
              <w:t>环保</w:t>
            </w:r>
            <w:r w:rsidRPr="000749BC">
              <w:t>RoHS</w:t>
            </w:r>
            <w:r w:rsidRPr="000749BC">
              <w:t>准入要求前移过程管理（业务流程中校验提醒</w:t>
            </w:r>
            <w:r w:rsidRPr="000749BC">
              <w:t>+</w:t>
            </w:r>
            <w:r w:rsidRPr="000749BC">
              <w:t>待办邮件跟踪</w:t>
            </w:r>
            <w:r w:rsidRPr="000749BC">
              <w:t>+</w:t>
            </w:r>
            <w:r w:rsidRPr="000749BC">
              <w:t>认证组过程审计）</w:t>
            </w:r>
          </w:p>
        </w:tc>
      </w:tr>
    </w:tbl>
    <w:p w14:paraId="53B6BAD7" w14:textId="77777777" w:rsidR="00FC082C" w:rsidRPr="0071677C" w:rsidRDefault="00FC082C" w:rsidP="00FC082C">
      <w:pPr>
        <w:rPr>
          <w:rFonts w:hint="eastAsia"/>
        </w:rPr>
      </w:pPr>
    </w:p>
    <w:p w14:paraId="76FCC047" w14:textId="6C2C040C" w:rsidR="00FB14DB" w:rsidRDefault="00FB14DB">
      <w:pPr>
        <w:pStyle w:val="2"/>
        <w:spacing w:before="156" w:after="156"/>
      </w:pPr>
      <w:bookmarkStart w:id="16" w:name="_Toc201775819"/>
      <w:r>
        <w:rPr>
          <w:rFonts w:hint="eastAsia"/>
        </w:rPr>
        <w:t>触发</w:t>
      </w:r>
      <w:r>
        <w:rPr>
          <w:rFonts w:hint="eastAsia"/>
        </w:rPr>
        <w:t>ECCN</w:t>
      </w:r>
      <w:r>
        <w:rPr>
          <w:rFonts w:hint="eastAsia"/>
        </w:rPr>
        <w:t>流程</w:t>
      </w:r>
      <w:bookmarkEnd w:id="16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3619"/>
        <w:gridCol w:w="6237"/>
      </w:tblGrid>
      <w:tr w:rsidR="00D8360E" w:rsidRPr="00070A16" w14:paraId="7D046F33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5044437D" w14:textId="77777777" w:rsidR="00D8360E" w:rsidRPr="00070A16" w:rsidRDefault="00D8360E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3619" w:type="dxa"/>
          </w:tcPr>
          <w:p w14:paraId="65DDEAD3" w14:textId="77777777" w:rsidR="00D8360E" w:rsidRPr="00070A16" w:rsidRDefault="00D8360E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6237" w:type="dxa"/>
          </w:tcPr>
          <w:p w14:paraId="0D868762" w14:textId="77777777" w:rsidR="00D8360E" w:rsidRPr="00070A16" w:rsidRDefault="00D8360E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D8360E" w:rsidRPr="00070A16" w14:paraId="022EC953" w14:textId="77777777" w:rsidTr="00825FED">
        <w:tc>
          <w:tcPr>
            <w:tcW w:w="629" w:type="dxa"/>
          </w:tcPr>
          <w:p w14:paraId="2E2AE500" w14:textId="77777777" w:rsidR="00D8360E" w:rsidRPr="00070A16" w:rsidRDefault="00D8360E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3619" w:type="dxa"/>
          </w:tcPr>
          <w:p w14:paraId="7B7B8088" w14:textId="77777777" w:rsidR="00CE4E83" w:rsidRDefault="00CE4E83" w:rsidP="00CE4E83">
            <w:r>
              <w:t>PLM</w:t>
            </w:r>
            <w:r>
              <w:t>根据物料组调用贸易合规自研平台提供的接口</w:t>
            </w:r>
            <w:r>
              <w:t>10765016245</w:t>
            </w:r>
            <w:r>
              <w:t>来判定产品代码的</w:t>
            </w:r>
            <w:r>
              <w:t>‘</w:t>
            </w:r>
            <w:r>
              <w:t>物料组</w:t>
            </w:r>
            <w:r>
              <w:t>’</w:t>
            </w:r>
            <w:r>
              <w:t>是否关联</w:t>
            </w:r>
            <w:r>
              <w:t>‘ECCN</w:t>
            </w:r>
            <w:r>
              <w:t>预编码</w:t>
            </w:r>
            <w:r>
              <w:t>’</w:t>
            </w:r>
            <w:r>
              <w:t>，有则触发</w:t>
            </w:r>
            <w:r>
              <w:t>ECCN</w:t>
            </w:r>
            <w:r>
              <w:t>预分类值确认流程；</w:t>
            </w:r>
          </w:p>
          <w:p w14:paraId="4BFECE5A" w14:textId="77777777" w:rsidR="00CE4E83" w:rsidRDefault="00CE4E83" w:rsidP="00CE4E83">
            <w:r>
              <w:t>1</w:t>
            </w:r>
            <w:r>
              <w:t>、以料号申请为主线，验证</w:t>
            </w:r>
            <w:r>
              <w:t xml:space="preserve"> </w:t>
            </w:r>
            <w:r>
              <w:t>原材料、</w:t>
            </w:r>
            <w:r>
              <w:t>ODM</w:t>
            </w:r>
            <w:r>
              <w:t>产品、外购成品</w:t>
            </w:r>
            <w:r>
              <w:t xml:space="preserve"> </w:t>
            </w:r>
            <w:r>
              <w:t>触发</w:t>
            </w:r>
            <w:r>
              <w:t>SRM</w:t>
            </w:r>
            <w:r>
              <w:t>合规维护流程；</w:t>
            </w:r>
          </w:p>
          <w:p w14:paraId="193A94E8" w14:textId="316D1885" w:rsidR="00D8360E" w:rsidRPr="00997865" w:rsidRDefault="00CE4E83" w:rsidP="00CE4E83">
            <w:pPr>
              <w:rPr>
                <w:rFonts w:ascii="微软雅黑" w:hAnsi="微软雅黑"/>
              </w:rPr>
            </w:pPr>
            <w:r>
              <w:t>2</w:t>
            </w:r>
            <w:r>
              <w:t>、以料号申请为主线，验证自研成品触发</w:t>
            </w:r>
            <w:r>
              <w:t xml:space="preserve"> </w:t>
            </w:r>
            <w:r>
              <w:t>新产品</w:t>
            </w:r>
            <w:r>
              <w:t>ECCN</w:t>
            </w:r>
            <w:r>
              <w:t>分类流程、</w:t>
            </w:r>
            <w:r>
              <w:t>ECCN</w:t>
            </w:r>
            <w:r>
              <w:t>预分类值确认流程</w:t>
            </w:r>
            <w:r w:rsidR="00D8360E">
              <w:t>。</w:t>
            </w:r>
          </w:p>
        </w:tc>
        <w:tc>
          <w:tcPr>
            <w:tcW w:w="6237" w:type="dxa"/>
          </w:tcPr>
          <w:p w14:paraId="32F9C611" w14:textId="77777777" w:rsidR="00890B84" w:rsidRPr="00D8360E" w:rsidRDefault="00890B84" w:rsidP="00890B84">
            <w:pPr>
              <w:rPr>
                <w:rFonts w:ascii="微软雅黑" w:hAnsi="微软雅黑"/>
                <w:szCs w:val="18"/>
              </w:rPr>
            </w:pPr>
            <w:r w:rsidRPr="00D8360E">
              <w:rPr>
                <w:rFonts w:ascii="微软雅黑" w:hAnsi="微软雅黑"/>
                <w:szCs w:val="18"/>
              </w:rPr>
              <w:t>RMS20240531_074_外采原材料贸易合规属性维护（高风险）</w:t>
            </w:r>
          </w:p>
          <w:p w14:paraId="776F4173" w14:textId="333047F4" w:rsidR="00D8360E" w:rsidRPr="000749BC" w:rsidRDefault="00890B84" w:rsidP="00890B84">
            <w:pPr>
              <w:rPr>
                <w:rFonts w:ascii="微软雅黑" w:hAnsi="微软雅黑"/>
                <w:szCs w:val="18"/>
              </w:rPr>
            </w:pPr>
            <w:r w:rsidRPr="00D8360E">
              <w:rPr>
                <w:rFonts w:ascii="微软雅黑" w:hAnsi="微软雅黑"/>
                <w:szCs w:val="18"/>
              </w:rPr>
              <w:t>RMS20240708_071_原材料低风险、ODM、项目外采合规信息收集PLM方案开发需求</w:t>
            </w:r>
          </w:p>
        </w:tc>
      </w:tr>
      <w:tr w:rsidR="00D8360E" w:rsidRPr="00070A16" w14:paraId="077BB534" w14:textId="77777777" w:rsidTr="00825FED">
        <w:tc>
          <w:tcPr>
            <w:tcW w:w="629" w:type="dxa"/>
          </w:tcPr>
          <w:p w14:paraId="57EE2209" w14:textId="77777777" w:rsidR="00D8360E" w:rsidRPr="00070A16" w:rsidRDefault="00D8360E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</w:t>
            </w:r>
          </w:p>
        </w:tc>
        <w:tc>
          <w:tcPr>
            <w:tcW w:w="3619" w:type="dxa"/>
          </w:tcPr>
          <w:p w14:paraId="659C858B" w14:textId="763B8E17" w:rsidR="00D8360E" w:rsidRDefault="00CE4E83" w:rsidP="00825FED">
            <w:pPr>
              <w:rPr>
                <w:rFonts w:ascii="微软雅黑" w:hAnsi="微软雅黑"/>
              </w:rPr>
            </w:pPr>
            <w:r w:rsidRPr="00CE4E83">
              <w:t>PLM</w:t>
            </w:r>
            <w:r w:rsidRPr="00CE4E83">
              <w:t>根据物料组调用贸易合规自研平台提供的接口</w:t>
            </w:r>
            <w:r w:rsidRPr="00CE4E83">
              <w:t>10765016245</w:t>
            </w:r>
            <w:r w:rsidRPr="00CE4E83">
              <w:t>来判定产品代码的</w:t>
            </w:r>
            <w:r w:rsidRPr="00CE4E83">
              <w:t>‘</w:t>
            </w:r>
            <w:r w:rsidRPr="00CE4E83">
              <w:t>物料组</w:t>
            </w:r>
            <w:r w:rsidRPr="00CE4E83">
              <w:t>’</w:t>
            </w:r>
            <w:r w:rsidRPr="00CE4E83">
              <w:t>是否关联</w:t>
            </w:r>
            <w:r w:rsidRPr="00CE4E83">
              <w:t>‘ECCN</w:t>
            </w:r>
            <w:r w:rsidRPr="00CE4E83">
              <w:t>预编码</w:t>
            </w:r>
            <w:r w:rsidRPr="00CE4E83">
              <w:t>’</w:t>
            </w:r>
            <w:r w:rsidRPr="00CE4E83">
              <w:t>，对于没有预编码的物料，触发</w:t>
            </w:r>
            <w:r w:rsidRPr="00CE4E83">
              <w:t>‘</w:t>
            </w:r>
            <w:r w:rsidRPr="00CE4E83">
              <w:t>贸易合规自研平台</w:t>
            </w:r>
            <w:r w:rsidRPr="00CE4E83">
              <w:t>’</w:t>
            </w:r>
            <w:r w:rsidRPr="00CE4E83">
              <w:t>的</w:t>
            </w:r>
            <w:r w:rsidRPr="00CE4E83">
              <w:t>‘</w:t>
            </w:r>
            <w:r w:rsidRPr="00CE4E83">
              <w:t>新产品</w:t>
            </w:r>
            <w:r w:rsidRPr="00CE4E83">
              <w:t>ECCN</w:t>
            </w:r>
            <w:r w:rsidRPr="00CE4E83">
              <w:t>分类</w:t>
            </w:r>
            <w:r w:rsidRPr="00CE4E83">
              <w:t>’</w:t>
            </w:r>
            <w:r w:rsidRPr="00CE4E83">
              <w:t>流程，流程结束调用</w:t>
            </w:r>
            <w:r w:rsidRPr="00CE4E83">
              <w:t>PLM</w:t>
            </w:r>
            <w:r w:rsidRPr="00CE4E83">
              <w:t>提供的接口</w:t>
            </w:r>
            <w:r w:rsidRPr="00CE4E83">
              <w:t>100541016402</w:t>
            </w:r>
            <w:r w:rsidRPr="00CE4E83">
              <w:t>回写数据，</w:t>
            </w:r>
            <w:r w:rsidRPr="00CE4E83">
              <w:t>PLM</w:t>
            </w:r>
            <w:r w:rsidRPr="00CE4E83">
              <w:t>接收记录到</w:t>
            </w:r>
            <w:r w:rsidRPr="00CE4E83">
              <w:t>‘</w:t>
            </w:r>
            <w:r w:rsidRPr="00CE4E83">
              <w:t>贸易合规配置表</w:t>
            </w:r>
            <w:r w:rsidR="00D8360E">
              <w:t>；</w:t>
            </w:r>
          </w:p>
        </w:tc>
        <w:tc>
          <w:tcPr>
            <w:tcW w:w="6237" w:type="dxa"/>
          </w:tcPr>
          <w:p w14:paraId="5FDE726C" w14:textId="77777777" w:rsidR="00890B84" w:rsidRPr="00D8360E" w:rsidRDefault="00890B84" w:rsidP="00890B84">
            <w:pPr>
              <w:rPr>
                <w:rFonts w:ascii="微软雅黑" w:hAnsi="微软雅黑"/>
                <w:szCs w:val="18"/>
              </w:rPr>
            </w:pPr>
            <w:r w:rsidRPr="00D8360E">
              <w:rPr>
                <w:rFonts w:ascii="微软雅黑" w:hAnsi="微软雅黑"/>
                <w:szCs w:val="18"/>
              </w:rPr>
              <w:t>RMS20240531_074_外采原材料贸易合规属性维护（高风险）</w:t>
            </w:r>
          </w:p>
          <w:p w14:paraId="40BC00E9" w14:textId="73D87EE9" w:rsidR="00D8360E" w:rsidRPr="00967B81" w:rsidRDefault="00890B84" w:rsidP="00890B84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D8360E">
              <w:rPr>
                <w:rFonts w:ascii="微软雅黑" w:hAnsi="微软雅黑"/>
                <w:szCs w:val="18"/>
              </w:rPr>
              <w:t>RMS20240708_071_原材料低风险、ODM、项目外采合规信息收集PLM方案开发需求</w:t>
            </w:r>
          </w:p>
        </w:tc>
      </w:tr>
    </w:tbl>
    <w:p w14:paraId="6FA435B2" w14:textId="77777777" w:rsidR="00FB14DB" w:rsidRPr="00D8360E" w:rsidRDefault="00FB14DB" w:rsidP="00FB14DB">
      <w:pPr>
        <w:rPr>
          <w:rFonts w:hint="eastAsia"/>
        </w:rPr>
      </w:pPr>
    </w:p>
    <w:p w14:paraId="494C4543" w14:textId="77777777" w:rsidR="00FC082C" w:rsidRDefault="00FC082C" w:rsidP="00FC082C">
      <w:pPr>
        <w:pStyle w:val="2"/>
        <w:spacing w:before="156" w:after="156"/>
      </w:pPr>
      <w:bookmarkStart w:id="17" w:name="_Toc201775820"/>
      <w:r>
        <w:rPr>
          <w:rFonts w:hint="eastAsia"/>
        </w:rPr>
        <w:t>同步</w:t>
      </w:r>
      <w:r>
        <w:rPr>
          <w:rFonts w:hint="eastAsia"/>
        </w:rPr>
        <w:t>ECCN</w:t>
      </w:r>
      <w:r>
        <w:rPr>
          <w:rFonts w:hint="eastAsia"/>
        </w:rPr>
        <w:t>数据</w:t>
      </w:r>
      <w:bookmarkEnd w:id="17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6596"/>
        <w:gridCol w:w="3260"/>
      </w:tblGrid>
      <w:tr w:rsidR="00FC082C" w:rsidRPr="00070A16" w14:paraId="54F9C0D6" w14:textId="77777777" w:rsidTr="0037717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0E09F375" w14:textId="77777777" w:rsidR="00FC082C" w:rsidRPr="00070A16" w:rsidRDefault="00FC082C" w:rsidP="0037717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596" w:type="dxa"/>
          </w:tcPr>
          <w:p w14:paraId="2ECD9A5C" w14:textId="77777777" w:rsidR="00FC082C" w:rsidRPr="00070A16" w:rsidRDefault="00FC082C" w:rsidP="0037717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3260" w:type="dxa"/>
          </w:tcPr>
          <w:p w14:paraId="20A78082" w14:textId="77777777" w:rsidR="00FC082C" w:rsidRPr="00070A16" w:rsidRDefault="00FC082C" w:rsidP="0037717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FC082C" w:rsidRPr="00070A16" w14:paraId="34B506E0" w14:textId="77777777" w:rsidTr="0037717D">
        <w:tc>
          <w:tcPr>
            <w:tcW w:w="629" w:type="dxa"/>
          </w:tcPr>
          <w:p w14:paraId="0C67A1C5" w14:textId="77777777" w:rsidR="00FC082C" w:rsidRPr="00070A16" w:rsidRDefault="00FC082C" w:rsidP="0037717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lastRenderedPageBreak/>
              <w:t>1</w:t>
            </w:r>
          </w:p>
        </w:tc>
        <w:tc>
          <w:tcPr>
            <w:tcW w:w="6596" w:type="dxa"/>
          </w:tcPr>
          <w:p w14:paraId="7EB5B5BD" w14:textId="77777777" w:rsidR="00FC082C" w:rsidRDefault="00FC082C" w:rsidP="0037717D">
            <w:r>
              <w:t>场景</w:t>
            </w:r>
            <w:r>
              <w:t xml:space="preserve">1: </w:t>
            </w:r>
            <w:r>
              <w:t>同步物料信息</w:t>
            </w:r>
            <w:r>
              <w:t>(</w:t>
            </w:r>
            <w:r>
              <w:t>物料编号</w:t>
            </w:r>
            <w:r>
              <w:t>)</w:t>
            </w:r>
            <w:r>
              <w:t>到</w:t>
            </w:r>
            <w:r>
              <w:t>gts</w:t>
            </w:r>
          </w:p>
          <w:p w14:paraId="1C0A1630" w14:textId="77777777" w:rsidR="00FC082C" w:rsidRDefault="00FC082C" w:rsidP="0037717D">
            <w:r>
              <w:t xml:space="preserve">1. </w:t>
            </w:r>
            <w:r>
              <w:t>前置条件</w:t>
            </w:r>
            <w:r>
              <w:t>:</w:t>
            </w:r>
            <w:r>
              <w:t>在</w:t>
            </w:r>
            <w:r>
              <w:t>&lt;</w:t>
            </w:r>
            <w:r>
              <w:t>临时开启通道设置</w:t>
            </w:r>
            <w:r>
              <w:t>&gt;</w:t>
            </w:r>
            <w:r>
              <w:t>配置表中通过配置类型为</w:t>
            </w:r>
            <w:r>
              <w:t>“syncMaterial2Gts”</w:t>
            </w:r>
            <w:r>
              <w:t>获取字段</w:t>
            </w:r>
            <w:r>
              <w:t>“</w:t>
            </w:r>
            <w:r>
              <w:t>是否启用</w:t>
            </w:r>
            <w:r>
              <w:t>”</w:t>
            </w:r>
            <w:r>
              <w:t>的值，如果值为</w:t>
            </w:r>
            <w:r>
              <w:t>“</w:t>
            </w:r>
            <w:r>
              <w:t>否</w:t>
            </w:r>
            <w:r>
              <w:t>”</w:t>
            </w:r>
            <w:r>
              <w:t>则不同步，否则进行同步操作。</w:t>
            </w:r>
          </w:p>
          <w:p w14:paraId="4A01F319" w14:textId="77777777" w:rsidR="00FC082C" w:rsidRDefault="00FC082C" w:rsidP="0037717D">
            <w:r>
              <w:t xml:space="preserve">2. </w:t>
            </w:r>
            <w:r>
              <w:t>同步物料信息</w:t>
            </w:r>
            <w:r>
              <w:t>(</w:t>
            </w:r>
            <w:r>
              <w:t>物料编号</w:t>
            </w:r>
            <w:r>
              <w:t>)</w:t>
            </w:r>
            <w:r>
              <w:t>到</w:t>
            </w:r>
            <w:r>
              <w:t>gts</w:t>
            </w:r>
            <w:r>
              <w:t>系统</w:t>
            </w:r>
            <w:r>
              <w:t>,</w:t>
            </w:r>
            <w:r>
              <w:t>同步接口</w:t>
            </w:r>
            <w:r>
              <w:t>: 10765015563</w:t>
            </w:r>
          </w:p>
          <w:p w14:paraId="47D7E0BF" w14:textId="77777777" w:rsidR="00FC082C" w:rsidRDefault="00FC082C" w:rsidP="0037717D">
            <w:r>
              <w:t>场景</w:t>
            </w:r>
            <w:r>
              <w:t>2:</w:t>
            </w:r>
            <w:r>
              <w:t>同步</w:t>
            </w:r>
            <w:r>
              <w:t>ECCN</w:t>
            </w:r>
            <w:r>
              <w:t>信息</w:t>
            </w:r>
            <w:r>
              <w:t>,</w:t>
            </w:r>
            <w:r>
              <w:t>同步逻辑如下</w:t>
            </w:r>
            <w:r>
              <w:t>:</w:t>
            </w:r>
          </w:p>
          <w:p w14:paraId="3FD5D0FC" w14:textId="77777777" w:rsidR="00FC082C" w:rsidRDefault="00FC082C" w:rsidP="0037717D">
            <w:r>
              <w:t xml:space="preserve">1. </w:t>
            </w:r>
            <w:r>
              <w:t>前置条件</w:t>
            </w:r>
            <w:r>
              <w:t>:</w:t>
            </w:r>
            <w:r>
              <w:t>通过物料编号在</w:t>
            </w:r>
            <w:r>
              <w:t>&lt;</w:t>
            </w:r>
            <w:r>
              <w:t>贸易合规</w:t>
            </w:r>
            <w:r>
              <w:t>&gt;</w:t>
            </w:r>
            <w:r>
              <w:t>配置表中查询是否有配置信息，如果有配置信息，则不进行后续同步操作，否则执行同步逻辑</w:t>
            </w:r>
            <w:r>
              <w:t>:</w:t>
            </w:r>
          </w:p>
          <w:p w14:paraId="08BF25F9" w14:textId="77777777" w:rsidR="00FC082C" w:rsidRDefault="00FC082C" w:rsidP="0037717D">
            <w:r>
              <w:t xml:space="preserve">2. </w:t>
            </w:r>
            <w:r>
              <w:t>同步逻辑</w:t>
            </w:r>
            <w:r>
              <w:t>:</w:t>
            </w:r>
          </w:p>
          <w:p w14:paraId="28206D71" w14:textId="77777777" w:rsidR="00FC082C" w:rsidRDefault="00FC082C" w:rsidP="0037717D">
            <w:r>
              <w:t xml:space="preserve">a) </w:t>
            </w:r>
            <w:r>
              <w:t>过滤出自研成品</w:t>
            </w:r>
            <w:r>
              <w:t>:</w:t>
            </w:r>
            <w:r>
              <w:t>过滤逻辑</w:t>
            </w:r>
            <w:r>
              <w:t>:</w:t>
            </w:r>
          </w:p>
          <w:p w14:paraId="7F13536D" w14:textId="77777777" w:rsidR="00FC082C" w:rsidRDefault="00FC082C" w:rsidP="0037717D">
            <w:r>
              <w:t xml:space="preserve">i. </w:t>
            </w:r>
            <w:r>
              <w:t>通过物料获取相关属性，基于这些属性在</w:t>
            </w:r>
            <w:r>
              <w:t>&lt;</w:t>
            </w:r>
            <w:r>
              <w:t>贸易合规规则配置</w:t>
            </w:r>
            <w:r>
              <w:t>&gt;</w:t>
            </w:r>
            <w:r>
              <w:t>配置表中获取数据，如果能获取到。</w:t>
            </w:r>
          </w:p>
          <w:p w14:paraId="23747276" w14:textId="77777777" w:rsidR="00FC082C" w:rsidRDefault="00FC082C" w:rsidP="0037717D">
            <w:r>
              <w:t xml:space="preserve">ii. </w:t>
            </w:r>
            <w:r>
              <w:t>在配置表</w:t>
            </w:r>
            <w:r>
              <w:t>&lt;</w:t>
            </w:r>
            <w:r>
              <w:t>贸易合规规则配置</w:t>
            </w:r>
            <w:r>
              <w:t>&gt;</w:t>
            </w:r>
            <w:r>
              <w:t>获取到字段</w:t>
            </w:r>
            <w:r>
              <w:t>“</w:t>
            </w:r>
            <w:r>
              <w:t>是否启用</w:t>
            </w:r>
            <w:r>
              <w:t>”</w:t>
            </w:r>
            <w:r>
              <w:t>值为</w:t>
            </w:r>
            <w:r>
              <w:t>“</w:t>
            </w:r>
            <w:r>
              <w:t>是</w:t>
            </w:r>
            <w:r>
              <w:t>”</w:t>
            </w:r>
            <w:r>
              <w:t>的记录，并且符合一下条件</w:t>
            </w:r>
            <w:r>
              <w:t>:</w:t>
            </w:r>
          </w:p>
          <w:p w14:paraId="4557E811" w14:textId="77777777" w:rsidR="00FC082C" w:rsidRDefault="00FC082C" w:rsidP="0037717D">
            <w:r>
              <w:t xml:space="preserve"> </w:t>
            </w:r>
            <w:r>
              <w:t>字段</w:t>
            </w:r>
            <w:r>
              <w:t>“</w:t>
            </w:r>
            <w:r>
              <w:t>应用类型</w:t>
            </w:r>
            <w:r>
              <w:t>”</w:t>
            </w:r>
            <w:r>
              <w:t>为</w:t>
            </w:r>
            <w:r>
              <w:t>“</w:t>
            </w:r>
            <w:r>
              <w:t>触发自研</w:t>
            </w:r>
            <w:r>
              <w:t>ECCN</w:t>
            </w:r>
            <w:r>
              <w:t>分类与问卷确认流程</w:t>
            </w:r>
            <w:r>
              <w:t>”</w:t>
            </w:r>
            <w:r>
              <w:t>。</w:t>
            </w:r>
          </w:p>
          <w:p w14:paraId="586EADCA" w14:textId="77777777" w:rsidR="00FC082C" w:rsidRDefault="00FC082C" w:rsidP="0037717D">
            <w:r>
              <w:t xml:space="preserve"> </w:t>
            </w:r>
            <w:r>
              <w:t>字段</w:t>
            </w:r>
            <w:r>
              <w:t>“</w:t>
            </w:r>
            <w:r>
              <w:t>物料类型</w:t>
            </w:r>
            <w:r>
              <w:t>”</w:t>
            </w:r>
            <w:r>
              <w:t>为当前物料的类型。</w:t>
            </w:r>
          </w:p>
          <w:p w14:paraId="290E0184" w14:textId="77777777" w:rsidR="00FC082C" w:rsidRDefault="00FC082C" w:rsidP="0037717D">
            <w:r>
              <w:t xml:space="preserve"> </w:t>
            </w:r>
            <w:r>
              <w:t>字段</w:t>
            </w:r>
            <w:r>
              <w:t>“</w:t>
            </w:r>
            <w:r>
              <w:t>业务部</w:t>
            </w:r>
            <w:r>
              <w:t>”</w:t>
            </w:r>
            <w:r>
              <w:t>等于当前物料的所属业务部门。</w:t>
            </w:r>
          </w:p>
          <w:p w14:paraId="195CE458" w14:textId="77777777" w:rsidR="00FC082C" w:rsidRDefault="00FC082C" w:rsidP="0037717D">
            <w:r>
              <w:t xml:space="preserve"> </w:t>
            </w:r>
            <w:r>
              <w:t>字段</w:t>
            </w:r>
            <w:r>
              <w:t>“</w:t>
            </w:r>
            <w:r>
              <w:t>采购类型</w:t>
            </w:r>
            <w:r>
              <w:t>”</w:t>
            </w:r>
            <w:r>
              <w:t>为</w:t>
            </w:r>
            <w:r>
              <w:t>“F</w:t>
            </w:r>
            <w:r>
              <w:t>采购</w:t>
            </w:r>
            <w:r>
              <w:t>”</w:t>
            </w:r>
            <w:r>
              <w:t>。</w:t>
            </w:r>
          </w:p>
          <w:p w14:paraId="1BB0D113" w14:textId="77777777" w:rsidR="00FC082C" w:rsidRDefault="00FC082C" w:rsidP="0037717D">
            <w:r>
              <w:t xml:space="preserve"> </w:t>
            </w:r>
            <w:r>
              <w:t>字段</w:t>
            </w:r>
            <w:r>
              <w:t>“</w:t>
            </w:r>
            <w:r>
              <w:t>销售地区</w:t>
            </w:r>
            <w:r>
              <w:t>”</w:t>
            </w:r>
            <w:r>
              <w:t>为当前物料销售地区。</w:t>
            </w:r>
          </w:p>
          <w:p w14:paraId="695175DB" w14:textId="77777777" w:rsidR="00FC082C" w:rsidRDefault="00FC082C" w:rsidP="0037717D">
            <w:r>
              <w:t xml:space="preserve"> </w:t>
            </w:r>
            <w:r>
              <w:t>字段</w:t>
            </w:r>
            <w:r>
              <w:t>“</w:t>
            </w:r>
            <w:r>
              <w:t>是否客户专用</w:t>
            </w:r>
            <w:r>
              <w:t>”</w:t>
            </w:r>
            <w:r>
              <w:t>为当前物料获取的对应字段的值。</w:t>
            </w:r>
          </w:p>
          <w:p w14:paraId="752335FC" w14:textId="77777777" w:rsidR="00FC082C" w:rsidRDefault="00FC082C" w:rsidP="0037717D">
            <w:r>
              <w:rPr>
                <w:rFonts w:hint="eastAsia"/>
              </w:rPr>
              <w:t>同时符合上面</w:t>
            </w:r>
            <w:r>
              <w:t>2</w:t>
            </w:r>
            <w:r>
              <w:t>重条件，并且又符合第二个条件，物料归纳为成品自研。</w:t>
            </w:r>
          </w:p>
          <w:p w14:paraId="62DB062C" w14:textId="77777777" w:rsidR="00FC082C" w:rsidRDefault="00FC082C" w:rsidP="0037717D">
            <w:r>
              <w:t xml:space="preserve">b) </w:t>
            </w:r>
            <w:r>
              <w:t>过滤出非贸易管控物料</w:t>
            </w:r>
            <w:r>
              <w:t>:</w:t>
            </w:r>
            <w:r>
              <w:t>不符合</w:t>
            </w:r>
            <w:r>
              <w:t>a</w:t>
            </w:r>
            <w:r>
              <w:t>场景的，统一归纳为非贸易管控物料。</w:t>
            </w:r>
          </w:p>
          <w:p w14:paraId="0788A91E" w14:textId="77777777" w:rsidR="00FC082C" w:rsidRDefault="00FC082C" w:rsidP="0037717D">
            <w:r>
              <w:t xml:space="preserve">c) </w:t>
            </w:r>
            <w:r>
              <w:t>过滤出无</w:t>
            </w:r>
            <w:r>
              <w:t>ECCN</w:t>
            </w:r>
            <w:r>
              <w:t>值得自研成品</w:t>
            </w:r>
          </w:p>
          <w:p w14:paraId="20CCA34A" w14:textId="77777777" w:rsidR="00FC082C" w:rsidRDefault="00FC082C" w:rsidP="0037717D">
            <w:r>
              <w:t xml:space="preserve">d) </w:t>
            </w:r>
            <w:r>
              <w:t>无</w:t>
            </w:r>
            <w:r>
              <w:t>ECCN</w:t>
            </w:r>
            <w:r>
              <w:t>的自研成品发起新产品</w:t>
            </w:r>
            <w:r>
              <w:t>ECCN</w:t>
            </w:r>
            <w:r>
              <w:t>分类流程，发起接口</w:t>
            </w:r>
            <w:r>
              <w:t>: 10765016350</w:t>
            </w:r>
            <w:r>
              <w:t>。</w:t>
            </w:r>
          </w:p>
          <w:p w14:paraId="65A11AFB" w14:textId="77777777" w:rsidR="00FC082C" w:rsidRPr="00997865" w:rsidRDefault="00FC082C" w:rsidP="0037717D">
            <w:pPr>
              <w:rPr>
                <w:rFonts w:ascii="微软雅黑" w:hAnsi="微软雅黑"/>
              </w:rPr>
            </w:pPr>
            <w:r>
              <w:t xml:space="preserve">e) </w:t>
            </w:r>
            <w:r>
              <w:t>把</w:t>
            </w:r>
            <w:r>
              <w:t>a</w:t>
            </w:r>
            <w:r>
              <w:t>和</w:t>
            </w:r>
            <w:r>
              <w:t>b</w:t>
            </w:r>
            <w:r>
              <w:t>过滤出来物料全部写入</w:t>
            </w:r>
            <w:r>
              <w:t>&lt;</w:t>
            </w:r>
            <w:r>
              <w:t>合规贸易</w:t>
            </w:r>
            <w:r>
              <w:t>&gt;</w:t>
            </w:r>
            <w:r>
              <w:t>配置表。</w:t>
            </w:r>
          </w:p>
        </w:tc>
        <w:tc>
          <w:tcPr>
            <w:tcW w:w="3260" w:type="dxa"/>
          </w:tcPr>
          <w:p w14:paraId="70950BDD" w14:textId="77777777" w:rsidR="00FC082C" w:rsidRDefault="00FC082C" w:rsidP="0037717D">
            <w:pPr>
              <w:rPr>
                <w:rFonts w:ascii="微软雅黑" w:hAnsi="微软雅黑"/>
                <w:szCs w:val="18"/>
              </w:rPr>
            </w:pPr>
            <w:r w:rsidRPr="009A182E">
              <w:rPr>
                <w:rFonts w:ascii="微软雅黑" w:hAnsi="微软雅黑"/>
                <w:szCs w:val="18"/>
              </w:rPr>
              <w:t>RMS20240705_102_自研成品ECCN属性管理方案</w:t>
            </w:r>
          </w:p>
          <w:p w14:paraId="20F500B8" w14:textId="77777777" w:rsidR="00FC082C" w:rsidRPr="00D8360E" w:rsidRDefault="00FC082C" w:rsidP="0037717D">
            <w:pPr>
              <w:rPr>
                <w:rFonts w:ascii="微软雅黑" w:hAnsi="微软雅黑"/>
                <w:szCs w:val="18"/>
              </w:rPr>
            </w:pPr>
            <w:r w:rsidRPr="00D8360E">
              <w:rPr>
                <w:rFonts w:ascii="微软雅黑" w:hAnsi="微软雅黑"/>
                <w:szCs w:val="18"/>
              </w:rPr>
              <w:t>RMS20240531_074_外采原材料贸易合规属性维护（高风险）</w:t>
            </w:r>
          </w:p>
          <w:p w14:paraId="722947D1" w14:textId="77777777" w:rsidR="00FC082C" w:rsidRPr="000749BC" w:rsidRDefault="00FC082C" w:rsidP="0037717D">
            <w:pPr>
              <w:rPr>
                <w:rFonts w:ascii="微软雅黑" w:hAnsi="微软雅黑"/>
                <w:szCs w:val="18"/>
              </w:rPr>
            </w:pPr>
            <w:r w:rsidRPr="00D8360E">
              <w:rPr>
                <w:rFonts w:ascii="微软雅黑" w:hAnsi="微软雅黑"/>
                <w:szCs w:val="18"/>
              </w:rPr>
              <w:t>RMS20240708_071_原材料低风险、ODM、项目外采合规信息收集PLM方案开发需求</w:t>
            </w:r>
          </w:p>
        </w:tc>
      </w:tr>
    </w:tbl>
    <w:p w14:paraId="1FD59339" w14:textId="77777777" w:rsidR="00FC082C" w:rsidRPr="00B114B1" w:rsidRDefault="00FC082C" w:rsidP="00FC082C">
      <w:pPr>
        <w:rPr>
          <w:rFonts w:hint="eastAsia"/>
        </w:rPr>
      </w:pPr>
    </w:p>
    <w:p w14:paraId="608823FA" w14:textId="53E5D95F" w:rsidR="006D7ECA" w:rsidRDefault="006D7ECA" w:rsidP="006D7ECA">
      <w:pPr>
        <w:pStyle w:val="2"/>
        <w:spacing w:before="156" w:after="156"/>
      </w:pPr>
      <w:bookmarkStart w:id="18" w:name="_Toc201775821"/>
      <w:r>
        <w:rPr>
          <w:rFonts w:hint="eastAsia"/>
        </w:rPr>
        <w:t>触发认证与合规文档与属性</w:t>
      </w:r>
      <w:bookmarkEnd w:id="18"/>
    </w:p>
    <w:p w14:paraId="451D4DBC" w14:textId="43E1F685" w:rsidR="006D7ECA" w:rsidRDefault="006D7ECA" w:rsidP="006D7ECA">
      <w:r>
        <w:rPr>
          <w:noProof/>
        </w:rPr>
        <w:drawing>
          <wp:inline distT="0" distB="0" distL="0" distR="0" wp14:anchorId="2D58F204" wp14:editId="33981290">
            <wp:extent cx="6188710" cy="232854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232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2661" w14:textId="77777777" w:rsidR="006D7ECA" w:rsidRPr="006D7ECA" w:rsidRDefault="006D7ECA" w:rsidP="006D7ECA">
      <w:pPr>
        <w:rPr>
          <w:rFonts w:hint="eastAsia"/>
        </w:rPr>
      </w:pPr>
    </w:p>
    <w:p w14:paraId="02AED3FA" w14:textId="61347722" w:rsidR="006D7ECA" w:rsidRDefault="006D7ECA" w:rsidP="006D7ECA">
      <w:pPr>
        <w:pStyle w:val="3"/>
        <w:spacing w:before="156" w:after="156"/>
      </w:pPr>
      <w:bookmarkStart w:id="19" w:name="_Toc201775822"/>
      <w:r>
        <w:rPr>
          <w:rFonts w:hint="eastAsia"/>
        </w:rPr>
        <w:t>合规文件</w:t>
      </w:r>
      <w:bookmarkEnd w:id="19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704"/>
        <w:gridCol w:w="6804"/>
        <w:gridCol w:w="2977"/>
      </w:tblGrid>
      <w:tr w:rsidR="006D7ECA" w:rsidRPr="00070A16" w14:paraId="29DDA557" w14:textId="77777777" w:rsidTr="006D7E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04" w:type="dxa"/>
          </w:tcPr>
          <w:p w14:paraId="4CCF0A26" w14:textId="77777777" w:rsidR="006D7ECA" w:rsidRPr="00070A16" w:rsidRDefault="006D7ECA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804" w:type="dxa"/>
          </w:tcPr>
          <w:p w14:paraId="3DC520AE" w14:textId="77777777" w:rsidR="006D7ECA" w:rsidRPr="00070A16" w:rsidRDefault="006D7ECA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2977" w:type="dxa"/>
          </w:tcPr>
          <w:p w14:paraId="4E839AFC" w14:textId="77777777" w:rsidR="006D7ECA" w:rsidRPr="00070A16" w:rsidRDefault="006D7ECA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6D7ECA" w:rsidRPr="00070A16" w14:paraId="23CBC99D" w14:textId="77777777" w:rsidTr="006D7ECA">
        <w:tc>
          <w:tcPr>
            <w:tcW w:w="704" w:type="dxa"/>
          </w:tcPr>
          <w:p w14:paraId="08256640" w14:textId="4FF8D27C" w:rsidR="006D7ECA" w:rsidRPr="00070A16" w:rsidRDefault="006D7ECA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804" w:type="dxa"/>
          </w:tcPr>
          <w:p w14:paraId="2BEA560C" w14:textId="77777777" w:rsidR="00C03FFD" w:rsidRPr="00C03FFD" w:rsidRDefault="00C03FFD" w:rsidP="00C03FFD">
            <w:pPr>
              <w:rPr>
                <w:kern w:val="0"/>
              </w:rPr>
            </w:pPr>
            <w:r w:rsidRPr="00C03FFD">
              <w:rPr>
                <w:kern w:val="0"/>
              </w:rPr>
              <w:t>1.</w:t>
            </w:r>
            <w:r w:rsidRPr="00C03FFD">
              <w:rPr>
                <w:kern w:val="0"/>
              </w:rPr>
              <w:t>勾选框：</w:t>
            </w:r>
          </w:p>
          <w:p w14:paraId="57F3C387" w14:textId="77777777" w:rsidR="00C03FFD" w:rsidRPr="00C03FFD" w:rsidRDefault="00C03FFD" w:rsidP="00C03FFD">
            <w:pPr>
              <w:rPr>
                <w:kern w:val="0"/>
              </w:rPr>
            </w:pPr>
            <w:r w:rsidRPr="00C03FFD">
              <w:rPr>
                <w:rFonts w:hint="eastAsia"/>
                <w:kern w:val="0"/>
              </w:rPr>
              <w:t>不选‘是’则清空数据且不可编辑，选择‘是’则默认带出数据‘请提供安规证书</w:t>
            </w:r>
            <w:r w:rsidRPr="00C03FFD">
              <w:rPr>
                <w:kern w:val="0"/>
              </w:rPr>
              <w:t>/</w:t>
            </w:r>
            <w:r w:rsidRPr="00C03FFD">
              <w:rPr>
                <w:kern w:val="0"/>
              </w:rPr>
              <w:t>报告、</w:t>
            </w:r>
            <w:r w:rsidRPr="00C03FFD">
              <w:rPr>
                <w:kern w:val="0"/>
              </w:rPr>
              <w:t>RoHS2.0</w:t>
            </w:r>
            <w:r w:rsidRPr="00C03FFD">
              <w:rPr>
                <w:kern w:val="0"/>
              </w:rPr>
              <w:t>、</w:t>
            </w:r>
            <w:r w:rsidRPr="00C03FFD">
              <w:rPr>
                <w:kern w:val="0"/>
              </w:rPr>
              <w:t>REACH</w:t>
            </w:r>
            <w:r w:rsidRPr="00C03FFD">
              <w:rPr>
                <w:kern w:val="0"/>
              </w:rPr>
              <w:t>等环保报告、物料测试报告、物料可靠性报告、供应商出货检验报告、其他供应商资料</w:t>
            </w:r>
            <w:r w:rsidRPr="00C03FFD">
              <w:rPr>
                <w:kern w:val="0"/>
              </w:rPr>
              <w:t>’</w:t>
            </w:r>
            <w:r w:rsidRPr="00C03FFD">
              <w:rPr>
                <w:kern w:val="0"/>
              </w:rPr>
              <w:t>，可编辑。</w:t>
            </w:r>
          </w:p>
          <w:p w14:paraId="3DA10296" w14:textId="77777777" w:rsidR="00C03FFD" w:rsidRPr="00C03FFD" w:rsidRDefault="00C03FFD" w:rsidP="00C03FFD">
            <w:pPr>
              <w:rPr>
                <w:kern w:val="0"/>
              </w:rPr>
            </w:pPr>
            <w:r w:rsidRPr="00C03FFD">
              <w:rPr>
                <w:kern w:val="0"/>
              </w:rPr>
              <w:t>2.</w:t>
            </w:r>
            <w:r w:rsidRPr="00C03FFD">
              <w:rPr>
                <w:kern w:val="0"/>
              </w:rPr>
              <w:t>默认勾选</w:t>
            </w:r>
            <w:r w:rsidRPr="00C03FFD">
              <w:rPr>
                <w:kern w:val="0"/>
              </w:rPr>
              <w:t>:</w:t>
            </w:r>
          </w:p>
          <w:p w14:paraId="64ED0796" w14:textId="77777777" w:rsidR="00C03FFD" w:rsidRPr="00C03FFD" w:rsidRDefault="00C03FFD" w:rsidP="00C03FFD">
            <w:pPr>
              <w:rPr>
                <w:kern w:val="0"/>
              </w:rPr>
            </w:pPr>
            <w:r w:rsidRPr="00C03FFD">
              <w:rPr>
                <w:kern w:val="0"/>
              </w:rPr>
              <w:t>[</w:t>
            </w:r>
            <w:r w:rsidRPr="00C03FFD">
              <w:rPr>
                <w:kern w:val="0"/>
              </w:rPr>
              <w:t>物料大类</w:t>
            </w:r>
            <w:r w:rsidRPr="00C03FFD">
              <w:rPr>
                <w:kern w:val="0"/>
              </w:rPr>
              <w:t>/</w:t>
            </w:r>
            <w:r w:rsidRPr="00C03FFD">
              <w:rPr>
                <w:kern w:val="0"/>
              </w:rPr>
              <w:t>组配置</w:t>
            </w:r>
            <w:r w:rsidRPr="00C03FFD">
              <w:rPr>
                <w:kern w:val="0"/>
              </w:rPr>
              <w:t>]</w:t>
            </w:r>
            <w:r w:rsidRPr="00C03FFD">
              <w:rPr>
                <w:kern w:val="0"/>
              </w:rPr>
              <w:t>：配置类型：</w:t>
            </w:r>
            <w:r w:rsidRPr="00C03FFD">
              <w:rPr>
                <w:kern w:val="0"/>
              </w:rPr>
              <w:t>SRM</w:t>
            </w:r>
            <w:r w:rsidRPr="00C03FFD">
              <w:rPr>
                <w:kern w:val="0"/>
              </w:rPr>
              <w:t>主动需求合规文件默认勾选：</w:t>
            </w:r>
          </w:p>
          <w:p w14:paraId="5A61E657" w14:textId="7448F030" w:rsidR="006D7ECA" w:rsidRPr="00402223" w:rsidRDefault="00C03FFD" w:rsidP="00C03FFD">
            <w:pPr>
              <w:rPr>
                <w:rFonts w:ascii="微软雅黑" w:hAnsi="微软雅黑" w:hint="eastAsia"/>
              </w:rPr>
            </w:pPr>
            <w:r w:rsidRPr="00C03FFD">
              <w:rPr>
                <w:rFonts w:hint="eastAsia"/>
                <w:kern w:val="0"/>
              </w:rPr>
              <w:t>配置了物料大类或者物料组后规范性审核节点的</w:t>
            </w:r>
            <w:r w:rsidRPr="00C03FFD">
              <w:rPr>
                <w:kern w:val="0"/>
              </w:rPr>
              <w:t>SRM</w:t>
            </w:r>
            <w:r w:rsidRPr="00C03FFD">
              <w:rPr>
                <w:kern w:val="0"/>
              </w:rPr>
              <w:t>申请类型中的合规文件则默认勾选</w:t>
            </w:r>
          </w:p>
        </w:tc>
        <w:tc>
          <w:tcPr>
            <w:tcW w:w="2977" w:type="dxa"/>
          </w:tcPr>
          <w:p w14:paraId="78CE7783" w14:textId="77777777" w:rsidR="006D7ECA" w:rsidRPr="00967B81" w:rsidRDefault="006D7ECA" w:rsidP="00825FED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0749BC">
              <w:t>RMS20240712_049_</w:t>
            </w:r>
            <w:r w:rsidRPr="000749BC">
              <w:t>环保</w:t>
            </w:r>
            <w:r w:rsidRPr="000749BC">
              <w:t>RoHS</w:t>
            </w:r>
            <w:r w:rsidRPr="000749BC">
              <w:t>准入要求前移过程管理（业务流程中校验提醒</w:t>
            </w:r>
            <w:r w:rsidRPr="000749BC">
              <w:t>+</w:t>
            </w:r>
            <w:r w:rsidRPr="000749BC">
              <w:t>待办邮件跟踪</w:t>
            </w:r>
            <w:r w:rsidRPr="000749BC">
              <w:t>+</w:t>
            </w:r>
            <w:r w:rsidRPr="000749BC">
              <w:t>认证组过程审计）</w:t>
            </w:r>
          </w:p>
        </w:tc>
      </w:tr>
    </w:tbl>
    <w:p w14:paraId="34CB4206" w14:textId="77777777" w:rsidR="006D7ECA" w:rsidRPr="006D7ECA" w:rsidRDefault="006D7ECA" w:rsidP="006D7ECA">
      <w:pPr>
        <w:rPr>
          <w:rFonts w:hint="eastAsia"/>
        </w:rPr>
      </w:pPr>
    </w:p>
    <w:p w14:paraId="017230CF" w14:textId="6E5A2A3F" w:rsidR="00C03FFD" w:rsidRDefault="00C03FFD">
      <w:pPr>
        <w:pStyle w:val="3"/>
        <w:spacing w:before="156" w:after="156"/>
      </w:pPr>
      <w:bookmarkStart w:id="20" w:name="_Toc201775823"/>
      <w:r>
        <w:rPr>
          <w:rFonts w:hint="eastAsia"/>
        </w:rPr>
        <w:t>MDS</w:t>
      </w:r>
      <w:bookmarkEnd w:id="20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704"/>
        <w:gridCol w:w="6804"/>
        <w:gridCol w:w="2977"/>
      </w:tblGrid>
      <w:tr w:rsidR="00C03FFD" w:rsidRPr="00070A16" w14:paraId="56DCC4B1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04" w:type="dxa"/>
          </w:tcPr>
          <w:p w14:paraId="585CE268" w14:textId="77777777" w:rsidR="00C03FFD" w:rsidRPr="00070A16" w:rsidRDefault="00C03FFD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804" w:type="dxa"/>
          </w:tcPr>
          <w:p w14:paraId="7E66A1AB" w14:textId="77777777" w:rsidR="00C03FFD" w:rsidRPr="00070A16" w:rsidRDefault="00C03FFD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2977" w:type="dxa"/>
          </w:tcPr>
          <w:p w14:paraId="425520EC" w14:textId="77777777" w:rsidR="00C03FFD" w:rsidRPr="00070A16" w:rsidRDefault="00C03FFD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C03FFD" w:rsidRPr="00070A16" w14:paraId="6D3CEEFC" w14:textId="77777777" w:rsidTr="00825FED">
        <w:tc>
          <w:tcPr>
            <w:tcW w:w="704" w:type="dxa"/>
          </w:tcPr>
          <w:p w14:paraId="6E7294A9" w14:textId="77777777" w:rsidR="00C03FFD" w:rsidRPr="00070A16" w:rsidRDefault="00C03FFD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804" w:type="dxa"/>
          </w:tcPr>
          <w:p w14:paraId="3CBE19D8" w14:textId="77777777" w:rsidR="00C03FFD" w:rsidRPr="006D7ECA" w:rsidRDefault="00C03FFD" w:rsidP="00825FED">
            <w:pPr>
              <w:rPr>
                <w:kern w:val="0"/>
              </w:rPr>
            </w:pPr>
            <w:r w:rsidRPr="006D7ECA">
              <w:rPr>
                <w:kern w:val="0"/>
              </w:rPr>
              <w:t>1.</w:t>
            </w:r>
            <w:r w:rsidRPr="006D7ECA">
              <w:rPr>
                <w:kern w:val="0"/>
              </w:rPr>
              <w:t>勾选框</w:t>
            </w:r>
          </w:p>
          <w:p w14:paraId="63F25672" w14:textId="77777777" w:rsidR="00C03FFD" w:rsidRPr="006D7ECA" w:rsidRDefault="00C03FFD" w:rsidP="00825FED">
            <w:pPr>
              <w:rPr>
                <w:kern w:val="0"/>
              </w:rPr>
            </w:pPr>
            <w:r w:rsidRPr="006D7ECA">
              <w:rPr>
                <w:rFonts w:hint="eastAsia"/>
                <w:kern w:val="0"/>
              </w:rPr>
              <w:t>不选‘是’</w:t>
            </w:r>
            <w:r w:rsidRPr="006D7ECA">
              <w:rPr>
                <w:kern w:val="0"/>
              </w:rPr>
              <w:t>:</w:t>
            </w:r>
          </w:p>
          <w:p w14:paraId="62EB5197" w14:textId="77777777" w:rsidR="00C03FFD" w:rsidRPr="006D7ECA" w:rsidRDefault="00C03FFD" w:rsidP="00825FED">
            <w:pPr>
              <w:rPr>
                <w:kern w:val="0"/>
              </w:rPr>
            </w:pPr>
            <w:r w:rsidRPr="006D7ECA">
              <w:rPr>
                <w:rFonts w:hint="eastAsia"/>
                <w:kern w:val="0"/>
              </w:rPr>
              <w:t>则清空数据且不可编辑，</w:t>
            </w:r>
          </w:p>
          <w:p w14:paraId="78A6098F" w14:textId="77777777" w:rsidR="00C03FFD" w:rsidRPr="006D7ECA" w:rsidRDefault="00C03FFD" w:rsidP="00825FED">
            <w:pPr>
              <w:rPr>
                <w:kern w:val="0"/>
              </w:rPr>
            </w:pPr>
            <w:r w:rsidRPr="006D7ECA">
              <w:rPr>
                <w:rFonts w:hint="eastAsia"/>
                <w:kern w:val="0"/>
              </w:rPr>
              <w:t>选择‘是’</w:t>
            </w:r>
            <w:r w:rsidRPr="006D7ECA">
              <w:rPr>
                <w:kern w:val="0"/>
              </w:rPr>
              <w:t>:</w:t>
            </w:r>
          </w:p>
          <w:p w14:paraId="14C9AEE2" w14:textId="77777777" w:rsidR="00C03FFD" w:rsidRPr="006D7ECA" w:rsidRDefault="00C03FFD" w:rsidP="00825FED">
            <w:pPr>
              <w:rPr>
                <w:kern w:val="0"/>
              </w:rPr>
            </w:pPr>
            <w:r w:rsidRPr="006D7ECA">
              <w:rPr>
                <w:rFonts w:hint="eastAsia"/>
                <w:kern w:val="0"/>
              </w:rPr>
              <w:t>则默认带出‘请填报物料</w:t>
            </w:r>
            <w:r w:rsidRPr="006D7ECA">
              <w:rPr>
                <w:kern w:val="0"/>
              </w:rPr>
              <w:t>MDS</w:t>
            </w:r>
            <w:r w:rsidRPr="006D7ECA">
              <w:rPr>
                <w:kern w:val="0"/>
              </w:rPr>
              <w:t>物质成分信息</w:t>
            </w:r>
            <w:r w:rsidRPr="006D7ECA">
              <w:rPr>
                <w:kern w:val="0"/>
              </w:rPr>
              <w:t>’</w:t>
            </w:r>
            <w:r w:rsidRPr="006D7ECA">
              <w:rPr>
                <w:kern w:val="0"/>
              </w:rPr>
              <w:t>，可编辑。</w:t>
            </w:r>
          </w:p>
          <w:p w14:paraId="1846D85D" w14:textId="77777777" w:rsidR="00C03FFD" w:rsidRPr="006D7ECA" w:rsidRDefault="00C03FFD" w:rsidP="00825FED">
            <w:pPr>
              <w:rPr>
                <w:kern w:val="0"/>
              </w:rPr>
            </w:pPr>
            <w:r w:rsidRPr="006D7ECA">
              <w:rPr>
                <w:kern w:val="0"/>
              </w:rPr>
              <w:t>2.</w:t>
            </w:r>
            <w:r w:rsidRPr="006D7ECA">
              <w:rPr>
                <w:kern w:val="0"/>
              </w:rPr>
              <w:t>默认勾选</w:t>
            </w:r>
            <w:r w:rsidRPr="006D7ECA">
              <w:rPr>
                <w:kern w:val="0"/>
              </w:rPr>
              <w:t>:</w:t>
            </w:r>
          </w:p>
          <w:p w14:paraId="70E72D77" w14:textId="77777777" w:rsidR="00C03FFD" w:rsidRPr="00402223" w:rsidRDefault="00C03FFD" w:rsidP="00825FED">
            <w:pPr>
              <w:rPr>
                <w:rFonts w:ascii="微软雅黑" w:hAnsi="微软雅黑" w:hint="eastAsia"/>
              </w:rPr>
            </w:pPr>
            <w:r w:rsidRPr="006D7ECA">
              <w:rPr>
                <w:rFonts w:hint="eastAsia"/>
                <w:kern w:val="0"/>
              </w:rPr>
              <w:t>物料大类</w:t>
            </w:r>
            <w:r w:rsidRPr="006D7ECA">
              <w:rPr>
                <w:kern w:val="0"/>
              </w:rPr>
              <w:t>/</w:t>
            </w:r>
            <w:r w:rsidRPr="006D7ECA">
              <w:rPr>
                <w:kern w:val="0"/>
              </w:rPr>
              <w:t>组配置：配置类型：</w:t>
            </w:r>
            <w:r w:rsidRPr="006D7ECA">
              <w:rPr>
                <w:kern w:val="0"/>
              </w:rPr>
              <w:t>MDS</w:t>
            </w:r>
            <w:r w:rsidRPr="006D7ECA">
              <w:rPr>
                <w:kern w:val="0"/>
              </w:rPr>
              <w:t>自动触发需求</w:t>
            </w:r>
            <w:r w:rsidRPr="006D7ECA">
              <w:rPr>
                <w:kern w:val="0"/>
              </w:rPr>
              <w:t>:</w:t>
            </w:r>
            <w:r w:rsidRPr="006D7ECA">
              <w:rPr>
                <w:kern w:val="0"/>
              </w:rPr>
              <w:t>配置了物料大类或者物料组后规范性审核节点的</w:t>
            </w:r>
            <w:r w:rsidRPr="006D7ECA">
              <w:rPr>
                <w:kern w:val="0"/>
              </w:rPr>
              <w:t>SRM</w:t>
            </w:r>
            <w:r w:rsidRPr="006D7ECA">
              <w:rPr>
                <w:kern w:val="0"/>
              </w:rPr>
              <w:t>申请类型中的</w:t>
            </w:r>
            <w:r w:rsidRPr="006D7ECA">
              <w:rPr>
                <w:kern w:val="0"/>
              </w:rPr>
              <w:t>“MDS”</w:t>
            </w:r>
            <w:r w:rsidRPr="006D7ECA">
              <w:rPr>
                <w:kern w:val="0"/>
              </w:rPr>
              <w:t>才默认勾选</w:t>
            </w:r>
          </w:p>
        </w:tc>
        <w:tc>
          <w:tcPr>
            <w:tcW w:w="2977" w:type="dxa"/>
          </w:tcPr>
          <w:p w14:paraId="6FC82B95" w14:textId="77777777" w:rsidR="00C03FFD" w:rsidRPr="00967B81" w:rsidRDefault="00C03FFD" w:rsidP="00825FED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0749BC">
              <w:t>RMS20240712_049_</w:t>
            </w:r>
            <w:r w:rsidRPr="000749BC">
              <w:t>环保</w:t>
            </w:r>
            <w:r w:rsidRPr="000749BC">
              <w:t>RoHS</w:t>
            </w:r>
            <w:r w:rsidRPr="000749BC">
              <w:t>准入要求前移过程管理（业务流程中校验提醒</w:t>
            </w:r>
            <w:r w:rsidRPr="000749BC">
              <w:t>+</w:t>
            </w:r>
            <w:r w:rsidRPr="000749BC">
              <w:t>待办邮件跟踪</w:t>
            </w:r>
            <w:r w:rsidRPr="000749BC">
              <w:t>+</w:t>
            </w:r>
            <w:r w:rsidRPr="000749BC">
              <w:t>认证组过程审计）</w:t>
            </w:r>
          </w:p>
        </w:tc>
      </w:tr>
    </w:tbl>
    <w:p w14:paraId="1413981E" w14:textId="77777777" w:rsidR="00C03FFD" w:rsidRPr="00C03FFD" w:rsidRDefault="00C03FFD" w:rsidP="00C03FFD">
      <w:pPr>
        <w:rPr>
          <w:rFonts w:hint="eastAsia"/>
        </w:rPr>
      </w:pPr>
    </w:p>
    <w:p w14:paraId="4765C697" w14:textId="4BFA8C73" w:rsidR="00965575" w:rsidRDefault="00965575">
      <w:pPr>
        <w:pStyle w:val="3"/>
        <w:spacing w:before="156" w:after="156"/>
      </w:pPr>
      <w:bookmarkStart w:id="21" w:name="_Toc201775824"/>
      <w:r>
        <w:rPr>
          <w:rFonts w:hint="eastAsia"/>
        </w:rPr>
        <w:t>技术文件</w:t>
      </w:r>
      <w:bookmarkEnd w:id="21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704"/>
        <w:gridCol w:w="6804"/>
        <w:gridCol w:w="2977"/>
      </w:tblGrid>
      <w:tr w:rsidR="00151064" w:rsidRPr="00070A16" w14:paraId="45F82520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04" w:type="dxa"/>
          </w:tcPr>
          <w:p w14:paraId="12CF8A8E" w14:textId="77777777" w:rsidR="00151064" w:rsidRPr="00070A16" w:rsidRDefault="00151064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804" w:type="dxa"/>
          </w:tcPr>
          <w:p w14:paraId="3F031DF6" w14:textId="77777777" w:rsidR="00151064" w:rsidRPr="00070A16" w:rsidRDefault="00151064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2977" w:type="dxa"/>
          </w:tcPr>
          <w:p w14:paraId="75A13EEE" w14:textId="77777777" w:rsidR="00151064" w:rsidRPr="00070A16" w:rsidRDefault="00151064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151064" w:rsidRPr="00070A16" w14:paraId="2629B777" w14:textId="77777777" w:rsidTr="00825FED">
        <w:tc>
          <w:tcPr>
            <w:tcW w:w="704" w:type="dxa"/>
          </w:tcPr>
          <w:p w14:paraId="5BB50F6B" w14:textId="77777777" w:rsidR="00151064" w:rsidRPr="00070A16" w:rsidRDefault="00151064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804" w:type="dxa"/>
          </w:tcPr>
          <w:p w14:paraId="1A5AF26C" w14:textId="77777777" w:rsidR="00151064" w:rsidRPr="00151064" w:rsidRDefault="00151064" w:rsidP="00151064">
            <w:pPr>
              <w:rPr>
                <w:kern w:val="0"/>
              </w:rPr>
            </w:pPr>
            <w:r w:rsidRPr="00151064">
              <w:rPr>
                <w:kern w:val="0"/>
              </w:rPr>
              <w:t>1.</w:t>
            </w:r>
            <w:r w:rsidRPr="00151064">
              <w:rPr>
                <w:kern w:val="0"/>
              </w:rPr>
              <w:t>勾选框</w:t>
            </w:r>
          </w:p>
          <w:p w14:paraId="2E12D5ED" w14:textId="77777777" w:rsidR="00151064" w:rsidRPr="00151064" w:rsidRDefault="00151064" w:rsidP="00151064">
            <w:pPr>
              <w:rPr>
                <w:kern w:val="0"/>
              </w:rPr>
            </w:pPr>
            <w:r w:rsidRPr="00151064">
              <w:rPr>
                <w:rFonts w:hint="eastAsia"/>
                <w:kern w:val="0"/>
              </w:rPr>
              <w:t>不选‘是’则清空数据且不可编辑，选择‘是’则可下拉选择接口带出的数据。</w:t>
            </w:r>
          </w:p>
          <w:p w14:paraId="23A5C3E2" w14:textId="77777777" w:rsidR="00151064" w:rsidRPr="00151064" w:rsidRDefault="00151064" w:rsidP="00151064">
            <w:pPr>
              <w:rPr>
                <w:kern w:val="0"/>
              </w:rPr>
            </w:pPr>
            <w:r w:rsidRPr="00151064">
              <w:rPr>
                <w:kern w:val="0"/>
              </w:rPr>
              <w:t>2.</w:t>
            </w:r>
            <w:r w:rsidRPr="00151064">
              <w:rPr>
                <w:kern w:val="0"/>
              </w:rPr>
              <w:t>默认勾选</w:t>
            </w:r>
          </w:p>
          <w:p w14:paraId="6ABEA949" w14:textId="29588653" w:rsidR="00151064" w:rsidRPr="00402223" w:rsidRDefault="00151064" w:rsidP="00151064">
            <w:pPr>
              <w:rPr>
                <w:rFonts w:ascii="微软雅黑" w:hAnsi="微软雅黑" w:hint="eastAsia"/>
              </w:rPr>
            </w:pPr>
            <w:r w:rsidRPr="00151064">
              <w:rPr>
                <w:rFonts w:hint="eastAsia"/>
                <w:kern w:val="0"/>
              </w:rPr>
              <w:t>在</w:t>
            </w:r>
            <w:r w:rsidRPr="00151064">
              <w:rPr>
                <w:kern w:val="0"/>
              </w:rPr>
              <w:t>[SRM</w:t>
            </w:r>
            <w:r w:rsidRPr="00151064">
              <w:rPr>
                <w:kern w:val="0"/>
              </w:rPr>
              <w:t>主动需求技术文件配置表</w:t>
            </w:r>
            <w:r w:rsidRPr="00151064">
              <w:rPr>
                <w:kern w:val="0"/>
              </w:rPr>
              <w:t>]</w:t>
            </w:r>
            <w:r w:rsidRPr="00151064">
              <w:rPr>
                <w:kern w:val="0"/>
              </w:rPr>
              <w:t>配置</w:t>
            </w:r>
            <w:r w:rsidRPr="00151064">
              <w:rPr>
                <w:kern w:val="0"/>
              </w:rPr>
              <w:t>,</w:t>
            </w:r>
            <w:r w:rsidRPr="00151064">
              <w:rPr>
                <w:kern w:val="0"/>
              </w:rPr>
              <w:t>技术文件默认勾选且文档类型默认勾选上配置的数据</w:t>
            </w:r>
          </w:p>
        </w:tc>
        <w:tc>
          <w:tcPr>
            <w:tcW w:w="2977" w:type="dxa"/>
          </w:tcPr>
          <w:p w14:paraId="2F713C79" w14:textId="77777777" w:rsidR="00151064" w:rsidRPr="00967B81" w:rsidRDefault="00151064" w:rsidP="00825FED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0749BC">
              <w:t>RMS20240712_049_</w:t>
            </w:r>
            <w:r w:rsidRPr="000749BC">
              <w:t>环保</w:t>
            </w:r>
            <w:r w:rsidRPr="000749BC">
              <w:t>RoHS</w:t>
            </w:r>
            <w:r w:rsidRPr="000749BC">
              <w:t>准入要求前移过程管理（业务流程中校验提醒</w:t>
            </w:r>
            <w:r w:rsidRPr="000749BC">
              <w:t>+</w:t>
            </w:r>
            <w:r w:rsidRPr="000749BC">
              <w:t>待办邮件跟踪</w:t>
            </w:r>
            <w:r w:rsidRPr="000749BC">
              <w:t>+</w:t>
            </w:r>
            <w:r w:rsidRPr="000749BC">
              <w:t>认证组过程审计）</w:t>
            </w:r>
          </w:p>
        </w:tc>
      </w:tr>
    </w:tbl>
    <w:p w14:paraId="65EAE70D" w14:textId="77777777" w:rsidR="00965575" w:rsidRPr="00151064" w:rsidRDefault="00965575" w:rsidP="00965575">
      <w:pPr>
        <w:rPr>
          <w:rFonts w:hint="eastAsia"/>
        </w:rPr>
      </w:pPr>
    </w:p>
    <w:p w14:paraId="243FE8E9" w14:textId="0362809A" w:rsidR="00E34F5F" w:rsidRDefault="00E34F5F">
      <w:pPr>
        <w:pStyle w:val="3"/>
        <w:spacing w:before="156" w:after="156"/>
      </w:pPr>
      <w:bookmarkStart w:id="22" w:name="_Toc201775825"/>
      <w:r>
        <w:rPr>
          <w:rFonts w:hint="eastAsia"/>
        </w:rPr>
        <w:lastRenderedPageBreak/>
        <w:t>属性</w:t>
      </w:r>
      <w:bookmarkEnd w:id="22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704"/>
        <w:gridCol w:w="6804"/>
        <w:gridCol w:w="2977"/>
      </w:tblGrid>
      <w:tr w:rsidR="000C7417" w:rsidRPr="00070A16" w14:paraId="15FAC23B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04" w:type="dxa"/>
          </w:tcPr>
          <w:p w14:paraId="77054C70" w14:textId="77777777" w:rsidR="000C7417" w:rsidRPr="00070A16" w:rsidRDefault="000C7417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804" w:type="dxa"/>
          </w:tcPr>
          <w:p w14:paraId="215265F1" w14:textId="77777777" w:rsidR="000C7417" w:rsidRPr="00070A16" w:rsidRDefault="000C7417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2977" w:type="dxa"/>
          </w:tcPr>
          <w:p w14:paraId="711D8EC3" w14:textId="77777777" w:rsidR="000C7417" w:rsidRPr="00070A16" w:rsidRDefault="000C7417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0C7417" w:rsidRPr="00070A16" w14:paraId="3271EC54" w14:textId="77777777" w:rsidTr="00825FED">
        <w:tc>
          <w:tcPr>
            <w:tcW w:w="704" w:type="dxa"/>
          </w:tcPr>
          <w:p w14:paraId="4FFA20C8" w14:textId="77777777" w:rsidR="000C7417" w:rsidRPr="00070A16" w:rsidRDefault="000C7417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804" w:type="dxa"/>
          </w:tcPr>
          <w:p w14:paraId="7F32477E" w14:textId="77777777" w:rsidR="000C7417" w:rsidRPr="000C7417" w:rsidRDefault="000C7417" w:rsidP="000C7417">
            <w:pPr>
              <w:rPr>
                <w:kern w:val="0"/>
              </w:rPr>
            </w:pPr>
            <w:r w:rsidRPr="000C7417">
              <w:rPr>
                <w:kern w:val="0"/>
              </w:rPr>
              <w:t>1.</w:t>
            </w:r>
            <w:r w:rsidRPr="000C7417">
              <w:rPr>
                <w:kern w:val="0"/>
              </w:rPr>
              <w:t>勾选框</w:t>
            </w:r>
          </w:p>
          <w:p w14:paraId="46EDA6E8" w14:textId="77777777" w:rsidR="000C7417" w:rsidRPr="000C7417" w:rsidRDefault="000C7417" w:rsidP="000C7417">
            <w:pPr>
              <w:rPr>
                <w:kern w:val="0"/>
              </w:rPr>
            </w:pPr>
            <w:r w:rsidRPr="000C7417">
              <w:rPr>
                <w:rFonts w:hint="eastAsia"/>
                <w:kern w:val="0"/>
              </w:rPr>
              <w:t>不选‘是’</w:t>
            </w:r>
            <w:r w:rsidRPr="000C7417">
              <w:rPr>
                <w:kern w:val="0"/>
              </w:rPr>
              <w:t>:</w:t>
            </w:r>
          </w:p>
          <w:p w14:paraId="2628EF1F" w14:textId="77777777" w:rsidR="000C7417" w:rsidRPr="000C7417" w:rsidRDefault="000C7417" w:rsidP="000C7417">
            <w:pPr>
              <w:rPr>
                <w:kern w:val="0"/>
              </w:rPr>
            </w:pPr>
            <w:r w:rsidRPr="000C7417">
              <w:rPr>
                <w:rFonts w:hint="eastAsia"/>
                <w:kern w:val="0"/>
              </w:rPr>
              <w:t>则清空数据且不可编辑，</w:t>
            </w:r>
          </w:p>
          <w:p w14:paraId="0B6A2DC4" w14:textId="77777777" w:rsidR="000C7417" w:rsidRPr="000C7417" w:rsidRDefault="000C7417" w:rsidP="000C7417">
            <w:pPr>
              <w:rPr>
                <w:kern w:val="0"/>
              </w:rPr>
            </w:pPr>
            <w:r w:rsidRPr="000C7417">
              <w:rPr>
                <w:rFonts w:hint="eastAsia"/>
                <w:kern w:val="0"/>
              </w:rPr>
              <w:t>选择‘是’</w:t>
            </w:r>
            <w:r w:rsidRPr="000C7417">
              <w:rPr>
                <w:kern w:val="0"/>
              </w:rPr>
              <w:t>:</w:t>
            </w:r>
          </w:p>
          <w:p w14:paraId="036A5FD8" w14:textId="77777777" w:rsidR="000C7417" w:rsidRPr="000C7417" w:rsidRDefault="000C7417" w:rsidP="000C7417">
            <w:pPr>
              <w:rPr>
                <w:kern w:val="0"/>
              </w:rPr>
            </w:pPr>
            <w:r w:rsidRPr="000C7417">
              <w:rPr>
                <w:rFonts w:hint="eastAsia"/>
                <w:kern w:val="0"/>
              </w:rPr>
              <w:t>则可下拉选择接口带出的数据。</w:t>
            </w:r>
          </w:p>
          <w:p w14:paraId="22EB9852" w14:textId="77777777" w:rsidR="000C7417" w:rsidRPr="000C7417" w:rsidRDefault="000C7417" w:rsidP="000C7417">
            <w:pPr>
              <w:rPr>
                <w:kern w:val="0"/>
              </w:rPr>
            </w:pPr>
            <w:r w:rsidRPr="000C7417">
              <w:rPr>
                <w:kern w:val="0"/>
              </w:rPr>
              <w:t>2.</w:t>
            </w:r>
            <w:r w:rsidRPr="000C7417">
              <w:rPr>
                <w:kern w:val="0"/>
              </w:rPr>
              <w:t>默认勾选</w:t>
            </w:r>
            <w:r w:rsidRPr="000C7417">
              <w:rPr>
                <w:kern w:val="0"/>
              </w:rPr>
              <w:t>:</w:t>
            </w:r>
          </w:p>
          <w:p w14:paraId="0EC50531" w14:textId="433F33C4" w:rsidR="000C7417" w:rsidRPr="00402223" w:rsidRDefault="000C7417" w:rsidP="000C7417">
            <w:pPr>
              <w:rPr>
                <w:rFonts w:ascii="微软雅黑" w:hAnsi="微软雅黑" w:hint="eastAsia"/>
              </w:rPr>
            </w:pPr>
            <w:r w:rsidRPr="000C7417">
              <w:rPr>
                <w:rFonts w:hint="eastAsia"/>
                <w:kern w:val="0"/>
              </w:rPr>
              <w:t>在</w:t>
            </w:r>
            <w:r w:rsidRPr="000C7417">
              <w:rPr>
                <w:kern w:val="0"/>
              </w:rPr>
              <w:t>[SRM</w:t>
            </w:r>
            <w:r w:rsidRPr="000C7417">
              <w:rPr>
                <w:kern w:val="0"/>
              </w:rPr>
              <w:t>主动需求属性配置表</w:t>
            </w:r>
            <w:r w:rsidRPr="000C7417">
              <w:rPr>
                <w:kern w:val="0"/>
              </w:rPr>
              <w:t>]</w:t>
            </w:r>
            <w:r w:rsidRPr="000C7417">
              <w:rPr>
                <w:kern w:val="0"/>
              </w:rPr>
              <w:t>中</w:t>
            </w:r>
            <w:r w:rsidRPr="000C7417">
              <w:rPr>
                <w:kern w:val="0"/>
              </w:rPr>
              <w:t>,</w:t>
            </w:r>
            <w:r w:rsidRPr="000C7417">
              <w:rPr>
                <w:kern w:val="0"/>
              </w:rPr>
              <w:t>属性默认勾选且属性类型默认勾选上配置的数据</w:t>
            </w:r>
          </w:p>
        </w:tc>
        <w:tc>
          <w:tcPr>
            <w:tcW w:w="2977" w:type="dxa"/>
          </w:tcPr>
          <w:p w14:paraId="3764D5FC" w14:textId="77777777" w:rsidR="000C7417" w:rsidRPr="00967B81" w:rsidRDefault="000C7417" w:rsidP="00825FED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0749BC">
              <w:t>RMS20240712_049_</w:t>
            </w:r>
            <w:r w:rsidRPr="000749BC">
              <w:t>环保</w:t>
            </w:r>
            <w:r w:rsidRPr="000749BC">
              <w:t>RoHS</w:t>
            </w:r>
            <w:r w:rsidRPr="000749BC">
              <w:t>准入要求前移过程管理（业务流程中校验提醒</w:t>
            </w:r>
            <w:r w:rsidRPr="000749BC">
              <w:t>+</w:t>
            </w:r>
            <w:r w:rsidRPr="000749BC">
              <w:t>待办邮件跟踪</w:t>
            </w:r>
            <w:r w:rsidRPr="000749BC">
              <w:t>+</w:t>
            </w:r>
            <w:r w:rsidRPr="000749BC">
              <w:t>认证组过程审计）</w:t>
            </w:r>
          </w:p>
        </w:tc>
      </w:tr>
    </w:tbl>
    <w:p w14:paraId="74EC55CE" w14:textId="77777777" w:rsidR="00E34F5F" w:rsidRPr="000C7417" w:rsidRDefault="00E34F5F" w:rsidP="00E34F5F">
      <w:pPr>
        <w:rPr>
          <w:rFonts w:hint="eastAsia"/>
        </w:rPr>
      </w:pPr>
    </w:p>
    <w:p w14:paraId="713AF81D" w14:textId="535C30A5" w:rsidR="00791BEF" w:rsidRDefault="00791BEF">
      <w:pPr>
        <w:pStyle w:val="2"/>
        <w:spacing w:before="156" w:after="156"/>
      </w:pPr>
      <w:bookmarkStart w:id="23" w:name="_Toc201775826"/>
      <w:r>
        <w:rPr>
          <w:rFonts w:hint="eastAsia"/>
        </w:rPr>
        <w:t>ODM</w:t>
      </w:r>
      <w:r>
        <w:rPr>
          <w:rFonts w:hint="eastAsia"/>
        </w:rPr>
        <w:t>产品可销售国家清单维护</w:t>
      </w:r>
      <w:bookmarkEnd w:id="23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704"/>
        <w:gridCol w:w="7796"/>
        <w:gridCol w:w="1985"/>
      </w:tblGrid>
      <w:tr w:rsidR="00791BEF" w:rsidRPr="00070A16" w14:paraId="215C9EB7" w14:textId="77777777" w:rsidTr="00C61AF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704" w:type="dxa"/>
          </w:tcPr>
          <w:p w14:paraId="4FDFEAE9" w14:textId="77777777" w:rsidR="00791BEF" w:rsidRPr="00070A16" w:rsidRDefault="00791BEF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7796" w:type="dxa"/>
          </w:tcPr>
          <w:p w14:paraId="5C43DAB6" w14:textId="77777777" w:rsidR="00791BEF" w:rsidRPr="00070A16" w:rsidRDefault="00791BEF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1985" w:type="dxa"/>
          </w:tcPr>
          <w:p w14:paraId="322A71CD" w14:textId="77777777" w:rsidR="00791BEF" w:rsidRPr="00070A16" w:rsidRDefault="00791BEF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791BEF" w:rsidRPr="00070A16" w14:paraId="088E84B6" w14:textId="77777777" w:rsidTr="00C61AFB">
        <w:tc>
          <w:tcPr>
            <w:tcW w:w="704" w:type="dxa"/>
          </w:tcPr>
          <w:p w14:paraId="794192C4" w14:textId="77777777" w:rsidR="00791BEF" w:rsidRPr="00070A16" w:rsidRDefault="00791BEF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7796" w:type="dxa"/>
          </w:tcPr>
          <w:p w14:paraId="3A82F273" w14:textId="77777777" w:rsidR="00791BEF" w:rsidRDefault="00791BEF" w:rsidP="00791BEF">
            <w:r>
              <w:t xml:space="preserve">1. </w:t>
            </w:r>
            <w:r>
              <w:t>发送</w:t>
            </w:r>
            <w:r>
              <w:t xml:space="preserve"> “</w:t>
            </w:r>
            <w:r>
              <w:t>供应商编码</w:t>
            </w:r>
            <w:r>
              <w:t>RoHS</w:t>
            </w:r>
            <w:r>
              <w:t>为空值时</w:t>
            </w:r>
            <w:r>
              <w:t>”</w:t>
            </w:r>
            <w:r>
              <w:t>邮件逻辑</w:t>
            </w:r>
            <w:r>
              <w:t>:</w:t>
            </w:r>
          </w:p>
          <w:p w14:paraId="4C9C02B0" w14:textId="77777777" w:rsidR="00791BEF" w:rsidRDefault="00791BEF" w:rsidP="00791BEF">
            <w:r>
              <w:t xml:space="preserve">1) </w:t>
            </w:r>
            <w:r>
              <w:t>邮件格式以及内容参照</w:t>
            </w:r>
            <w:r>
              <w:t>1.0</w:t>
            </w:r>
            <w:r>
              <w:t>的格式</w:t>
            </w:r>
          </w:p>
          <w:p w14:paraId="181FFCC5" w14:textId="77777777" w:rsidR="00791BEF" w:rsidRDefault="00791BEF" w:rsidP="00791BEF">
            <w:r>
              <w:t xml:space="preserve">2) </w:t>
            </w:r>
            <w:r>
              <w:t>发送前置条件</w:t>
            </w:r>
            <w:r>
              <w:t>:</w:t>
            </w:r>
          </w:p>
          <w:p w14:paraId="1E30DB73" w14:textId="77777777" w:rsidR="00791BEF" w:rsidRDefault="00791BEF" w:rsidP="00791BEF">
            <w:r>
              <w:t xml:space="preserve">a) </w:t>
            </w:r>
            <w:r>
              <w:t>物料大类为</w:t>
            </w:r>
            <w:r>
              <w:t>“1901”</w:t>
            </w:r>
            <w:r>
              <w:t>，</w:t>
            </w:r>
            <w:r>
              <w:t>“1921”</w:t>
            </w:r>
            <w:r>
              <w:t>，</w:t>
            </w:r>
            <w:r>
              <w:t>“1902”</w:t>
            </w:r>
            <w:r>
              <w:t>，</w:t>
            </w:r>
            <w:r>
              <w:t>“1903”</w:t>
            </w:r>
          </w:p>
          <w:p w14:paraId="535F8200" w14:textId="77777777" w:rsidR="00791BEF" w:rsidRDefault="00791BEF" w:rsidP="00791BEF">
            <w:r>
              <w:t xml:space="preserve">b) </w:t>
            </w:r>
            <w:r>
              <w:t>物料</w:t>
            </w:r>
            <w:r>
              <w:t>“</w:t>
            </w:r>
            <w:r>
              <w:t>环保标识</w:t>
            </w:r>
            <w:r>
              <w:t>”</w:t>
            </w:r>
            <w:r>
              <w:t>属性值不是</w:t>
            </w:r>
            <w:r>
              <w:t>“</w:t>
            </w:r>
            <w:r>
              <w:t>非</w:t>
            </w:r>
            <w:r>
              <w:t>RoHS</w:t>
            </w:r>
            <w:r>
              <w:t>物料</w:t>
            </w:r>
            <w:r>
              <w:t>”</w:t>
            </w:r>
          </w:p>
          <w:p w14:paraId="120B0ED2" w14:textId="77777777" w:rsidR="00791BEF" w:rsidRDefault="00791BEF" w:rsidP="00791BEF">
            <w:r>
              <w:t xml:space="preserve">c) </w:t>
            </w:r>
            <w:r>
              <w:t>查询不符合条件的供应商逻辑</w:t>
            </w:r>
            <w:r>
              <w:t>:</w:t>
            </w:r>
          </w:p>
          <w:p w14:paraId="4D445971" w14:textId="77777777" w:rsidR="00791BEF" w:rsidRDefault="00791BEF" w:rsidP="00791BEF">
            <w:r>
              <w:t xml:space="preserve">i. </w:t>
            </w:r>
            <w:r>
              <w:t>查询物料的关联的具有</w:t>
            </w:r>
            <w:r>
              <w:t>“</w:t>
            </w:r>
            <w:r>
              <w:t>合规类</w:t>
            </w:r>
            <w:r>
              <w:t>-</w:t>
            </w:r>
            <w:r>
              <w:t>声明</w:t>
            </w:r>
            <w:r>
              <w:t>”</w:t>
            </w:r>
            <w:r>
              <w:t>的</w:t>
            </w:r>
            <w:r>
              <w:t>MPN;</w:t>
            </w:r>
          </w:p>
          <w:p w14:paraId="52282502" w14:textId="77777777" w:rsidR="00791BEF" w:rsidRDefault="00791BEF" w:rsidP="00791BEF">
            <w:r>
              <w:t xml:space="preserve">ii. </w:t>
            </w:r>
            <w:r>
              <w:t>在配置表</w:t>
            </w:r>
            <w:r>
              <w:t>“</w:t>
            </w:r>
            <w:r>
              <w:t>供应商与制造商对应关系配置</w:t>
            </w:r>
            <w:r>
              <w:t>”</w:t>
            </w:r>
            <w:r>
              <w:t>查询</w:t>
            </w:r>
            <w:r>
              <w:t xml:space="preserve"> </w:t>
            </w:r>
            <w:r>
              <w:t>制造商关联的供应商，</w:t>
            </w:r>
            <w:r>
              <w:t>;</w:t>
            </w:r>
          </w:p>
          <w:p w14:paraId="69209936" w14:textId="77777777" w:rsidR="00791BEF" w:rsidRDefault="00791BEF" w:rsidP="00791BEF">
            <w:r>
              <w:t xml:space="preserve">iii. </w:t>
            </w:r>
            <w:r>
              <w:t>依据供应商在配置表</w:t>
            </w:r>
            <w:r>
              <w:t>“</w:t>
            </w:r>
            <w:r>
              <w:t>供应商</w:t>
            </w:r>
            <w:r>
              <w:t>-</w:t>
            </w:r>
            <w:r>
              <w:t>环保协议配置表</w:t>
            </w:r>
            <w:r>
              <w:t>”</w:t>
            </w:r>
            <w:r>
              <w:t>过滤出</w:t>
            </w:r>
            <w:r>
              <w:t xml:space="preserve"> “ROHS”</w:t>
            </w:r>
            <w:r>
              <w:t>为空的</w:t>
            </w:r>
            <w:r>
              <w:t xml:space="preserve"> </w:t>
            </w:r>
            <w:r>
              <w:t>供应商</w:t>
            </w:r>
          </w:p>
          <w:p w14:paraId="22A2A481" w14:textId="77777777" w:rsidR="00791BEF" w:rsidRDefault="00791BEF" w:rsidP="00791BEF">
            <w:r>
              <w:t xml:space="preserve">d) </w:t>
            </w:r>
            <w:r>
              <w:t>邮件发送上面过滤出来的供应商这些给物料创建者</w:t>
            </w:r>
          </w:p>
          <w:p w14:paraId="548DB451" w14:textId="77777777" w:rsidR="00791BEF" w:rsidRDefault="00791BEF" w:rsidP="00791BEF">
            <w:r>
              <w:t xml:space="preserve"> </w:t>
            </w:r>
            <w:r>
              <w:t>发送</w:t>
            </w:r>
            <w:r>
              <w:t>“</w:t>
            </w:r>
            <w:r>
              <w:t>【通知】</w:t>
            </w:r>
            <w:r>
              <w:t>ODM</w:t>
            </w:r>
            <w:r>
              <w:t>物料合规信息维护</w:t>
            </w:r>
            <w:r>
              <w:t>”</w:t>
            </w:r>
            <w:r>
              <w:t>邮件逻辑</w:t>
            </w:r>
            <w:r>
              <w:t xml:space="preserve">: </w:t>
            </w:r>
          </w:p>
          <w:p w14:paraId="5B4B5DE4" w14:textId="77777777" w:rsidR="00791BEF" w:rsidRDefault="00791BEF" w:rsidP="00791BEF">
            <w:r>
              <w:t xml:space="preserve">1) </w:t>
            </w:r>
            <w:r>
              <w:t>邮件格式以及内容参照</w:t>
            </w:r>
            <w:r>
              <w:t>1.0</w:t>
            </w:r>
            <w:r>
              <w:t>的格式</w:t>
            </w:r>
          </w:p>
          <w:p w14:paraId="755DE531" w14:textId="77777777" w:rsidR="00791BEF" w:rsidRDefault="00791BEF" w:rsidP="00791BEF">
            <w:r>
              <w:t xml:space="preserve">2) </w:t>
            </w:r>
            <w:r>
              <w:t>发送前置条件</w:t>
            </w:r>
            <w:r>
              <w:t>:</w:t>
            </w:r>
          </w:p>
          <w:p w14:paraId="2E2E8230" w14:textId="77777777" w:rsidR="00791BEF" w:rsidRDefault="00791BEF" w:rsidP="00791BEF">
            <w:r>
              <w:t xml:space="preserve">a) </w:t>
            </w:r>
            <w:r>
              <w:t>获取物料的</w:t>
            </w:r>
            <w:r>
              <w:t>“</w:t>
            </w:r>
            <w:r>
              <w:t>是否是</w:t>
            </w:r>
            <w:r>
              <w:t>ODM”</w:t>
            </w:r>
            <w:r>
              <w:t>属性，如果值为</w:t>
            </w:r>
            <w:r>
              <w:t>“</w:t>
            </w:r>
            <w:r>
              <w:t>是</w:t>
            </w:r>
            <w:r>
              <w:t>”;</w:t>
            </w:r>
          </w:p>
          <w:p w14:paraId="494528CE" w14:textId="77777777" w:rsidR="00791BEF" w:rsidRDefault="00791BEF" w:rsidP="00791BEF">
            <w:r>
              <w:t xml:space="preserve">b) </w:t>
            </w:r>
            <w:r>
              <w:t>在物料大类组配置中获取到</w:t>
            </w:r>
            <w:r>
              <w:t>ODM</w:t>
            </w:r>
            <w:r>
              <w:t>产品可销售国家清单排除标识</w:t>
            </w:r>
            <w:r>
              <w:t xml:space="preserve">, </w:t>
            </w:r>
            <w:r>
              <w:t>物料组编号不包含这些标识</w:t>
            </w:r>
            <w:r>
              <w:t>;</w:t>
            </w:r>
          </w:p>
          <w:p w14:paraId="7D3B379B" w14:textId="77777777" w:rsidR="00791BEF" w:rsidRDefault="00791BEF" w:rsidP="00791BEF">
            <w:r>
              <w:t xml:space="preserve">c) </w:t>
            </w:r>
            <w:r>
              <w:t>获取物料的</w:t>
            </w:r>
            <w:r>
              <w:t>“</w:t>
            </w:r>
            <w:r>
              <w:t>销售范围</w:t>
            </w:r>
            <w:r>
              <w:t>”</w:t>
            </w:r>
            <w:r>
              <w:t>属性为</w:t>
            </w:r>
            <w:r>
              <w:t>“</w:t>
            </w:r>
            <w:r>
              <w:t>国内</w:t>
            </w:r>
            <w:r>
              <w:t>”</w:t>
            </w:r>
            <w:r>
              <w:t>或者</w:t>
            </w:r>
            <w:r>
              <w:t>“</w:t>
            </w:r>
            <w:r>
              <w:t>全球</w:t>
            </w:r>
            <w:r>
              <w:t>”</w:t>
            </w:r>
          </w:p>
          <w:p w14:paraId="4E00569D" w14:textId="63D12E2B" w:rsidR="00791BEF" w:rsidRPr="00997865" w:rsidRDefault="00791BEF" w:rsidP="00791BEF">
            <w:pPr>
              <w:rPr>
                <w:rFonts w:ascii="微软雅黑" w:hAnsi="微软雅黑"/>
              </w:rPr>
            </w:pPr>
            <w:r>
              <w:t xml:space="preserve">3) </w:t>
            </w:r>
            <w:r>
              <w:t>依据部门信息在配置表</w:t>
            </w:r>
            <w:r>
              <w:t>“ODM</w:t>
            </w:r>
            <w:r>
              <w:t>产品可销售国家清单维护人员</w:t>
            </w:r>
            <w:r>
              <w:t>”</w:t>
            </w:r>
            <w:r>
              <w:t>查找部门人员，发送邮件给这些人员</w:t>
            </w:r>
          </w:p>
        </w:tc>
        <w:tc>
          <w:tcPr>
            <w:tcW w:w="1985" w:type="dxa"/>
          </w:tcPr>
          <w:p w14:paraId="7E07B3ED" w14:textId="00D41F4D" w:rsidR="00791BEF" w:rsidRPr="000749BC" w:rsidRDefault="00791BEF" w:rsidP="00825FED">
            <w:pPr>
              <w:rPr>
                <w:rFonts w:ascii="微软雅黑" w:hAnsi="微软雅黑"/>
                <w:szCs w:val="18"/>
              </w:rPr>
            </w:pPr>
          </w:p>
        </w:tc>
      </w:tr>
      <w:tr w:rsidR="002E6601" w:rsidRPr="00070A16" w14:paraId="3ED51FC4" w14:textId="77777777" w:rsidTr="00C61AFB">
        <w:tc>
          <w:tcPr>
            <w:tcW w:w="704" w:type="dxa"/>
          </w:tcPr>
          <w:p w14:paraId="196C3BB4" w14:textId="55C09170" w:rsidR="002E6601" w:rsidRDefault="00860858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</w:t>
            </w:r>
          </w:p>
        </w:tc>
        <w:tc>
          <w:tcPr>
            <w:tcW w:w="7796" w:type="dxa"/>
          </w:tcPr>
          <w:p w14:paraId="71286A8B" w14:textId="77777777" w:rsidR="002E6601" w:rsidRDefault="002E6601" w:rsidP="00791BEF">
            <w:r>
              <w:rPr>
                <w:rFonts w:hint="eastAsia"/>
              </w:rPr>
              <w:t>维护合规标识属性</w:t>
            </w:r>
          </w:p>
          <w:p w14:paraId="5292DA6A" w14:textId="77777777" w:rsidR="002E6601" w:rsidRDefault="002E6601" w:rsidP="002E660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获取物料的合规标识（</w:t>
            </w:r>
            <w:r>
              <w:t>com.hikvision.plm.complianceControl</w:t>
            </w:r>
            <w:r>
              <w:t>）属性值。</w:t>
            </w:r>
          </w:p>
          <w:p w14:paraId="66D1E6DA" w14:textId="77777777" w:rsidR="002E6601" w:rsidRDefault="002E6601" w:rsidP="002E6601">
            <w:r>
              <w:rPr>
                <w:rFonts w:hint="eastAsia"/>
              </w:rPr>
              <w:t>如果合规标识包含</w:t>
            </w:r>
            <w:r>
              <w:t>01</w:t>
            </w:r>
            <w:r>
              <w:t>（</w:t>
            </w:r>
            <w:r>
              <w:t>01</w:t>
            </w:r>
            <w:r>
              <w:t>代表</w:t>
            </w:r>
            <w:r>
              <w:t xml:space="preserve">  </w:t>
            </w:r>
            <w:r>
              <w:t>产品安规关键零部件标示）。</w:t>
            </w:r>
          </w:p>
          <w:p w14:paraId="1D922AF0" w14:textId="77777777" w:rsidR="002E6601" w:rsidRDefault="002E6601" w:rsidP="002E6601">
            <w:r>
              <w:rPr>
                <w:rFonts w:hint="eastAsia"/>
              </w:rPr>
              <w:t>维护合规版本逻辑如下</w:t>
            </w:r>
            <w:r>
              <w:t>:</w:t>
            </w:r>
          </w:p>
          <w:p w14:paraId="0B8608B1" w14:textId="77777777" w:rsidR="002E6601" w:rsidRDefault="002E6601" w:rsidP="002E6601">
            <w:r>
              <w:lastRenderedPageBreak/>
              <w:t xml:space="preserve">1) </w:t>
            </w:r>
            <w:r>
              <w:t>依据编码先从</w:t>
            </w:r>
            <w:r>
              <w:t>HIK_PART_COMPLIANCE_VERSION</w:t>
            </w:r>
            <w:r>
              <w:t>表中删除数据。</w:t>
            </w:r>
          </w:p>
          <w:p w14:paraId="303E153C" w14:textId="77777777" w:rsidR="002E6601" w:rsidRDefault="002E6601" w:rsidP="002E6601">
            <w:r>
              <w:t xml:space="preserve">2) </w:t>
            </w:r>
            <w:r>
              <w:t>然后插入数据</w:t>
            </w:r>
            <w:r>
              <w:t>(“</w:t>
            </w:r>
            <w:r>
              <w:t>料号申请流程：合规标识</w:t>
            </w:r>
            <w:r>
              <w:t>”)</w:t>
            </w:r>
            <w:r>
              <w:t>到表</w:t>
            </w:r>
            <w:r>
              <w:t>HIK_PART_COMPLIANCE_VERSION</w:t>
            </w:r>
            <w:r>
              <w:t>中。</w:t>
            </w:r>
          </w:p>
          <w:p w14:paraId="683B2B39" w14:textId="63D4827C" w:rsidR="002E6601" w:rsidRDefault="002E6601" w:rsidP="002E6601">
            <w:pPr>
              <w:rPr>
                <w:rFonts w:hint="eastAsia"/>
              </w:rPr>
            </w:pPr>
            <w:r>
              <w:t>2</w:t>
            </w:r>
            <w:r>
              <w:rPr>
                <w:rFonts w:hint="eastAsia"/>
              </w:rPr>
              <w:t>、</w:t>
            </w:r>
            <w:r>
              <w:t>PCB</w:t>
            </w:r>
            <w:r>
              <w:t>、电子料、机电料</w:t>
            </w:r>
            <w:r>
              <w:t>,</w:t>
            </w:r>
            <w:r>
              <w:t>结构件</w:t>
            </w:r>
            <w:r>
              <w:t>(</w:t>
            </w:r>
            <w:r>
              <w:t>申请的时候非必填</w:t>
            </w:r>
            <w:r>
              <w:t xml:space="preserve">) </w:t>
            </w:r>
            <w:r>
              <w:rPr>
                <w:rFonts w:hint="eastAsia"/>
              </w:rPr>
              <w:t>校验合规标识属性必填并且不能等于产品防爆关键零部件</w:t>
            </w:r>
          </w:p>
        </w:tc>
        <w:tc>
          <w:tcPr>
            <w:tcW w:w="1985" w:type="dxa"/>
          </w:tcPr>
          <w:p w14:paraId="40F62ACF" w14:textId="77777777" w:rsidR="002E6601" w:rsidRPr="000749BC" w:rsidRDefault="002E6601" w:rsidP="00825FED">
            <w:pPr>
              <w:rPr>
                <w:rFonts w:ascii="微软雅黑" w:hAnsi="微软雅黑"/>
                <w:szCs w:val="18"/>
              </w:rPr>
            </w:pPr>
          </w:p>
        </w:tc>
      </w:tr>
      <w:tr w:rsidR="00860858" w:rsidRPr="00070A16" w14:paraId="266858D3" w14:textId="77777777" w:rsidTr="00C61AFB">
        <w:tc>
          <w:tcPr>
            <w:tcW w:w="704" w:type="dxa"/>
          </w:tcPr>
          <w:p w14:paraId="599C2D39" w14:textId="56FD3753" w:rsidR="00860858" w:rsidRDefault="00860858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3</w:t>
            </w:r>
          </w:p>
        </w:tc>
        <w:tc>
          <w:tcPr>
            <w:tcW w:w="7796" w:type="dxa"/>
          </w:tcPr>
          <w:p w14:paraId="526026B4" w14:textId="77777777" w:rsidR="00860858" w:rsidRDefault="00860858" w:rsidP="00860858">
            <w:r>
              <w:rPr>
                <w:rFonts w:hint="eastAsia"/>
              </w:rPr>
              <w:t>请维护合规标识</w:t>
            </w:r>
            <w:r>
              <w:t>!</w:t>
            </w:r>
          </w:p>
          <w:p w14:paraId="577FD167" w14:textId="4DB99E9B" w:rsidR="00860858" w:rsidRDefault="00860858" w:rsidP="00860858">
            <w:pPr>
              <w:rPr>
                <w:rFonts w:hint="eastAsia"/>
              </w:rPr>
            </w:pPr>
            <w:r>
              <w:rPr>
                <w:rFonts w:hint="eastAsia"/>
              </w:rPr>
              <w:t>所选择的物料不具有制造商信息，不能走合规维护申请</w:t>
            </w:r>
            <w:r>
              <w:t>!</w:t>
            </w:r>
          </w:p>
        </w:tc>
        <w:tc>
          <w:tcPr>
            <w:tcW w:w="1985" w:type="dxa"/>
          </w:tcPr>
          <w:p w14:paraId="5D913342" w14:textId="77777777" w:rsidR="00860858" w:rsidRPr="000749BC" w:rsidRDefault="00860858" w:rsidP="00825FED">
            <w:pPr>
              <w:rPr>
                <w:rFonts w:ascii="微软雅黑" w:hAnsi="微软雅黑"/>
                <w:szCs w:val="18"/>
              </w:rPr>
            </w:pPr>
          </w:p>
        </w:tc>
      </w:tr>
    </w:tbl>
    <w:p w14:paraId="12C31B76" w14:textId="77777777" w:rsidR="00791BEF" w:rsidRPr="00791BEF" w:rsidRDefault="00791BEF" w:rsidP="00791BEF">
      <w:pPr>
        <w:rPr>
          <w:rFonts w:hint="eastAsia"/>
        </w:rPr>
      </w:pPr>
    </w:p>
    <w:p w14:paraId="26B140AE" w14:textId="6D6EB71E" w:rsidR="00AF34C8" w:rsidRDefault="00B963FE" w:rsidP="00AF34C8">
      <w:pPr>
        <w:pStyle w:val="1"/>
      </w:pPr>
      <w:bookmarkStart w:id="24" w:name="_Toc201775827"/>
      <w:r>
        <w:rPr>
          <w:rFonts w:hint="eastAsia"/>
        </w:rPr>
        <w:t>BOM</w:t>
      </w:r>
      <w:r>
        <w:rPr>
          <w:rFonts w:hint="eastAsia"/>
        </w:rPr>
        <w:t>审核</w:t>
      </w:r>
      <w:bookmarkEnd w:id="24"/>
    </w:p>
    <w:p w14:paraId="143DCD48" w14:textId="4059A6A6" w:rsidR="00215F04" w:rsidRDefault="00215F04" w:rsidP="00F75446">
      <w:pPr>
        <w:pStyle w:val="2"/>
        <w:spacing w:before="156" w:after="156"/>
      </w:pPr>
      <w:bookmarkStart w:id="25" w:name="_Toc201775828"/>
      <w:r>
        <w:rPr>
          <w:rFonts w:hint="eastAsia"/>
        </w:rPr>
        <w:t>ECCN</w:t>
      </w:r>
      <w:r>
        <w:rPr>
          <w:rFonts w:hint="eastAsia"/>
        </w:rPr>
        <w:t>受控校验提醒</w:t>
      </w:r>
      <w:bookmarkEnd w:id="25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3619"/>
        <w:gridCol w:w="6237"/>
      </w:tblGrid>
      <w:tr w:rsidR="00BB5DFE" w:rsidRPr="00070A16" w14:paraId="26B1D41E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408BECA6" w14:textId="77777777" w:rsidR="00BB5DFE" w:rsidRPr="00070A16" w:rsidRDefault="00BB5DFE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3619" w:type="dxa"/>
          </w:tcPr>
          <w:p w14:paraId="53027971" w14:textId="77777777" w:rsidR="00BB5DFE" w:rsidRPr="00070A16" w:rsidRDefault="00BB5DFE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6237" w:type="dxa"/>
          </w:tcPr>
          <w:p w14:paraId="20F9B56D" w14:textId="77777777" w:rsidR="00BB5DFE" w:rsidRPr="00070A16" w:rsidRDefault="00BB5DFE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BB5DFE" w:rsidRPr="00070A16" w14:paraId="51CB020F" w14:textId="77777777" w:rsidTr="00825FED">
        <w:tc>
          <w:tcPr>
            <w:tcW w:w="629" w:type="dxa"/>
          </w:tcPr>
          <w:p w14:paraId="0F233B3F" w14:textId="77777777" w:rsidR="00BB5DFE" w:rsidRPr="00070A16" w:rsidRDefault="00BB5DFE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3619" w:type="dxa"/>
          </w:tcPr>
          <w:p w14:paraId="7FF3A462" w14:textId="77777777" w:rsidR="00BB5DFE" w:rsidRDefault="00BB5DFE" w:rsidP="00BB5DFE">
            <w:r>
              <w:t>1</w:t>
            </w:r>
            <w:r>
              <w:t>、点击</w:t>
            </w:r>
            <w:r>
              <w:t>‘BOM</w:t>
            </w:r>
            <w:r>
              <w:t>规范校验</w:t>
            </w:r>
            <w:r>
              <w:t>’</w:t>
            </w:r>
            <w:r>
              <w:t>时触发校验，只做提醒不影响流程提交；</w:t>
            </w:r>
          </w:p>
          <w:p w14:paraId="29200125" w14:textId="40F6393D" w:rsidR="00BB5DFE" w:rsidRPr="00997865" w:rsidRDefault="00BB5DFE" w:rsidP="00BB5DFE">
            <w:pPr>
              <w:rPr>
                <w:rFonts w:ascii="微软雅黑" w:hAnsi="微软雅黑"/>
              </w:rPr>
            </w:pPr>
            <w:r>
              <w:t>2</w:t>
            </w:r>
            <w:r>
              <w:t>、在</w:t>
            </w:r>
            <w:r>
              <w:t>BOM</w:t>
            </w:r>
            <w:r>
              <w:t>审核流程，基于</w:t>
            </w:r>
            <w:r>
              <w:t>‘</w:t>
            </w:r>
            <w:r>
              <w:t>贸易合规配置表</w:t>
            </w:r>
            <w:r>
              <w:t>’</w:t>
            </w:r>
            <w:r>
              <w:t>项目管控范围规则，对</w:t>
            </w:r>
            <w:r>
              <w:t>‘</w:t>
            </w:r>
            <w:r>
              <w:t>主签审对象列表</w:t>
            </w:r>
            <w:r>
              <w:t>’</w:t>
            </w:r>
            <w:r>
              <w:t>表格数据（成品、半成品、原材料</w:t>
            </w:r>
            <w:r>
              <w:t>..</w:t>
            </w:r>
            <w:r>
              <w:t>）判定</w:t>
            </w:r>
            <w:r>
              <w:t>‘</w:t>
            </w:r>
            <w:r>
              <w:t>导入部门</w:t>
            </w:r>
            <w:r>
              <w:t>’</w:t>
            </w:r>
            <w:r>
              <w:t>是否符合控制范围，对符合的表格签审对象，若有</w:t>
            </w:r>
            <w:r>
              <w:t>BOM</w:t>
            </w:r>
            <w:r>
              <w:t>结构，需遍历迭代</w:t>
            </w:r>
            <w:r>
              <w:t>BOM</w:t>
            </w:r>
            <w:r>
              <w:t>第一层子件，判定</w:t>
            </w:r>
            <w:r>
              <w:t>IPN</w:t>
            </w:r>
            <w:r>
              <w:t>的</w:t>
            </w:r>
            <w:r>
              <w:t>“</w:t>
            </w:r>
            <w:r>
              <w:t>是否受美国管控</w:t>
            </w:r>
            <w:r>
              <w:t>(IPN)”=</w:t>
            </w:r>
            <w:r>
              <w:t>是，对受控的物料给出提醒</w:t>
            </w:r>
          </w:p>
        </w:tc>
        <w:tc>
          <w:tcPr>
            <w:tcW w:w="6237" w:type="dxa"/>
          </w:tcPr>
          <w:p w14:paraId="4BD8A8A8" w14:textId="080FE667" w:rsidR="00BB5DFE" w:rsidRPr="000749BC" w:rsidRDefault="009B23BE" w:rsidP="00825FED">
            <w:pPr>
              <w:rPr>
                <w:rFonts w:ascii="微软雅黑" w:hAnsi="微软雅黑"/>
                <w:szCs w:val="18"/>
              </w:rPr>
            </w:pPr>
            <w:r w:rsidRPr="009B23BE">
              <w:rPr>
                <w:rFonts w:ascii="微软雅黑" w:hAnsi="微软雅黑"/>
                <w:szCs w:val="18"/>
              </w:rPr>
              <w:t>RMS20240729_100_BOM审核流程管控股份及微影的产品使用受控物料</w:t>
            </w:r>
          </w:p>
        </w:tc>
      </w:tr>
    </w:tbl>
    <w:p w14:paraId="4A5B1541" w14:textId="77777777" w:rsidR="00215F04" w:rsidRPr="00BB5DFE" w:rsidRDefault="00215F04" w:rsidP="00215F04">
      <w:pPr>
        <w:rPr>
          <w:rFonts w:hint="eastAsia"/>
        </w:rPr>
      </w:pPr>
    </w:p>
    <w:p w14:paraId="32DD6176" w14:textId="2DC0A81F" w:rsidR="009E58FD" w:rsidRDefault="00AB645B">
      <w:pPr>
        <w:pStyle w:val="2"/>
        <w:spacing w:before="156" w:after="156"/>
      </w:pPr>
      <w:bookmarkStart w:id="26" w:name="_Toc201775829"/>
      <w:r>
        <w:rPr>
          <w:rFonts w:hint="eastAsia"/>
        </w:rPr>
        <w:t>DOC</w:t>
      </w:r>
      <w:r>
        <w:rPr>
          <w:rFonts w:hint="eastAsia"/>
        </w:rPr>
        <w:t>签核符合性校验</w:t>
      </w:r>
      <w:bookmarkEnd w:id="26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3619"/>
        <w:gridCol w:w="6237"/>
      </w:tblGrid>
      <w:tr w:rsidR="00AB645B" w:rsidRPr="00070A16" w14:paraId="2437D7A9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61F37898" w14:textId="77777777" w:rsidR="00AB645B" w:rsidRPr="00070A16" w:rsidRDefault="00AB645B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3619" w:type="dxa"/>
          </w:tcPr>
          <w:p w14:paraId="54664771" w14:textId="77777777" w:rsidR="00AB645B" w:rsidRPr="00070A16" w:rsidRDefault="00AB645B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6237" w:type="dxa"/>
          </w:tcPr>
          <w:p w14:paraId="72CFAD4A" w14:textId="77777777" w:rsidR="00AB645B" w:rsidRPr="00070A16" w:rsidRDefault="00AB645B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AB645B" w:rsidRPr="00070A16" w14:paraId="12D1053F" w14:textId="77777777" w:rsidTr="00825FED">
        <w:tc>
          <w:tcPr>
            <w:tcW w:w="629" w:type="dxa"/>
          </w:tcPr>
          <w:p w14:paraId="0D5937E7" w14:textId="77777777" w:rsidR="00AB645B" w:rsidRPr="00070A16" w:rsidRDefault="00AB645B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3619" w:type="dxa"/>
          </w:tcPr>
          <w:p w14:paraId="72E067F9" w14:textId="77777777" w:rsidR="00AB645B" w:rsidRDefault="00AB645B" w:rsidP="00AB645B">
            <w:pPr>
              <w:rPr>
                <w:rFonts w:eastAsia="宋体"/>
                <w:color w:val="FF0000"/>
              </w:rPr>
            </w:pPr>
            <w:r>
              <w:rPr>
                <w:rFonts w:hint="eastAsia"/>
                <w:color w:val="FF0000"/>
              </w:rPr>
              <w:t>成品</w:t>
            </w:r>
            <w:r>
              <w:rPr>
                <w:color w:val="FF0000"/>
              </w:rPr>
              <w:t>+E</w:t>
            </w:r>
            <w:r>
              <w:rPr>
                <w:rFonts w:hint="eastAsia"/>
                <w:color w:val="FF0000"/>
              </w:rPr>
              <w:t>自制</w:t>
            </w:r>
            <w:r>
              <w:rPr>
                <w:color w:val="FF0000"/>
              </w:rPr>
              <w:t>+</w:t>
            </w:r>
            <w:r>
              <w:rPr>
                <w:rFonts w:hint="eastAsia"/>
                <w:color w:val="FF0000"/>
              </w:rPr>
              <w:t>海外</w:t>
            </w:r>
            <w:r>
              <w:rPr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全球</w:t>
            </w:r>
            <w:r>
              <w:rPr>
                <w:color w:val="FF0000"/>
              </w:rPr>
              <w:t xml:space="preserve"> </w:t>
            </w:r>
          </w:p>
          <w:p w14:paraId="2601AB2D" w14:textId="77777777" w:rsidR="00AB645B" w:rsidRDefault="00AB645B" w:rsidP="00AB645B">
            <w:r>
              <w:t>1</w:t>
            </w:r>
            <w:r>
              <w:rPr>
                <w:rFonts w:hint="eastAsia"/>
              </w:rPr>
              <w:t>、原材料应用到</w:t>
            </w:r>
            <w:r>
              <w:rPr>
                <w:rFonts w:hint="eastAsia"/>
                <w:color w:val="FF0000"/>
              </w:rPr>
              <w:t>‘海外</w:t>
            </w:r>
            <w:r>
              <w:rPr>
                <w:color w:val="FF0000"/>
              </w:rPr>
              <w:t>/</w:t>
            </w:r>
            <w:r>
              <w:rPr>
                <w:rFonts w:hint="eastAsia"/>
                <w:color w:val="FF0000"/>
              </w:rPr>
              <w:t>全球’</w:t>
            </w:r>
            <w:r>
              <w:rPr>
                <w:rFonts w:hint="eastAsia"/>
              </w:rPr>
              <w:t>产品中，走</w:t>
            </w:r>
            <w:r>
              <w:t>BOM</w:t>
            </w:r>
            <w:r>
              <w:rPr>
                <w:rFonts w:hint="eastAsia"/>
              </w:rPr>
              <w:t>审核、研发数据发布随签切换状态</w:t>
            </w:r>
            <w:r>
              <w:t>:</w:t>
            </w:r>
          </w:p>
          <w:p w14:paraId="2910B098" w14:textId="77777777" w:rsidR="00AB645B" w:rsidRDefault="00AB645B" w:rsidP="00AB645B">
            <w:r>
              <w:t>1.1</w:t>
            </w:r>
            <w:r>
              <w:rPr>
                <w:rFonts w:hint="eastAsia"/>
              </w:rPr>
              <w:t>、</w:t>
            </w:r>
            <w:r>
              <w:t xml:space="preserve"> </w:t>
            </w:r>
            <w:r>
              <w:rPr>
                <w:rFonts w:hint="eastAsia"/>
              </w:rPr>
              <w:t>以校验不通过的原材料物料的‘器件工程师’、‘结构工程师’分开接收不满足签核要求物料（去掉</w:t>
            </w:r>
            <w:r>
              <w:t>E2</w:t>
            </w:r>
            <w:r>
              <w:rPr>
                <w:rFonts w:hint="eastAsia"/>
              </w:rPr>
              <w:t>及以后的状态）的邮件通知，增量记录到</w:t>
            </w:r>
            <w:r>
              <w:t xml:space="preserve"> RoHS</w:t>
            </w:r>
            <w:r>
              <w:rPr>
                <w:rFonts w:hint="eastAsia"/>
              </w:rPr>
              <w:t>校验日志，并定期</w:t>
            </w:r>
            <w:r>
              <w:rPr>
                <w:rFonts w:hint="eastAsia"/>
                <w:color w:val="FF0000"/>
              </w:rPr>
              <w:t>一周一封邮件提醒用户</w:t>
            </w:r>
            <w:r>
              <w:rPr>
                <w:rFonts w:hint="eastAsia"/>
              </w:rPr>
              <w:t>；</w:t>
            </w:r>
          </w:p>
          <w:p w14:paraId="641063D1" w14:textId="0053897F" w:rsidR="00AB645B" w:rsidRPr="00997865" w:rsidRDefault="00AB645B" w:rsidP="00AB645B">
            <w:pPr>
              <w:rPr>
                <w:rFonts w:ascii="微软雅黑" w:hAnsi="微软雅黑"/>
              </w:rPr>
            </w:pPr>
            <w:r>
              <w:rPr>
                <w:rFonts w:hint="eastAsia"/>
                <w:kern w:val="0"/>
              </w:rPr>
              <w:t>对‘</w:t>
            </w:r>
            <w:r>
              <w:rPr>
                <w:kern w:val="0"/>
              </w:rPr>
              <w:t>RoHS</w:t>
            </w:r>
            <w:r>
              <w:rPr>
                <w:rFonts w:hint="eastAsia"/>
                <w:kern w:val="0"/>
              </w:rPr>
              <w:t>校验日志’的‘</w:t>
            </w:r>
            <w:r>
              <w:rPr>
                <w:kern w:val="0"/>
              </w:rPr>
              <w:t>DOC</w:t>
            </w:r>
            <w:r>
              <w:rPr>
                <w:rFonts w:hint="eastAsia"/>
                <w:kern w:val="0"/>
              </w:rPr>
              <w:t>签核符合性校验结果’不通过的</w:t>
            </w:r>
            <w:r>
              <w:rPr>
                <w:rFonts w:hint="eastAsia"/>
                <w:color w:val="FF0000"/>
                <w:kern w:val="0"/>
              </w:rPr>
              <w:t>最新数据</w:t>
            </w:r>
            <w:r>
              <w:rPr>
                <w:rFonts w:hint="eastAsia"/>
                <w:kern w:val="0"/>
              </w:rPr>
              <w:t>定期发邮件</w:t>
            </w:r>
          </w:p>
        </w:tc>
        <w:tc>
          <w:tcPr>
            <w:tcW w:w="6237" w:type="dxa"/>
          </w:tcPr>
          <w:p w14:paraId="7AEBD461" w14:textId="43BB39B4" w:rsidR="00AB645B" w:rsidRDefault="00AB645B" w:rsidP="00825FED">
            <w:pPr>
              <w:rPr>
                <w:rFonts w:ascii="微软雅黑" w:hAnsi="微软雅黑"/>
                <w:szCs w:val="18"/>
              </w:rPr>
            </w:pPr>
            <w:r w:rsidRPr="0071677C">
              <w:rPr>
                <w:rFonts w:ascii="微软雅黑" w:hAnsi="微软雅黑"/>
                <w:szCs w:val="18"/>
              </w:rPr>
              <w:t>R24080200323 RMS20240712_049_环保RoHS准入要求前移过程管理（业务流程中校验提醒+待办邮件跟踪+认证组过程审计</w:t>
            </w:r>
          </w:p>
          <w:p w14:paraId="63D23891" w14:textId="78E6EFAC" w:rsidR="00AB645B" w:rsidRPr="000749BC" w:rsidRDefault="00AB645B" w:rsidP="00825FED">
            <w:pPr>
              <w:rPr>
                <w:rFonts w:ascii="微软雅黑" w:hAnsi="微软雅黑" w:hint="eastAsia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4E85A11B" wp14:editId="438EF3D6">
                  <wp:extent cx="3740727" cy="1894114"/>
                  <wp:effectExtent l="0" t="0" r="0" b="0"/>
                  <wp:docPr id="19" name="图片 19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6466" cy="1897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FE6921" w14:textId="77777777" w:rsidR="00AB645B" w:rsidRPr="00AB645B" w:rsidRDefault="00AB645B" w:rsidP="00AB645B">
      <w:pPr>
        <w:rPr>
          <w:rFonts w:hint="eastAsia"/>
        </w:rPr>
      </w:pPr>
    </w:p>
    <w:p w14:paraId="2C619C5F" w14:textId="21F8FF7A" w:rsidR="007A159C" w:rsidRDefault="00215F04">
      <w:pPr>
        <w:pStyle w:val="1"/>
      </w:pPr>
      <w:bookmarkStart w:id="27" w:name="_Toc201775830"/>
      <w:r>
        <w:rPr>
          <w:rFonts w:hint="eastAsia"/>
        </w:rPr>
        <w:lastRenderedPageBreak/>
        <w:t>研发数据发布</w:t>
      </w:r>
      <w:bookmarkEnd w:id="27"/>
    </w:p>
    <w:p w14:paraId="04B4E7E9" w14:textId="3B2DCB9D" w:rsidR="007A159C" w:rsidRPr="007A159C" w:rsidRDefault="00AF34C8" w:rsidP="007A159C">
      <w:pPr>
        <w:rPr>
          <w:rFonts w:hint="eastAsia"/>
        </w:rPr>
      </w:pPr>
      <w:r>
        <w:rPr>
          <w:noProof/>
        </w:rPr>
        <w:drawing>
          <wp:inline distT="0" distB="0" distL="0" distR="0" wp14:anchorId="66E90739" wp14:editId="5449E6C3">
            <wp:extent cx="5480462" cy="882221"/>
            <wp:effectExtent l="0" t="0" r="635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90888" cy="88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118E" w14:textId="225375E8" w:rsidR="00452E8A" w:rsidRDefault="00452E8A" w:rsidP="00452E8A">
      <w:pPr>
        <w:pStyle w:val="2"/>
        <w:spacing w:before="156" w:after="156"/>
      </w:pPr>
      <w:bookmarkStart w:id="28" w:name="_Toc201775831"/>
      <w:r>
        <w:rPr>
          <w:rFonts w:hint="eastAsia"/>
        </w:rPr>
        <w:t>性能</w:t>
      </w:r>
      <w:r>
        <w:rPr>
          <w:rFonts w:hint="eastAsia"/>
        </w:rPr>
        <w:t>CDF</w:t>
      </w:r>
      <w:r>
        <w:rPr>
          <w:rFonts w:hint="eastAsia"/>
        </w:rPr>
        <w:t>清单维护</w:t>
      </w:r>
      <w:bookmarkEnd w:id="28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3619"/>
        <w:gridCol w:w="6237"/>
      </w:tblGrid>
      <w:tr w:rsidR="00452E8A" w:rsidRPr="00070A16" w14:paraId="58030056" w14:textId="77777777" w:rsidTr="00A42ED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6E925025" w14:textId="77777777" w:rsidR="00452E8A" w:rsidRPr="00070A16" w:rsidRDefault="00452E8A" w:rsidP="00A42ED0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3619" w:type="dxa"/>
          </w:tcPr>
          <w:p w14:paraId="7E199A4B" w14:textId="77777777" w:rsidR="00452E8A" w:rsidRPr="00070A16" w:rsidRDefault="00452E8A" w:rsidP="00A42ED0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6237" w:type="dxa"/>
          </w:tcPr>
          <w:p w14:paraId="37411D04" w14:textId="77777777" w:rsidR="00452E8A" w:rsidRPr="00070A16" w:rsidRDefault="00452E8A" w:rsidP="00A42ED0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452E8A" w:rsidRPr="00070A16" w14:paraId="774E7A8F" w14:textId="77777777" w:rsidTr="00A42ED0">
        <w:tc>
          <w:tcPr>
            <w:tcW w:w="629" w:type="dxa"/>
          </w:tcPr>
          <w:p w14:paraId="56447095" w14:textId="64110F34" w:rsidR="00452E8A" w:rsidRPr="00070A16" w:rsidRDefault="00452E8A" w:rsidP="00A42ED0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3619" w:type="dxa"/>
          </w:tcPr>
          <w:p w14:paraId="6EED1277" w14:textId="7D0D0B8D" w:rsidR="00997865" w:rsidRDefault="00997865" w:rsidP="00997865">
            <w:r>
              <w:rPr>
                <w:rFonts w:hint="eastAsia"/>
              </w:rPr>
              <w:t>性能</w:t>
            </w:r>
            <w:r>
              <w:t>CDF</w:t>
            </w:r>
            <w:r>
              <w:t>清单维护逻辑</w:t>
            </w:r>
          </w:p>
          <w:p w14:paraId="1A9FDC9F" w14:textId="17EA541F" w:rsidR="00452E8A" w:rsidRPr="00997865" w:rsidRDefault="00997865" w:rsidP="00997865">
            <w:pPr>
              <w:rPr>
                <w:rFonts w:ascii="微软雅黑" w:hAnsi="微软雅黑"/>
              </w:rPr>
            </w:pPr>
            <w:r>
              <w:rPr>
                <w:rFonts w:hint="eastAsia"/>
              </w:rPr>
              <w:t>产品初始性能</w:t>
            </w:r>
            <w:r>
              <w:t>CDF</w:t>
            </w:r>
            <w:r>
              <w:t>清单维护：整机研发数据发布流程走完，分析代码关联的有效认证证书，根据证书大类和证书小类比对</w:t>
            </w:r>
            <w:r>
              <w:t>“</w:t>
            </w:r>
            <w:r>
              <w:t>需要</w:t>
            </w:r>
            <w:r>
              <w:t>CDF</w:t>
            </w:r>
            <w:r>
              <w:t>管控的认证类型配置表</w:t>
            </w:r>
            <w:r>
              <w:t>”</w:t>
            </w:r>
            <w:r>
              <w:t>，如果有存在认证类型为认证类型（性能</w:t>
            </w:r>
            <w:r>
              <w:t>EMC</w:t>
            </w:r>
            <w:r>
              <w:t>）或者认证类型（性能安规）清单中，则导出性能</w:t>
            </w:r>
            <w:r>
              <w:t>CDF</w:t>
            </w:r>
            <w:r>
              <w:t>清单，存入</w:t>
            </w:r>
            <w:r>
              <w:t>IT</w:t>
            </w:r>
            <w:r>
              <w:t>数据表中。</w:t>
            </w:r>
          </w:p>
        </w:tc>
        <w:tc>
          <w:tcPr>
            <w:tcW w:w="6237" w:type="dxa"/>
          </w:tcPr>
          <w:p w14:paraId="01DF8719" w14:textId="11A051FC" w:rsidR="00452E8A" w:rsidRPr="000749BC" w:rsidRDefault="00997865" w:rsidP="00A42ED0">
            <w:pPr>
              <w:rPr>
                <w:rFonts w:ascii="微软雅黑" w:hAnsi="微软雅黑"/>
                <w:szCs w:val="18"/>
              </w:rPr>
            </w:pPr>
            <w:r w:rsidRPr="00997865">
              <w:rPr>
                <w:rFonts w:ascii="微软雅黑" w:hAnsi="微软雅黑"/>
                <w:szCs w:val="18"/>
              </w:rPr>
              <w:t>RMS20230815_011产品CE认证性能符合性风险管控-关键件清单CDF定义及导出</w:t>
            </w:r>
          </w:p>
        </w:tc>
      </w:tr>
      <w:tr w:rsidR="00452E8A" w:rsidRPr="00070A16" w14:paraId="20E31903" w14:textId="77777777" w:rsidTr="00A42ED0">
        <w:tc>
          <w:tcPr>
            <w:tcW w:w="629" w:type="dxa"/>
          </w:tcPr>
          <w:p w14:paraId="18C0ADCD" w14:textId="33985854" w:rsidR="00452E8A" w:rsidRPr="00070A16" w:rsidRDefault="00452E8A" w:rsidP="00A42ED0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</w:t>
            </w:r>
          </w:p>
        </w:tc>
        <w:tc>
          <w:tcPr>
            <w:tcW w:w="3619" w:type="dxa"/>
          </w:tcPr>
          <w:p w14:paraId="32D8409B" w14:textId="3D248EBD" w:rsidR="00452E8A" w:rsidRDefault="00997865" w:rsidP="00A42ED0">
            <w:pPr>
              <w:rPr>
                <w:rFonts w:ascii="微软雅黑" w:hAnsi="微软雅黑"/>
              </w:rPr>
            </w:pPr>
            <w:r w:rsidRPr="00997865">
              <w:rPr>
                <w:rFonts w:hint="eastAsia"/>
              </w:rPr>
              <w:t>生命周期性能</w:t>
            </w:r>
            <w:r w:rsidRPr="00997865">
              <w:t>CDF</w:t>
            </w:r>
            <w:r w:rsidRPr="00997865">
              <w:t>清单维护：产品</w:t>
            </w:r>
            <w:r w:rsidRPr="00997865">
              <w:t>BOM</w:t>
            </w:r>
            <w:r w:rsidRPr="00997865">
              <w:t>发生变更，或者</w:t>
            </w:r>
            <w:r w:rsidRPr="00997865">
              <w:t>CDF</w:t>
            </w:r>
            <w:r w:rsidRPr="00997865">
              <w:t>关键件的</w:t>
            </w:r>
            <w:r w:rsidRPr="00997865">
              <w:t>CDF</w:t>
            </w:r>
            <w:r w:rsidRPr="00997865">
              <w:t>管控规格发生变更，需要经过变更影响评估通过后，触发对应认证类型的性能</w:t>
            </w:r>
            <w:r w:rsidRPr="00997865">
              <w:t>CDF</w:t>
            </w:r>
            <w:r w:rsidRPr="00997865">
              <w:t>清单更新</w:t>
            </w:r>
            <w:r w:rsidR="00452E8A">
              <w:t>；</w:t>
            </w:r>
          </w:p>
        </w:tc>
        <w:tc>
          <w:tcPr>
            <w:tcW w:w="6237" w:type="dxa"/>
          </w:tcPr>
          <w:p w14:paraId="2D333774" w14:textId="2B126B7F" w:rsidR="00452E8A" w:rsidRPr="00967B81" w:rsidRDefault="00997865" w:rsidP="00A42ED0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997865">
              <w:rPr>
                <w:rFonts w:ascii="微软雅黑" w:hAnsi="微软雅黑"/>
                <w:szCs w:val="18"/>
              </w:rPr>
              <w:t>RMS20230815_011产品CE认证性能符合性风险管控-关键件清单CDF定义及导出</w:t>
            </w:r>
          </w:p>
        </w:tc>
      </w:tr>
    </w:tbl>
    <w:p w14:paraId="43434096" w14:textId="77777777" w:rsidR="00452E8A" w:rsidRPr="00EC162A" w:rsidRDefault="00452E8A" w:rsidP="00452E8A">
      <w:pPr>
        <w:rPr>
          <w:rFonts w:hint="eastAsia"/>
        </w:rPr>
      </w:pPr>
    </w:p>
    <w:p w14:paraId="5FDC265C" w14:textId="04CBC945" w:rsidR="00452E8A" w:rsidRDefault="00583111">
      <w:pPr>
        <w:pStyle w:val="2"/>
        <w:spacing w:before="156" w:after="156"/>
      </w:pPr>
      <w:bookmarkStart w:id="29" w:name="_Toc201775832"/>
      <w:r>
        <w:rPr>
          <w:rFonts w:hint="eastAsia"/>
        </w:rPr>
        <w:t>WEEE</w:t>
      </w:r>
      <w:r w:rsidR="00452E8A">
        <w:rPr>
          <w:rFonts w:hint="eastAsia"/>
        </w:rPr>
        <w:t>产品数据自动计算</w:t>
      </w:r>
      <w:bookmarkEnd w:id="29"/>
    </w:p>
    <w:p w14:paraId="18F4FD43" w14:textId="2495A605" w:rsidR="002E5601" w:rsidRPr="002E5601" w:rsidRDefault="002E5601" w:rsidP="002E5601">
      <w:pPr>
        <w:rPr>
          <w:rFonts w:hint="eastAsia"/>
        </w:rPr>
      </w:pPr>
      <w:r>
        <w:rPr>
          <w:noProof/>
        </w:rPr>
        <w:drawing>
          <wp:inline distT="0" distB="0" distL="0" distR="0" wp14:anchorId="1C0ECBC9" wp14:editId="6EFDF175">
            <wp:extent cx="6188710" cy="86423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3619"/>
        <w:gridCol w:w="6237"/>
      </w:tblGrid>
      <w:tr w:rsidR="00452E8A" w:rsidRPr="00070A16" w14:paraId="6AA2CAE6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75CF987B" w14:textId="77777777" w:rsidR="00452E8A" w:rsidRPr="00070A16" w:rsidRDefault="00452E8A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3619" w:type="dxa"/>
          </w:tcPr>
          <w:p w14:paraId="38198C36" w14:textId="77777777" w:rsidR="00452E8A" w:rsidRPr="00070A16" w:rsidRDefault="00452E8A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6237" w:type="dxa"/>
          </w:tcPr>
          <w:p w14:paraId="4724D240" w14:textId="77777777" w:rsidR="00452E8A" w:rsidRPr="00070A16" w:rsidRDefault="00452E8A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452E8A" w:rsidRPr="00070A16" w14:paraId="3566E756" w14:textId="77777777" w:rsidTr="00825FED">
        <w:tc>
          <w:tcPr>
            <w:tcW w:w="629" w:type="dxa"/>
          </w:tcPr>
          <w:p w14:paraId="024EB7BE" w14:textId="77777777" w:rsidR="00452E8A" w:rsidRPr="00070A16" w:rsidRDefault="00452E8A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3619" w:type="dxa"/>
          </w:tcPr>
          <w:p w14:paraId="7D750629" w14:textId="3C2F3CB0" w:rsidR="00596BF3" w:rsidRDefault="00596BF3" w:rsidP="00596BF3">
            <w:r>
              <w:t>1</w:t>
            </w:r>
            <w:r>
              <w:t>、对象：</w:t>
            </w:r>
          </w:p>
          <w:p w14:paraId="0D7A5B58" w14:textId="77777777" w:rsidR="00596BF3" w:rsidRDefault="00596BF3" w:rsidP="00596BF3">
            <w:r>
              <w:rPr>
                <w:rFonts w:hint="eastAsia"/>
              </w:rPr>
              <w:t>销售地区为海外</w:t>
            </w:r>
            <w:r>
              <w:t>/</w:t>
            </w:r>
            <w:r>
              <w:t>全球自研产品（除</w:t>
            </w:r>
            <w:r>
              <w:t>3613</w:t>
            </w:r>
            <w:r>
              <w:t>大类</w:t>
            </w:r>
            <w:r>
              <w:t>pyronix</w:t>
            </w:r>
            <w:r>
              <w:t>）</w:t>
            </w:r>
            <w:r>
              <w:t>--</w:t>
            </w:r>
            <w:r>
              <w:t>自动计算；</w:t>
            </w:r>
          </w:p>
          <w:p w14:paraId="2A0EE99B" w14:textId="77777777" w:rsidR="00596BF3" w:rsidRDefault="00596BF3" w:rsidP="00596BF3">
            <w:r>
              <w:rPr>
                <w:rFonts w:hint="eastAsia"/>
              </w:rPr>
              <w:t>销售地区为海外</w:t>
            </w:r>
            <w:r>
              <w:t>/</w:t>
            </w:r>
            <w:r>
              <w:t>全球外购产品</w:t>
            </w:r>
            <w:r>
              <w:t>—</w:t>
            </w:r>
            <w:r>
              <w:t>不做自动计算，支持人工写入。</w:t>
            </w:r>
          </w:p>
          <w:p w14:paraId="1924A059" w14:textId="77777777" w:rsidR="00596BF3" w:rsidRDefault="00596BF3" w:rsidP="00596BF3">
            <w:r>
              <w:t>2</w:t>
            </w:r>
            <w:r>
              <w:t>、触发条件：产品研发数据发布流程完成后计算</w:t>
            </w:r>
          </w:p>
          <w:p w14:paraId="20EBB3DD" w14:textId="2D284349" w:rsidR="00452E8A" w:rsidRDefault="00596BF3" w:rsidP="00596BF3">
            <w:pPr>
              <w:rPr>
                <w:rFonts w:ascii="微软雅黑" w:hAnsi="微软雅黑"/>
              </w:rPr>
            </w:pPr>
            <w:r>
              <w:lastRenderedPageBreak/>
              <w:t>3</w:t>
            </w:r>
            <w:r>
              <w:t>、系统显示：</w:t>
            </w:r>
            <w:r>
              <w:t>certification</w:t>
            </w:r>
            <w:r>
              <w:t>页面</w:t>
            </w:r>
          </w:p>
        </w:tc>
        <w:tc>
          <w:tcPr>
            <w:tcW w:w="6237" w:type="dxa"/>
          </w:tcPr>
          <w:p w14:paraId="0D5FF5D7" w14:textId="359AB97C" w:rsidR="00452E8A" w:rsidRPr="000749BC" w:rsidRDefault="002E5601" w:rsidP="00825FED">
            <w:pPr>
              <w:rPr>
                <w:rFonts w:ascii="微软雅黑" w:hAnsi="微软雅黑"/>
                <w:szCs w:val="18"/>
              </w:rPr>
            </w:pPr>
            <w:r w:rsidRPr="002E5601">
              <w:rPr>
                <w:rFonts w:ascii="微软雅黑" w:hAnsi="微软雅黑"/>
                <w:szCs w:val="18"/>
              </w:rPr>
              <w:lastRenderedPageBreak/>
              <w:t>RMS20220818_012_WEEE产品数据自动计算</w:t>
            </w:r>
          </w:p>
        </w:tc>
      </w:tr>
      <w:tr w:rsidR="00452E8A" w:rsidRPr="00070A16" w14:paraId="27B08384" w14:textId="77777777" w:rsidTr="00825FED">
        <w:tc>
          <w:tcPr>
            <w:tcW w:w="629" w:type="dxa"/>
          </w:tcPr>
          <w:p w14:paraId="47C5AADA" w14:textId="77777777" w:rsidR="00452E8A" w:rsidRPr="00070A16" w:rsidRDefault="00452E8A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2</w:t>
            </w:r>
          </w:p>
        </w:tc>
        <w:tc>
          <w:tcPr>
            <w:tcW w:w="3619" w:type="dxa"/>
          </w:tcPr>
          <w:p w14:paraId="05385A85" w14:textId="48A2CB5A" w:rsidR="00452E8A" w:rsidRDefault="002E5601" w:rsidP="00825FED">
            <w:pPr>
              <w:rPr>
                <w:rFonts w:ascii="微软雅黑" w:hAnsi="微软雅黑"/>
              </w:rPr>
            </w:pPr>
            <w:r w:rsidRPr="002E5601">
              <w:rPr>
                <w:rFonts w:hint="eastAsia"/>
              </w:rPr>
              <w:t>基于</w:t>
            </w:r>
            <w:r w:rsidRPr="002E5601">
              <w:t>WEEE</w:t>
            </w:r>
            <w:r w:rsidRPr="002E5601">
              <w:t>法规注册要求，需要申报产品中电池和包装所需信息。原人工收集统计的方式过于繁琐，改用</w:t>
            </w:r>
            <w:r w:rsidRPr="002E5601">
              <w:t>PLM</w:t>
            </w:r>
            <w:r w:rsidRPr="002E5601">
              <w:t>研发数据发布后产品自动计算，同时为各分公司提供报表导出单个产品的</w:t>
            </w:r>
            <w:r w:rsidRPr="002E5601">
              <w:t>WEEE</w:t>
            </w:r>
            <w:r w:rsidRPr="002E5601">
              <w:t>申报数据功能</w:t>
            </w:r>
            <w:r w:rsidR="00452E8A">
              <w:t>；</w:t>
            </w:r>
          </w:p>
        </w:tc>
        <w:tc>
          <w:tcPr>
            <w:tcW w:w="6237" w:type="dxa"/>
          </w:tcPr>
          <w:p w14:paraId="5DF55451" w14:textId="5E67773A" w:rsidR="00452E8A" w:rsidRPr="00967B81" w:rsidRDefault="002E5601" w:rsidP="00825FED">
            <w:pPr>
              <w:rPr>
                <w:rFonts w:ascii="微软雅黑" w:hAnsi="微软雅黑"/>
                <w:color w:val="FF0000"/>
                <w:szCs w:val="18"/>
                <w:highlight w:val="yellow"/>
              </w:rPr>
            </w:pPr>
            <w:r w:rsidRPr="002E5601">
              <w:rPr>
                <w:rFonts w:ascii="微软雅黑" w:hAnsi="微软雅黑"/>
                <w:szCs w:val="18"/>
              </w:rPr>
              <w:t>RMS20220818_012_WEEE产品数据自动计算</w:t>
            </w:r>
          </w:p>
        </w:tc>
      </w:tr>
    </w:tbl>
    <w:p w14:paraId="6ABB7DF7" w14:textId="77777777" w:rsidR="00452E8A" w:rsidRPr="00452E8A" w:rsidRDefault="00452E8A" w:rsidP="00452E8A">
      <w:pPr>
        <w:rPr>
          <w:rFonts w:hint="eastAsia"/>
        </w:rPr>
      </w:pPr>
    </w:p>
    <w:p w14:paraId="58D784B6" w14:textId="77777777" w:rsidR="007A159C" w:rsidRDefault="007A159C" w:rsidP="007A159C">
      <w:pPr>
        <w:pStyle w:val="2"/>
        <w:spacing w:before="156" w:after="156"/>
        <w:rPr>
          <w:color w:val="FF0000"/>
        </w:rPr>
      </w:pPr>
      <w:bookmarkStart w:id="30" w:name="_Toc201775833"/>
      <w:r w:rsidRPr="00EE76DA">
        <w:rPr>
          <w:rFonts w:hint="eastAsia"/>
        </w:rPr>
        <w:t>流程表达式</w:t>
      </w:r>
      <w:r w:rsidRPr="00EE76DA">
        <w:rPr>
          <w:rFonts w:hint="eastAsia"/>
        </w:rPr>
        <w:t>-</w:t>
      </w:r>
      <w:r w:rsidRPr="00EE76DA">
        <w:t xml:space="preserve"> </w:t>
      </w:r>
      <w:r w:rsidRPr="00EE76DA">
        <w:rPr>
          <w:rFonts w:hint="eastAsia"/>
        </w:rPr>
        <w:t>计算成品</w:t>
      </w:r>
      <w:r w:rsidRPr="00EE76DA">
        <w:t>Rohs</w:t>
      </w:r>
      <w:r w:rsidRPr="00EE76DA">
        <w:rPr>
          <w:rFonts w:hint="eastAsia"/>
        </w:rPr>
        <w:t>签核符合性</w:t>
      </w:r>
      <w:bookmarkEnd w:id="30"/>
    </w:p>
    <w:p w14:paraId="5F0B2257" w14:textId="77777777" w:rsidR="007A159C" w:rsidRDefault="007A159C" w:rsidP="007A159C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t>RMS20201222_006RoHS</w:t>
      </w:r>
      <w:r>
        <w:t>自动签核、产品自声明自动化流程</w:t>
      </w:r>
    </w:p>
    <w:p w14:paraId="493156D8" w14:textId="77777777" w:rsidR="007A159C" w:rsidRDefault="007A159C" w:rsidP="007A159C">
      <w:r>
        <w:rPr>
          <w:rFonts w:hint="eastAsia"/>
        </w:rPr>
        <w:t>物料类型：成品</w:t>
      </w:r>
      <w:r>
        <w:t>+E</w:t>
      </w:r>
      <w:r>
        <w:t>自制</w:t>
      </w:r>
      <w:r>
        <w:t>+</w:t>
      </w:r>
      <w:r>
        <w:t>海外</w:t>
      </w:r>
      <w:r>
        <w:t>|</w:t>
      </w:r>
      <w:r>
        <w:t>全球</w:t>
      </w:r>
      <w:r>
        <w:t>+</w:t>
      </w:r>
      <w:r>
        <w:t>基线，</w:t>
      </w:r>
      <w:r>
        <w:t xml:space="preserve"> </w:t>
      </w:r>
      <w:r>
        <w:t>流程结束时调用：调用《产品</w:t>
      </w:r>
      <w:r>
        <w:t>RoHS</w:t>
      </w:r>
      <w:r>
        <w:t>签核数据报表优化》得出自声明结论存在数据库表中</w:t>
      </w:r>
      <w:r>
        <w:t xml:space="preserve"> </w:t>
      </w:r>
      <w:r>
        <w:t>（成品</w:t>
      </w:r>
      <w:r>
        <w:t>-&gt;</w:t>
      </w:r>
      <w:r>
        <w:t>新</w:t>
      </w:r>
      <w:r>
        <w:t>Tab</w:t>
      </w:r>
      <w:r>
        <w:t>页布局：【产品】</w:t>
      </w:r>
      <w:r>
        <w:t>CE-RoHS</w:t>
      </w:r>
      <w:r>
        <w:t>自声明）</w:t>
      </w:r>
    </w:p>
    <w:p w14:paraId="04DD8440" w14:textId="77777777" w:rsidR="007A159C" w:rsidRDefault="007A159C" w:rsidP="007A159C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Pr="009B6A23">
        <w:t>RMS20211020_010</w:t>
      </w:r>
      <w:r w:rsidRPr="009B6A23">
        <w:t>【紧急】</w:t>
      </w:r>
      <w:r w:rsidRPr="009B6A23">
        <w:t>DoC</w:t>
      </w:r>
      <w:r w:rsidRPr="009B6A23">
        <w:t>电子化</w:t>
      </w:r>
      <w:r w:rsidRPr="009B6A23">
        <w:t>-</w:t>
      </w:r>
      <w:r w:rsidRPr="009B6A23">
        <w:t>业务分析报告</w:t>
      </w:r>
    </w:p>
    <w:p w14:paraId="41272E51" w14:textId="77777777" w:rsidR="007A159C" w:rsidRDefault="007A159C" w:rsidP="007A159C">
      <w:pPr>
        <w:rPr>
          <w:rFonts w:ascii="微软雅黑" w:hAnsi="微软雅黑"/>
          <w:color w:val="000000"/>
        </w:rPr>
      </w:pPr>
      <w:r w:rsidRPr="009B6A23">
        <w:rPr>
          <w:rFonts w:ascii="微软雅黑" w:hAnsi="微软雅黑" w:hint="eastAsia"/>
          <w:color w:val="000000"/>
        </w:rPr>
        <w:t>产品</w:t>
      </w:r>
      <w:r w:rsidRPr="009B6A23">
        <w:rPr>
          <w:rFonts w:ascii="微软雅黑" w:hAnsi="微软雅黑"/>
          <w:color w:val="000000"/>
        </w:rPr>
        <w:t>CE-RoHS自声明维护-</w:t>
      </w:r>
      <w:r>
        <w:rPr>
          <w:rFonts w:ascii="微软雅黑" w:hAnsi="微软雅黑"/>
          <w:color w:val="000000"/>
        </w:rPr>
        <w:t>配置表定时队列</w:t>
      </w:r>
      <w:r>
        <w:rPr>
          <w:rFonts w:ascii="微软雅黑" w:hAnsi="微软雅黑" w:hint="eastAsia"/>
          <w:color w:val="000000"/>
        </w:rPr>
        <w:t>。定时队列触发条件：</w:t>
      </w:r>
    </w:p>
    <w:p w14:paraId="1728B391" w14:textId="77777777" w:rsidR="007A159C" w:rsidRDefault="007A159C" w:rsidP="007A159C">
      <w:r w:rsidRPr="009B6A23">
        <w:rPr>
          <w:rFonts w:hint="eastAsia"/>
        </w:rPr>
        <w:t>在该配置表里面的物料，产品线不为空</w:t>
      </w:r>
      <w:r>
        <w:rPr>
          <w:rFonts w:hint="eastAsia"/>
        </w:rPr>
        <w:t>，</w:t>
      </w:r>
      <w:r w:rsidRPr="009B6A23">
        <w:t>标签型号不为空，自声明结论</w:t>
      </w:r>
      <w:r w:rsidRPr="009B6A23">
        <w:t>=</w:t>
      </w:r>
      <w:r w:rsidRPr="009B6A23">
        <w:t>符合，配置信息状态</w:t>
      </w:r>
      <w:r w:rsidRPr="009B6A23">
        <w:t>=</w:t>
      </w:r>
      <w:r w:rsidRPr="009B6A23">
        <w:t>生效，状态</w:t>
      </w:r>
      <w:r w:rsidRPr="009B6A23">
        <w:t>=D2,S1,M1,E1,E2,E3</w:t>
      </w:r>
      <w:r w:rsidRPr="009B6A23">
        <w:t>，认证证书无认证大类</w:t>
      </w:r>
      <w:r w:rsidRPr="009B6A23">
        <w:t>=CE,</w:t>
      </w:r>
      <w:r w:rsidRPr="009B6A23">
        <w:t>认证小类</w:t>
      </w:r>
      <w:r w:rsidRPr="009B6A23">
        <w:t>=CE-RoHS</w:t>
      </w:r>
      <w:r>
        <w:t>，由队列定时执行创建认证证书</w:t>
      </w:r>
    </w:p>
    <w:p w14:paraId="0F7D88DC" w14:textId="77777777" w:rsidR="007A159C" w:rsidRPr="009B6A23" w:rsidRDefault="007A159C" w:rsidP="007A159C">
      <w:pPr>
        <w:rPr>
          <w:szCs w:val="21"/>
        </w:rPr>
      </w:pPr>
      <w:r w:rsidRPr="009B6A23">
        <w:rPr>
          <w:rFonts w:hint="eastAsia"/>
          <w:szCs w:val="21"/>
        </w:rPr>
        <w:t>（</w:t>
      </w:r>
      <w:r w:rsidRPr="009B6A23">
        <w:rPr>
          <w:rFonts w:hint="eastAsia"/>
          <w:szCs w:val="21"/>
        </w:rPr>
        <w:t>3</w:t>
      </w:r>
      <w:r w:rsidRPr="009B6A23">
        <w:rPr>
          <w:rFonts w:hint="eastAsia"/>
          <w:szCs w:val="21"/>
        </w:rPr>
        <w:t>）</w:t>
      </w:r>
      <w:r w:rsidRPr="009B6A23">
        <w:rPr>
          <w:szCs w:val="21"/>
        </w:rPr>
        <w:t>RMS20211025_073</w:t>
      </w:r>
      <w:r w:rsidRPr="009B6A23">
        <w:rPr>
          <w:szCs w:val="21"/>
        </w:rPr>
        <w:t>整机和半成品</w:t>
      </w:r>
      <w:r w:rsidRPr="009B6A23">
        <w:rPr>
          <w:szCs w:val="21"/>
        </w:rPr>
        <w:t>BOM</w:t>
      </w:r>
      <w:r w:rsidRPr="009B6A23">
        <w:rPr>
          <w:szCs w:val="21"/>
        </w:rPr>
        <w:t>评审优化（</w:t>
      </w:r>
      <w:r w:rsidRPr="009B6A23">
        <w:rPr>
          <w:szCs w:val="21"/>
        </w:rPr>
        <w:t>PLM</w:t>
      </w:r>
      <w:r w:rsidRPr="009B6A23">
        <w:rPr>
          <w:szCs w:val="21"/>
        </w:rPr>
        <w:t>系统）</w:t>
      </w:r>
    </w:p>
    <w:p w14:paraId="5DF828D3" w14:textId="19FE19E9" w:rsidR="007A159C" w:rsidRDefault="007A159C" w:rsidP="007A159C">
      <w:pPr>
        <w:rPr>
          <w:rFonts w:ascii="微软雅黑" w:hAnsi="微软雅黑"/>
          <w:szCs w:val="21"/>
        </w:rPr>
      </w:pPr>
      <w:r w:rsidRPr="009B6A23">
        <w:rPr>
          <w:rFonts w:ascii="微软雅黑" w:hAnsi="微软雅黑" w:hint="eastAsia"/>
          <w:szCs w:val="21"/>
        </w:rPr>
        <w:t>计算时新增子成品的计算逻辑</w:t>
      </w:r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3619"/>
        <w:gridCol w:w="6237"/>
      </w:tblGrid>
      <w:tr w:rsidR="00452E8A" w:rsidRPr="00070A16" w14:paraId="5F483C6E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28AF1D8A" w14:textId="77777777" w:rsidR="00452E8A" w:rsidRPr="00070A16" w:rsidRDefault="00452E8A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3619" w:type="dxa"/>
          </w:tcPr>
          <w:p w14:paraId="610CFBB1" w14:textId="77777777" w:rsidR="00452E8A" w:rsidRPr="00070A16" w:rsidRDefault="00452E8A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6237" w:type="dxa"/>
          </w:tcPr>
          <w:p w14:paraId="4A2096DB" w14:textId="77777777" w:rsidR="00452E8A" w:rsidRPr="00070A16" w:rsidRDefault="00452E8A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452E8A" w:rsidRPr="00070A16" w14:paraId="5EA1FC8F" w14:textId="77777777" w:rsidTr="00825FED">
        <w:tc>
          <w:tcPr>
            <w:tcW w:w="629" w:type="dxa"/>
          </w:tcPr>
          <w:p w14:paraId="71431EE0" w14:textId="77777777" w:rsidR="00452E8A" w:rsidRPr="00070A16" w:rsidRDefault="00452E8A" w:rsidP="00825FED">
            <w:pPr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1</w:t>
            </w:r>
          </w:p>
        </w:tc>
        <w:tc>
          <w:tcPr>
            <w:tcW w:w="3619" w:type="dxa"/>
          </w:tcPr>
          <w:p w14:paraId="37046C30" w14:textId="77777777" w:rsidR="00452E8A" w:rsidRPr="00346A56" w:rsidRDefault="00452E8A" w:rsidP="00825FED">
            <w:pPr>
              <w:rPr>
                <w:rFonts w:ascii="微软雅黑" w:hAnsi="微软雅黑"/>
              </w:rPr>
            </w:pPr>
            <w:r w:rsidRPr="00346A56">
              <w:rPr>
                <w:rFonts w:ascii="微软雅黑" w:hAnsi="微软雅黑" w:hint="eastAsia"/>
              </w:rPr>
              <w:t>物料类型：成品</w:t>
            </w:r>
            <w:r w:rsidRPr="00346A56">
              <w:rPr>
                <w:rFonts w:ascii="微软雅黑" w:hAnsi="微软雅黑"/>
              </w:rPr>
              <w:t>+E自制+海外|全球+基线</w:t>
            </w:r>
          </w:p>
          <w:p w14:paraId="3FB74E2C" w14:textId="77777777" w:rsidR="00452E8A" w:rsidRPr="00070A16" w:rsidRDefault="00452E8A" w:rsidP="00825FED">
            <w:pPr>
              <w:rPr>
                <w:rFonts w:ascii="微软雅黑" w:hAnsi="微软雅黑"/>
              </w:rPr>
            </w:pPr>
            <w:r w:rsidRPr="00346A56">
              <w:rPr>
                <w:rFonts w:ascii="微软雅黑" w:hAnsi="微软雅黑" w:hint="eastAsia"/>
              </w:rPr>
              <w:t>流程结束时调用：调用《产品</w:t>
            </w:r>
            <w:r w:rsidRPr="00346A56">
              <w:rPr>
                <w:rFonts w:ascii="微软雅黑" w:hAnsi="微软雅黑"/>
              </w:rPr>
              <w:t>RoHS签核数据报表优化》得出自声明结论存在数据库表中</w:t>
            </w:r>
          </w:p>
        </w:tc>
        <w:tc>
          <w:tcPr>
            <w:tcW w:w="6237" w:type="dxa"/>
          </w:tcPr>
          <w:p w14:paraId="763EB490" w14:textId="77777777" w:rsidR="00452E8A" w:rsidRPr="00070A16" w:rsidRDefault="00452E8A" w:rsidP="00825FED">
            <w:pPr>
              <w:rPr>
                <w:rFonts w:ascii="微软雅黑" w:hAnsi="微软雅黑"/>
              </w:rPr>
            </w:pPr>
            <w:r w:rsidRPr="00346A56">
              <w:rPr>
                <w:rFonts w:ascii="微软雅黑" w:hAnsi="微软雅黑"/>
              </w:rPr>
              <w:t>RMS20201222_006RoHS自动签核、产品自声明自动化流程</w:t>
            </w:r>
          </w:p>
        </w:tc>
      </w:tr>
      <w:tr w:rsidR="00452E8A" w14:paraId="29470CAB" w14:textId="77777777" w:rsidTr="00825FED">
        <w:tc>
          <w:tcPr>
            <w:tcW w:w="629" w:type="dxa"/>
          </w:tcPr>
          <w:p w14:paraId="0762EAB8" w14:textId="77777777" w:rsidR="00452E8A" w:rsidRPr="00070A16" w:rsidRDefault="00452E8A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</w:t>
            </w:r>
          </w:p>
        </w:tc>
        <w:tc>
          <w:tcPr>
            <w:tcW w:w="3619" w:type="dxa"/>
          </w:tcPr>
          <w:p w14:paraId="78D3567A" w14:textId="77777777" w:rsidR="00452E8A" w:rsidRDefault="00452E8A" w:rsidP="00825FED">
            <w:pPr>
              <w:rPr>
                <w:rFonts w:ascii="微软雅黑" w:hAnsi="微软雅黑"/>
              </w:rPr>
            </w:pPr>
            <w:r>
              <w:rPr>
                <w:kern w:val="0"/>
              </w:rPr>
              <w:t>IPN</w:t>
            </w:r>
            <w:r>
              <w:rPr>
                <w:rFonts w:hint="eastAsia"/>
                <w:kern w:val="0"/>
              </w:rPr>
              <w:t>关联</w:t>
            </w:r>
            <w:r>
              <w:rPr>
                <w:kern w:val="0"/>
              </w:rPr>
              <w:t>MPN</w:t>
            </w:r>
            <w:r>
              <w:rPr>
                <w:rFonts w:hint="eastAsia"/>
                <w:kern w:val="0"/>
              </w:rPr>
              <w:t>的相关流程（</w:t>
            </w:r>
            <w:r>
              <w:rPr>
                <w:kern w:val="0"/>
              </w:rPr>
              <w:t>BOM</w:t>
            </w:r>
            <w:r>
              <w:rPr>
                <w:rFonts w:hint="eastAsia"/>
                <w:kern w:val="0"/>
              </w:rPr>
              <w:t>审核、研发数据发布），根据</w:t>
            </w:r>
            <w:hyperlink r:id="rId24" w:anchor="_流程中-物料DOC签核符合性校验逻辑更新" w:history="1">
              <w:r>
                <w:rPr>
                  <w:rStyle w:val="ad"/>
                  <w:rFonts w:hint="eastAsia"/>
                  <w:kern w:val="0"/>
                </w:rPr>
                <w:t>流程中</w:t>
              </w:r>
              <w:r>
                <w:rPr>
                  <w:rStyle w:val="ad"/>
                  <w:kern w:val="0"/>
                </w:rPr>
                <w:t>-</w:t>
              </w:r>
              <w:r>
                <w:rPr>
                  <w:rStyle w:val="ad"/>
                  <w:rFonts w:hint="eastAsia"/>
                  <w:kern w:val="0"/>
                </w:rPr>
                <w:t>物料</w:t>
              </w:r>
              <w:r>
                <w:rPr>
                  <w:rStyle w:val="ad"/>
                  <w:kern w:val="0"/>
                </w:rPr>
                <w:t>DOC</w:t>
              </w:r>
              <w:r>
                <w:rPr>
                  <w:rStyle w:val="ad"/>
                  <w:rFonts w:hint="eastAsia"/>
                  <w:kern w:val="0"/>
                </w:rPr>
                <w:t>签核符合性校验逻辑更新</w:t>
              </w:r>
            </w:hyperlink>
            <w:r>
              <w:rPr>
                <w:rFonts w:hint="eastAsia"/>
                <w:kern w:val="0"/>
              </w:rPr>
              <w:t>，提交并给出缺合规类申明或测试报告的提醒信息，</w:t>
            </w:r>
            <w:r>
              <w:rPr>
                <w:rFonts w:hint="eastAsia"/>
                <w:color w:val="FF0000"/>
                <w:kern w:val="0"/>
              </w:rPr>
              <w:t>不阻止流程提交</w:t>
            </w:r>
          </w:p>
        </w:tc>
        <w:tc>
          <w:tcPr>
            <w:tcW w:w="6237" w:type="dxa"/>
          </w:tcPr>
          <w:p w14:paraId="5EA98B04" w14:textId="77777777" w:rsidR="00452E8A" w:rsidRDefault="00452E8A" w:rsidP="00825FED">
            <w:pPr>
              <w:rPr>
                <w:rFonts w:ascii="微软雅黑" w:hAnsi="微软雅黑"/>
                <w:szCs w:val="18"/>
              </w:rPr>
            </w:pPr>
            <w:r w:rsidRPr="00EC162A">
              <w:rPr>
                <w:rFonts w:ascii="微软雅黑" w:hAnsi="微软雅黑"/>
                <w:szCs w:val="18"/>
              </w:rPr>
              <w:t>RMS20240712_049_环保RoHS准入要求前移过程管理（业务流程中校验提醒+待办邮件跟踪+认证组过程审计）</w:t>
            </w:r>
            <w:hyperlink r:id="rId25" w:history="1">
              <w:r>
                <w:rPr>
                  <w:rStyle w:val="ad"/>
                </w:rPr>
                <w:t>流程与</w:t>
              </w:r>
              <w:r>
                <w:rPr>
                  <w:rStyle w:val="ad"/>
                </w:rPr>
                <w:t>IT</w:t>
              </w:r>
              <w:r>
                <w:rPr>
                  <w:rStyle w:val="ad"/>
                </w:rPr>
                <w:t>需求管理流程</w:t>
              </w:r>
            </w:hyperlink>
          </w:p>
        </w:tc>
      </w:tr>
    </w:tbl>
    <w:p w14:paraId="4434CB06" w14:textId="77777777" w:rsidR="00452E8A" w:rsidRPr="00452E8A" w:rsidRDefault="00452E8A" w:rsidP="007A159C">
      <w:pPr>
        <w:rPr>
          <w:rFonts w:hint="eastAsia"/>
          <w:szCs w:val="21"/>
        </w:rPr>
      </w:pPr>
    </w:p>
    <w:p w14:paraId="54225F12" w14:textId="77777777" w:rsidR="007A159C" w:rsidRDefault="007A159C" w:rsidP="007A159C">
      <w:pPr>
        <w:pStyle w:val="2"/>
        <w:spacing w:before="156" w:after="156"/>
      </w:pPr>
      <w:bookmarkStart w:id="31" w:name="_Toc201775834"/>
      <w:r w:rsidRPr="00EE76DA">
        <w:rPr>
          <w:rFonts w:hint="eastAsia"/>
        </w:rPr>
        <w:t>流程表达式</w:t>
      </w:r>
      <w:r w:rsidRPr="00EE76DA">
        <w:rPr>
          <w:rFonts w:hint="eastAsia"/>
        </w:rPr>
        <w:t>-</w:t>
      </w:r>
      <w:r w:rsidRPr="00EE76DA">
        <w:t xml:space="preserve"> </w:t>
      </w:r>
      <w:r w:rsidRPr="00EE76DA">
        <w:rPr>
          <w:rFonts w:hint="eastAsia"/>
        </w:rPr>
        <w:t>同步成品电池信息到</w:t>
      </w:r>
      <w:r w:rsidRPr="00EE76DA">
        <w:rPr>
          <w:rFonts w:hint="eastAsia"/>
        </w:rPr>
        <w:t>S</w:t>
      </w:r>
      <w:r w:rsidRPr="00EE76DA">
        <w:t>AP</w:t>
      </w:r>
      <w:bookmarkEnd w:id="31"/>
    </w:p>
    <w:p w14:paraId="45A62029" w14:textId="77777777" w:rsidR="007A159C" w:rsidRPr="00EE76DA" w:rsidRDefault="007A159C" w:rsidP="007A159C">
      <w:r>
        <w:rPr>
          <w:rFonts w:hint="eastAsia"/>
        </w:rPr>
        <w:t>参照</w:t>
      </w:r>
      <w:r w:rsidRPr="00873F5B">
        <w:t>BOM</w:t>
      </w:r>
      <w:r>
        <w:t>审核的</w:t>
      </w:r>
      <w:r w:rsidRPr="00873F5B">
        <w:t>逻辑</w:t>
      </w:r>
      <w:r>
        <w:rPr>
          <w:rFonts w:hint="eastAsia"/>
        </w:rPr>
        <w:t>，再次计算电池信息并同步到</w:t>
      </w:r>
      <w:r>
        <w:rPr>
          <w:rFonts w:hint="eastAsia"/>
        </w:rPr>
        <w:t>S</w:t>
      </w:r>
      <w:r>
        <w:t>AP</w:t>
      </w:r>
      <w:r w:rsidRPr="00873F5B">
        <w:t>。计算时覆盖之前的值。可参照复用计算逻辑《</w:t>
      </w:r>
      <w:r w:rsidRPr="00873F5B">
        <w:t>ITRMS20190509_036_</w:t>
      </w:r>
      <w:r w:rsidRPr="00873F5B">
        <w:t>特殊产品</w:t>
      </w:r>
      <w:r w:rsidRPr="00873F5B">
        <w:t>&amp;</w:t>
      </w:r>
      <w:r w:rsidRPr="00873F5B">
        <w:t>物料含危险品（电池）识别》</w:t>
      </w:r>
    </w:p>
    <w:p w14:paraId="37BED5B5" w14:textId="77777777" w:rsidR="00F75446" w:rsidRDefault="00F75446" w:rsidP="00F75446">
      <w:pPr>
        <w:pStyle w:val="1"/>
      </w:pPr>
      <w:bookmarkStart w:id="32" w:name="_Toc201775835"/>
      <w:r>
        <w:rPr>
          <w:rFonts w:hint="eastAsia"/>
        </w:rPr>
        <w:lastRenderedPageBreak/>
        <w:t>制造商部件申请</w:t>
      </w:r>
      <w:bookmarkEnd w:id="32"/>
    </w:p>
    <w:p w14:paraId="46B9ED20" w14:textId="59C463CF" w:rsidR="000749BC" w:rsidRDefault="000749BC" w:rsidP="000749BC">
      <w:pPr>
        <w:pStyle w:val="2"/>
        <w:spacing w:before="156" w:after="156"/>
      </w:pPr>
      <w:bookmarkStart w:id="33" w:name="_Toc201775836"/>
      <w:r>
        <w:rPr>
          <w:rFonts w:hint="eastAsia"/>
        </w:rPr>
        <w:t>环保</w:t>
      </w:r>
      <w:r>
        <w:rPr>
          <w:rFonts w:hint="eastAsia"/>
        </w:rPr>
        <w:t>ROHS</w:t>
      </w:r>
      <w:r>
        <w:rPr>
          <w:rFonts w:hint="eastAsia"/>
        </w:rPr>
        <w:t>准人要求前置</w:t>
      </w:r>
      <w:bookmarkEnd w:id="33"/>
    </w:p>
    <w:p w14:paraId="5E35D31D" w14:textId="2804069B" w:rsidR="000749BC" w:rsidRPr="000749BC" w:rsidRDefault="000749BC" w:rsidP="000749BC">
      <w:pPr>
        <w:rPr>
          <w:rFonts w:hint="eastAsia"/>
        </w:rPr>
      </w:pPr>
      <w:r>
        <w:rPr>
          <w:rFonts w:hint="eastAsia"/>
        </w:rPr>
        <w:t>需求单：</w:t>
      </w:r>
      <w:r w:rsidRPr="000749BC">
        <w:t>RMS20240712_049_</w:t>
      </w:r>
      <w:r w:rsidRPr="000749BC">
        <w:t>环保</w:t>
      </w:r>
      <w:r w:rsidRPr="000749BC">
        <w:t>RoHS</w:t>
      </w:r>
      <w:r w:rsidRPr="000749BC">
        <w:t>准入要求前移过程管理（业务流程中校验提醒</w:t>
      </w:r>
      <w:r w:rsidRPr="000749BC">
        <w:t>+</w:t>
      </w:r>
      <w:r w:rsidRPr="000749BC">
        <w:t>待办邮件跟踪</w:t>
      </w:r>
      <w:r w:rsidRPr="000749BC">
        <w:t>+</w:t>
      </w:r>
      <w:r w:rsidRPr="000749BC">
        <w:t>认证组过程审计）</w:t>
      </w:r>
    </w:p>
    <w:p w14:paraId="7F351D39" w14:textId="77777777" w:rsidR="000749BC" w:rsidRDefault="000749BC" w:rsidP="000749BC">
      <w:r>
        <w:rPr>
          <w:rFonts w:hint="eastAsia"/>
        </w:rPr>
        <w:t>【制造商申请流程】‘品质审核’任务节点，增加；</w:t>
      </w:r>
    </w:p>
    <w:p w14:paraId="33AF1B2E" w14:textId="77777777" w:rsidR="000749BC" w:rsidRDefault="000749BC" w:rsidP="000749BC">
      <w:r>
        <w:t xml:space="preserve"> </w:t>
      </w:r>
      <w:r>
        <w:rPr>
          <w:noProof/>
        </w:rPr>
        <w:drawing>
          <wp:inline distT="0" distB="0" distL="0" distR="0" wp14:anchorId="1F0318FC" wp14:editId="54E23C0F">
            <wp:extent cx="5106390" cy="2529444"/>
            <wp:effectExtent l="0" t="0" r="0" b="4445"/>
            <wp:docPr id="16" name="图片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11104" cy="2531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76C5" w14:textId="77777777" w:rsidR="000749BC" w:rsidRDefault="000749BC" w:rsidP="000749BC">
      <w:pPr>
        <w:pStyle w:val="ac"/>
      </w:pPr>
      <w:r>
        <w:t>1</w:t>
      </w:r>
      <w:r>
        <w:rPr>
          <w:rFonts w:hint="eastAsia"/>
        </w:rPr>
        <w:t>、</w:t>
      </w:r>
      <w:r>
        <w:t>在制造商部件属性里面增加</w:t>
      </w:r>
      <w:r>
        <w:t>‘*</w:t>
      </w:r>
      <w:r>
        <w:t>是否通过</w:t>
      </w:r>
      <w:r>
        <w:t>QC080000’</w:t>
      </w:r>
      <w:r>
        <w:t>，取值为</w:t>
      </w:r>
      <w:r>
        <w:t>:</w:t>
      </w:r>
      <w:r>
        <w:t>是</w:t>
      </w:r>
      <w:r>
        <w:t>/</w:t>
      </w:r>
      <w:r>
        <w:t>否，单选按钮，无默认值；</w:t>
      </w:r>
    </w:p>
    <w:p w14:paraId="5C835335" w14:textId="77777777" w:rsidR="000749BC" w:rsidRDefault="000749BC" w:rsidP="000749BC">
      <w:pPr>
        <w:pStyle w:val="ac"/>
      </w:pPr>
      <w:r>
        <w:t>2</w:t>
      </w:r>
      <w:r>
        <w:rPr>
          <w:rFonts w:hint="eastAsia"/>
        </w:rPr>
        <w:t>、</w:t>
      </w:r>
      <w:r>
        <w:t>问号</w:t>
      </w:r>
      <w:r>
        <w:t>?</w:t>
      </w:r>
      <w:r>
        <w:t>，鼠标停留显示：高中低等级分别对应不同的物料管理策略，请注意正确填写！</w:t>
      </w:r>
    </w:p>
    <w:p w14:paraId="351C0AD2" w14:textId="77777777" w:rsidR="000749BC" w:rsidRDefault="000749BC" w:rsidP="000749BC">
      <w:pPr>
        <w:pStyle w:val="ac"/>
      </w:pPr>
      <w:r>
        <w:t>3</w:t>
      </w:r>
      <w:r>
        <w:rPr>
          <w:rFonts w:hint="eastAsia"/>
        </w:rPr>
        <w:t>、</w:t>
      </w:r>
      <w:r>
        <w:t>流程提交，</w:t>
      </w:r>
      <w:r>
        <w:t>*</w:t>
      </w:r>
      <w:r>
        <w:t>是否通过</w:t>
      </w:r>
      <w:r>
        <w:t>QC080000=</w:t>
      </w:r>
      <w:r>
        <w:t>是，必须在附件上传相应的证书名称含</w:t>
      </w:r>
      <w:r>
        <w:t>“QC080000”</w:t>
      </w:r>
      <w:r>
        <w:t>；</w:t>
      </w:r>
    </w:p>
    <w:p w14:paraId="0FD7E9B7" w14:textId="77777777" w:rsidR="000749BC" w:rsidRDefault="000749BC" w:rsidP="000749BC">
      <w:pPr>
        <w:pStyle w:val="ac"/>
      </w:pPr>
      <w:r>
        <w:t>4</w:t>
      </w:r>
      <w:r>
        <w:rPr>
          <w:rFonts w:hint="eastAsia"/>
        </w:rPr>
        <w:t>、</w:t>
      </w:r>
      <w:r>
        <w:t>在制造商部件属性里面增加</w:t>
      </w:r>
      <w:r>
        <w:t xml:space="preserve"> ‘HSF</w:t>
      </w:r>
      <w:r>
        <w:t>审核得分</w:t>
      </w:r>
      <w:r>
        <w:t>’</w:t>
      </w:r>
      <w:r>
        <w:t>：文本输入框，（置灰显示填写说明</w:t>
      </w:r>
      <w:r>
        <w:t>“</w:t>
      </w:r>
      <w:r>
        <w:t>有得分</w:t>
      </w:r>
      <w:r>
        <w:t>--</w:t>
      </w:r>
      <w:r>
        <w:t>填写具体数值，无得分</w:t>
      </w:r>
      <w:r>
        <w:t>-</w:t>
      </w:r>
      <w:r>
        <w:t>填写具体原因）</w:t>
      </w:r>
    </w:p>
    <w:p w14:paraId="692DD9A2" w14:textId="77777777" w:rsidR="000749BC" w:rsidRPr="000749BC" w:rsidRDefault="000749BC" w:rsidP="000749BC">
      <w:pPr>
        <w:pStyle w:val="ac"/>
        <w:rPr>
          <w:rFonts w:hint="eastAsia"/>
        </w:rPr>
      </w:pPr>
      <w:r>
        <w:t>5</w:t>
      </w:r>
      <w:r>
        <w:rPr>
          <w:rFonts w:hint="eastAsia"/>
        </w:rPr>
        <w:t>、</w:t>
      </w:r>
      <w:r>
        <w:t>新增的</w:t>
      </w:r>
      <w:r>
        <w:t>2</w:t>
      </w:r>
      <w:r>
        <w:t>个属性需要支持导出方便后续数据分析；</w:t>
      </w:r>
    </w:p>
    <w:p w14:paraId="0A1FB569" w14:textId="77777777" w:rsidR="000749BC" w:rsidRPr="000749BC" w:rsidRDefault="000749BC" w:rsidP="000749BC">
      <w:pPr>
        <w:rPr>
          <w:rFonts w:hint="eastAsia"/>
        </w:rPr>
      </w:pPr>
    </w:p>
    <w:p w14:paraId="3860700F" w14:textId="57EBA442" w:rsidR="0083214B" w:rsidRDefault="0083214B">
      <w:pPr>
        <w:pStyle w:val="2"/>
        <w:spacing w:before="156" w:after="156"/>
      </w:pPr>
      <w:bookmarkStart w:id="34" w:name="_Toc201775837"/>
      <w:r>
        <w:rPr>
          <w:rFonts w:hint="eastAsia"/>
        </w:rPr>
        <w:t>制造商部件变更</w:t>
      </w:r>
      <w:bookmarkEnd w:id="34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6596"/>
        <w:gridCol w:w="3260"/>
      </w:tblGrid>
      <w:tr w:rsidR="0083214B" w:rsidRPr="00070A16" w14:paraId="07FDC79F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1D87E292" w14:textId="77777777" w:rsidR="0083214B" w:rsidRPr="00070A16" w:rsidRDefault="0083214B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596" w:type="dxa"/>
          </w:tcPr>
          <w:p w14:paraId="010BC0F4" w14:textId="77777777" w:rsidR="0083214B" w:rsidRPr="00070A16" w:rsidRDefault="0083214B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3260" w:type="dxa"/>
          </w:tcPr>
          <w:p w14:paraId="3AF5EFD0" w14:textId="77777777" w:rsidR="0083214B" w:rsidRPr="00070A16" w:rsidRDefault="0083214B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83214B" w:rsidRPr="00070A16" w14:paraId="040F3D46" w14:textId="77777777" w:rsidTr="00825FED">
        <w:tc>
          <w:tcPr>
            <w:tcW w:w="629" w:type="dxa"/>
          </w:tcPr>
          <w:p w14:paraId="2DDFE186" w14:textId="77777777" w:rsidR="0083214B" w:rsidRPr="00070A16" w:rsidRDefault="0083214B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596" w:type="dxa"/>
          </w:tcPr>
          <w:p w14:paraId="07F12846" w14:textId="4EE244A7" w:rsidR="0083214B" w:rsidRPr="008D39D5" w:rsidRDefault="0083214B" w:rsidP="00825FED">
            <w:pPr>
              <w:rPr>
                <w:rFonts w:hint="eastAsia"/>
              </w:rPr>
            </w:pPr>
            <w:r w:rsidRPr="0083214B">
              <w:t>IPN</w:t>
            </w:r>
            <w:r w:rsidRPr="0083214B">
              <w:t>的</w:t>
            </w:r>
            <w:r w:rsidRPr="0083214B">
              <w:t>MPN</w:t>
            </w:r>
            <w:r w:rsidRPr="0083214B">
              <w:t>数量</w:t>
            </w:r>
            <w:r w:rsidRPr="0083214B">
              <w:t xml:space="preserve"> </w:t>
            </w:r>
            <w:r w:rsidRPr="0083214B">
              <w:t>与</w:t>
            </w:r>
            <w:r w:rsidRPr="0083214B">
              <w:t xml:space="preserve"> </w:t>
            </w:r>
            <w:r w:rsidRPr="0083214B">
              <w:t>是否受美国管控</w:t>
            </w:r>
            <w:r w:rsidRPr="0083214B">
              <w:t xml:space="preserve"> (MPN)</w:t>
            </w:r>
            <w:r w:rsidRPr="0083214B">
              <w:t>、美国</w:t>
            </w:r>
            <w:r w:rsidRPr="0083214B">
              <w:t xml:space="preserve">ECCN(MPN) </w:t>
            </w:r>
            <w:r w:rsidRPr="0083214B">
              <w:t>值变更时，</w:t>
            </w:r>
            <w:r w:rsidRPr="0083214B">
              <w:t>IPN</w:t>
            </w:r>
            <w:r w:rsidRPr="0083214B">
              <w:t>的美国</w:t>
            </w:r>
            <w:r w:rsidRPr="0083214B">
              <w:t>ECCN</w:t>
            </w:r>
            <w:r w:rsidRPr="0083214B">
              <w:t>、是否受美国管控</w:t>
            </w:r>
            <w:r w:rsidRPr="0083214B">
              <w:t xml:space="preserve"> (IPN)</w:t>
            </w:r>
            <w:r w:rsidRPr="0083214B">
              <w:t>需要重新计算</w:t>
            </w:r>
          </w:p>
        </w:tc>
        <w:tc>
          <w:tcPr>
            <w:tcW w:w="3260" w:type="dxa"/>
          </w:tcPr>
          <w:p w14:paraId="49A2C292" w14:textId="70B6F32D" w:rsidR="0083214B" w:rsidRPr="000749BC" w:rsidRDefault="00BC7C80" w:rsidP="00825FED">
            <w:pPr>
              <w:rPr>
                <w:rFonts w:ascii="微软雅黑" w:hAnsi="微软雅黑"/>
                <w:szCs w:val="18"/>
              </w:rPr>
            </w:pPr>
            <w:r w:rsidRPr="00BC7C80">
              <w:rPr>
                <w:rFonts w:ascii="微软雅黑" w:hAnsi="微软雅黑"/>
                <w:szCs w:val="18"/>
              </w:rPr>
              <w:t>RMS20240919_009_MPN的ECCN与受美国管控原因被更新运算逻辑调整</w:t>
            </w:r>
          </w:p>
        </w:tc>
      </w:tr>
    </w:tbl>
    <w:p w14:paraId="06094CB9" w14:textId="77777777" w:rsidR="0083214B" w:rsidRPr="0083214B" w:rsidRDefault="0083214B" w:rsidP="0083214B">
      <w:pPr>
        <w:rPr>
          <w:rFonts w:hint="eastAsia"/>
        </w:rPr>
      </w:pPr>
    </w:p>
    <w:p w14:paraId="10DD1518" w14:textId="4C686364" w:rsidR="00674FBA" w:rsidRDefault="00674FBA" w:rsidP="00674FBA">
      <w:pPr>
        <w:pStyle w:val="1"/>
      </w:pPr>
      <w:bookmarkStart w:id="35" w:name="_Toc201775838"/>
      <w:r>
        <w:rPr>
          <w:rFonts w:hint="eastAsia"/>
        </w:rPr>
        <w:t>制造商部件认证</w:t>
      </w:r>
      <w:bookmarkEnd w:id="35"/>
    </w:p>
    <w:p w14:paraId="5BB9D974" w14:textId="77777777" w:rsidR="00674FBA" w:rsidRPr="00674FBA" w:rsidRDefault="00674FBA" w:rsidP="00674FBA">
      <w:pPr>
        <w:rPr>
          <w:rFonts w:hint="eastAsia"/>
        </w:rPr>
      </w:pPr>
    </w:p>
    <w:p w14:paraId="506D8C35" w14:textId="3E530CEF" w:rsidR="00D44020" w:rsidRDefault="00D44020" w:rsidP="00D44020">
      <w:pPr>
        <w:pStyle w:val="2"/>
        <w:spacing w:before="156" w:after="156"/>
      </w:pPr>
      <w:bookmarkStart w:id="36" w:name="_Toc201775839"/>
      <w:r>
        <w:rPr>
          <w:rFonts w:hint="eastAsia"/>
        </w:rPr>
        <w:lastRenderedPageBreak/>
        <w:t>MPN</w:t>
      </w:r>
      <w:r>
        <w:rPr>
          <w:rFonts w:hint="eastAsia"/>
        </w:rPr>
        <w:t>的</w:t>
      </w:r>
      <w:r>
        <w:rPr>
          <w:rFonts w:hint="eastAsia"/>
        </w:rPr>
        <w:t>ECCN</w:t>
      </w:r>
      <w:r>
        <w:rPr>
          <w:rFonts w:hint="eastAsia"/>
        </w:rPr>
        <w:t>信息提示</w:t>
      </w:r>
      <w:bookmarkEnd w:id="36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6596"/>
        <w:gridCol w:w="3260"/>
      </w:tblGrid>
      <w:tr w:rsidR="00D44020" w:rsidRPr="00070A16" w14:paraId="4282E83C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495CC361" w14:textId="77777777" w:rsidR="00D44020" w:rsidRPr="00070A16" w:rsidRDefault="00D44020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596" w:type="dxa"/>
          </w:tcPr>
          <w:p w14:paraId="06C03E6D" w14:textId="77777777" w:rsidR="00D44020" w:rsidRPr="00070A16" w:rsidRDefault="00D44020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3260" w:type="dxa"/>
          </w:tcPr>
          <w:p w14:paraId="18279B70" w14:textId="77777777" w:rsidR="00D44020" w:rsidRPr="00070A16" w:rsidRDefault="00D44020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0B6337" w:rsidRPr="00070A16" w14:paraId="792E4A95" w14:textId="77777777" w:rsidTr="00825FED">
        <w:tc>
          <w:tcPr>
            <w:tcW w:w="629" w:type="dxa"/>
          </w:tcPr>
          <w:p w14:paraId="331429C1" w14:textId="77777777" w:rsidR="000B6337" w:rsidRPr="00070A16" w:rsidRDefault="000B6337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596" w:type="dxa"/>
          </w:tcPr>
          <w:p w14:paraId="2792906E" w14:textId="77777777" w:rsidR="000B6337" w:rsidRDefault="000B6337" w:rsidP="00825FED">
            <w:r>
              <w:t>1</w:t>
            </w:r>
            <w:r>
              <w:t>、</w:t>
            </w:r>
            <w:r>
              <w:t>ECCN</w:t>
            </w:r>
            <w:r>
              <w:t>风险等级</w:t>
            </w:r>
            <w:r>
              <w:t>=</w:t>
            </w:r>
            <w:r>
              <w:t>高，节点</w:t>
            </w:r>
            <w:r>
              <w:t>=</w:t>
            </w:r>
            <w:r>
              <w:t>提交认证报告，</w:t>
            </w:r>
            <w:r>
              <w:t>‘</w:t>
            </w:r>
            <w:r>
              <w:t>贸易合规</w:t>
            </w:r>
            <w:r>
              <w:t>’</w:t>
            </w:r>
            <w:r>
              <w:t>数据表有记录该物料</w:t>
            </w:r>
            <w:r>
              <w:t xml:space="preserve"> </w:t>
            </w:r>
            <w:r>
              <w:t>且</w:t>
            </w:r>
            <w:r>
              <w:t xml:space="preserve"> </w:t>
            </w:r>
            <w:r>
              <w:t>制造商部件的</w:t>
            </w:r>
            <w:r>
              <w:t>ECCN</w:t>
            </w:r>
            <w:r>
              <w:t>有值，显示</w:t>
            </w:r>
            <w:r>
              <w:t xml:space="preserve"> MPN</w:t>
            </w:r>
            <w:r>
              <w:t>的</w:t>
            </w:r>
            <w:r>
              <w:t>ECCN</w:t>
            </w:r>
            <w:r>
              <w:t>值；</w:t>
            </w:r>
          </w:p>
          <w:p w14:paraId="3CBB9218" w14:textId="77777777" w:rsidR="000B6337" w:rsidRPr="008D39D5" w:rsidRDefault="000B6337" w:rsidP="00825FED">
            <w:pPr>
              <w:rPr>
                <w:rFonts w:hint="eastAsia"/>
              </w:rPr>
            </w:pPr>
            <w:r>
              <w:t>2</w:t>
            </w:r>
            <w:r>
              <w:t>、若该物料存在，但</w:t>
            </w:r>
            <w:r>
              <w:t>ECCN</w:t>
            </w:r>
            <w:r>
              <w:t>无值，认证通过、条件通过</w:t>
            </w:r>
            <w:r>
              <w:t xml:space="preserve"> </w:t>
            </w:r>
            <w:r>
              <w:t>置灰不可选，流程不允许往下走</w:t>
            </w:r>
          </w:p>
        </w:tc>
        <w:tc>
          <w:tcPr>
            <w:tcW w:w="3260" w:type="dxa"/>
            <w:vMerge w:val="restart"/>
          </w:tcPr>
          <w:p w14:paraId="39E4C82E" w14:textId="77777777" w:rsidR="000B6337" w:rsidRPr="000B6337" w:rsidRDefault="000B6337" w:rsidP="000B6337">
            <w:pPr>
              <w:rPr>
                <w:rFonts w:ascii="微软雅黑" w:hAnsi="微软雅黑"/>
                <w:szCs w:val="18"/>
              </w:rPr>
            </w:pPr>
            <w:r w:rsidRPr="000B6337">
              <w:rPr>
                <w:rFonts w:ascii="微软雅黑" w:hAnsi="微软雅黑"/>
                <w:szCs w:val="18"/>
              </w:rPr>
              <w:t>RMS20240531_074_外采原材料贸易合规属性维护（高风险）</w:t>
            </w:r>
          </w:p>
          <w:p w14:paraId="02E07D29" w14:textId="18E0673A" w:rsidR="000B6337" w:rsidRPr="000749BC" w:rsidRDefault="000B6337" w:rsidP="000B6337">
            <w:pPr>
              <w:rPr>
                <w:rFonts w:ascii="微软雅黑" w:hAnsi="微软雅黑"/>
                <w:szCs w:val="18"/>
              </w:rPr>
            </w:pPr>
            <w:r w:rsidRPr="000B6337">
              <w:rPr>
                <w:rFonts w:ascii="微软雅黑" w:hAnsi="微软雅黑"/>
                <w:szCs w:val="18"/>
              </w:rPr>
              <w:t>RMS20240708_071_原材料低风险、ODM、项目外采合规信息收集PLM方案开发需求</w:t>
            </w:r>
          </w:p>
        </w:tc>
      </w:tr>
      <w:tr w:rsidR="000B6337" w:rsidRPr="00070A16" w14:paraId="59F68401" w14:textId="77777777" w:rsidTr="00825FED">
        <w:tc>
          <w:tcPr>
            <w:tcW w:w="629" w:type="dxa"/>
          </w:tcPr>
          <w:p w14:paraId="7FF03B46" w14:textId="77777777" w:rsidR="000B6337" w:rsidRDefault="000B6337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2</w:t>
            </w:r>
          </w:p>
        </w:tc>
        <w:tc>
          <w:tcPr>
            <w:tcW w:w="6596" w:type="dxa"/>
          </w:tcPr>
          <w:p w14:paraId="3E1EFB05" w14:textId="77777777" w:rsidR="000B6337" w:rsidRDefault="000B6337" w:rsidP="00825FED">
            <w:r>
              <w:t>1</w:t>
            </w:r>
            <w:r>
              <w:t>、高风险等级，</w:t>
            </w:r>
            <w:r>
              <w:t>ECCN</w:t>
            </w:r>
            <w:r>
              <w:t>有值，在</w:t>
            </w:r>
            <w:r>
              <w:t xml:space="preserve"> </w:t>
            </w:r>
            <w:r>
              <w:t>提交认证报告</w:t>
            </w:r>
            <w:r>
              <w:t xml:space="preserve"> </w:t>
            </w:r>
            <w:r>
              <w:t>节点</w:t>
            </w:r>
            <w:r>
              <w:t xml:space="preserve"> </w:t>
            </w:r>
            <w:r>
              <w:t>，认证检测项</w:t>
            </w:r>
            <w:r>
              <w:t xml:space="preserve"> </w:t>
            </w:r>
            <w:r>
              <w:t>可以选择</w:t>
            </w:r>
            <w:r>
              <w:t xml:space="preserve"> </w:t>
            </w:r>
            <w:r>
              <w:t>认证通过、条件通过路由；</w:t>
            </w:r>
          </w:p>
          <w:p w14:paraId="4590BBC5" w14:textId="77777777" w:rsidR="000B6337" w:rsidRDefault="000B6337" w:rsidP="00825FED">
            <w:r>
              <w:t>2</w:t>
            </w:r>
            <w:r>
              <w:t>、高风险等级，</w:t>
            </w:r>
            <w:r>
              <w:t>ECCN</w:t>
            </w:r>
            <w:r>
              <w:t>无值，在</w:t>
            </w:r>
            <w:r>
              <w:t xml:space="preserve"> </w:t>
            </w:r>
            <w:r>
              <w:t>提交认证报告</w:t>
            </w:r>
            <w:r>
              <w:t xml:space="preserve"> </w:t>
            </w:r>
            <w:r>
              <w:t>节点</w:t>
            </w:r>
            <w:r>
              <w:t xml:space="preserve"> </w:t>
            </w:r>
            <w:r>
              <w:t>，认证通过、条件通过</w:t>
            </w:r>
            <w:r>
              <w:t xml:space="preserve"> </w:t>
            </w:r>
            <w:r>
              <w:t>置灰不可选，流程不允许往下走；</w:t>
            </w:r>
          </w:p>
          <w:p w14:paraId="5C803CF2" w14:textId="77777777" w:rsidR="000B6337" w:rsidRDefault="000B6337" w:rsidP="00825FED">
            <w:r>
              <w:t>3</w:t>
            </w:r>
            <w:r>
              <w:t>、</w:t>
            </w:r>
            <w:r>
              <w:t>ECCN</w:t>
            </w:r>
            <w:r>
              <w:t>风险等级</w:t>
            </w:r>
            <w:r>
              <w:t>=</w:t>
            </w:r>
            <w:r>
              <w:t>低，本次不涉及；</w:t>
            </w:r>
          </w:p>
        </w:tc>
        <w:tc>
          <w:tcPr>
            <w:tcW w:w="3260" w:type="dxa"/>
            <w:vMerge/>
          </w:tcPr>
          <w:p w14:paraId="3EAEFB96" w14:textId="77777777" w:rsidR="000B6337" w:rsidRPr="00EC49E7" w:rsidRDefault="000B6337" w:rsidP="00825FED">
            <w:pPr>
              <w:rPr>
                <w:rFonts w:ascii="微软雅黑" w:hAnsi="微软雅黑"/>
                <w:szCs w:val="18"/>
              </w:rPr>
            </w:pPr>
          </w:p>
        </w:tc>
      </w:tr>
    </w:tbl>
    <w:p w14:paraId="1323F668" w14:textId="77777777" w:rsidR="00D44020" w:rsidRPr="00D44020" w:rsidRDefault="00D44020" w:rsidP="00D44020">
      <w:pPr>
        <w:rPr>
          <w:rFonts w:hint="eastAsia"/>
        </w:rPr>
      </w:pPr>
    </w:p>
    <w:p w14:paraId="67ED4469" w14:textId="5F98C30D" w:rsidR="00B439B3" w:rsidRPr="00B439B3" w:rsidRDefault="00B439B3" w:rsidP="009F2F31">
      <w:pPr>
        <w:pStyle w:val="1"/>
        <w:rPr>
          <w:rFonts w:hint="eastAsia"/>
        </w:rPr>
      </w:pPr>
      <w:bookmarkStart w:id="37" w:name="_Toc201775840"/>
      <w:r>
        <w:rPr>
          <w:rFonts w:hint="eastAsia"/>
        </w:rPr>
        <w:t>ECN</w:t>
      </w:r>
      <w:r w:rsidR="00985AD5">
        <w:t>/ECA</w:t>
      </w:r>
      <w:r>
        <w:rPr>
          <w:rFonts w:hint="eastAsia"/>
        </w:rPr>
        <w:t>变更</w:t>
      </w:r>
      <w:bookmarkEnd w:id="37"/>
    </w:p>
    <w:p w14:paraId="52D2EB22" w14:textId="7A801288" w:rsidR="00B439B3" w:rsidRDefault="00B439B3" w:rsidP="00B439B3">
      <w:pPr>
        <w:pStyle w:val="2"/>
        <w:spacing w:before="156" w:after="156"/>
      </w:pPr>
      <w:bookmarkStart w:id="38" w:name="_Toc201775841"/>
      <w:r>
        <w:rPr>
          <w:rFonts w:hint="eastAsia"/>
        </w:rPr>
        <w:t>ECA</w:t>
      </w:r>
      <w:r>
        <w:rPr>
          <w:rFonts w:hint="eastAsia"/>
        </w:rPr>
        <w:t>的</w:t>
      </w:r>
      <w:r>
        <w:rPr>
          <w:rFonts w:hint="eastAsia"/>
        </w:rPr>
        <w:t>ECCN</w:t>
      </w:r>
      <w:r>
        <w:rPr>
          <w:rFonts w:hint="eastAsia"/>
        </w:rPr>
        <w:t>信息提示</w:t>
      </w:r>
      <w:bookmarkEnd w:id="38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6596"/>
        <w:gridCol w:w="3260"/>
      </w:tblGrid>
      <w:tr w:rsidR="00B439B3" w:rsidRPr="00070A16" w14:paraId="74784857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34E6F34C" w14:textId="77777777" w:rsidR="00B439B3" w:rsidRPr="00070A16" w:rsidRDefault="00B439B3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596" w:type="dxa"/>
          </w:tcPr>
          <w:p w14:paraId="1B106FC5" w14:textId="77777777" w:rsidR="00B439B3" w:rsidRPr="00070A16" w:rsidRDefault="00B439B3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3260" w:type="dxa"/>
          </w:tcPr>
          <w:p w14:paraId="609CA524" w14:textId="77777777" w:rsidR="00B439B3" w:rsidRPr="00070A16" w:rsidRDefault="00B439B3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B439B3" w:rsidRPr="00070A16" w14:paraId="2D0BD59E" w14:textId="77777777" w:rsidTr="00825FED">
        <w:tc>
          <w:tcPr>
            <w:tcW w:w="629" w:type="dxa"/>
          </w:tcPr>
          <w:p w14:paraId="457C31E2" w14:textId="77777777" w:rsidR="00B439B3" w:rsidRPr="00070A16" w:rsidRDefault="00B439B3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596" w:type="dxa"/>
          </w:tcPr>
          <w:p w14:paraId="62C41910" w14:textId="0E3102E8" w:rsidR="00B439B3" w:rsidRPr="008D39D5" w:rsidRDefault="00B439B3" w:rsidP="00825FED">
            <w:pPr>
              <w:rPr>
                <w:rFonts w:hint="eastAsia"/>
              </w:rPr>
            </w:pPr>
            <w:r w:rsidRPr="00B439B3">
              <w:rPr>
                <w:rFonts w:hint="eastAsia"/>
              </w:rPr>
              <w:t>在</w:t>
            </w:r>
            <w:r w:rsidRPr="00B439B3">
              <w:t>ECA</w:t>
            </w:r>
            <w:r w:rsidRPr="00B439B3">
              <w:t>流程，点击</w:t>
            </w:r>
            <w:r w:rsidRPr="00B439B3">
              <w:t>‘BOM</w:t>
            </w:r>
            <w:r w:rsidRPr="00B439B3">
              <w:t>规范检验</w:t>
            </w:r>
            <w:r w:rsidRPr="00B439B3">
              <w:t>’</w:t>
            </w:r>
            <w:r w:rsidRPr="00B439B3">
              <w:t>基于</w:t>
            </w:r>
            <w:r w:rsidRPr="00B439B3">
              <w:t>‘</w:t>
            </w:r>
            <w:r w:rsidRPr="00B439B3">
              <w:t>贸易合规配置表</w:t>
            </w:r>
            <w:r w:rsidRPr="00B439B3">
              <w:t>’</w:t>
            </w:r>
            <w:r w:rsidRPr="00B439B3">
              <w:t>项目管控范围规则，对</w:t>
            </w:r>
            <w:r w:rsidRPr="00B439B3">
              <w:t>‘</w:t>
            </w:r>
            <w:r w:rsidRPr="00B439B3">
              <w:t>产生的对象</w:t>
            </w:r>
            <w:r w:rsidRPr="00B439B3">
              <w:t>’</w:t>
            </w:r>
            <w:r w:rsidRPr="00B439B3">
              <w:t>表格数据（成品、半成品、原材料</w:t>
            </w:r>
            <w:r w:rsidRPr="00B439B3">
              <w:t>..</w:t>
            </w:r>
            <w:r w:rsidRPr="00B439B3">
              <w:t>），如果有</w:t>
            </w:r>
            <w:r w:rsidRPr="00B439B3">
              <w:t>BOM</w:t>
            </w:r>
            <w:r w:rsidRPr="00B439B3">
              <w:t>结构，需遍历迭代</w:t>
            </w:r>
            <w:r w:rsidRPr="00B439B3">
              <w:t>BOM</w:t>
            </w:r>
            <w:r w:rsidRPr="00B439B3">
              <w:t>第一层子件，判定</w:t>
            </w:r>
            <w:r w:rsidRPr="00B439B3">
              <w:t>IPN</w:t>
            </w:r>
            <w:r w:rsidRPr="00B439B3">
              <w:t>的</w:t>
            </w:r>
            <w:r w:rsidRPr="00B439B3">
              <w:t>“</w:t>
            </w:r>
            <w:r w:rsidRPr="00B439B3">
              <w:t>是否受美国管控</w:t>
            </w:r>
            <w:r w:rsidRPr="00B439B3">
              <w:t>(IPN)”=</w:t>
            </w:r>
            <w:r w:rsidRPr="00B439B3">
              <w:t>是，对受控的物料给出提醒</w:t>
            </w:r>
          </w:p>
        </w:tc>
        <w:tc>
          <w:tcPr>
            <w:tcW w:w="3260" w:type="dxa"/>
          </w:tcPr>
          <w:p w14:paraId="1802588D" w14:textId="5158B04F" w:rsidR="00B439B3" w:rsidRPr="000749BC" w:rsidRDefault="00EA1561" w:rsidP="00825FED">
            <w:pPr>
              <w:rPr>
                <w:rFonts w:ascii="微软雅黑" w:hAnsi="微软雅黑"/>
                <w:szCs w:val="18"/>
              </w:rPr>
            </w:pPr>
            <w:r w:rsidRPr="009B23BE">
              <w:rPr>
                <w:rFonts w:ascii="微软雅黑" w:hAnsi="微软雅黑"/>
                <w:szCs w:val="18"/>
              </w:rPr>
              <w:t>RMS20240729_100_BOM审核流程管控股份及微影的产品使用受控物料</w:t>
            </w:r>
          </w:p>
        </w:tc>
      </w:tr>
    </w:tbl>
    <w:p w14:paraId="1E53DFC6" w14:textId="77777777" w:rsidR="00B439B3" w:rsidRPr="00B439B3" w:rsidRDefault="00B439B3" w:rsidP="00B439B3">
      <w:pPr>
        <w:rPr>
          <w:rFonts w:hint="eastAsia"/>
        </w:rPr>
      </w:pPr>
    </w:p>
    <w:p w14:paraId="45E809A4" w14:textId="30DA1FD1" w:rsidR="00A76051" w:rsidRDefault="00FF3E88" w:rsidP="00070A16">
      <w:pPr>
        <w:pStyle w:val="1"/>
      </w:pPr>
      <w:bookmarkStart w:id="39" w:name="_Toc201775842"/>
      <w:r>
        <w:rPr>
          <w:rFonts w:hint="eastAsia"/>
        </w:rPr>
        <w:t>上下游</w:t>
      </w:r>
      <w:r w:rsidR="00070A16">
        <w:rPr>
          <w:rFonts w:hint="eastAsia"/>
        </w:rPr>
        <w:t>接口</w:t>
      </w:r>
      <w:r w:rsidR="008761CD" w:rsidRPr="008761CD">
        <w:rPr>
          <w:rFonts w:hint="eastAsia"/>
          <w:color w:val="FF0000"/>
        </w:rPr>
        <w:t>（</w:t>
      </w:r>
      <w:r w:rsidR="00F76280">
        <w:rPr>
          <w:rFonts w:hint="eastAsia"/>
          <w:color w:val="FF0000"/>
        </w:rPr>
        <w:t>开发时补充</w:t>
      </w:r>
      <w:r w:rsidR="008761CD" w:rsidRPr="008761CD">
        <w:rPr>
          <w:rFonts w:hint="eastAsia"/>
          <w:color w:val="FF0000"/>
        </w:rPr>
        <w:t>）</w:t>
      </w:r>
      <w:bookmarkEnd w:id="39"/>
    </w:p>
    <w:bookmarkEnd w:id="2"/>
    <w:bookmarkEnd w:id="4"/>
    <w:p w14:paraId="5415FE44" w14:textId="793D979F" w:rsidR="0023547B" w:rsidRPr="00674FBA" w:rsidRDefault="0023547B" w:rsidP="0023547B">
      <w:pPr>
        <w:pStyle w:val="ac"/>
        <w:ind w:left="360"/>
      </w:pPr>
    </w:p>
    <w:p w14:paraId="64A5F2AB" w14:textId="330800AF" w:rsidR="00FF3E88" w:rsidRDefault="00FF3E88" w:rsidP="00FF3E88">
      <w:pPr>
        <w:pStyle w:val="2"/>
        <w:spacing w:before="156" w:after="156"/>
      </w:pPr>
      <w:bookmarkStart w:id="40" w:name="_Toc201775843"/>
      <w:r>
        <w:rPr>
          <w:rFonts w:hint="eastAsia"/>
        </w:rPr>
        <w:t>市场发布</w:t>
      </w:r>
      <w:bookmarkEnd w:id="40"/>
    </w:p>
    <w:tbl>
      <w:tblPr>
        <w:tblStyle w:val="12"/>
        <w:tblW w:w="10485" w:type="dxa"/>
        <w:tblLook w:val="04A0" w:firstRow="1" w:lastRow="0" w:firstColumn="1" w:lastColumn="0" w:noHBand="0" w:noVBand="1"/>
      </w:tblPr>
      <w:tblGrid>
        <w:gridCol w:w="629"/>
        <w:gridCol w:w="6596"/>
        <w:gridCol w:w="3260"/>
      </w:tblGrid>
      <w:tr w:rsidR="008D39D5" w:rsidRPr="00070A16" w14:paraId="7ADAC3C3" w14:textId="77777777" w:rsidTr="00825FE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629" w:type="dxa"/>
          </w:tcPr>
          <w:p w14:paraId="097DB3E0" w14:textId="77777777" w:rsidR="008D39D5" w:rsidRPr="00070A16" w:rsidRDefault="008D39D5" w:rsidP="00825FED">
            <w:pPr>
              <w:spacing w:before="31" w:after="31"/>
              <w:rPr>
                <w:rFonts w:ascii="微软雅黑" w:hAnsi="微软雅黑"/>
              </w:rPr>
            </w:pPr>
            <w:r w:rsidRPr="00070A16">
              <w:rPr>
                <w:rFonts w:ascii="微软雅黑" w:hAnsi="微软雅黑" w:hint="eastAsia"/>
              </w:rPr>
              <w:t>序号</w:t>
            </w:r>
          </w:p>
        </w:tc>
        <w:tc>
          <w:tcPr>
            <w:tcW w:w="6596" w:type="dxa"/>
          </w:tcPr>
          <w:p w14:paraId="366A4063" w14:textId="77777777" w:rsidR="008D39D5" w:rsidRPr="00070A16" w:rsidRDefault="008D39D5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功能</w:t>
            </w:r>
          </w:p>
        </w:tc>
        <w:tc>
          <w:tcPr>
            <w:tcW w:w="3260" w:type="dxa"/>
          </w:tcPr>
          <w:p w14:paraId="2534EFA8" w14:textId="77777777" w:rsidR="008D39D5" w:rsidRPr="00070A16" w:rsidRDefault="008D39D5" w:rsidP="00825FED">
            <w:pPr>
              <w:spacing w:before="31" w:after="31"/>
              <w:rPr>
                <w:rFonts w:ascii="微软雅黑" w:hAnsi="微软雅黑"/>
              </w:rPr>
            </w:pPr>
            <w:r>
              <w:rPr>
                <w:rFonts w:ascii="微软雅黑" w:hAnsi="微软雅黑" w:hint="eastAsia"/>
              </w:rPr>
              <w:t>需求单</w:t>
            </w:r>
          </w:p>
        </w:tc>
      </w:tr>
      <w:tr w:rsidR="008D39D5" w:rsidRPr="00070A16" w14:paraId="15E3D841" w14:textId="77777777" w:rsidTr="00825FED">
        <w:tc>
          <w:tcPr>
            <w:tcW w:w="629" w:type="dxa"/>
          </w:tcPr>
          <w:p w14:paraId="359517D6" w14:textId="77777777" w:rsidR="008D39D5" w:rsidRPr="00070A16" w:rsidRDefault="008D39D5" w:rsidP="00825FED">
            <w:pPr>
              <w:rPr>
                <w:rFonts w:ascii="微软雅黑" w:hAnsi="微软雅黑"/>
              </w:rPr>
            </w:pPr>
            <w:r>
              <w:rPr>
                <w:rFonts w:ascii="微软雅黑" w:hAnsi="微软雅黑"/>
              </w:rPr>
              <w:t>1</w:t>
            </w:r>
          </w:p>
        </w:tc>
        <w:tc>
          <w:tcPr>
            <w:tcW w:w="6596" w:type="dxa"/>
          </w:tcPr>
          <w:p w14:paraId="7E7AD7F4" w14:textId="77777777" w:rsidR="008D39D5" w:rsidRDefault="008D39D5" w:rsidP="008D39D5">
            <w:r>
              <w:t>1</w:t>
            </w:r>
            <w:r>
              <w:t>、根据</w:t>
            </w:r>
            <w:r>
              <w:t xml:space="preserve"> </w:t>
            </w:r>
            <w:r>
              <w:t>贸易合规配置表的</w:t>
            </w:r>
            <w:r>
              <w:t xml:space="preserve"> &lt;IRDMS</w:t>
            </w:r>
            <w:r>
              <w:t>市场发布</w:t>
            </w:r>
            <w:r>
              <w:t>&gt;</w:t>
            </w:r>
            <w:r>
              <w:t>应用类型来管控触发范围；</w:t>
            </w:r>
          </w:p>
          <w:p w14:paraId="27D9DAFC" w14:textId="77777777" w:rsidR="008D39D5" w:rsidRDefault="008D39D5" w:rsidP="00825FED">
            <w:r>
              <w:t>2</w:t>
            </w:r>
            <w:r>
              <w:t>、</w:t>
            </w:r>
            <w:r>
              <w:t>IRDMS</w:t>
            </w:r>
            <w:r>
              <w:t>主动调用</w:t>
            </w:r>
            <w:r>
              <w:t>PLM</w:t>
            </w:r>
            <w:r>
              <w:t>提供的接口</w:t>
            </w:r>
            <w:r>
              <w:t>00541016405</w:t>
            </w:r>
            <w:r>
              <w:t>，传递物料代码，</w:t>
            </w:r>
            <w:r>
              <w:t>PLM</w:t>
            </w:r>
            <w:r>
              <w:t>返回</w:t>
            </w:r>
            <w:r>
              <w:t>*</w:t>
            </w:r>
            <w:r>
              <w:t>是否</w:t>
            </w:r>
            <w:r>
              <w:t>ECCN</w:t>
            </w:r>
            <w:r>
              <w:t>管控、受美国管控原因（</w:t>
            </w:r>
            <w:r>
              <w:t>IPN</w:t>
            </w:r>
            <w:r>
              <w:t>）、</w:t>
            </w:r>
            <w:r>
              <w:t>*</w:t>
            </w:r>
            <w:r>
              <w:t>美国</w:t>
            </w:r>
            <w:r>
              <w:t>ECCN</w:t>
            </w:r>
            <w:r>
              <w:t>值、</w:t>
            </w:r>
            <w:r>
              <w:t>EU-ECCN</w:t>
            </w:r>
            <w:r>
              <w:t>值、</w:t>
            </w:r>
            <w:r>
              <w:t>ECCN</w:t>
            </w:r>
            <w:r>
              <w:t>（来源单号）、</w:t>
            </w:r>
            <w:r>
              <w:t>ECCN</w:t>
            </w:r>
            <w:r>
              <w:t>（来源链接）</w:t>
            </w:r>
            <w:r>
              <w:t xml:space="preserve"> </w:t>
            </w:r>
            <w:r>
              <w:t>等信息给</w:t>
            </w:r>
            <w:r>
              <w:t>IRDMS</w:t>
            </w:r>
            <w:r>
              <w:t>。</w:t>
            </w:r>
          </w:p>
          <w:p w14:paraId="4BD02AC4" w14:textId="10FE7880" w:rsidR="008D39D5" w:rsidRDefault="008D39D5" w:rsidP="008D39D5">
            <w:r>
              <w:t>3</w:t>
            </w:r>
            <w:r>
              <w:t>、</w:t>
            </w:r>
            <w:r>
              <w:t>IRDMS</w:t>
            </w:r>
            <w:r>
              <w:t>市场发布，在</w:t>
            </w:r>
            <w:r>
              <w:t>‘</w:t>
            </w:r>
            <w:r>
              <w:t>提交</w:t>
            </w:r>
            <w:r>
              <w:t>’</w:t>
            </w:r>
            <w:r>
              <w:t>时根据不同的销售地区需要强控，对于</w:t>
            </w:r>
            <w:r>
              <w:t>GTS</w:t>
            </w:r>
            <w:r>
              <w:t>禁售国家清单给出提示并阻止流程提交，</w:t>
            </w:r>
            <w:r>
              <w:t>IRDMS</w:t>
            </w:r>
            <w:r>
              <w:t>系统根据多个物料代码调用</w:t>
            </w:r>
            <w:r>
              <w:t>3.1.2.2</w:t>
            </w:r>
            <w:r>
              <w:t>接口（</w:t>
            </w:r>
            <w:r>
              <w:t>00541016405</w:t>
            </w:r>
            <w:r>
              <w:t>）</w:t>
            </w:r>
            <w:r>
              <w:t>PLM</w:t>
            </w:r>
            <w:r>
              <w:t>根据</w:t>
            </w:r>
            <w:r>
              <w:t xml:space="preserve"> </w:t>
            </w:r>
            <w:r>
              <w:t>贸易合规管控范围配置，</w:t>
            </w:r>
            <w:r>
              <w:t xml:space="preserve"> </w:t>
            </w:r>
            <w:r>
              <w:t>判定物料代码是否在</w:t>
            </w:r>
            <w:r>
              <w:t>ECCN</w:t>
            </w:r>
            <w:r>
              <w:t>管理范围，给</w:t>
            </w:r>
            <w:r>
              <w:t xml:space="preserve"> </w:t>
            </w:r>
            <w:r>
              <w:t>是否</w:t>
            </w:r>
            <w:r>
              <w:t>ECCN</w:t>
            </w:r>
            <w:r>
              <w:t>管控</w:t>
            </w:r>
            <w:r>
              <w:t xml:space="preserve"> </w:t>
            </w:r>
            <w:r>
              <w:t>赋值</w:t>
            </w:r>
            <w:r>
              <w:t>=</w:t>
            </w:r>
            <w:r>
              <w:t>是</w:t>
            </w:r>
            <w:r>
              <w:t>/</w:t>
            </w:r>
            <w:r>
              <w:t>否</w:t>
            </w:r>
          </w:p>
          <w:p w14:paraId="62BE87D6" w14:textId="6B82363F" w:rsidR="008D39D5" w:rsidRPr="008D39D5" w:rsidRDefault="008D39D5" w:rsidP="008D39D5">
            <w:pPr>
              <w:rPr>
                <w:rFonts w:hint="eastAsia"/>
              </w:rPr>
            </w:pPr>
            <w:r>
              <w:lastRenderedPageBreak/>
              <w:t>4</w:t>
            </w:r>
            <w:r>
              <w:t>、</w:t>
            </w:r>
            <w:r>
              <w:t>IRDMS</w:t>
            </w:r>
            <w:r>
              <w:t>市场发布，针对海外产品无</w:t>
            </w:r>
            <w:r>
              <w:t>ECCN</w:t>
            </w:r>
            <w:r>
              <w:t>值的情况强控，阻止流程提交！</w:t>
            </w:r>
          </w:p>
        </w:tc>
        <w:tc>
          <w:tcPr>
            <w:tcW w:w="3260" w:type="dxa"/>
          </w:tcPr>
          <w:p w14:paraId="76FAFDB4" w14:textId="67FEAE2A" w:rsidR="008D39D5" w:rsidRPr="000749BC" w:rsidRDefault="00EC49E7" w:rsidP="00825FED">
            <w:pPr>
              <w:rPr>
                <w:rFonts w:ascii="微软雅黑" w:hAnsi="微软雅黑"/>
                <w:szCs w:val="18"/>
              </w:rPr>
            </w:pPr>
            <w:r w:rsidRPr="00EC49E7">
              <w:rPr>
                <w:rFonts w:ascii="微软雅黑" w:hAnsi="微软雅黑"/>
                <w:szCs w:val="18"/>
              </w:rPr>
              <w:lastRenderedPageBreak/>
              <w:t>ITS20241218_468_刷新贸易合规一期项目外成品、半成品、软件和服务的历史数据，刷新成NOC99并传给SAP&amp;GTS</w:t>
            </w:r>
          </w:p>
        </w:tc>
      </w:tr>
    </w:tbl>
    <w:p w14:paraId="550F01F4" w14:textId="77777777" w:rsidR="0070676B" w:rsidRPr="008D39D5" w:rsidRDefault="0070676B" w:rsidP="0070676B">
      <w:pPr>
        <w:rPr>
          <w:rFonts w:hint="eastAsia"/>
        </w:rPr>
      </w:pPr>
    </w:p>
    <w:p w14:paraId="7A0BB1B5" w14:textId="2B3E0126" w:rsidR="00551245" w:rsidRDefault="00551245">
      <w:pPr>
        <w:pStyle w:val="2"/>
        <w:spacing w:before="156" w:after="156"/>
      </w:pPr>
      <w:bookmarkStart w:id="41" w:name="_Toc201775844"/>
      <w:r>
        <w:rPr>
          <w:rFonts w:hint="eastAsia"/>
        </w:rPr>
        <w:t>资质管理平台</w:t>
      </w:r>
      <w:bookmarkEnd w:id="41"/>
    </w:p>
    <w:p w14:paraId="6F0404EC" w14:textId="77777777" w:rsidR="00551245" w:rsidRDefault="00551245" w:rsidP="00551245">
      <w:pPr>
        <w:pStyle w:val="ac"/>
        <w:rPr>
          <w:rFonts w:eastAsia="宋体"/>
        </w:rPr>
      </w:pPr>
      <w:r>
        <w:t>1</w:t>
      </w:r>
      <w:r>
        <w:rPr>
          <w:rFonts w:hint="eastAsia"/>
        </w:rPr>
        <w:t>、资质管理平台，调用</w:t>
      </w:r>
      <w:r>
        <w:t>PLM</w:t>
      </w:r>
      <w:r>
        <w:rPr>
          <w:rFonts w:hint="eastAsia"/>
        </w:rPr>
        <w:t>接口</w:t>
      </w:r>
      <w:r>
        <w:rPr>
          <w:color w:val="FF0000"/>
        </w:rPr>
        <w:t>068013175</w:t>
      </w:r>
      <w:r>
        <w:rPr>
          <w:rFonts w:hint="eastAsia"/>
        </w:rPr>
        <w:t>获取认证证书报告接口，增加传递参数：</w:t>
      </w:r>
    </w:p>
    <w:p w14:paraId="083DD1A4" w14:textId="77777777" w:rsidR="00551245" w:rsidRDefault="00551245" w:rsidP="00551245">
      <w:pPr>
        <w:pStyle w:val="ac"/>
      </w:pPr>
      <w:r>
        <w:rPr>
          <w:rFonts w:hint="eastAsia"/>
        </w:rPr>
        <w:t>证书关联的物料代码、物料描述、送检产品型号、适用产品型号</w:t>
      </w:r>
    </w:p>
    <w:p w14:paraId="04BEE93F" w14:textId="001C32A3" w:rsidR="00551245" w:rsidRPr="00551245" w:rsidRDefault="00551245" w:rsidP="00551245">
      <w:pPr>
        <w:rPr>
          <w:rFonts w:hint="eastAsia"/>
        </w:rPr>
      </w:pPr>
      <w:r>
        <w:rPr>
          <w:noProof/>
        </w:rPr>
        <w:drawing>
          <wp:inline distT="0" distB="0" distL="0" distR="0" wp14:anchorId="54CF38DB" wp14:editId="2CC518C1">
            <wp:extent cx="5632450" cy="2951480"/>
            <wp:effectExtent l="0" t="0" r="6350" b="1270"/>
            <wp:docPr id="13" name="图片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295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9DAB3" w14:textId="570D6804" w:rsidR="00551245" w:rsidRDefault="00551245">
      <w:pPr>
        <w:pStyle w:val="2"/>
        <w:spacing w:before="156" w:after="156"/>
      </w:pPr>
      <w:bookmarkStart w:id="42" w:name="_Toc201775845"/>
      <w:r>
        <w:rPr>
          <w:rFonts w:hint="eastAsia"/>
        </w:rPr>
        <w:t>检测认证</w:t>
      </w:r>
      <w:bookmarkEnd w:id="42"/>
    </w:p>
    <w:p w14:paraId="385C531F" w14:textId="17016A62" w:rsidR="00551245" w:rsidRPr="00551245" w:rsidRDefault="00551245" w:rsidP="00551245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551245">
        <w:rPr>
          <w:rFonts w:hint="eastAsia"/>
        </w:rPr>
        <w:t>变更场景，调用接口</w:t>
      </w:r>
      <w:r w:rsidRPr="00551245">
        <w:t>068000404</w:t>
      </w:r>
      <w:r w:rsidRPr="00551245">
        <w:t>创建或更新认证证书</w:t>
      </w:r>
      <w:r w:rsidRPr="00551245">
        <w:t>/</w:t>
      </w:r>
      <w:r w:rsidRPr="00551245">
        <w:t>认证报告</w:t>
      </w:r>
    </w:p>
    <w:p w14:paraId="00779A74" w14:textId="398FFDBA" w:rsidR="00551245" w:rsidRDefault="00551245" w:rsidP="00551245">
      <w:r>
        <w:rPr>
          <w:noProof/>
        </w:rPr>
        <w:lastRenderedPageBreak/>
        <w:drawing>
          <wp:inline distT="0" distB="0" distL="0" distR="0" wp14:anchorId="1FDC3169" wp14:editId="2B6AC80E">
            <wp:extent cx="6188710" cy="3892550"/>
            <wp:effectExtent l="0" t="0" r="2540" b="0"/>
            <wp:docPr id="10" name="图片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923B" w14:textId="7A8D274E" w:rsidR="00551245" w:rsidRDefault="00551245" w:rsidP="00551245">
      <w:r>
        <w:t>2</w:t>
      </w:r>
      <w:r>
        <w:rPr>
          <w:rFonts w:hint="eastAsia"/>
        </w:rPr>
        <w:t>、</w:t>
      </w:r>
      <w:r>
        <w:t>PLM</w:t>
      </w:r>
      <w:r>
        <w:t>系统中可搜索已失效证书名称，通过已失效证书名称可查看到最新证书</w:t>
      </w:r>
    </w:p>
    <w:p w14:paraId="64059BAA" w14:textId="1563390F" w:rsidR="00551245" w:rsidRDefault="00551245" w:rsidP="00551245">
      <w:r>
        <w:rPr>
          <w:rFonts w:hint="eastAsia"/>
        </w:rPr>
        <w:t>示例：通过</w:t>
      </w:r>
      <w:r>
        <w:t xml:space="preserve"> </w:t>
      </w:r>
      <w:r>
        <w:t>检测认证流程（</w:t>
      </w:r>
      <w:r>
        <w:t>VC2024050617</w:t>
      </w:r>
      <w:r>
        <w:t>）</w:t>
      </w:r>
      <w:r>
        <w:t xml:space="preserve"> </w:t>
      </w:r>
      <w:r>
        <w:t>变更</w:t>
      </w:r>
      <w:r>
        <w:t>PLM</w:t>
      </w:r>
      <w:r>
        <w:t>证书，原证书编号</w:t>
      </w:r>
      <w:r>
        <w:t xml:space="preserve">* </w:t>
      </w:r>
      <w:r>
        <w:t>是</w:t>
      </w:r>
      <w:r>
        <w:t xml:space="preserve"> Q 50601444 0001</w:t>
      </w:r>
      <w:r>
        <w:t>，新建的</w:t>
      </w:r>
      <w:r>
        <w:t xml:space="preserve"> </w:t>
      </w:r>
      <w:r>
        <w:t>新证书编号</w:t>
      </w:r>
      <w:r>
        <w:t>Q 50642080 0001</w:t>
      </w:r>
    </w:p>
    <w:p w14:paraId="1A90B484" w14:textId="5B2705AF" w:rsidR="00713593" w:rsidRPr="00551245" w:rsidRDefault="00713593" w:rsidP="00551245">
      <w:pPr>
        <w:rPr>
          <w:rFonts w:hint="eastAsia"/>
        </w:rPr>
      </w:pPr>
      <w:r>
        <w:rPr>
          <w:noProof/>
        </w:rPr>
        <w:drawing>
          <wp:inline distT="0" distB="0" distL="0" distR="0" wp14:anchorId="0311F607" wp14:editId="451B9879">
            <wp:extent cx="6056415" cy="3728852"/>
            <wp:effectExtent l="0" t="0" r="1905" b="5080"/>
            <wp:docPr id="14" name="图片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58001" cy="3729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E62E" w14:textId="5E1E2685" w:rsidR="00713593" w:rsidRDefault="00713593">
      <w:pPr>
        <w:pStyle w:val="2"/>
        <w:spacing w:before="156" w:after="156"/>
      </w:pPr>
      <w:bookmarkStart w:id="43" w:name="_Toc201775846"/>
      <w:r>
        <w:rPr>
          <w:rFonts w:hint="eastAsia"/>
        </w:rPr>
        <w:lastRenderedPageBreak/>
        <w:t>MPS</w:t>
      </w:r>
      <w:r>
        <w:rPr>
          <w:rFonts w:hint="eastAsia"/>
        </w:rPr>
        <w:t>下载证书</w:t>
      </w:r>
      <w:bookmarkEnd w:id="43"/>
    </w:p>
    <w:p w14:paraId="45B8AB23" w14:textId="07EF9EDA" w:rsidR="00713593" w:rsidRDefault="00713593" w:rsidP="00713593">
      <w:r>
        <w:rPr>
          <w:noProof/>
        </w:rPr>
        <w:drawing>
          <wp:inline distT="0" distB="0" distL="0" distR="0" wp14:anchorId="0A5B9B4C" wp14:editId="77616050">
            <wp:extent cx="5365750" cy="1755140"/>
            <wp:effectExtent l="0" t="0" r="6350" b="0"/>
            <wp:docPr id="15" name="图片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6575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DCF5A" w14:textId="0C46F71C" w:rsidR="00713593" w:rsidRPr="00713593" w:rsidRDefault="00713593" w:rsidP="00713593">
      <w:pPr>
        <w:pStyle w:val="ac"/>
        <w:numPr>
          <w:ilvl w:val="0"/>
          <w:numId w:val="20"/>
        </w:numPr>
        <w:rPr>
          <w:kern w:val="0"/>
        </w:rPr>
      </w:pPr>
      <w:r w:rsidRPr="00713593">
        <w:rPr>
          <w:kern w:val="0"/>
        </w:rPr>
        <w:t>MPS</w:t>
      </w:r>
      <w:r w:rsidRPr="00713593">
        <w:rPr>
          <w:rFonts w:hint="eastAsia"/>
          <w:kern w:val="0"/>
        </w:rPr>
        <w:t>下载证书</w:t>
      </w:r>
      <w:r w:rsidRPr="00713593">
        <w:rPr>
          <w:kern w:val="0"/>
        </w:rPr>
        <w:t>/</w:t>
      </w:r>
      <w:r w:rsidRPr="00713593">
        <w:rPr>
          <w:rFonts w:hint="eastAsia"/>
          <w:kern w:val="0"/>
        </w:rPr>
        <w:t>报告，调用</w:t>
      </w:r>
      <w:r w:rsidRPr="00713593">
        <w:rPr>
          <w:kern w:val="0"/>
        </w:rPr>
        <w:t>PLM</w:t>
      </w:r>
      <w:r w:rsidRPr="00713593">
        <w:rPr>
          <w:kern w:val="0"/>
        </w:rPr>
        <w:t xml:space="preserve"> 942011101</w:t>
      </w:r>
      <w:r w:rsidRPr="00713593">
        <w:rPr>
          <w:rFonts w:hint="eastAsia"/>
          <w:kern w:val="0"/>
        </w:rPr>
        <w:t>判定权限并提供下载地址</w:t>
      </w:r>
      <w:r w:rsidRPr="00713593">
        <w:rPr>
          <w:rFonts w:hint="eastAsia"/>
          <w:kern w:val="0"/>
        </w:rPr>
        <w:t>；</w:t>
      </w:r>
    </w:p>
    <w:p w14:paraId="7214B31D" w14:textId="77777777" w:rsidR="00713593" w:rsidRPr="00713593" w:rsidRDefault="00713593" w:rsidP="00713593">
      <w:pPr>
        <w:pStyle w:val="ac"/>
        <w:numPr>
          <w:ilvl w:val="0"/>
          <w:numId w:val="20"/>
        </w:numPr>
      </w:pPr>
      <w:r w:rsidRPr="00713593">
        <w:rPr>
          <w:rFonts w:hint="eastAsia"/>
        </w:rPr>
        <w:t>非海康品牌（包括</w:t>
      </w:r>
      <w:r w:rsidRPr="00713593">
        <w:t>IPN</w:t>
      </w:r>
      <w:r w:rsidRPr="00713593">
        <w:t>原材料）从</w:t>
      </w:r>
      <w:r w:rsidRPr="00713593">
        <w:t>AML</w:t>
      </w:r>
      <w:r w:rsidRPr="00713593">
        <w:t>里面的</w:t>
      </w:r>
      <w:r w:rsidRPr="00713593">
        <w:t xml:space="preserve">certification; </w:t>
      </w:r>
      <w:r w:rsidRPr="00713593">
        <w:t>成品的</w:t>
      </w:r>
      <w:r w:rsidRPr="00713593">
        <w:t>ODM</w:t>
      </w:r>
      <w:r w:rsidRPr="00713593">
        <w:t>产品从</w:t>
      </w:r>
      <w:r w:rsidRPr="00713593">
        <w:t>certification</w:t>
      </w:r>
      <w:r w:rsidRPr="00713593">
        <w:t>取证书与报告</w:t>
      </w:r>
    </w:p>
    <w:p w14:paraId="3D2CFA9D" w14:textId="7153B43E" w:rsidR="00713593" w:rsidRDefault="00713593" w:rsidP="00713593">
      <w:pPr>
        <w:pStyle w:val="ac"/>
        <w:numPr>
          <w:ilvl w:val="0"/>
          <w:numId w:val="20"/>
        </w:numPr>
      </w:pPr>
      <w:r w:rsidRPr="00713593">
        <w:t>报告的来源有</w:t>
      </w:r>
      <w:r w:rsidRPr="00713593">
        <w:t>2</w:t>
      </w:r>
      <w:r w:rsidRPr="00713593">
        <w:t>种场景，第一种是认证报告类型；第二种是在认证证书附件里面</w:t>
      </w:r>
    </w:p>
    <w:p w14:paraId="3336A643" w14:textId="126E8FB8" w:rsidR="00713593" w:rsidRDefault="00713593" w:rsidP="00713593">
      <w:pPr>
        <w:pStyle w:val="ac"/>
        <w:numPr>
          <w:ilvl w:val="0"/>
          <w:numId w:val="20"/>
        </w:numPr>
      </w:pPr>
      <w:r w:rsidRPr="00713593">
        <w:t>MPS</w:t>
      </w:r>
      <w:r w:rsidRPr="00713593">
        <w:t>下载标签图片，</w:t>
      </w:r>
      <w:r w:rsidRPr="00713593">
        <w:t>PLM</w:t>
      </w:r>
      <w:r w:rsidRPr="00713593">
        <w:t>根据用户名、产品代码，确定权限并邮件提供图片，</w:t>
      </w:r>
      <w:r w:rsidRPr="00713593">
        <w:t>24</w:t>
      </w:r>
      <w:r w:rsidRPr="00713593">
        <w:t>小时内不重复提供</w:t>
      </w:r>
    </w:p>
    <w:p w14:paraId="368C3DAB" w14:textId="0644B9A6" w:rsidR="00713593" w:rsidRDefault="00713593" w:rsidP="00713593">
      <w:pPr>
        <w:pStyle w:val="ac"/>
        <w:ind w:left="360"/>
      </w:pPr>
      <w:r>
        <w:rPr>
          <w:noProof/>
        </w:rPr>
        <w:drawing>
          <wp:inline distT="0" distB="0" distL="0" distR="0" wp14:anchorId="4B3CDCA0" wp14:editId="78E8C954">
            <wp:extent cx="5062855" cy="2546985"/>
            <wp:effectExtent l="0" t="0" r="4445" b="5715"/>
            <wp:docPr id="17" name="图片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ECD61" w14:textId="77777777" w:rsidR="00713593" w:rsidRDefault="00713593" w:rsidP="00713593">
      <w:pPr>
        <w:pStyle w:val="ac"/>
        <w:widowControl w:val="0"/>
        <w:numPr>
          <w:ilvl w:val="0"/>
          <w:numId w:val="21"/>
        </w:numPr>
        <w:snapToGrid/>
        <w:spacing w:line="360" w:lineRule="auto"/>
        <w:jc w:val="both"/>
        <w:rPr>
          <w:rFonts w:eastAsia="宋体"/>
        </w:rPr>
      </w:pPr>
      <w:r>
        <w:rPr>
          <w:rFonts w:hint="eastAsia"/>
        </w:rPr>
        <w:t>成品无标签主内容，</w:t>
      </w:r>
      <w:r>
        <w:t>PLM</w:t>
      </w:r>
      <w:r>
        <w:rPr>
          <w:rFonts w:hint="eastAsia"/>
        </w:rPr>
        <w:t>可以返回类似空值的信息，</w:t>
      </w:r>
      <w:r>
        <w:t>MPS</w:t>
      </w:r>
      <w:r>
        <w:rPr>
          <w:rFonts w:hint="eastAsia"/>
        </w:rPr>
        <w:t>页面提示</w:t>
      </w:r>
      <w:r>
        <w:t>No Files</w:t>
      </w:r>
    </w:p>
    <w:p w14:paraId="2279E55F" w14:textId="77777777" w:rsidR="00713593" w:rsidRDefault="00713593" w:rsidP="00713593">
      <w:pPr>
        <w:pStyle w:val="ac"/>
        <w:widowControl w:val="0"/>
        <w:numPr>
          <w:ilvl w:val="0"/>
          <w:numId w:val="21"/>
        </w:numPr>
        <w:snapToGrid/>
        <w:spacing w:line="360" w:lineRule="auto"/>
        <w:jc w:val="both"/>
      </w:pPr>
      <w:r>
        <w:rPr>
          <w:rFonts w:hint="eastAsia"/>
        </w:rPr>
        <w:t>不允许频繁点击</w:t>
      </w:r>
      <w:r>
        <w:t>Download</w:t>
      </w:r>
      <w:r>
        <w:rPr>
          <w:rFonts w:hint="eastAsia"/>
        </w:rPr>
        <w:t>，</w:t>
      </w:r>
      <w:r>
        <w:t>PLM</w:t>
      </w:r>
      <w:r>
        <w:rPr>
          <w:rFonts w:hint="eastAsia"/>
        </w:rPr>
        <w:t>后台异步生成标签图片，邮件发给</w:t>
      </w:r>
      <w:r>
        <w:t>MPS</w:t>
      </w:r>
    </w:p>
    <w:p w14:paraId="39613884" w14:textId="77777777" w:rsidR="00713593" w:rsidRDefault="00713593" w:rsidP="00713593">
      <w:pPr>
        <w:pStyle w:val="ac"/>
        <w:widowControl w:val="0"/>
        <w:numPr>
          <w:ilvl w:val="0"/>
          <w:numId w:val="21"/>
        </w:numPr>
        <w:snapToGrid/>
        <w:spacing w:line="360" w:lineRule="auto"/>
        <w:jc w:val="both"/>
      </w:pPr>
      <w:r>
        <w:rPr>
          <w:rFonts w:hint="eastAsia"/>
        </w:rPr>
        <w:t>海康品牌的外购成品的标签获取路径：物料（</w:t>
      </w:r>
      <w:r>
        <w:rPr>
          <w:rFonts w:hint="eastAsia"/>
          <w:color w:val="FF0000"/>
        </w:rPr>
        <w:t>采购类型为外购</w:t>
      </w:r>
      <w:r>
        <w:rPr>
          <w:rFonts w:hint="eastAsia"/>
        </w:rPr>
        <w:t>）</w:t>
      </w:r>
      <w:r>
        <w:t xml:space="preserve">- </w:t>
      </w:r>
      <w:r>
        <w:rPr>
          <w:rFonts w:hint="eastAsia"/>
        </w:rPr>
        <w:t>相关对象</w:t>
      </w:r>
      <w:r>
        <w:t xml:space="preserve"> - </w:t>
      </w:r>
      <w:r>
        <w:rPr>
          <w:rFonts w:hint="eastAsia"/>
        </w:rPr>
        <w:t>文档，物料实物</w:t>
      </w:r>
      <w:r>
        <w:t>/</w:t>
      </w:r>
      <w:r>
        <w:rPr>
          <w:rFonts w:hint="eastAsia"/>
        </w:rPr>
        <w:t>标签图</w:t>
      </w:r>
      <w:r>
        <w:t xml:space="preserve"> </w:t>
      </w:r>
      <w:r>
        <w:rPr>
          <w:rFonts w:hint="eastAsia"/>
        </w:rPr>
        <w:t>里面获取</w:t>
      </w:r>
    </w:p>
    <w:p w14:paraId="055E04EC" w14:textId="77777777" w:rsidR="00713593" w:rsidRDefault="00713593" w:rsidP="00713593">
      <w:pPr>
        <w:pStyle w:val="ac"/>
        <w:widowControl w:val="0"/>
        <w:numPr>
          <w:ilvl w:val="0"/>
          <w:numId w:val="22"/>
        </w:numPr>
        <w:snapToGrid/>
        <w:spacing w:line="360" w:lineRule="auto"/>
        <w:jc w:val="both"/>
        <w:rPr>
          <w:rFonts w:eastAsia="宋体"/>
        </w:rPr>
      </w:pPr>
      <w:r>
        <w:rPr>
          <w:rFonts w:hint="eastAsia"/>
        </w:rPr>
        <w:t>当前标签预览资源紧张，请重新点击加载模板并耐心等待，或稍后再试；</w:t>
      </w:r>
    </w:p>
    <w:p w14:paraId="02EF7E78" w14:textId="77777777" w:rsidR="00713593" w:rsidRDefault="00713593" w:rsidP="00713593">
      <w:pPr>
        <w:pStyle w:val="ac"/>
        <w:widowControl w:val="0"/>
        <w:numPr>
          <w:ilvl w:val="0"/>
          <w:numId w:val="22"/>
        </w:numPr>
        <w:snapToGrid/>
        <w:spacing w:line="360" w:lineRule="auto"/>
        <w:jc w:val="both"/>
      </w:pPr>
      <w:r>
        <w:rPr>
          <w:rFonts w:hint="eastAsia"/>
        </w:rPr>
        <w:t>后台生成预览图片需要一点时间，请耐心等待</w:t>
      </w:r>
      <w:r>
        <w:t>...</w:t>
      </w:r>
    </w:p>
    <w:p w14:paraId="38D385EE" w14:textId="77777777" w:rsidR="00713593" w:rsidRDefault="00713593" w:rsidP="00713593">
      <w:pPr>
        <w:pStyle w:val="ac"/>
        <w:widowControl w:val="0"/>
        <w:numPr>
          <w:ilvl w:val="0"/>
          <w:numId w:val="21"/>
        </w:numPr>
        <w:snapToGrid/>
        <w:spacing w:line="360" w:lineRule="auto"/>
        <w:jc w:val="both"/>
      </w:pPr>
      <w:r>
        <w:rPr>
          <w:rFonts w:hint="eastAsia"/>
        </w:rPr>
        <w:t>预览异常，</w:t>
      </w:r>
      <w:r>
        <w:t>PLM</w:t>
      </w:r>
      <w:r>
        <w:rPr>
          <w:rFonts w:hint="eastAsia"/>
        </w:rPr>
        <w:t>返回异常信息给</w:t>
      </w:r>
      <w:r>
        <w:t>MPS</w:t>
      </w:r>
      <w:r>
        <w:rPr>
          <w:rFonts w:hint="eastAsia"/>
        </w:rPr>
        <w:t>；</w:t>
      </w:r>
    </w:p>
    <w:p w14:paraId="25C5C81E" w14:textId="77777777" w:rsidR="00713593" w:rsidRDefault="00713593" w:rsidP="00713593">
      <w:pPr>
        <w:pStyle w:val="ac"/>
        <w:widowControl w:val="0"/>
        <w:numPr>
          <w:ilvl w:val="0"/>
          <w:numId w:val="21"/>
        </w:numPr>
        <w:snapToGrid/>
        <w:spacing w:line="360" w:lineRule="auto"/>
        <w:jc w:val="both"/>
      </w:pPr>
      <w:r>
        <w:rPr>
          <w:rFonts w:hint="eastAsia"/>
        </w:rPr>
        <w:lastRenderedPageBreak/>
        <w:t>套装成品</w:t>
      </w:r>
      <w:r>
        <w:t>BOM</w:t>
      </w:r>
      <w:r>
        <w:rPr>
          <w:rFonts w:hint="eastAsia"/>
        </w:rPr>
        <w:t>，</w:t>
      </w:r>
      <w:r>
        <w:t xml:space="preserve"> PLM</w:t>
      </w:r>
      <w:r>
        <w:rPr>
          <w:rFonts w:hint="eastAsia"/>
        </w:rPr>
        <w:t>只返回顶层成品第一层的标签图片；</w:t>
      </w:r>
    </w:p>
    <w:p w14:paraId="2F9AEA69" w14:textId="77777777" w:rsidR="00713593" w:rsidRDefault="00713593" w:rsidP="00713593">
      <w:pPr>
        <w:pStyle w:val="ac"/>
        <w:widowControl w:val="0"/>
        <w:numPr>
          <w:ilvl w:val="0"/>
          <w:numId w:val="21"/>
        </w:numPr>
        <w:snapToGrid/>
        <w:spacing w:line="360" w:lineRule="auto"/>
        <w:jc w:val="both"/>
      </w:pPr>
      <w:r>
        <w:rPr>
          <w:rFonts w:hint="eastAsia"/>
        </w:rPr>
        <w:t>成品物料关联多份标签，把多张标签图片用一封邮件发送；</w:t>
      </w:r>
    </w:p>
    <w:p w14:paraId="5253F6CB" w14:textId="435772D2" w:rsidR="00713593" w:rsidRDefault="00713593" w:rsidP="00713593">
      <w:pPr>
        <w:pStyle w:val="ac"/>
        <w:widowControl w:val="0"/>
        <w:numPr>
          <w:ilvl w:val="0"/>
          <w:numId w:val="21"/>
        </w:numPr>
        <w:snapToGrid/>
        <w:spacing w:line="360" w:lineRule="auto"/>
        <w:jc w:val="both"/>
        <w:rPr>
          <w:rFonts w:eastAsia="宋体"/>
        </w:rPr>
      </w:pPr>
      <w:r>
        <w:t>PLM</w:t>
      </w:r>
      <w:r>
        <w:rPr>
          <w:rFonts w:hint="eastAsia"/>
        </w:rPr>
        <w:t>增加配置表，记录‘</w:t>
      </w:r>
      <w:r>
        <w:t>OA</w:t>
      </w:r>
      <w:r>
        <w:rPr>
          <w:rFonts w:hint="eastAsia"/>
        </w:rPr>
        <w:t>内部信息获取流程’执行状态与结果；</w:t>
      </w:r>
      <w:r>
        <w:t>MPS</w:t>
      </w:r>
      <w:r>
        <w:rPr>
          <w:rFonts w:hint="eastAsia"/>
        </w:rPr>
        <w:t>调用</w:t>
      </w:r>
      <w:r w:rsidRPr="00713593">
        <w:t>942011101</w:t>
      </w:r>
      <w:r>
        <w:rPr>
          <w:rFonts w:hint="eastAsia"/>
        </w:rPr>
        <w:t>，</w:t>
      </w:r>
      <w:r>
        <w:t>PLM</w:t>
      </w:r>
      <w:r>
        <w:rPr>
          <w:rFonts w:hint="eastAsia"/>
        </w:rPr>
        <w:t>把用户有下载权限的证书</w:t>
      </w:r>
      <w:r>
        <w:t>/</w:t>
      </w:r>
      <w:r>
        <w:rPr>
          <w:rFonts w:hint="eastAsia"/>
        </w:rPr>
        <w:t>报告链接返回给</w:t>
      </w:r>
      <w:r>
        <w:t>MPS</w:t>
      </w:r>
      <w:r>
        <w:rPr>
          <w:rFonts w:hint="eastAsia"/>
        </w:rPr>
        <w:t>；</w:t>
      </w:r>
    </w:p>
    <w:p w14:paraId="1592D2E6" w14:textId="77777777" w:rsidR="00713593" w:rsidRPr="00713593" w:rsidRDefault="00713593" w:rsidP="00713593">
      <w:pPr>
        <w:pStyle w:val="ac"/>
        <w:ind w:left="360"/>
        <w:rPr>
          <w:rFonts w:hint="eastAsia"/>
        </w:rPr>
      </w:pPr>
    </w:p>
    <w:p w14:paraId="77B64398" w14:textId="4B50A2C0" w:rsidR="00713593" w:rsidRDefault="00713593">
      <w:pPr>
        <w:pStyle w:val="2"/>
        <w:spacing w:before="156" w:after="156"/>
      </w:pPr>
      <w:bookmarkStart w:id="44" w:name="_Toc201775847"/>
      <w:r>
        <w:rPr>
          <w:rFonts w:hint="eastAsia"/>
        </w:rPr>
        <w:t>OA</w:t>
      </w:r>
      <w:r>
        <w:rPr>
          <w:rFonts w:hint="eastAsia"/>
        </w:rPr>
        <w:t>信息获取申请</w:t>
      </w:r>
      <w:bookmarkEnd w:id="44"/>
    </w:p>
    <w:p w14:paraId="6F808473" w14:textId="2328818D" w:rsidR="00713593" w:rsidRDefault="00AC0DCB" w:rsidP="00713593">
      <w:r>
        <w:rPr>
          <w:noProof/>
        </w:rPr>
        <w:drawing>
          <wp:inline distT="0" distB="0" distL="0" distR="0" wp14:anchorId="5ED1629C" wp14:editId="21C0F5A2">
            <wp:extent cx="4938395" cy="2285365"/>
            <wp:effectExtent l="0" t="0" r="0" b="635"/>
            <wp:docPr id="18" name="图片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8395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EBC09" w14:textId="7A79716D" w:rsidR="00AC0DCB" w:rsidRPr="00AC0DCB" w:rsidRDefault="00AC0DCB" w:rsidP="00713593">
      <w:pPr>
        <w:rPr>
          <w:rFonts w:hint="eastAsia"/>
        </w:rPr>
      </w:pPr>
      <w:r w:rsidRPr="00AC0DCB">
        <w:t>OA</w:t>
      </w:r>
      <w:r w:rsidRPr="00AC0DCB">
        <w:t>内部信息获取申请流程，</w:t>
      </w:r>
      <w:r w:rsidRPr="00AC0DCB">
        <w:t>3</w:t>
      </w:r>
      <w:r w:rsidRPr="00AC0DCB">
        <w:t>节点结束调用</w:t>
      </w:r>
      <w:r w:rsidRPr="00AC0DCB">
        <w:t>PLM</w:t>
      </w:r>
      <w:r w:rsidRPr="00AC0DCB">
        <w:t>接口</w:t>
      </w:r>
      <w:r>
        <w:rPr>
          <w:rFonts w:hint="eastAsia"/>
        </w:rPr>
        <w:t>，</w:t>
      </w:r>
      <w:r>
        <w:rPr>
          <w:rFonts w:hint="eastAsia"/>
          <w:kern w:val="0"/>
        </w:rPr>
        <w:t>把</w:t>
      </w:r>
      <w:r>
        <w:rPr>
          <w:kern w:val="0"/>
        </w:rPr>
        <w:t xml:space="preserve"> </w:t>
      </w:r>
      <w:r>
        <w:rPr>
          <w:rFonts w:hint="eastAsia"/>
          <w:kern w:val="0"/>
        </w:rPr>
        <w:t>用户名、</w:t>
      </w:r>
      <w:r>
        <w:rPr>
          <w:color w:val="FF0000"/>
          <w:kern w:val="0"/>
        </w:rPr>
        <w:t>*</w:t>
      </w:r>
      <w:r>
        <w:rPr>
          <w:rFonts w:hint="eastAsia"/>
          <w:kern w:val="0"/>
        </w:rPr>
        <w:t>物料代码、</w:t>
      </w:r>
      <w:r>
        <w:rPr>
          <w:color w:val="FF0000"/>
          <w:kern w:val="0"/>
        </w:rPr>
        <w:t>*</w:t>
      </w:r>
      <w:r>
        <w:rPr>
          <w:rFonts w:hint="eastAsia"/>
          <w:kern w:val="0"/>
        </w:rPr>
        <w:t>证书类型、</w:t>
      </w:r>
      <w:r>
        <w:rPr>
          <w:color w:val="FF0000"/>
          <w:kern w:val="0"/>
        </w:rPr>
        <w:t>*</w:t>
      </w:r>
      <w:r>
        <w:rPr>
          <w:rFonts w:hint="eastAsia"/>
          <w:kern w:val="0"/>
        </w:rPr>
        <w:t>证书编号、权限申请单编号、链接地址、使用期限（开始时间、结束时间）、流程状态，按</w:t>
      </w:r>
      <w:r>
        <w:rPr>
          <w:kern w:val="0"/>
        </w:rPr>
        <w:t xml:space="preserve"> </w:t>
      </w:r>
      <w:r>
        <w:rPr>
          <w:rFonts w:hint="eastAsia"/>
          <w:kern w:val="0"/>
        </w:rPr>
        <w:t>物料代码</w:t>
      </w:r>
      <w:r>
        <w:rPr>
          <w:kern w:val="0"/>
        </w:rPr>
        <w:t>+</w:t>
      </w:r>
      <w:r>
        <w:rPr>
          <w:rFonts w:hint="eastAsia"/>
          <w:kern w:val="0"/>
        </w:rPr>
        <w:t>流程单编号</w:t>
      </w:r>
      <w:r>
        <w:rPr>
          <w:kern w:val="0"/>
        </w:rPr>
        <w:t xml:space="preserve"> </w:t>
      </w:r>
      <w:r>
        <w:rPr>
          <w:rFonts w:hint="eastAsia"/>
          <w:kern w:val="0"/>
        </w:rPr>
        <w:t>推送给</w:t>
      </w:r>
      <w:r>
        <w:rPr>
          <w:kern w:val="0"/>
        </w:rPr>
        <w:t>PLM</w:t>
      </w:r>
      <w:r>
        <w:rPr>
          <w:rFonts w:hint="eastAsia"/>
          <w:kern w:val="0"/>
        </w:rPr>
        <w:t>，</w:t>
      </w:r>
      <w:r>
        <w:rPr>
          <w:kern w:val="0"/>
        </w:rPr>
        <w:t>PLM</w:t>
      </w:r>
      <w:r>
        <w:rPr>
          <w:rFonts w:hint="eastAsia"/>
          <w:kern w:val="0"/>
        </w:rPr>
        <w:t>更新配置表</w:t>
      </w:r>
    </w:p>
    <w:sectPr w:rsidR="00AC0DCB" w:rsidRPr="00AC0DCB" w:rsidSect="00303F4D">
      <w:headerReference w:type="even" r:id="rId33"/>
      <w:headerReference w:type="default" r:id="rId34"/>
      <w:footerReference w:type="even" r:id="rId35"/>
      <w:footerReference w:type="default" r:id="rId36"/>
      <w:headerReference w:type="first" r:id="rId37"/>
      <w:footerReference w:type="first" r:id="rId38"/>
      <w:pgSz w:w="11906" w:h="16838"/>
      <w:pgMar w:top="1440" w:right="1080" w:bottom="1440" w:left="1080" w:header="851" w:footer="794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D340E80" w14:textId="77777777" w:rsidR="001E0C94" w:rsidRDefault="001E0C94" w:rsidP="00357857">
      <w:pPr>
        <w:spacing w:before="72"/>
        <w:ind w:firstLine="420"/>
      </w:pPr>
      <w:r>
        <w:separator/>
      </w:r>
    </w:p>
  </w:endnote>
  <w:endnote w:type="continuationSeparator" w:id="0">
    <w:p w14:paraId="5669449A" w14:textId="77777777" w:rsidR="001E0C94" w:rsidRDefault="001E0C94" w:rsidP="00357857">
      <w:pPr>
        <w:spacing w:before="72"/>
        <w:ind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6C742F8" w14:textId="77777777" w:rsidR="00CE4DB3" w:rsidRDefault="00CE4DB3">
    <w:pPr>
      <w:pStyle w:val="a5"/>
      <w:spacing w:before="7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857630116"/>
      <w:docPartObj>
        <w:docPartGallery w:val="Page Numbers (Bottom of Page)"/>
        <w:docPartUnique/>
      </w:docPartObj>
    </w:sdtPr>
    <w:sdtContent>
      <w:sdt>
        <w:sdtPr>
          <w:id w:val="-1390646441"/>
          <w:docPartObj>
            <w:docPartGallery w:val="Page Numbers (Top of Page)"/>
            <w:docPartUnique/>
          </w:docPartObj>
        </w:sdtPr>
        <w:sdtContent>
          <w:p w14:paraId="4268491D" w14:textId="20E4CF24" w:rsidR="00CE4DB3" w:rsidRPr="00303F4D" w:rsidRDefault="00CE4DB3" w:rsidP="00303F4D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788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788E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9AB5B0" w14:textId="77777777" w:rsidR="00CE4DB3" w:rsidRDefault="00CE4DB3">
    <w:pPr>
      <w:pStyle w:val="a5"/>
      <w:spacing w:before="72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08A711" w14:textId="77777777" w:rsidR="00CE4DB3" w:rsidRDefault="00CE4DB3">
    <w:pPr>
      <w:pStyle w:val="a5"/>
      <w:spacing w:before="72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68126531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18DB1AA8" w14:textId="009CD406" w:rsidR="00CE4DB3" w:rsidRPr="00303F4D" w:rsidRDefault="00CE4DB3" w:rsidP="00303F4D">
            <w:pPr>
              <w:pStyle w:val="a5"/>
              <w:spacing w:before="72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788E">
              <w:rPr>
                <w:b/>
                <w:bCs/>
                <w:noProof/>
              </w:rPr>
              <w:t>1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64788E">
              <w:rPr>
                <w:b/>
                <w:bCs/>
                <w:noProof/>
              </w:rPr>
              <w:t>19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0964A86" w14:textId="77777777" w:rsidR="00CE4DB3" w:rsidRDefault="00CE4DB3">
    <w:pPr>
      <w:pStyle w:val="a5"/>
      <w:spacing w:before="7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2AE685F8" w14:textId="77777777" w:rsidR="001E0C94" w:rsidRDefault="001E0C94" w:rsidP="00357857">
      <w:pPr>
        <w:spacing w:before="72"/>
        <w:ind w:firstLine="420"/>
      </w:pPr>
      <w:r>
        <w:separator/>
      </w:r>
    </w:p>
  </w:footnote>
  <w:footnote w:type="continuationSeparator" w:id="0">
    <w:p w14:paraId="031CC514" w14:textId="77777777" w:rsidR="001E0C94" w:rsidRDefault="001E0C94" w:rsidP="00357857">
      <w:pPr>
        <w:spacing w:before="72"/>
        <w:ind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034D3B" w14:textId="77777777" w:rsidR="00CE4DB3" w:rsidRDefault="00CE4DB3">
    <w:pPr>
      <w:pStyle w:val="a3"/>
      <w:spacing w:before="7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C3F4D2B" w14:textId="77777777" w:rsidR="00CE4DB3" w:rsidRPr="00357857" w:rsidRDefault="00CE4DB3" w:rsidP="00357857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22BC139F" wp14:editId="24499008">
          <wp:extent cx="1413654" cy="181610"/>
          <wp:effectExtent l="0" t="0" r="0" b="8890"/>
          <wp:docPr id="2" name="图片 2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  <w:t xml:space="preserve">       </w:t>
    </w:r>
    <w:r>
      <w:rPr>
        <w:rFonts w:hint="eastAsia"/>
      </w:rPr>
      <w:t>研发数据发布</w:t>
    </w:r>
    <w:r>
      <w:rPr>
        <w:rFonts w:hint="eastAsia"/>
      </w:rPr>
      <w:t xml:space="preserve"> </w:t>
    </w:r>
    <w:r>
      <w:t xml:space="preserve">            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-1201550285"/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Content>
        <w:r>
          <w:rPr>
            <w:rFonts w:asciiTheme="minorEastAsia" w:hAnsiTheme="minorEastAsia"/>
            <w:sz w:val="18"/>
          </w:rPr>
          <w:t>内部公开</w:t>
        </w:r>
      </w:sdtContent>
    </w:sdt>
    <w:r>
      <w:tab/>
      <w:t xml:space="preserve">  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2E2AD6" w14:textId="77777777" w:rsidR="00CE4DB3" w:rsidRDefault="00CE4DB3">
    <w:pPr>
      <w:pStyle w:val="a3"/>
      <w:spacing w:before="72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97901F1" w14:textId="77777777" w:rsidR="00CE4DB3" w:rsidRDefault="00CE4DB3">
    <w:pPr>
      <w:pStyle w:val="a3"/>
      <w:spacing w:before="72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8DB1AA7" w14:textId="39DE9A02" w:rsidR="00CE4DB3" w:rsidRPr="00357857" w:rsidRDefault="00CE4DB3" w:rsidP="00357857">
    <w:pPr>
      <w:spacing w:before="72"/>
      <w:ind w:rightChars="-16" w:right="-34" w:firstLine="420"/>
      <w:rPr>
        <w:rFonts w:asciiTheme="minorEastAsia" w:hAnsiTheme="minorEastAsia"/>
        <w:sz w:val="18"/>
      </w:rPr>
    </w:pPr>
    <w:r>
      <w:rPr>
        <w:rFonts w:hint="eastAsia"/>
        <w:noProof/>
      </w:rPr>
      <w:drawing>
        <wp:inline distT="0" distB="0" distL="0" distR="0" wp14:anchorId="18DB1AAA" wp14:editId="2FF01803">
          <wp:extent cx="1413654" cy="181610"/>
          <wp:effectExtent l="0" t="0" r="0" b="8890"/>
          <wp:docPr id="1" name="图片 1" descr="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13654" cy="1816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CA6709">
      <w:t xml:space="preserve"> </w:t>
    </w:r>
    <w:r>
      <w:tab/>
    </w:r>
    <w:r>
      <w:tab/>
    </w:r>
    <w:r>
      <w:tab/>
      <w:t xml:space="preserve">    </w:t>
    </w:r>
    <w:r>
      <w:rPr>
        <w:rFonts w:hint="eastAsia"/>
      </w:rPr>
      <w:t>研发数据发布流程</w:t>
    </w:r>
    <w:r>
      <w:rPr>
        <w:rFonts w:hint="eastAsia"/>
      </w:rPr>
      <w:t xml:space="preserve"> (</w:t>
    </w:r>
    <w:r>
      <w:t>PLM 2.0</w:t>
    </w:r>
    <w:r>
      <w:rPr>
        <w:rFonts w:hint="eastAsia"/>
      </w:rPr>
      <w:t xml:space="preserve">)  </w:t>
    </w:r>
    <w:r>
      <w:tab/>
      <w:t xml:space="preserve">           </w:t>
    </w:r>
    <w:r>
      <w:tab/>
    </w:r>
    <w:r>
      <w:tab/>
    </w:r>
    <w:sdt>
      <w:sdtPr>
        <w:rPr>
          <w:rFonts w:asciiTheme="minorEastAsia" w:hAnsiTheme="minorEastAsia"/>
          <w:sz w:val="18"/>
        </w:rPr>
        <w:id w:val="218181359"/>
        <w:placeholder>
          <w:docPart w:val="AA67EF0B5E9141F3ABB92EC45B9638CA"/>
        </w:placeholder>
        <w:dropDownList>
          <w:listItem w:displayText="外部公开" w:value="外部公开"/>
          <w:listItem w:displayText="内部公开" w:value="内部公开"/>
          <w:listItem w:displayText="A级商业秘密" w:value="A级商业秘密"/>
          <w:listItem w:displayText="AA级商业秘密" w:value="AA级商业秘密"/>
          <w:listItem w:displayText="AAA级商业秘密" w:value="AAA级商业秘密"/>
        </w:dropDownList>
      </w:sdtPr>
      <w:sdtContent>
        <w:r>
          <w:rPr>
            <w:rFonts w:asciiTheme="minorEastAsia" w:hAnsiTheme="minorEastAsia"/>
            <w:sz w:val="18"/>
          </w:rPr>
          <w:t>内部公开</w:t>
        </w:r>
      </w:sdtContent>
    </w:sdt>
    <w:r>
      <w:tab/>
      <w:t xml:space="preserve">   </w: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8FD04DF" w14:textId="77777777" w:rsidR="00CE4DB3" w:rsidRDefault="00CE4DB3">
    <w:pPr>
      <w:pStyle w:val="a3"/>
      <w:spacing w:before="7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8270036"/>
    <w:multiLevelType w:val="hybridMultilevel"/>
    <w:tmpl w:val="D1EAB4B2"/>
    <w:lvl w:ilvl="0" w:tplc="04090001">
      <w:start w:val="1"/>
      <w:numFmt w:val="bullet"/>
      <w:lvlText w:val=""/>
      <w:lvlJc w:val="left"/>
      <w:pPr>
        <w:ind w:left="1271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124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544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64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384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804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224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644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064" w:hanging="420"/>
      </w:pPr>
      <w:rPr>
        <w:rFonts w:ascii="Wingdings" w:hAnsi="Wingdings" w:hint="default"/>
      </w:rPr>
    </w:lvl>
  </w:abstractNum>
  <w:abstractNum w:abstractNumId="1" w15:restartNumberingAfterBreak="0">
    <w:nsid w:val="183D2160"/>
    <w:multiLevelType w:val="hybridMultilevel"/>
    <w:tmpl w:val="5234E90C"/>
    <w:lvl w:ilvl="0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19824633"/>
    <w:multiLevelType w:val="hybridMultilevel"/>
    <w:tmpl w:val="51DE478E"/>
    <w:lvl w:ilvl="0" w:tplc="1BE22B1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AC064BA"/>
    <w:multiLevelType w:val="hybridMultilevel"/>
    <w:tmpl w:val="16BEF31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F844D13"/>
    <w:multiLevelType w:val="hybridMultilevel"/>
    <w:tmpl w:val="176A82E0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22183661"/>
    <w:multiLevelType w:val="multilevel"/>
    <w:tmpl w:val="12BE6680"/>
    <w:lvl w:ilvl="0">
      <w:start w:val="1"/>
      <w:numFmt w:val="decimal"/>
      <w:lvlText w:val="%1"/>
      <w:lvlJc w:val="left"/>
      <w:pPr>
        <w:ind w:left="420" w:hanging="420"/>
      </w:pPr>
      <w:rPr>
        <w:rFonts w:ascii="Times New Roman" w:hAnsi="Times New Roman" w:cs="Times New Roman" w:hint="eastAsia"/>
        <w:b w:val="0"/>
        <w:bCs w:val="0"/>
        <w:i w:val="0"/>
        <w:iCs w:val="0"/>
        <w:caps w:val="0"/>
        <w:smallCaps w:val="0"/>
        <w:strike w:val="0"/>
        <w:dstrike w:val="0"/>
        <w:snapToGrid w:val="0"/>
        <w:color w:val="000000"/>
        <w:spacing w:val="0"/>
        <w:w w:val="0"/>
        <w:kern w:val="0"/>
        <w:position w:val="0"/>
        <w:sz w:val="16"/>
        <w:szCs w:val="16"/>
        <w:u w:val="none" w:color="000000"/>
        <w:shd w:val="clear" w:color="000000" w:fill="000000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1">
      <w:start w:val="1"/>
      <w:numFmt w:val="decimal"/>
      <w:lvlText w:val="%1.%2 "/>
      <w:lvlJc w:val="left"/>
      <w:pPr>
        <w:tabs>
          <w:tab w:val="num" w:pos="-1800"/>
        </w:tabs>
        <w:ind w:left="576" w:hanging="576"/>
      </w:pPr>
      <w:rPr>
        <w:rFonts w:ascii="Times New Roman" w:eastAsia="华文中宋" w:hAnsi="Times New Roman" w:hint="default"/>
        <w:sz w:val="32"/>
      </w:rPr>
    </w:lvl>
    <w:lvl w:ilvl="2">
      <w:start w:val="1"/>
      <w:numFmt w:val="none"/>
      <w:lvlText w:val="%2.1.1"/>
      <w:lvlJc w:val="left"/>
      <w:pPr>
        <w:tabs>
          <w:tab w:val="num" w:pos="720"/>
        </w:tabs>
        <w:ind w:left="720" w:hanging="720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effect w:val="none"/>
        <w:bdr w:val="none" w:sz="0" w:space="0" w:color="000000"/>
        <w:shd w:val="clear" w:color="000000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lvlText w:val="%1.%2.%3%4"/>
      <w:lvlJc w:val="left"/>
      <w:pPr>
        <w:tabs>
          <w:tab w:val="num" w:pos="284"/>
        </w:tabs>
        <w:ind w:left="284" w:hanging="284"/>
      </w:pPr>
      <w:rPr>
        <w:rFonts w:ascii="Times New Roman" w:eastAsia="华文中宋" w:hAnsi="Times New Roman" w:hint="default"/>
        <w:sz w:val="28"/>
      </w:rPr>
    </w:lvl>
    <w:lvl w:ilvl="4">
      <w:start w:val="1"/>
      <w:numFmt w:val="decimal"/>
      <w:pStyle w:val="5"/>
      <w:suff w:val="space"/>
      <w:lvlText w:val="%1.%2.%3.%4.%5"/>
      <w:lvlJc w:val="left"/>
      <w:pPr>
        <w:ind w:left="720" w:hanging="720"/>
      </w:pPr>
      <w:rPr>
        <w:rFonts w:hint="eastAsia"/>
      </w:rPr>
    </w:lvl>
    <w:lvl w:ilvl="5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6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7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  <w:lvl w:ilvl="8">
      <w:start w:val="1"/>
      <w:numFmt w:val="none"/>
      <w:lvlText w:val=" "/>
      <w:lvlJc w:val="left"/>
      <w:pPr>
        <w:tabs>
          <w:tab w:val="num" w:pos="360"/>
        </w:tabs>
        <w:ind w:left="0" w:firstLine="0"/>
      </w:pPr>
      <w:rPr>
        <w:rFonts w:hint="eastAsia"/>
      </w:rPr>
    </w:lvl>
  </w:abstractNum>
  <w:abstractNum w:abstractNumId="6" w15:restartNumberingAfterBreak="0">
    <w:nsid w:val="2BDA74DA"/>
    <w:multiLevelType w:val="multilevel"/>
    <w:tmpl w:val="50C02608"/>
    <w:lvl w:ilvl="0">
      <w:start w:val="2"/>
      <w:numFmt w:val="decimal"/>
      <w:lvlText w:val="%1."/>
      <w:lvlJc w:val="left"/>
      <w:pPr>
        <w:ind w:left="480" w:hanging="480"/>
      </w:pPr>
    </w:lvl>
    <w:lvl w:ilvl="1">
      <w:start w:val="1"/>
      <w:numFmt w:val="decimal"/>
      <w:lvlText w:val="%1.%2、"/>
      <w:lvlJc w:val="left"/>
      <w:pPr>
        <w:ind w:left="720" w:hanging="720"/>
      </w:pPr>
    </w:lvl>
    <w:lvl w:ilvl="2">
      <w:start w:val="1"/>
      <w:numFmt w:val="decimal"/>
      <w:lvlText w:val="%1.%2、%3."/>
      <w:lvlJc w:val="left"/>
      <w:pPr>
        <w:ind w:left="720" w:hanging="720"/>
      </w:pPr>
    </w:lvl>
    <w:lvl w:ilvl="3">
      <w:start w:val="1"/>
      <w:numFmt w:val="decimal"/>
      <w:lvlText w:val="%1.%2、%3.%4."/>
      <w:lvlJc w:val="left"/>
      <w:pPr>
        <w:ind w:left="1080" w:hanging="1080"/>
      </w:pPr>
    </w:lvl>
    <w:lvl w:ilvl="4">
      <w:start w:val="1"/>
      <w:numFmt w:val="decimal"/>
      <w:lvlText w:val="%1.%2、%3.%4.%5."/>
      <w:lvlJc w:val="left"/>
      <w:pPr>
        <w:ind w:left="1080" w:hanging="1080"/>
      </w:pPr>
    </w:lvl>
    <w:lvl w:ilvl="5">
      <w:start w:val="1"/>
      <w:numFmt w:val="decimal"/>
      <w:lvlText w:val="%1.%2、%3.%4.%5.%6."/>
      <w:lvlJc w:val="left"/>
      <w:pPr>
        <w:ind w:left="1440" w:hanging="1440"/>
      </w:pPr>
    </w:lvl>
    <w:lvl w:ilvl="6">
      <w:start w:val="1"/>
      <w:numFmt w:val="decimal"/>
      <w:lvlText w:val="%1.%2、%3.%4.%5.%6.%7."/>
      <w:lvlJc w:val="left"/>
      <w:pPr>
        <w:ind w:left="1440" w:hanging="1440"/>
      </w:pPr>
    </w:lvl>
    <w:lvl w:ilvl="7">
      <w:start w:val="1"/>
      <w:numFmt w:val="decimal"/>
      <w:lvlText w:val="%1.%2、%3.%4.%5.%6.%7.%8."/>
      <w:lvlJc w:val="left"/>
      <w:pPr>
        <w:ind w:left="1440" w:hanging="1440"/>
      </w:pPr>
    </w:lvl>
    <w:lvl w:ilvl="8">
      <w:start w:val="1"/>
      <w:numFmt w:val="decimal"/>
      <w:lvlText w:val="%1.%2、%3.%4.%5.%6.%7.%8.%9."/>
      <w:lvlJc w:val="left"/>
      <w:pPr>
        <w:ind w:left="1800" w:hanging="1800"/>
      </w:pPr>
    </w:lvl>
  </w:abstractNum>
  <w:abstractNum w:abstractNumId="7" w15:restartNumberingAfterBreak="0">
    <w:nsid w:val="2F185F35"/>
    <w:multiLevelType w:val="hybridMultilevel"/>
    <w:tmpl w:val="73EA679C"/>
    <w:lvl w:ilvl="0" w:tplc="CEC0253A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28D0A8E"/>
    <w:multiLevelType w:val="hybridMultilevel"/>
    <w:tmpl w:val="26304C02"/>
    <w:lvl w:ilvl="0" w:tplc="B3682B1C">
      <w:start w:val="1"/>
      <w:numFmt w:val="bullet"/>
      <w:lvlText w:val=""/>
      <w:lvlJc w:val="left"/>
      <w:pPr>
        <w:ind w:left="45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7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9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1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3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5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7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16" w:hanging="420"/>
      </w:pPr>
      <w:rPr>
        <w:rFonts w:ascii="Wingdings" w:hAnsi="Wingdings" w:hint="default"/>
      </w:rPr>
    </w:lvl>
  </w:abstractNum>
  <w:abstractNum w:abstractNumId="9" w15:restartNumberingAfterBreak="0">
    <w:nsid w:val="3A4F2A97"/>
    <w:multiLevelType w:val="hybridMultilevel"/>
    <w:tmpl w:val="72C2FE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40C5090C"/>
    <w:multiLevelType w:val="hybridMultilevel"/>
    <w:tmpl w:val="49CEE6EC"/>
    <w:lvl w:ilvl="0" w:tplc="6F2A0766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ADC1675"/>
    <w:multiLevelType w:val="hybridMultilevel"/>
    <w:tmpl w:val="6DC231DE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 w15:restartNumberingAfterBreak="0">
    <w:nsid w:val="4AE20665"/>
    <w:multiLevelType w:val="hybridMultilevel"/>
    <w:tmpl w:val="11E007CA"/>
    <w:lvl w:ilvl="0" w:tplc="F95A79E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7748A8"/>
    <w:multiLevelType w:val="hybridMultilevel"/>
    <w:tmpl w:val="2F900E3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4D7F465D"/>
    <w:multiLevelType w:val="hybridMultilevel"/>
    <w:tmpl w:val="9FC4B3B4"/>
    <w:lvl w:ilvl="0" w:tplc="36A6E2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504A638B"/>
    <w:multiLevelType w:val="multilevel"/>
    <w:tmpl w:val="504A638B"/>
    <w:lvl w:ilvl="0">
      <w:start w:val="1"/>
      <w:numFmt w:val="decimal"/>
      <w:lvlText w:val="%1."/>
      <w:lvlJc w:val="left"/>
      <w:pPr>
        <w:tabs>
          <w:tab w:val="left" w:pos="432"/>
        </w:tabs>
        <w:ind w:left="432" w:hanging="432"/>
      </w:pPr>
      <w:rPr>
        <w:rFonts w:hint="eastAsia"/>
      </w:rPr>
    </w:lvl>
    <w:lvl w:ilvl="1">
      <w:start w:val="1"/>
      <w:numFmt w:val="decimal"/>
      <w:lvlText w:val="%1.%2"/>
      <w:lvlJc w:val="left"/>
      <w:pPr>
        <w:tabs>
          <w:tab w:val="left" w:pos="576"/>
        </w:tabs>
        <w:ind w:left="576" w:hanging="576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left" w:pos="720"/>
        </w:tabs>
        <w:ind w:left="720" w:hanging="720"/>
      </w:pPr>
      <w:rPr>
        <w:rFonts w:hint="eastAsia"/>
      </w:rPr>
    </w:lvl>
    <w:lvl w:ilvl="3">
      <w:start w:val="1"/>
      <w:numFmt w:val="decimal"/>
      <w:lvlText w:val="%1.%2.%3.%4"/>
      <w:lvlJc w:val="left"/>
      <w:pPr>
        <w:tabs>
          <w:tab w:val="left" w:pos="864"/>
        </w:tabs>
        <w:ind w:left="864" w:hanging="864"/>
      </w:pPr>
      <w:rPr>
        <w:rFonts w:hint="eastAsia"/>
      </w:rPr>
    </w:lvl>
    <w:lvl w:ilvl="4" w:tentative="1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  <w:rPr>
        <w:rFonts w:hint="eastAsia"/>
      </w:rPr>
    </w:lvl>
    <w:lvl w:ilvl="5" w:tentative="1">
      <w:start w:val="1"/>
      <w:numFmt w:val="decimal"/>
      <w:pStyle w:val="6"/>
      <w:lvlText w:val="%1.%2.%3.%4.%5.%6"/>
      <w:lvlJc w:val="left"/>
      <w:pPr>
        <w:tabs>
          <w:tab w:val="left" w:pos="1152"/>
        </w:tabs>
        <w:ind w:left="1152" w:hanging="1152"/>
      </w:pPr>
      <w:rPr>
        <w:rFonts w:hint="eastAsia"/>
      </w:rPr>
    </w:lvl>
    <w:lvl w:ilvl="6" w:tentative="1">
      <w:start w:val="1"/>
      <w:numFmt w:val="decimal"/>
      <w:pStyle w:val="7"/>
      <w:lvlText w:val="%1.%2.%3.%4.%5.%6.%7"/>
      <w:lvlJc w:val="left"/>
      <w:pPr>
        <w:tabs>
          <w:tab w:val="left" w:pos="1296"/>
        </w:tabs>
        <w:ind w:left="1296" w:hanging="1296"/>
      </w:pPr>
      <w:rPr>
        <w:rFonts w:hint="eastAsia"/>
      </w:rPr>
    </w:lvl>
    <w:lvl w:ilvl="7" w:tentative="1">
      <w:start w:val="1"/>
      <w:numFmt w:val="decimal"/>
      <w:pStyle w:val="8"/>
      <w:lvlText w:val="%1.%2.%3.%4.%5.%6.%7.%8"/>
      <w:lvlJc w:val="left"/>
      <w:pPr>
        <w:tabs>
          <w:tab w:val="left" w:pos="1440"/>
        </w:tabs>
        <w:ind w:left="1440" w:hanging="1440"/>
      </w:pPr>
      <w:rPr>
        <w:rFonts w:hint="eastAsia"/>
      </w:rPr>
    </w:lvl>
    <w:lvl w:ilvl="8" w:tentative="1">
      <w:start w:val="1"/>
      <w:numFmt w:val="decimal"/>
      <w:pStyle w:val="9"/>
      <w:lvlText w:val="%1.%2.%3.%4.%5.%6.%7.%8.%9"/>
      <w:lvlJc w:val="left"/>
      <w:pPr>
        <w:tabs>
          <w:tab w:val="left" w:pos="1584"/>
        </w:tabs>
        <w:ind w:left="1584" w:hanging="1584"/>
      </w:pPr>
      <w:rPr>
        <w:rFonts w:hint="eastAsia"/>
      </w:rPr>
    </w:lvl>
  </w:abstractNum>
  <w:abstractNum w:abstractNumId="16" w15:restartNumberingAfterBreak="0">
    <w:nsid w:val="5751062B"/>
    <w:multiLevelType w:val="hybridMultilevel"/>
    <w:tmpl w:val="CBA89886"/>
    <w:lvl w:ilvl="0" w:tplc="0180CC1C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DDC0000"/>
    <w:multiLevelType w:val="hybridMultilevel"/>
    <w:tmpl w:val="6BB2E28C"/>
    <w:lvl w:ilvl="0" w:tplc="04090011">
      <w:start w:val="1"/>
      <w:numFmt w:val="decimal"/>
      <w:lvlText w:val="%1)"/>
      <w:lvlJc w:val="left"/>
      <w:pPr>
        <w:ind w:left="420" w:hanging="420"/>
      </w:pPr>
      <w:rPr>
        <w:rFonts w:hint="default"/>
      </w:rPr>
    </w:lvl>
    <w:lvl w:ilvl="1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5F6032E6"/>
    <w:multiLevelType w:val="hybridMultilevel"/>
    <w:tmpl w:val="CF78BC18"/>
    <w:lvl w:ilvl="0" w:tplc="B3682B1C">
      <w:start w:val="1"/>
      <w:numFmt w:val="bullet"/>
      <w:lvlText w:val="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B3682B1C">
      <w:start w:val="1"/>
      <w:numFmt w:val="bullet"/>
      <w:lvlText w:val="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9" w15:restartNumberingAfterBreak="0">
    <w:nsid w:val="63D953FB"/>
    <w:multiLevelType w:val="hybridMultilevel"/>
    <w:tmpl w:val="3CF4B192"/>
    <w:lvl w:ilvl="0" w:tplc="83829A2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69C62D05"/>
    <w:multiLevelType w:val="hybridMultilevel"/>
    <w:tmpl w:val="83B2C678"/>
    <w:lvl w:ilvl="0" w:tplc="9566F2A6">
      <w:start w:val="1"/>
      <w:numFmt w:val="decimal"/>
      <w:lvlText w:val="%1、"/>
      <w:lvlJc w:val="left"/>
      <w:pPr>
        <w:ind w:left="1064" w:hanging="360"/>
      </w:pPr>
    </w:lvl>
    <w:lvl w:ilvl="1" w:tplc="04090019">
      <w:start w:val="1"/>
      <w:numFmt w:val="lowerLetter"/>
      <w:lvlText w:val="%2)"/>
      <w:lvlJc w:val="left"/>
      <w:pPr>
        <w:ind w:left="1544" w:hanging="420"/>
      </w:pPr>
    </w:lvl>
    <w:lvl w:ilvl="2" w:tplc="0409001B">
      <w:start w:val="1"/>
      <w:numFmt w:val="lowerRoman"/>
      <w:lvlText w:val="%3."/>
      <w:lvlJc w:val="right"/>
      <w:pPr>
        <w:ind w:left="1964" w:hanging="420"/>
      </w:pPr>
    </w:lvl>
    <w:lvl w:ilvl="3" w:tplc="0409000F">
      <w:start w:val="1"/>
      <w:numFmt w:val="decimal"/>
      <w:lvlText w:val="%4."/>
      <w:lvlJc w:val="left"/>
      <w:pPr>
        <w:ind w:left="2384" w:hanging="420"/>
      </w:pPr>
    </w:lvl>
    <w:lvl w:ilvl="4" w:tplc="04090019">
      <w:start w:val="1"/>
      <w:numFmt w:val="lowerLetter"/>
      <w:lvlText w:val="%5)"/>
      <w:lvlJc w:val="left"/>
      <w:pPr>
        <w:ind w:left="2804" w:hanging="420"/>
      </w:pPr>
    </w:lvl>
    <w:lvl w:ilvl="5" w:tplc="0409001B">
      <w:start w:val="1"/>
      <w:numFmt w:val="lowerRoman"/>
      <w:lvlText w:val="%6."/>
      <w:lvlJc w:val="right"/>
      <w:pPr>
        <w:ind w:left="3224" w:hanging="420"/>
      </w:pPr>
    </w:lvl>
    <w:lvl w:ilvl="6" w:tplc="0409000F">
      <w:start w:val="1"/>
      <w:numFmt w:val="decimal"/>
      <w:lvlText w:val="%7."/>
      <w:lvlJc w:val="left"/>
      <w:pPr>
        <w:ind w:left="3644" w:hanging="420"/>
      </w:pPr>
    </w:lvl>
    <w:lvl w:ilvl="7" w:tplc="04090019">
      <w:start w:val="1"/>
      <w:numFmt w:val="lowerLetter"/>
      <w:lvlText w:val="%8)"/>
      <w:lvlJc w:val="left"/>
      <w:pPr>
        <w:ind w:left="4064" w:hanging="420"/>
      </w:pPr>
    </w:lvl>
    <w:lvl w:ilvl="8" w:tplc="0409001B">
      <w:start w:val="1"/>
      <w:numFmt w:val="lowerRoman"/>
      <w:lvlText w:val="%9."/>
      <w:lvlJc w:val="right"/>
      <w:pPr>
        <w:ind w:left="4484" w:hanging="420"/>
      </w:pPr>
    </w:lvl>
  </w:abstractNum>
  <w:abstractNum w:abstractNumId="21" w15:restartNumberingAfterBreak="0">
    <w:nsid w:val="6F345EFF"/>
    <w:multiLevelType w:val="multilevel"/>
    <w:tmpl w:val="B54CA0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rFonts w:ascii="微软雅黑" w:eastAsia="微软雅黑" w:hAnsi="微软雅黑"/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1277" w:firstLine="0"/>
      </w:pPr>
      <w:rPr>
        <w:rFonts w:ascii="微软雅黑" w:eastAsia="微软雅黑" w:hAnsi="微软雅黑" w:hint="eastAsia"/>
        <w:color w:val="auto"/>
        <w:sz w:val="24"/>
        <w:szCs w:val="24"/>
      </w:rPr>
    </w:lvl>
    <w:lvl w:ilvl="2">
      <w:start w:val="1"/>
      <w:numFmt w:val="decimal"/>
      <w:pStyle w:val="3"/>
      <w:suff w:val="space"/>
      <w:lvlText w:val="%1.%2.%3"/>
      <w:lvlJc w:val="left"/>
      <w:pPr>
        <w:ind w:left="2127" w:firstLine="0"/>
      </w:pPr>
      <w:rPr>
        <w:rFonts w:ascii="微软雅黑" w:eastAsia="微软雅黑" w:hAnsi="微软雅黑" w:hint="eastAsia"/>
        <w:sz w:val="24"/>
        <w:szCs w:val="24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ascii="微软雅黑" w:eastAsia="微软雅黑" w:hAnsi="微软雅黑"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2" w15:restartNumberingAfterBreak="0">
    <w:nsid w:val="78EA6EAA"/>
    <w:multiLevelType w:val="hybridMultilevel"/>
    <w:tmpl w:val="A9081A60"/>
    <w:lvl w:ilvl="0" w:tplc="17AC644E">
      <w:start w:val="1"/>
      <w:numFmt w:val="bullet"/>
      <w:lvlText w:val=""/>
      <w:lvlJc w:val="left"/>
      <w:pPr>
        <w:ind w:left="420" w:hanging="420"/>
      </w:pPr>
      <w:rPr>
        <w:rFonts w:ascii="Wingdings" w:hAnsi="Wingdings" w:hint="default"/>
      </w:rPr>
    </w:lvl>
    <w:lvl w:ilvl="1" w:tplc="B3682B1C">
      <w:start w:val="1"/>
      <w:numFmt w:val="bullet"/>
      <w:lvlText w:val=""/>
      <w:lvlJc w:val="left"/>
      <w:pPr>
        <w:ind w:left="84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5"/>
  </w:num>
  <w:num w:numId="2">
    <w:abstractNumId w:val="15"/>
  </w:num>
  <w:num w:numId="3">
    <w:abstractNumId w:val="21"/>
  </w:num>
  <w:num w:numId="4">
    <w:abstractNumId w:val="22"/>
  </w:num>
  <w:num w:numId="5">
    <w:abstractNumId w:val="18"/>
  </w:num>
  <w:num w:numId="6">
    <w:abstractNumId w:val="10"/>
  </w:num>
  <w:num w:numId="7">
    <w:abstractNumId w:val="11"/>
  </w:num>
  <w:num w:numId="8">
    <w:abstractNumId w:val="4"/>
  </w:num>
  <w:num w:numId="9">
    <w:abstractNumId w:val="13"/>
  </w:num>
  <w:num w:numId="10">
    <w:abstractNumId w:val="17"/>
  </w:num>
  <w:num w:numId="11">
    <w:abstractNumId w:val="14"/>
  </w:num>
  <w:num w:numId="12">
    <w:abstractNumId w:val="16"/>
  </w:num>
  <w:num w:numId="13">
    <w:abstractNumId w:val="1"/>
  </w:num>
  <w:num w:numId="14">
    <w:abstractNumId w:val="7"/>
  </w:num>
  <w:num w:numId="15">
    <w:abstractNumId w:val="12"/>
  </w:num>
  <w:num w:numId="16">
    <w:abstractNumId w:val="19"/>
  </w:num>
  <w:num w:numId="17">
    <w:abstractNumId w:val="8"/>
  </w:num>
  <w:num w:numId="18">
    <w:abstractNumId w:val="3"/>
  </w:num>
  <w:num w:numId="19">
    <w:abstractNumId w:val="9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0">
    <w:abstractNumId w:val="2"/>
  </w:num>
  <w:num w:numId="21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  <w:num w:numId="2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6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doNotDisplayPageBoundaries/>
  <w:bordersDoNotSurroundHeader/>
  <w:bordersDoNotSurroundFooter/>
  <w:hideSpellingErrors/>
  <w:hideGrammaticalErrors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510F"/>
    <w:rsid w:val="00002F86"/>
    <w:rsid w:val="00003BB2"/>
    <w:rsid w:val="00004D8D"/>
    <w:rsid w:val="000054CC"/>
    <w:rsid w:val="00005762"/>
    <w:rsid w:val="00006D62"/>
    <w:rsid w:val="00012EB2"/>
    <w:rsid w:val="00013D5C"/>
    <w:rsid w:val="00016E68"/>
    <w:rsid w:val="0001745D"/>
    <w:rsid w:val="000216B9"/>
    <w:rsid w:val="000226B8"/>
    <w:rsid w:val="00022989"/>
    <w:rsid w:val="000245CF"/>
    <w:rsid w:val="000249D6"/>
    <w:rsid w:val="0002505F"/>
    <w:rsid w:val="00025084"/>
    <w:rsid w:val="000260D8"/>
    <w:rsid w:val="00026292"/>
    <w:rsid w:val="00026931"/>
    <w:rsid w:val="000270E5"/>
    <w:rsid w:val="00031482"/>
    <w:rsid w:val="000319C3"/>
    <w:rsid w:val="00031A14"/>
    <w:rsid w:val="000345E6"/>
    <w:rsid w:val="00036592"/>
    <w:rsid w:val="0003663C"/>
    <w:rsid w:val="00036971"/>
    <w:rsid w:val="00037D11"/>
    <w:rsid w:val="000428B1"/>
    <w:rsid w:val="00042C58"/>
    <w:rsid w:val="00043DED"/>
    <w:rsid w:val="00044FF8"/>
    <w:rsid w:val="00045258"/>
    <w:rsid w:val="00045264"/>
    <w:rsid w:val="0004715F"/>
    <w:rsid w:val="0004794A"/>
    <w:rsid w:val="00050518"/>
    <w:rsid w:val="00050912"/>
    <w:rsid w:val="00051372"/>
    <w:rsid w:val="00051777"/>
    <w:rsid w:val="000518E5"/>
    <w:rsid w:val="00052E21"/>
    <w:rsid w:val="00053105"/>
    <w:rsid w:val="000540EA"/>
    <w:rsid w:val="000557B4"/>
    <w:rsid w:val="00055BD4"/>
    <w:rsid w:val="00056093"/>
    <w:rsid w:val="00061216"/>
    <w:rsid w:val="0006230B"/>
    <w:rsid w:val="00062CFE"/>
    <w:rsid w:val="000634CA"/>
    <w:rsid w:val="00064CB1"/>
    <w:rsid w:val="00070261"/>
    <w:rsid w:val="000706FB"/>
    <w:rsid w:val="00070A16"/>
    <w:rsid w:val="00070F81"/>
    <w:rsid w:val="00071A32"/>
    <w:rsid w:val="00072746"/>
    <w:rsid w:val="00073221"/>
    <w:rsid w:val="00073693"/>
    <w:rsid w:val="000749BC"/>
    <w:rsid w:val="00074E3E"/>
    <w:rsid w:val="00075489"/>
    <w:rsid w:val="00077F50"/>
    <w:rsid w:val="000811A3"/>
    <w:rsid w:val="00081C18"/>
    <w:rsid w:val="00083877"/>
    <w:rsid w:val="00084BBA"/>
    <w:rsid w:val="00085074"/>
    <w:rsid w:val="00085636"/>
    <w:rsid w:val="000861E5"/>
    <w:rsid w:val="00086626"/>
    <w:rsid w:val="000867D7"/>
    <w:rsid w:val="00087E31"/>
    <w:rsid w:val="00087FFE"/>
    <w:rsid w:val="00090976"/>
    <w:rsid w:val="00092D2A"/>
    <w:rsid w:val="0009307F"/>
    <w:rsid w:val="00096A12"/>
    <w:rsid w:val="00096D57"/>
    <w:rsid w:val="000A05DC"/>
    <w:rsid w:val="000A1316"/>
    <w:rsid w:val="000A258F"/>
    <w:rsid w:val="000A321E"/>
    <w:rsid w:val="000A51AD"/>
    <w:rsid w:val="000A58F6"/>
    <w:rsid w:val="000A6699"/>
    <w:rsid w:val="000B287C"/>
    <w:rsid w:val="000B342D"/>
    <w:rsid w:val="000B574A"/>
    <w:rsid w:val="000B6337"/>
    <w:rsid w:val="000C0E4E"/>
    <w:rsid w:val="000C115F"/>
    <w:rsid w:val="000C4634"/>
    <w:rsid w:val="000C4660"/>
    <w:rsid w:val="000C7417"/>
    <w:rsid w:val="000D0740"/>
    <w:rsid w:val="000D0EB2"/>
    <w:rsid w:val="000D16FA"/>
    <w:rsid w:val="000D1EDF"/>
    <w:rsid w:val="000D47AA"/>
    <w:rsid w:val="000D4860"/>
    <w:rsid w:val="000D4C1A"/>
    <w:rsid w:val="000D51BA"/>
    <w:rsid w:val="000D5849"/>
    <w:rsid w:val="000D6D81"/>
    <w:rsid w:val="000D7B5F"/>
    <w:rsid w:val="000E095F"/>
    <w:rsid w:val="000E167A"/>
    <w:rsid w:val="000E520B"/>
    <w:rsid w:val="000E6B58"/>
    <w:rsid w:val="000E7653"/>
    <w:rsid w:val="000F1A08"/>
    <w:rsid w:val="000F237F"/>
    <w:rsid w:val="000F3966"/>
    <w:rsid w:val="000F3B77"/>
    <w:rsid w:val="000F6062"/>
    <w:rsid w:val="000F620B"/>
    <w:rsid w:val="000F7A30"/>
    <w:rsid w:val="001000FD"/>
    <w:rsid w:val="00100FF0"/>
    <w:rsid w:val="00101164"/>
    <w:rsid w:val="00101AF7"/>
    <w:rsid w:val="00102351"/>
    <w:rsid w:val="00103A4D"/>
    <w:rsid w:val="00104047"/>
    <w:rsid w:val="00104A73"/>
    <w:rsid w:val="001063AA"/>
    <w:rsid w:val="00107103"/>
    <w:rsid w:val="00107172"/>
    <w:rsid w:val="00107805"/>
    <w:rsid w:val="0011116E"/>
    <w:rsid w:val="0011210C"/>
    <w:rsid w:val="00115465"/>
    <w:rsid w:val="00115F74"/>
    <w:rsid w:val="00116EE1"/>
    <w:rsid w:val="00122DDD"/>
    <w:rsid w:val="00123D8A"/>
    <w:rsid w:val="001251F1"/>
    <w:rsid w:val="00131654"/>
    <w:rsid w:val="00132609"/>
    <w:rsid w:val="00132C96"/>
    <w:rsid w:val="00133AB3"/>
    <w:rsid w:val="00133CCC"/>
    <w:rsid w:val="00135000"/>
    <w:rsid w:val="001353C7"/>
    <w:rsid w:val="001360CA"/>
    <w:rsid w:val="001404A1"/>
    <w:rsid w:val="00140B1A"/>
    <w:rsid w:val="00140C4B"/>
    <w:rsid w:val="00145A72"/>
    <w:rsid w:val="00147857"/>
    <w:rsid w:val="00150111"/>
    <w:rsid w:val="001505E6"/>
    <w:rsid w:val="00150977"/>
    <w:rsid w:val="00151064"/>
    <w:rsid w:val="001518CF"/>
    <w:rsid w:val="001530E3"/>
    <w:rsid w:val="00154CCE"/>
    <w:rsid w:val="00156CB7"/>
    <w:rsid w:val="00157DBD"/>
    <w:rsid w:val="0016020E"/>
    <w:rsid w:val="001608EF"/>
    <w:rsid w:val="00162515"/>
    <w:rsid w:val="0016372F"/>
    <w:rsid w:val="00163D14"/>
    <w:rsid w:val="00163D59"/>
    <w:rsid w:val="00164BE9"/>
    <w:rsid w:val="001663F9"/>
    <w:rsid w:val="001708CF"/>
    <w:rsid w:val="00173E56"/>
    <w:rsid w:val="001741BE"/>
    <w:rsid w:val="001746BE"/>
    <w:rsid w:val="0018141A"/>
    <w:rsid w:val="0018259D"/>
    <w:rsid w:val="00182EB1"/>
    <w:rsid w:val="00185D6C"/>
    <w:rsid w:val="00186353"/>
    <w:rsid w:val="00186FBB"/>
    <w:rsid w:val="001929AD"/>
    <w:rsid w:val="00193049"/>
    <w:rsid w:val="00194253"/>
    <w:rsid w:val="0019627E"/>
    <w:rsid w:val="00196D36"/>
    <w:rsid w:val="001A263C"/>
    <w:rsid w:val="001A290A"/>
    <w:rsid w:val="001A2BBF"/>
    <w:rsid w:val="001A60FE"/>
    <w:rsid w:val="001B006A"/>
    <w:rsid w:val="001B1813"/>
    <w:rsid w:val="001B1AB2"/>
    <w:rsid w:val="001B1BCA"/>
    <w:rsid w:val="001B35DC"/>
    <w:rsid w:val="001B3EFC"/>
    <w:rsid w:val="001B453F"/>
    <w:rsid w:val="001B460C"/>
    <w:rsid w:val="001B7BC5"/>
    <w:rsid w:val="001C0415"/>
    <w:rsid w:val="001C09BF"/>
    <w:rsid w:val="001C1729"/>
    <w:rsid w:val="001C32C0"/>
    <w:rsid w:val="001C4330"/>
    <w:rsid w:val="001C76EB"/>
    <w:rsid w:val="001D057A"/>
    <w:rsid w:val="001D05A6"/>
    <w:rsid w:val="001D281B"/>
    <w:rsid w:val="001D2C50"/>
    <w:rsid w:val="001D432C"/>
    <w:rsid w:val="001E0077"/>
    <w:rsid w:val="001E0C94"/>
    <w:rsid w:val="001E1A19"/>
    <w:rsid w:val="001E1F1F"/>
    <w:rsid w:val="001E2B09"/>
    <w:rsid w:val="001E3667"/>
    <w:rsid w:val="001E3BDF"/>
    <w:rsid w:val="001E5F54"/>
    <w:rsid w:val="001E7136"/>
    <w:rsid w:val="001E71B2"/>
    <w:rsid w:val="001F0434"/>
    <w:rsid w:val="001F085E"/>
    <w:rsid w:val="001F1637"/>
    <w:rsid w:val="001F28C1"/>
    <w:rsid w:val="001F3D6C"/>
    <w:rsid w:val="001F42C4"/>
    <w:rsid w:val="001F510F"/>
    <w:rsid w:val="001F728E"/>
    <w:rsid w:val="001F797A"/>
    <w:rsid w:val="00201511"/>
    <w:rsid w:val="0020192B"/>
    <w:rsid w:val="00202ED6"/>
    <w:rsid w:val="00203CE5"/>
    <w:rsid w:val="0020440F"/>
    <w:rsid w:val="002055D8"/>
    <w:rsid w:val="00206077"/>
    <w:rsid w:val="00207A35"/>
    <w:rsid w:val="002109BF"/>
    <w:rsid w:val="0021274C"/>
    <w:rsid w:val="002144A0"/>
    <w:rsid w:val="00215F04"/>
    <w:rsid w:val="00216726"/>
    <w:rsid w:val="002172D1"/>
    <w:rsid w:val="002207DE"/>
    <w:rsid w:val="00220C24"/>
    <w:rsid w:val="00221449"/>
    <w:rsid w:val="00221D47"/>
    <w:rsid w:val="002233BA"/>
    <w:rsid w:val="0022344B"/>
    <w:rsid w:val="002251FE"/>
    <w:rsid w:val="00226A9E"/>
    <w:rsid w:val="00226AF6"/>
    <w:rsid w:val="00226B98"/>
    <w:rsid w:val="00231D0A"/>
    <w:rsid w:val="00231F09"/>
    <w:rsid w:val="00232130"/>
    <w:rsid w:val="00233461"/>
    <w:rsid w:val="00233885"/>
    <w:rsid w:val="00233B09"/>
    <w:rsid w:val="0023479F"/>
    <w:rsid w:val="0023547B"/>
    <w:rsid w:val="00236447"/>
    <w:rsid w:val="0023674C"/>
    <w:rsid w:val="0023799C"/>
    <w:rsid w:val="00240483"/>
    <w:rsid w:val="00240A02"/>
    <w:rsid w:val="00241C6A"/>
    <w:rsid w:val="00241D5B"/>
    <w:rsid w:val="0024212F"/>
    <w:rsid w:val="00243F53"/>
    <w:rsid w:val="00244478"/>
    <w:rsid w:val="00244F06"/>
    <w:rsid w:val="002451B6"/>
    <w:rsid w:val="00246DA9"/>
    <w:rsid w:val="00250CEE"/>
    <w:rsid w:val="00251C7C"/>
    <w:rsid w:val="00251EF8"/>
    <w:rsid w:val="002529F8"/>
    <w:rsid w:val="00252C3E"/>
    <w:rsid w:val="002530AC"/>
    <w:rsid w:val="0025386A"/>
    <w:rsid w:val="00255782"/>
    <w:rsid w:val="002558CB"/>
    <w:rsid w:val="00255E48"/>
    <w:rsid w:val="00257BB7"/>
    <w:rsid w:val="00257DDB"/>
    <w:rsid w:val="00261833"/>
    <w:rsid w:val="002618DC"/>
    <w:rsid w:val="00262EA5"/>
    <w:rsid w:val="00263509"/>
    <w:rsid w:val="00263CF7"/>
    <w:rsid w:val="002640FD"/>
    <w:rsid w:val="00264389"/>
    <w:rsid w:val="00264891"/>
    <w:rsid w:val="002649D3"/>
    <w:rsid w:val="00264D61"/>
    <w:rsid w:val="00264E9B"/>
    <w:rsid w:val="0026518F"/>
    <w:rsid w:val="0026547F"/>
    <w:rsid w:val="00266E08"/>
    <w:rsid w:val="0027086F"/>
    <w:rsid w:val="00272203"/>
    <w:rsid w:val="00272E45"/>
    <w:rsid w:val="00274407"/>
    <w:rsid w:val="002746A4"/>
    <w:rsid w:val="00275D62"/>
    <w:rsid w:val="00276286"/>
    <w:rsid w:val="00277FDF"/>
    <w:rsid w:val="002809A1"/>
    <w:rsid w:val="00280A88"/>
    <w:rsid w:val="00281E2D"/>
    <w:rsid w:val="00284DEE"/>
    <w:rsid w:val="00285471"/>
    <w:rsid w:val="00285A0F"/>
    <w:rsid w:val="00286189"/>
    <w:rsid w:val="00286243"/>
    <w:rsid w:val="00286706"/>
    <w:rsid w:val="00290A4F"/>
    <w:rsid w:val="002912E9"/>
    <w:rsid w:val="00291536"/>
    <w:rsid w:val="00292120"/>
    <w:rsid w:val="002923D4"/>
    <w:rsid w:val="0029254F"/>
    <w:rsid w:val="0029278D"/>
    <w:rsid w:val="00294CA7"/>
    <w:rsid w:val="00296094"/>
    <w:rsid w:val="0029655E"/>
    <w:rsid w:val="00297848"/>
    <w:rsid w:val="00297CB2"/>
    <w:rsid w:val="00297FF6"/>
    <w:rsid w:val="002A0773"/>
    <w:rsid w:val="002A0EAC"/>
    <w:rsid w:val="002A191F"/>
    <w:rsid w:val="002A31AD"/>
    <w:rsid w:val="002A3B55"/>
    <w:rsid w:val="002A3D39"/>
    <w:rsid w:val="002A4313"/>
    <w:rsid w:val="002A61ED"/>
    <w:rsid w:val="002A689E"/>
    <w:rsid w:val="002B0F38"/>
    <w:rsid w:val="002B1FE9"/>
    <w:rsid w:val="002B4327"/>
    <w:rsid w:val="002B5983"/>
    <w:rsid w:val="002B796D"/>
    <w:rsid w:val="002B7BD4"/>
    <w:rsid w:val="002C17C9"/>
    <w:rsid w:val="002C269B"/>
    <w:rsid w:val="002C2F25"/>
    <w:rsid w:val="002C39DE"/>
    <w:rsid w:val="002C7814"/>
    <w:rsid w:val="002D1403"/>
    <w:rsid w:val="002D1FA3"/>
    <w:rsid w:val="002D2F33"/>
    <w:rsid w:val="002D4118"/>
    <w:rsid w:val="002D592C"/>
    <w:rsid w:val="002D6E92"/>
    <w:rsid w:val="002E17C2"/>
    <w:rsid w:val="002E2A81"/>
    <w:rsid w:val="002E5601"/>
    <w:rsid w:val="002E6501"/>
    <w:rsid w:val="002E6601"/>
    <w:rsid w:val="002E7B57"/>
    <w:rsid w:val="002F06F9"/>
    <w:rsid w:val="002F1898"/>
    <w:rsid w:val="002F240D"/>
    <w:rsid w:val="002F351B"/>
    <w:rsid w:val="002F5FEF"/>
    <w:rsid w:val="002F73EB"/>
    <w:rsid w:val="003002F3"/>
    <w:rsid w:val="00300CA5"/>
    <w:rsid w:val="00300D2B"/>
    <w:rsid w:val="00301066"/>
    <w:rsid w:val="003023A7"/>
    <w:rsid w:val="00303F4D"/>
    <w:rsid w:val="0030590B"/>
    <w:rsid w:val="003059F4"/>
    <w:rsid w:val="00307252"/>
    <w:rsid w:val="00307B96"/>
    <w:rsid w:val="00311AA3"/>
    <w:rsid w:val="00312E41"/>
    <w:rsid w:val="003134AD"/>
    <w:rsid w:val="003146E6"/>
    <w:rsid w:val="00315881"/>
    <w:rsid w:val="00317566"/>
    <w:rsid w:val="00317D12"/>
    <w:rsid w:val="0032003E"/>
    <w:rsid w:val="003205F4"/>
    <w:rsid w:val="003226E3"/>
    <w:rsid w:val="00322A5D"/>
    <w:rsid w:val="0032373E"/>
    <w:rsid w:val="003240AF"/>
    <w:rsid w:val="00324E84"/>
    <w:rsid w:val="00327444"/>
    <w:rsid w:val="00327C6D"/>
    <w:rsid w:val="00332982"/>
    <w:rsid w:val="00333BD3"/>
    <w:rsid w:val="003344E1"/>
    <w:rsid w:val="003349D6"/>
    <w:rsid w:val="00336FCE"/>
    <w:rsid w:val="0033789C"/>
    <w:rsid w:val="00342635"/>
    <w:rsid w:val="00343597"/>
    <w:rsid w:val="00345C4D"/>
    <w:rsid w:val="00346A56"/>
    <w:rsid w:val="00346F7E"/>
    <w:rsid w:val="00347EAC"/>
    <w:rsid w:val="00350539"/>
    <w:rsid w:val="003524BB"/>
    <w:rsid w:val="0035268B"/>
    <w:rsid w:val="00353EB5"/>
    <w:rsid w:val="003567C7"/>
    <w:rsid w:val="00356A67"/>
    <w:rsid w:val="00357857"/>
    <w:rsid w:val="00361169"/>
    <w:rsid w:val="00361170"/>
    <w:rsid w:val="0036172B"/>
    <w:rsid w:val="0036174B"/>
    <w:rsid w:val="00361EDF"/>
    <w:rsid w:val="00363453"/>
    <w:rsid w:val="0036364B"/>
    <w:rsid w:val="00366362"/>
    <w:rsid w:val="0037047D"/>
    <w:rsid w:val="003706E6"/>
    <w:rsid w:val="00370726"/>
    <w:rsid w:val="00370CDC"/>
    <w:rsid w:val="00371B7B"/>
    <w:rsid w:val="00371D64"/>
    <w:rsid w:val="00371E87"/>
    <w:rsid w:val="00372696"/>
    <w:rsid w:val="0037343B"/>
    <w:rsid w:val="003735F4"/>
    <w:rsid w:val="0037595D"/>
    <w:rsid w:val="003770B3"/>
    <w:rsid w:val="003770F8"/>
    <w:rsid w:val="003802FD"/>
    <w:rsid w:val="0038039A"/>
    <w:rsid w:val="003803D4"/>
    <w:rsid w:val="003836B4"/>
    <w:rsid w:val="00384411"/>
    <w:rsid w:val="0038486E"/>
    <w:rsid w:val="00384B12"/>
    <w:rsid w:val="003862C5"/>
    <w:rsid w:val="00387648"/>
    <w:rsid w:val="00387A5A"/>
    <w:rsid w:val="00387D72"/>
    <w:rsid w:val="00387ECF"/>
    <w:rsid w:val="00391280"/>
    <w:rsid w:val="00394684"/>
    <w:rsid w:val="00395846"/>
    <w:rsid w:val="00395DA8"/>
    <w:rsid w:val="003963F9"/>
    <w:rsid w:val="003977E2"/>
    <w:rsid w:val="00397D09"/>
    <w:rsid w:val="00397E2E"/>
    <w:rsid w:val="00397E98"/>
    <w:rsid w:val="003A0490"/>
    <w:rsid w:val="003A254D"/>
    <w:rsid w:val="003A4121"/>
    <w:rsid w:val="003A42C0"/>
    <w:rsid w:val="003A50ED"/>
    <w:rsid w:val="003A56AC"/>
    <w:rsid w:val="003B0128"/>
    <w:rsid w:val="003B0BC3"/>
    <w:rsid w:val="003B113F"/>
    <w:rsid w:val="003B1648"/>
    <w:rsid w:val="003B1DD7"/>
    <w:rsid w:val="003B33D2"/>
    <w:rsid w:val="003B3EEA"/>
    <w:rsid w:val="003B5790"/>
    <w:rsid w:val="003B62DE"/>
    <w:rsid w:val="003B7D93"/>
    <w:rsid w:val="003C0A26"/>
    <w:rsid w:val="003C2565"/>
    <w:rsid w:val="003C32B8"/>
    <w:rsid w:val="003C4408"/>
    <w:rsid w:val="003C4755"/>
    <w:rsid w:val="003C557C"/>
    <w:rsid w:val="003C7C16"/>
    <w:rsid w:val="003D06D1"/>
    <w:rsid w:val="003D1067"/>
    <w:rsid w:val="003D2785"/>
    <w:rsid w:val="003D3ECF"/>
    <w:rsid w:val="003D4308"/>
    <w:rsid w:val="003D473B"/>
    <w:rsid w:val="003D4922"/>
    <w:rsid w:val="003D575B"/>
    <w:rsid w:val="003D61C0"/>
    <w:rsid w:val="003D7181"/>
    <w:rsid w:val="003D724C"/>
    <w:rsid w:val="003E092B"/>
    <w:rsid w:val="003E31E3"/>
    <w:rsid w:val="003F006E"/>
    <w:rsid w:val="003F0132"/>
    <w:rsid w:val="003F0F8D"/>
    <w:rsid w:val="003F1FFD"/>
    <w:rsid w:val="003F2A92"/>
    <w:rsid w:val="003F4A89"/>
    <w:rsid w:val="003F4C51"/>
    <w:rsid w:val="004002D0"/>
    <w:rsid w:val="00400722"/>
    <w:rsid w:val="00401382"/>
    <w:rsid w:val="00401835"/>
    <w:rsid w:val="00401CBB"/>
    <w:rsid w:val="00402223"/>
    <w:rsid w:val="00402558"/>
    <w:rsid w:val="00402F9C"/>
    <w:rsid w:val="00403F39"/>
    <w:rsid w:val="004050DE"/>
    <w:rsid w:val="00410953"/>
    <w:rsid w:val="004119E2"/>
    <w:rsid w:val="00411A37"/>
    <w:rsid w:val="00413469"/>
    <w:rsid w:val="0041546E"/>
    <w:rsid w:val="00415DDF"/>
    <w:rsid w:val="00417919"/>
    <w:rsid w:val="00417E8C"/>
    <w:rsid w:val="004207D3"/>
    <w:rsid w:val="00420E7A"/>
    <w:rsid w:val="004211AC"/>
    <w:rsid w:val="004215FC"/>
    <w:rsid w:val="00421813"/>
    <w:rsid w:val="004219F2"/>
    <w:rsid w:val="00427285"/>
    <w:rsid w:val="004277BC"/>
    <w:rsid w:val="00430CC0"/>
    <w:rsid w:val="00432609"/>
    <w:rsid w:val="0043260F"/>
    <w:rsid w:val="00433597"/>
    <w:rsid w:val="00433BD8"/>
    <w:rsid w:val="004342BA"/>
    <w:rsid w:val="00435788"/>
    <w:rsid w:val="00435AFD"/>
    <w:rsid w:val="004374CA"/>
    <w:rsid w:val="00437AAC"/>
    <w:rsid w:val="00437C4B"/>
    <w:rsid w:val="00440EB6"/>
    <w:rsid w:val="00440EFE"/>
    <w:rsid w:val="00442790"/>
    <w:rsid w:val="00445473"/>
    <w:rsid w:val="004526C5"/>
    <w:rsid w:val="00452E8A"/>
    <w:rsid w:val="0045324A"/>
    <w:rsid w:val="00454F97"/>
    <w:rsid w:val="00455D22"/>
    <w:rsid w:val="00456678"/>
    <w:rsid w:val="0045769B"/>
    <w:rsid w:val="00461C58"/>
    <w:rsid w:val="00463342"/>
    <w:rsid w:val="00465181"/>
    <w:rsid w:val="004653A5"/>
    <w:rsid w:val="00466B3C"/>
    <w:rsid w:val="004671CA"/>
    <w:rsid w:val="00467AD9"/>
    <w:rsid w:val="00470F2D"/>
    <w:rsid w:val="00471D7B"/>
    <w:rsid w:val="00472A27"/>
    <w:rsid w:val="00473FCC"/>
    <w:rsid w:val="00474C5B"/>
    <w:rsid w:val="00475531"/>
    <w:rsid w:val="00475544"/>
    <w:rsid w:val="00476B75"/>
    <w:rsid w:val="00477D71"/>
    <w:rsid w:val="00482643"/>
    <w:rsid w:val="0048349A"/>
    <w:rsid w:val="00483D88"/>
    <w:rsid w:val="00483FFD"/>
    <w:rsid w:val="004841AC"/>
    <w:rsid w:val="004849BF"/>
    <w:rsid w:val="0048598F"/>
    <w:rsid w:val="00485D0C"/>
    <w:rsid w:val="0048632F"/>
    <w:rsid w:val="0048779D"/>
    <w:rsid w:val="00491485"/>
    <w:rsid w:val="00492269"/>
    <w:rsid w:val="00493734"/>
    <w:rsid w:val="0049416E"/>
    <w:rsid w:val="00494CEA"/>
    <w:rsid w:val="00494DA2"/>
    <w:rsid w:val="00497364"/>
    <w:rsid w:val="004977B4"/>
    <w:rsid w:val="00497E8D"/>
    <w:rsid w:val="00497EEC"/>
    <w:rsid w:val="004A0AD4"/>
    <w:rsid w:val="004A3030"/>
    <w:rsid w:val="004A53E6"/>
    <w:rsid w:val="004A56E5"/>
    <w:rsid w:val="004A5772"/>
    <w:rsid w:val="004A6F97"/>
    <w:rsid w:val="004A785A"/>
    <w:rsid w:val="004B0140"/>
    <w:rsid w:val="004B0384"/>
    <w:rsid w:val="004B0899"/>
    <w:rsid w:val="004B1D05"/>
    <w:rsid w:val="004B292D"/>
    <w:rsid w:val="004B5065"/>
    <w:rsid w:val="004B6417"/>
    <w:rsid w:val="004B7B98"/>
    <w:rsid w:val="004C0E1C"/>
    <w:rsid w:val="004C120F"/>
    <w:rsid w:val="004C150C"/>
    <w:rsid w:val="004C33DD"/>
    <w:rsid w:val="004C3E77"/>
    <w:rsid w:val="004C7F8C"/>
    <w:rsid w:val="004D0233"/>
    <w:rsid w:val="004D092D"/>
    <w:rsid w:val="004D338E"/>
    <w:rsid w:val="004D34FA"/>
    <w:rsid w:val="004D36A1"/>
    <w:rsid w:val="004D4F40"/>
    <w:rsid w:val="004D5E6D"/>
    <w:rsid w:val="004D6F57"/>
    <w:rsid w:val="004E0336"/>
    <w:rsid w:val="004E262E"/>
    <w:rsid w:val="004E4A79"/>
    <w:rsid w:val="004E5191"/>
    <w:rsid w:val="004E726C"/>
    <w:rsid w:val="004E7912"/>
    <w:rsid w:val="004F3FC6"/>
    <w:rsid w:val="004F47EB"/>
    <w:rsid w:val="004F4C43"/>
    <w:rsid w:val="004F5A1A"/>
    <w:rsid w:val="004F5BEB"/>
    <w:rsid w:val="004F69F5"/>
    <w:rsid w:val="00500DAF"/>
    <w:rsid w:val="00501333"/>
    <w:rsid w:val="0050562A"/>
    <w:rsid w:val="0050606C"/>
    <w:rsid w:val="00507978"/>
    <w:rsid w:val="00507A03"/>
    <w:rsid w:val="005104EC"/>
    <w:rsid w:val="0051077F"/>
    <w:rsid w:val="005109C6"/>
    <w:rsid w:val="00510C1E"/>
    <w:rsid w:val="005119C0"/>
    <w:rsid w:val="00513BD3"/>
    <w:rsid w:val="00514AD7"/>
    <w:rsid w:val="00515180"/>
    <w:rsid w:val="00515D2C"/>
    <w:rsid w:val="00517AD0"/>
    <w:rsid w:val="00521A5D"/>
    <w:rsid w:val="00521C66"/>
    <w:rsid w:val="005223C7"/>
    <w:rsid w:val="00522C68"/>
    <w:rsid w:val="00523334"/>
    <w:rsid w:val="00524938"/>
    <w:rsid w:val="00524CAB"/>
    <w:rsid w:val="00526812"/>
    <w:rsid w:val="00526FF0"/>
    <w:rsid w:val="00527BC2"/>
    <w:rsid w:val="00527D6D"/>
    <w:rsid w:val="00531148"/>
    <w:rsid w:val="00532099"/>
    <w:rsid w:val="00534C4F"/>
    <w:rsid w:val="00534EBD"/>
    <w:rsid w:val="005370BC"/>
    <w:rsid w:val="0053773A"/>
    <w:rsid w:val="00540C06"/>
    <w:rsid w:val="00542087"/>
    <w:rsid w:val="0054226E"/>
    <w:rsid w:val="00542850"/>
    <w:rsid w:val="00543950"/>
    <w:rsid w:val="0054542E"/>
    <w:rsid w:val="00546972"/>
    <w:rsid w:val="005501D4"/>
    <w:rsid w:val="00551245"/>
    <w:rsid w:val="005518BA"/>
    <w:rsid w:val="00551EC8"/>
    <w:rsid w:val="00553550"/>
    <w:rsid w:val="00553933"/>
    <w:rsid w:val="005539FB"/>
    <w:rsid w:val="005570C3"/>
    <w:rsid w:val="00557184"/>
    <w:rsid w:val="00557E33"/>
    <w:rsid w:val="00560AB6"/>
    <w:rsid w:val="00560BBE"/>
    <w:rsid w:val="0056103B"/>
    <w:rsid w:val="005613BD"/>
    <w:rsid w:val="00561AD9"/>
    <w:rsid w:val="0056254F"/>
    <w:rsid w:val="005628E1"/>
    <w:rsid w:val="00562971"/>
    <w:rsid w:val="00563870"/>
    <w:rsid w:val="005650D7"/>
    <w:rsid w:val="00565FF0"/>
    <w:rsid w:val="005668ED"/>
    <w:rsid w:val="00570B51"/>
    <w:rsid w:val="005731FC"/>
    <w:rsid w:val="00573534"/>
    <w:rsid w:val="00573EB2"/>
    <w:rsid w:val="00575756"/>
    <w:rsid w:val="00575DF7"/>
    <w:rsid w:val="00575FCC"/>
    <w:rsid w:val="00580AE8"/>
    <w:rsid w:val="0058101C"/>
    <w:rsid w:val="00581574"/>
    <w:rsid w:val="005829D3"/>
    <w:rsid w:val="00583111"/>
    <w:rsid w:val="0058334D"/>
    <w:rsid w:val="00586ED0"/>
    <w:rsid w:val="005877B7"/>
    <w:rsid w:val="005917F1"/>
    <w:rsid w:val="005929EB"/>
    <w:rsid w:val="00592F06"/>
    <w:rsid w:val="0059341A"/>
    <w:rsid w:val="005965A7"/>
    <w:rsid w:val="0059674E"/>
    <w:rsid w:val="005969EA"/>
    <w:rsid w:val="00596BF3"/>
    <w:rsid w:val="00597E31"/>
    <w:rsid w:val="005A060B"/>
    <w:rsid w:val="005A09F4"/>
    <w:rsid w:val="005A12C6"/>
    <w:rsid w:val="005A25EB"/>
    <w:rsid w:val="005A2F5B"/>
    <w:rsid w:val="005A39B1"/>
    <w:rsid w:val="005A3ACD"/>
    <w:rsid w:val="005A64D9"/>
    <w:rsid w:val="005A65A1"/>
    <w:rsid w:val="005A6C1E"/>
    <w:rsid w:val="005B084E"/>
    <w:rsid w:val="005B2106"/>
    <w:rsid w:val="005B5781"/>
    <w:rsid w:val="005B7945"/>
    <w:rsid w:val="005C086E"/>
    <w:rsid w:val="005C13B8"/>
    <w:rsid w:val="005C179B"/>
    <w:rsid w:val="005C179F"/>
    <w:rsid w:val="005C4BF0"/>
    <w:rsid w:val="005C5960"/>
    <w:rsid w:val="005C6034"/>
    <w:rsid w:val="005C737D"/>
    <w:rsid w:val="005C7A25"/>
    <w:rsid w:val="005D2143"/>
    <w:rsid w:val="005D4BA3"/>
    <w:rsid w:val="005D770B"/>
    <w:rsid w:val="005D7CCA"/>
    <w:rsid w:val="005E1F46"/>
    <w:rsid w:val="005E2EF6"/>
    <w:rsid w:val="005E4BBA"/>
    <w:rsid w:val="005E52AE"/>
    <w:rsid w:val="005E5934"/>
    <w:rsid w:val="005E7603"/>
    <w:rsid w:val="005F0492"/>
    <w:rsid w:val="005F0C19"/>
    <w:rsid w:val="005F3266"/>
    <w:rsid w:val="005F5BD3"/>
    <w:rsid w:val="005F7B4C"/>
    <w:rsid w:val="00602664"/>
    <w:rsid w:val="00603A31"/>
    <w:rsid w:val="00603FF0"/>
    <w:rsid w:val="00604105"/>
    <w:rsid w:val="006049E7"/>
    <w:rsid w:val="00604A2D"/>
    <w:rsid w:val="00604E3F"/>
    <w:rsid w:val="00606C90"/>
    <w:rsid w:val="0060711E"/>
    <w:rsid w:val="00611BB8"/>
    <w:rsid w:val="00612B5E"/>
    <w:rsid w:val="006152C4"/>
    <w:rsid w:val="006168EE"/>
    <w:rsid w:val="00617300"/>
    <w:rsid w:val="00617B4E"/>
    <w:rsid w:val="00620AB0"/>
    <w:rsid w:val="0062210C"/>
    <w:rsid w:val="00625C6D"/>
    <w:rsid w:val="006276C5"/>
    <w:rsid w:val="0063014F"/>
    <w:rsid w:val="00630370"/>
    <w:rsid w:val="00630F38"/>
    <w:rsid w:val="00632531"/>
    <w:rsid w:val="0063292B"/>
    <w:rsid w:val="006344E0"/>
    <w:rsid w:val="00636CA8"/>
    <w:rsid w:val="0063746D"/>
    <w:rsid w:val="00640386"/>
    <w:rsid w:val="0064410B"/>
    <w:rsid w:val="006467FE"/>
    <w:rsid w:val="0064788E"/>
    <w:rsid w:val="00650361"/>
    <w:rsid w:val="00650A93"/>
    <w:rsid w:val="00650AE0"/>
    <w:rsid w:val="00650E18"/>
    <w:rsid w:val="00652D32"/>
    <w:rsid w:val="0065404F"/>
    <w:rsid w:val="006543B9"/>
    <w:rsid w:val="00654BDF"/>
    <w:rsid w:val="00655E1C"/>
    <w:rsid w:val="00656B39"/>
    <w:rsid w:val="006576EC"/>
    <w:rsid w:val="00657E30"/>
    <w:rsid w:val="00660790"/>
    <w:rsid w:val="00660797"/>
    <w:rsid w:val="0066179A"/>
    <w:rsid w:val="006618DA"/>
    <w:rsid w:val="00662166"/>
    <w:rsid w:val="00662D30"/>
    <w:rsid w:val="006641C7"/>
    <w:rsid w:val="006643B9"/>
    <w:rsid w:val="00664A49"/>
    <w:rsid w:val="00664CD0"/>
    <w:rsid w:val="00667489"/>
    <w:rsid w:val="00667BCB"/>
    <w:rsid w:val="0067333C"/>
    <w:rsid w:val="00673EC9"/>
    <w:rsid w:val="00674B4B"/>
    <w:rsid w:val="00674FBA"/>
    <w:rsid w:val="00675161"/>
    <w:rsid w:val="00675811"/>
    <w:rsid w:val="00676992"/>
    <w:rsid w:val="0067710C"/>
    <w:rsid w:val="00677474"/>
    <w:rsid w:val="00680500"/>
    <w:rsid w:val="00685722"/>
    <w:rsid w:val="00685DD7"/>
    <w:rsid w:val="00685E7D"/>
    <w:rsid w:val="00685E8B"/>
    <w:rsid w:val="0068709B"/>
    <w:rsid w:val="00687144"/>
    <w:rsid w:val="00687F44"/>
    <w:rsid w:val="006901FD"/>
    <w:rsid w:val="00691206"/>
    <w:rsid w:val="006918D9"/>
    <w:rsid w:val="0069193E"/>
    <w:rsid w:val="00692B00"/>
    <w:rsid w:val="00692B63"/>
    <w:rsid w:val="00693C7B"/>
    <w:rsid w:val="00693FC7"/>
    <w:rsid w:val="006943EB"/>
    <w:rsid w:val="00696AB7"/>
    <w:rsid w:val="006A0E65"/>
    <w:rsid w:val="006A1CCB"/>
    <w:rsid w:val="006A1F5C"/>
    <w:rsid w:val="006A4209"/>
    <w:rsid w:val="006A45C0"/>
    <w:rsid w:val="006A5F84"/>
    <w:rsid w:val="006A6D3F"/>
    <w:rsid w:val="006A7272"/>
    <w:rsid w:val="006A7B21"/>
    <w:rsid w:val="006B0232"/>
    <w:rsid w:val="006B0F4B"/>
    <w:rsid w:val="006B4798"/>
    <w:rsid w:val="006B6419"/>
    <w:rsid w:val="006B642E"/>
    <w:rsid w:val="006B6BEE"/>
    <w:rsid w:val="006B7680"/>
    <w:rsid w:val="006C0DA8"/>
    <w:rsid w:val="006C15E3"/>
    <w:rsid w:val="006C353F"/>
    <w:rsid w:val="006D0A02"/>
    <w:rsid w:val="006D2950"/>
    <w:rsid w:val="006D5BF7"/>
    <w:rsid w:val="006D602D"/>
    <w:rsid w:val="006D6595"/>
    <w:rsid w:val="006D68DD"/>
    <w:rsid w:val="006D7ECA"/>
    <w:rsid w:val="006E036F"/>
    <w:rsid w:val="006E1C64"/>
    <w:rsid w:val="006E2D56"/>
    <w:rsid w:val="006E3551"/>
    <w:rsid w:val="006E536B"/>
    <w:rsid w:val="006E60D5"/>
    <w:rsid w:val="006E6833"/>
    <w:rsid w:val="006E74AC"/>
    <w:rsid w:val="006F14A2"/>
    <w:rsid w:val="006F174E"/>
    <w:rsid w:val="006F19A9"/>
    <w:rsid w:val="006F395E"/>
    <w:rsid w:val="006F5082"/>
    <w:rsid w:val="006F73F1"/>
    <w:rsid w:val="006F7EF0"/>
    <w:rsid w:val="007020E2"/>
    <w:rsid w:val="0070271A"/>
    <w:rsid w:val="00703D78"/>
    <w:rsid w:val="00703DDA"/>
    <w:rsid w:val="0070456F"/>
    <w:rsid w:val="0070676B"/>
    <w:rsid w:val="0070730B"/>
    <w:rsid w:val="00707B34"/>
    <w:rsid w:val="00707BC6"/>
    <w:rsid w:val="00712CAE"/>
    <w:rsid w:val="0071317E"/>
    <w:rsid w:val="00713593"/>
    <w:rsid w:val="007146B5"/>
    <w:rsid w:val="00714BDA"/>
    <w:rsid w:val="007156DB"/>
    <w:rsid w:val="0071677C"/>
    <w:rsid w:val="007176D6"/>
    <w:rsid w:val="0072006C"/>
    <w:rsid w:val="007235CA"/>
    <w:rsid w:val="00724563"/>
    <w:rsid w:val="007269D2"/>
    <w:rsid w:val="00727A07"/>
    <w:rsid w:val="00727C8D"/>
    <w:rsid w:val="00730389"/>
    <w:rsid w:val="00730721"/>
    <w:rsid w:val="00731894"/>
    <w:rsid w:val="0073286E"/>
    <w:rsid w:val="00732FD6"/>
    <w:rsid w:val="00733B43"/>
    <w:rsid w:val="007341EA"/>
    <w:rsid w:val="00735188"/>
    <w:rsid w:val="00735C9D"/>
    <w:rsid w:val="007376CA"/>
    <w:rsid w:val="00737C6D"/>
    <w:rsid w:val="00741026"/>
    <w:rsid w:val="007417A3"/>
    <w:rsid w:val="00741A23"/>
    <w:rsid w:val="00742CCC"/>
    <w:rsid w:val="00743468"/>
    <w:rsid w:val="00743DC9"/>
    <w:rsid w:val="0074622A"/>
    <w:rsid w:val="007462E5"/>
    <w:rsid w:val="007468D2"/>
    <w:rsid w:val="00750841"/>
    <w:rsid w:val="0075241A"/>
    <w:rsid w:val="00752715"/>
    <w:rsid w:val="007532B3"/>
    <w:rsid w:val="00754067"/>
    <w:rsid w:val="00754882"/>
    <w:rsid w:val="00754C1D"/>
    <w:rsid w:val="00755236"/>
    <w:rsid w:val="00755A5C"/>
    <w:rsid w:val="00756AD7"/>
    <w:rsid w:val="0075784B"/>
    <w:rsid w:val="00757FAD"/>
    <w:rsid w:val="007600AD"/>
    <w:rsid w:val="0076012D"/>
    <w:rsid w:val="007613BE"/>
    <w:rsid w:val="0076199E"/>
    <w:rsid w:val="00761BC5"/>
    <w:rsid w:val="00762341"/>
    <w:rsid w:val="00762D1B"/>
    <w:rsid w:val="007634C5"/>
    <w:rsid w:val="00765074"/>
    <w:rsid w:val="00765BCB"/>
    <w:rsid w:val="00765C18"/>
    <w:rsid w:val="00767677"/>
    <w:rsid w:val="0076795F"/>
    <w:rsid w:val="00767AE7"/>
    <w:rsid w:val="00771599"/>
    <w:rsid w:val="00772BA9"/>
    <w:rsid w:val="00773E8A"/>
    <w:rsid w:val="0077503F"/>
    <w:rsid w:val="0077525A"/>
    <w:rsid w:val="00776D91"/>
    <w:rsid w:val="007802FE"/>
    <w:rsid w:val="00781A3B"/>
    <w:rsid w:val="00781AED"/>
    <w:rsid w:val="007820F7"/>
    <w:rsid w:val="00784057"/>
    <w:rsid w:val="00784522"/>
    <w:rsid w:val="0078456C"/>
    <w:rsid w:val="00784682"/>
    <w:rsid w:val="00784F62"/>
    <w:rsid w:val="00785E86"/>
    <w:rsid w:val="00786945"/>
    <w:rsid w:val="00786AFB"/>
    <w:rsid w:val="00787063"/>
    <w:rsid w:val="00787B41"/>
    <w:rsid w:val="00790C40"/>
    <w:rsid w:val="00791BEF"/>
    <w:rsid w:val="00792CA7"/>
    <w:rsid w:val="00794AAD"/>
    <w:rsid w:val="00794B8C"/>
    <w:rsid w:val="007958C5"/>
    <w:rsid w:val="00795AFA"/>
    <w:rsid w:val="00795D4A"/>
    <w:rsid w:val="0079719E"/>
    <w:rsid w:val="007975F7"/>
    <w:rsid w:val="007976A5"/>
    <w:rsid w:val="007A0086"/>
    <w:rsid w:val="007A159C"/>
    <w:rsid w:val="007A3FB0"/>
    <w:rsid w:val="007A4413"/>
    <w:rsid w:val="007A4719"/>
    <w:rsid w:val="007B0168"/>
    <w:rsid w:val="007B09C5"/>
    <w:rsid w:val="007B101A"/>
    <w:rsid w:val="007B1BF9"/>
    <w:rsid w:val="007B2488"/>
    <w:rsid w:val="007B3071"/>
    <w:rsid w:val="007B4EB9"/>
    <w:rsid w:val="007B5691"/>
    <w:rsid w:val="007B5BB5"/>
    <w:rsid w:val="007B6E5D"/>
    <w:rsid w:val="007B6F2F"/>
    <w:rsid w:val="007B707B"/>
    <w:rsid w:val="007C1E0A"/>
    <w:rsid w:val="007C2458"/>
    <w:rsid w:val="007C2C01"/>
    <w:rsid w:val="007C4859"/>
    <w:rsid w:val="007C56FA"/>
    <w:rsid w:val="007C5894"/>
    <w:rsid w:val="007C6BC9"/>
    <w:rsid w:val="007C768B"/>
    <w:rsid w:val="007D09A6"/>
    <w:rsid w:val="007D2029"/>
    <w:rsid w:val="007D313A"/>
    <w:rsid w:val="007D4ABE"/>
    <w:rsid w:val="007D6F63"/>
    <w:rsid w:val="007D763A"/>
    <w:rsid w:val="007E117D"/>
    <w:rsid w:val="007E191A"/>
    <w:rsid w:val="007E426A"/>
    <w:rsid w:val="007E4784"/>
    <w:rsid w:val="007E5186"/>
    <w:rsid w:val="007E58E0"/>
    <w:rsid w:val="007E7136"/>
    <w:rsid w:val="007E72E3"/>
    <w:rsid w:val="007E7BEC"/>
    <w:rsid w:val="007F0EB9"/>
    <w:rsid w:val="007F36FF"/>
    <w:rsid w:val="007F5313"/>
    <w:rsid w:val="007F7738"/>
    <w:rsid w:val="00800D51"/>
    <w:rsid w:val="00801E98"/>
    <w:rsid w:val="00802C40"/>
    <w:rsid w:val="00803573"/>
    <w:rsid w:val="008053C1"/>
    <w:rsid w:val="00805DDE"/>
    <w:rsid w:val="00807497"/>
    <w:rsid w:val="0081094C"/>
    <w:rsid w:val="00810A1D"/>
    <w:rsid w:val="00812054"/>
    <w:rsid w:val="00812073"/>
    <w:rsid w:val="008152DF"/>
    <w:rsid w:val="0081530A"/>
    <w:rsid w:val="00815366"/>
    <w:rsid w:val="00816133"/>
    <w:rsid w:val="008163E2"/>
    <w:rsid w:val="008202E4"/>
    <w:rsid w:val="008204D9"/>
    <w:rsid w:val="0082077C"/>
    <w:rsid w:val="00822ABD"/>
    <w:rsid w:val="00823764"/>
    <w:rsid w:val="008239E9"/>
    <w:rsid w:val="00826145"/>
    <w:rsid w:val="00826303"/>
    <w:rsid w:val="00826517"/>
    <w:rsid w:val="0082740C"/>
    <w:rsid w:val="00827EF4"/>
    <w:rsid w:val="00831636"/>
    <w:rsid w:val="00832032"/>
    <w:rsid w:val="0083214B"/>
    <w:rsid w:val="00833327"/>
    <w:rsid w:val="008335FA"/>
    <w:rsid w:val="008341FB"/>
    <w:rsid w:val="00835884"/>
    <w:rsid w:val="00835AF8"/>
    <w:rsid w:val="00835C08"/>
    <w:rsid w:val="008411E0"/>
    <w:rsid w:val="00841294"/>
    <w:rsid w:val="00841B38"/>
    <w:rsid w:val="00843AF4"/>
    <w:rsid w:val="008440BB"/>
    <w:rsid w:val="008440BE"/>
    <w:rsid w:val="00844352"/>
    <w:rsid w:val="00844D60"/>
    <w:rsid w:val="00845A3F"/>
    <w:rsid w:val="00845FED"/>
    <w:rsid w:val="00847EB8"/>
    <w:rsid w:val="00850EEC"/>
    <w:rsid w:val="00851881"/>
    <w:rsid w:val="00853592"/>
    <w:rsid w:val="00857AE1"/>
    <w:rsid w:val="00860858"/>
    <w:rsid w:val="00860D5B"/>
    <w:rsid w:val="00863836"/>
    <w:rsid w:val="00863F30"/>
    <w:rsid w:val="008651B3"/>
    <w:rsid w:val="008665DA"/>
    <w:rsid w:val="00867DE9"/>
    <w:rsid w:val="00870B90"/>
    <w:rsid w:val="00872D8E"/>
    <w:rsid w:val="00872E39"/>
    <w:rsid w:val="00873F5B"/>
    <w:rsid w:val="00874573"/>
    <w:rsid w:val="008761CD"/>
    <w:rsid w:val="008822B1"/>
    <w:rsid w:val="008828C9"/>
    <w:rsid w:val="00884ADD"/>
    <w:rsid w:val="0088702B"/>
    <w:rsid w:val="0088764B"/>
    <w:rsid w:val="00887B7C"/>
    <w:rsid w:val="00887D5B"/>
    <w:rsid w:val="008909C5"/>
    <w:rsid w:val="00890AEE"/>
    <w:rsid w:val="00890B84"/>
    <w:rsid w:val="00896123"/>
    <w:rsid w:val="0089774A"/>
    <w:rsid w:val="008A15A8"/>
    <w:rsid w:val="008A1807"/>
    <w:rsid w:val="008A2B04"/>
    <w:rsid w:val="008A2CFE"/>
    <w:rsid w:val="008A39FB"/>
    <w:rsid w:val="008A3A9E"/>
    <w:rsid w:val="008A3C8E"/>
    <w:rsid w:val="008A3E2F"/>
    <w:rsid w:val="008A4614"/>
    <w:rsid w:val="008A4843"/>
    <w:rsid w:val="008A4CDB"/>
    <w:rsid w:val="008A5A86"/>
    <w:rsid w:val="008A66E5"/>
    <w:rsid w:val="008B0332"/>
    <w:rsid w:val="008B37EE"/>
    <w:rsid w:val="008B477E"/>
    <w:rsid w:val="008B5677"/>
    <w:rsid w:val="008C007C"/>
    <w:rsid w:val="008C0B94"/>
    <w:rsid w:val="008C1397"/>
    <w:rsid w:val="008C1B32"/>
    <w:rsid w:val="008C1E6D"/>
    <w:rsid w:val="008C20ED"/>
    <w:rsid w:val="008C571C"/>
    <w:rsid w:val="008C7155"/>
    <w:rsid w:val="008D0066"/>
    <w:rsid w:val="008D0C4B"/>
    <w:rsid w:val="008D1740"/>
    <w:rsid w:val="008D2BDD"/>
    <w:rsid w:val="008D39D5"/>
    <w:rsid w:val="008D5DA8"/>
    <w:rsid w:val="008D6A18"/>
    <w:rsid w:val="008E14CE"/>
    <w:rsid w:val="008E3459"/>
    <w:rsid w:val="008E3467"/>
    <w:rsid w:val="008E39CA"/>
    <w:rsid w:val="008F085E"/>
    <w:rsid w:val="008F0A44"/>
    <w:rsid w:val="008F1EBB"/>
    <w:rsid w:val="008F1ED1"/>
    <w:rsid w:val="008F200B"/>
    <w:rsid w:val="008F2726"/>
    <w:rsid w:val="008F32D7"/>
    <w:rsid w:val="008F556A"/>
    <w:rsid w:val="008F6E78"/>
    <w:rsid w:val="008F6E95"/>
    <w:rsid w:val="00904118"/>
    <w:rsid w:val="00904906"/>
    <w:rsid w:val="009055F3"/>
    <w:rsid w:val="00905942"/>
    <w:rsid w:val="009104B9"/>
    <w:rsid w:val="00911062"/>
    <w:rsid w:val="009136AA"/>
    <w:rsid w:val="00913F70"/>
    <w:rsid w:val="00915F8A"/>
    <w:rsid w:val="009201E5"/>
    <w:rsid w:val="00920742"/>
    <w:rsid w:val="00920B17"/>
    <w:rsid w:val="0092322F"/>
    <w:rsid w:val="0092563E"/>
    <w:rsid w:val="00925CA0"/>
    <w:rsid w:val="009278A2"/>
    <w:rsid w:val="009307D2"/>
    <w:rsid w:val="00930A24"/>
    <w:rsid w:val="00931390"/>
    <w:rsid w:val="00931FD2"/>
    <w:rsid w:val="00933544"/>
    <w:rsid w:val="009362CF"/>
    <w:rsid w:val="0093661A"/>
    <w:rsid w:val="0093672E"/>
    <w:rsid w:val="00940574"/>
    <w:rsid w:val="00941792"/>
    <w:rsid w:val="00941A0C"/>
    <w:rsid w:val="00942CF2"/>
    <w:rsid w:val="00942F42"/>
    <w:rsid w:val="00943207"/>
    <w:rsid w:val="00943DBA"/>
    <w:rsid w:val="0094423B"/>
    <w:rsid w:val="00945745"/>
    <w:rsid w:val="009463E5"/>
    <w:rsid w:val="00947BB6"/>
    <w:rsid w:val="00950B8D"/>
    <w:rsid w:val="00951212"/>
    <w:rsid w:val="00952956"/>
    <w:rsid w:val="009547AF"/>
    <w:rsid w:val="00954A1F"/>
    <w:rsid w:val="00955C12"/>
    <w:rsid w:val="00955FCE"/>
    <w:rsid w:val="0095713E"/>
    <w:rsid w:val="0095734A"/>
    <w:rsid w:val="00960C53"/>
    <w:rsid w:val="00961CD9"/>
    <w:rsid w:val="009628FB"/>
    <w:rsid w:val="009648F2"/>
    <w:rsid w:val="00965575"/>
    <w:rsid w:val="00966B3F"/>
    <w:rsid w:val="00967351"/>
    <w:rsid w:val="00967B81"/>
    <w:rsid w:val="0097105E"/>
    <w:rsid w:val="00971507"/>
    <w:rsid w:val="00973496"/>
    <w:rsid w:val="00976095"/>
    <w:rsid w:val="00977C07"/>
    <w:rsid w:val="00982A3F"/>
    <w:rsid w:val="009837BA"/>
    <w:rsid w:val="00984FA4"/>
    <w:rsid w:val="00985301"/>
    <w:rsid w:val="00985AD5"/>
    <w:rsid w:val="00986F33"/>
    <w:rsid w:val="0098741D"/>
    <w:rsid w:val="009877DD"/>
    <w:rsid w:val="00990250"/>
    <w:rsid w:val="009914CE"/>
    <w:rsid w:val="00991856"/>
    <w:rsid w:val="00991DAE"/>
    <w:rsid w:val="00992381"/>
    <w:rsid w:val="00994938"/>
    <w:rsid w:val="009949F5"/>
    <w:rsid w:val="00995165"/>
    <w:rsid w:val="00997865"/>
    <w:rsid w:val="009A182E"/>
    <w:rsid w:val="009A1FA0"/>
    <w:rsid w:val="009A6984"/>
    <w:rsid w:val="009A6B71"/>
    <w:rsid w:val="009A785D"/>
    <w:rsid w:val="009B02AF"/>
    <w:rsid w:val="009B0DCD"/>
    <w:rsid w:val="009B23BE"/>
    <w:rsid w:val="009B2D7B"/>
    <w:rsid w:val="009B45AE"/>
    <w:rsid w:val="009B4C05"/>
    <w:rsid w:val="009B4FD7"/>
    <w:rsid w:val="009B6A23"/>
    <w:rsid w:val="009B7F74"/>
    <w:rsid w:val="009C0AE5"/>
    <w:rsid w:val="009C16CF"/>
    <w:rsid w:val="009C3988"/>
    <w:rsid w:val="009C57A2"/>
    <w:rsid w:val="009C6375"/>
    <w:rsid w:val="009D210B"/>
    <w:rsid w:val="009D3AF3"/>
    <w:rsid w:val="009D422E"/>
    <w:rsid w:val="009D5210"/>
    <w:rsid w:val="009D5632"/>
    <w:rsid w:val="009D6544"/>
    <w:rsid w:val="009D772B"/>
    <w:rsid w:val="009E014B"/>
    <w:rsid w:val="009E16CF"/>
    <w:rsid w:val="009E2A17"/>
    <w:rsid w:val="009E3ABA"/>
    <w:rsid w:val="009E3EC6"/>
    <w:rsid w:val="009E44A8"/>
    <w:rsid w:val="009E4AF1"/>
    <w:rsid w:val="009E503B"/>
    <w:rsid w:val="009E562F"/>
    <w:rsid w:val="009E5732"/>
    <w:rsid w:val="009E58FD"/>
    <w:rsid w:val="009E66E2"/>
    <w:rsid w:val="009E6AC0"/>
    <w:rsid w:val="009E6C89"/>
    <w:rsid w:val="009E6E1B"/>
    <w:rsid w:val="009E6EE6"/>
    <w:rsid w:val="009E7BA0"/>
    <w:rsid w:val="009E7E12"/>
    <w:rsid w:val="009F08B3"/>
    <w:rsid w:val="009F2D71"/>
    <w:rsid w:val="009F3BC1"/>
    <w:rsid w:val="009F3DC7"/>
    <w:rsid w:val="009F5603"/>
    <w:rsid w:val="009F58F4"/>
    <w:rsid w:val="009F5994"/>
    <w:rsid w:val="009F7E20"/>
    <w:rsid w:val="00A015E4"/>
    <w:rsid w:val="00A01ADE"/>
    <w:rsid w:val="00A03452"/>
    <w:rsid w:val="00A03534"/>
    <w:rsid w:val="00A03AA6"/>
    <w:rsid w:val="00A03F2F"/>
    <w:rsid w:val="00A049E5"/>
    <w:rsid w:val="00A050F7"/>
    <w:rsid w:val="00A062B4"/>
    <w:rsid w:val="00A0637F"/>
    <w:rsid w:val="00A06389"/>
    <w:rsid w:val="00A063C3"/>
    <w:rsid w:val="00A107F3"/>
    <w:rsid w:val="00A116AF"/>
    <w:rsid w:val="00A11769"/>
    <w:rsid w:val="00A1356B"/>
    <w:rsid w:val="00A1358D"/>
    <w:rsid w:val="00A137BC"/>
    <w:rsid w:val="00A14E0A"/>
    <w:rsid w:val="00A15194"/>
    <w:rsid w:val="00A175DC"/>
    <w:rsid w:val="00A203CD"/>
    <w:rsid w:val="00A21074"/>
    <w:rsid w:val="00A21196"/>
    <w:rsid w:val="00A25399"/>
    <w:rsid w:val="00A25764"/>
    <w:rsid w:val="00A267E5"/>
    <w:rsid w:val="00A26D05"/>
    <w:rsid w:val="00A26F04"/>
    <w:rsid w:val="00A27760"/>
    <w:rsid w:val="00A27E6E"/>
    <w:rsid w:val="00A3065B"/>
    <w:rsid w:val="00A30B20"/>
    <w:rsid w:val="00A30CEE"/>
    <w:rsid w:val="00A311A8"/>
    <w:rsid w:val="00A31EA8"/>
    <w:rsid w:val="00A3219D"/>
    <w:rsid w:val="00A32F66"/>
    <w:rsid w:val="00A3357C"/>
    <w:rsid w:val="00A33D0E"/>
    <w:rsid w:val="00A3476C"/>
    <w:rsid w:val="00A35961"/>
    <w:rsid w:val="00A360D4"/>
    <w:rsid w:val="00A40D13"/>
    <w:rsid w:val="00A41279"/>
    <w:rsid w:val="00A4166B"/>
    <w:rsid w:val="00A41913"/>
    <w:rsid w:val="00A41941"/>
    <w:rsid w:val="00A42B4C"/>
    <w:rsid w:val="00A43526"/>
    <w:rsid w:val="00A44C6C"/>
    <w:rsid w:val="00A45B62"/>
    <w:rsid w:val="00A4765A"/>
    <w:rsid w:val="00A479FC"/>
    <w:rsid w:val="00A514D5"/>
    <w:rsid w:val="00A51A59"/>
    <w:rsid w:val="00A53CF8"/>
    <w:rsid w:val="00A550D4"/>
    <w:rsid w:val="00A563CD"/>
    <w:rsid w:val="00A5694F"/>
    <w:rsid w:val="00A60922"/>
    <w:rsid w:val="00A60E74"/>
    <w:rsid w:val="00A617BD"/>
    <w:rsid w:val="00A62704"/>
    <w:rsid w:val="00A62A7B"/>
    <w:rsid w:val="00A62F9C"/>
    <w:rsid w:val="00A63518"/>
    <w:rsid w:val="00A638CE"/>
    <w:rsid w:val="00A6665D"/>
    <w:rsid w:val="00A666DE"/>
    <w:rsid w:val="00A67CE1"/>
    <w:rsid w:val="00A72FEC"/>
    <w:rsid w:val="00A73A84"/>
    <w:rsid w:val="00A74363"/>
    <w:rsid w:val="00A74841"/>
    <w:rsid w:val="00A74A47"/>
    <w:rsid w:val="00A7533F"/>
    <w:rsid w:val="00A76051"/>
    <w:rsid w:val="00A7769B"/>
    <w:rsid w:val="00A81697"/>
    <w:rsid w:val="00A83A59"/>
    <w:rsid w:val="00A83DC2"/>
    <w:rsid w:val="00A846EC"/>
    <w:rsid w:val="00A8486C"/>
    <w:rsid w:val="00A84C73"/>
    <w:rsid w:val="00A84F52"/>
    <w:rsid w:val="00A85D9A"/>
    <w:rsid w:val="00A86168"/>
    <w:rsid w:val="00A877B7"/>
    <w:rsid w:val="00A87889"/>
    <w:rsid w:val="00A87CF3"/>
    <w:rsid w:val="00A87D47"/>
    <w:rsid w:val="00A9010A"/>
    <w:rsid w:val="00A908B3"/>
    <w:rsid w:val="00A912F3"/>
    <w:rsid w:val="00A92DB6"/>
    <w:rsid w:val="00A968D6"/>
    <w:rsid w:val="00A973ED"/>
    <w:rsid w:val="00A97DC7"/>
    <w:rsid w:val="00AA2047"/>
    <w:rsid w:val="00AA414B"/>
    <w:rsid w:val="00AA4610"/>
    <w:rsid w:val="00AA5820"/>
    <w:rsid w:val="00AA5DFA"/>
    <w:rsid w:val="00AA631C"/>
    <w:rsid w:val="00AA6F42"/>
    <w:rsid w:val="00AB4276"/>
    <w:rsid w:val="00AB4BE2"/>
    <w:rsid w:val="00AB53F9"/>
    <w:rsid w:val="00AB645B"/>
    <w:rsid w:val="00AB6CCB"/>
    <w:rsid w:val="00AB76F7"/>
    <w:rsid w:val="00AB7FF3"/>
    <w:rsid w:val="00AC0DCB"/>
    <w:rsid w:val="00AC0FF2"/>
    <w:rsid w:val="00AC1A53"/>
    <w:rsid w:val="00AC1AFC"/>
    <w:rsid w:val="00AC2104"/>
    <w:rsid w:val="00AC2A41"/>
    <w:rsid w:val="00AC3074"/>
    <w:rsid w:val="00AC50B1"/>
    <w:rsid w:val="00AC5455"/>
    <w:rsid w:val="00AC581C"/>
    <w:rsid w:val="00AC6E71"/>
    <w:rsid w:val="00AD030D"/>
    <w:rsid w:val="00AD0DA2"/>
    <w:rsid w:val="00AD7797"/>
    <w:rsid w:val="00AE129C"/>
    <w:rsid w:val="00AE263E"/>
    <w:rsid w:val="00AE3238"/>
    <w:rsid w:val="00AE339D"/>
    <w:rsid w:val="00AE3ED2"/>
    <w:rsid w:val="00AE53CE"/>
    <w:rsid w:val="00AE5742"/>
    <w:rsid w:val="00AE5B18"/>
    <w:rsid w:val="00AE75FF"/>
    <w:rsid w:val="00AE7903"/>
    <w:rsid w:val="00AF0FB9"/>
    <w:rsid w:val="00AF2865"/>
    <w:rsid w:val="00AF2F6E"/>
    <w:rsid w:val="00AF34C8"/>
    <w:rsid w:val="00AF50FF"/>
    <w:rsid w:val="00AF510E"/>
    <w:rsid w:val="00AF6853"/>
    <w:rsid w:val="00AF6C55"/>
    <w:rsid w:val="00AF70EA"/>
    <w:rsid w:val="00AF7282"/>
    <w:rsid w:val="00AF72AF"/>
    <w:rsid w:val="00AF7850"/>
    <w:rsid w:val="00B016AB"/>
    <w:rsid w:val="00B0180D"/>
    <w:rsid w:val="00B02B74"/>
    <w:rsid w:val="00B04079"/>
    <w:rsid w:val="00B04982"/>
    <w:rsid w:val="00B053BF"/>
    <w:rsid w:val="00B070EC"/>
    <w:rsid w:val="00B10860"/>
    <w:rsid w:val="00B10E83"/>
    <w:rsid w:val="00B11371"/>
    <w:rsid w:val="00B114B1"/>
    <w:rsid w:val="00B11F29"/>
    <w:rsid w:val="00B12981"/>
    <w:rsid w:val="00B12DCD"/>
    <w:rsid w:val="00B13829"/>
    <w:rsid w:val="00B14B42"/>
    <w:rsid w:val="00B151C7"/>
    <w:rsid w:val="00B15D58"/>
    <w:rsid w:val="00B1678B"/>
    <w:rsid w:val="00B172B9"/>
    <w:rsid w:val="00B17E46"/>
    <w:rsid w:val="00B219FD"/>
    <w:rsid w:val="00B235CC"/>
    <w:rsid w:val="00B23A8B"/>
    <w:rsid w:val="00B267B4"/>
    <w:rsid w:val="00B27C86"/>
    <w:rsid w:val="00B34320"/>
    <w:rsid w:val="00B37C11"/>
    <w:rsid w:val="00B40E23"/>
    <w:rsid w:val="00B41375"/>
    <w:rsid w:val="00B419C5"/>
    <w:rsid w:val="00B42554"/>
    <w:rsid w:val="00B4293C"/>
    <w:rsid w:val="00B43352"/>
    <w:rsid w:val="00B439B3"/>
    <w:rsid w:val="00B43D59"/>
    <w:rsid w:val="00B44792"/>
    <w:rsid w:val="00B467FC"/>
    <w:rsid w:val="00B47422"/>
    <w:rsid w:val="00B504E8"/>
    <w:rsid w:val="00B5092B"/>
    <w:rsid w:val="00B51151"/>
    <w:rsid w:val="00B52B93"/>
    <w:rsid w:val="00B53614"/>
    <w:rsid w:val="00B60DB9"/>
    <w:rsid w:val="00B627BB"/>
    <w:rsid w:val="00B62F04"/>
    <w:rsid w:val="00B65B8E"/>
    <w:rsid w:val="00B666D0"/>
    <w:rsid w:val="00B66A7D"/>
    <w:rsid w:val="00B677C3"/>
    <w:rsid w:val="00B70529"/>
    <w:rsid w:val="00B70818"/>
    <w:rsid w:val="00B7264B"/>
    <w:rsid w:val="00B732BE"/>
    <w:rsid w:val="00B763FA"/>
    <w:rsid w:val="00B77AE0"/>
    <w:rsid w:val="00B8037C"/>
    <w:rsid w:val="00B803AE"/>
    <w:rsid w:val="00B94FF4"/>
    <w:rsid w:val="00B963FE"/>
    <w:rsid w:val="00B96815"/>
    <w:rsid w:val="00BA31F0"/>
    <w:rsid w:val="00BA52C9"/>
    <w:rsid w:val="00BA6CB2"/>
    <w:rsid w:val="00BA798D"/>
    <w:rsid w:val="00BA7A73"/>
    <w:rsid w:val="00BB0445"/>
    <w:rsid w:val="00BB0680"/>
    <w:rsid w:val="00BB14DE"/>
    <w:rsid w:val="00BB1FC0"/>
    <w:rsid w:val="00BB4FE7"/>
    <w:rsid w:val="00BB529A"/>
    <w:rsid w:val="00BB583E"/>
    <w:rsid w:val="00BB5DFE"/>
    <w:rsid w:val="00BB60B2"/>
    <w:rsid w:val="00BB720B"/>
    <w:rsid w:val="00BB7B53"/>
    <w:rsid w:val="00BB7D83"/>
    <w:rsid w:val="00BC08A9"/>
    <w:rsid w:val="00BC13E5"/>
    <w:rsid w:val="00BC1D9E"/>
    <w:rsid w:val="00BC2E1A"/>
    <w:rsid w:val="00BC422C"/>
    <w:rsid w:val="00BC60B0"/>
    <w:rsid w:val="00BC68FC"/>
    <w:rsid w:val="00BC698D"/>
    <w:rsid w:val="00BC7C80"/>
    <w:rsid w:val="00BD2431"/>
    <w:rsid w:val="00BD2702"/>
    <w:rsid w:val="00BD2891"/>
    <w:rsid w:val="00BD4586"/>
    <w:rsid w:val="00BD6233"/>
    <w:rsid w:val="00BD62F9"/>
    <w:rsid w:val="00BD6627"/>
    <w:rsid w:val="00BD74E3"/>
    <w:rsid w:val="00BD7C79"/>
    <w:rsid w:val="00BE184B"/>
    <w:rsid w:val="00BE1FC2"/>
    <w:rsid w:val="00BE2C0F"/>
    <w:rsid w:val="00BE2FCB"/>
    <w:rsid w:val="00BE345E"/>
    <w:rsid w:val="00BE3658"/>
    <w:rsid w:val="00BE3D74"/>
    <w:rsid w:val="00BE55FA"/>
    <w:rsid w:val="00BE6120"/>
    <w:rsid w:val="00BE688F"/>
    <w:rsid w:val="00BE6FD3"/>
    <w:rsid w:val="00BF0797"/>
    <w:rsid w:val="00BF210E"/>
    <w:rsid w:val="00BF2A11"/>
    <w:rsid w:val="00BF4AAD"/>
    <w:rsid w:val="00BF4CC0"/>
    <w:rsid w:val="00BF7436"/>
    <w:rsid w:val="00C00B51"/>
    <w:rsid w:val="00C01214"/>
    <w:rsid w:val="00C01997"/>
    <w:rsid w:val="00C01D81"/>
    <w:rsid w:val="00C0222B"/>
    <w:rsid w:val="00C03FFD"/>
    <w:rsid w:val="00C05E19"/>
    <w:rsid w:val="00C06423"/>
    <w:rsid w:val="00C06479"/>
    <w:rsid w:val="00C1000F"/>
    <w:rsid w:val="00C110DB"/>
    <w:rsid w:val="00C113ED"/>
    <w:rsid w:val="00C11EE4"/>
    <w:rsid w:val="00C12175"/>
    <w:rsid w:val="00C12BC2"/>
    <w:rsid w:val="00C15A32"/>
    <w:rsid w:val="00C167C6"/>
    <w:rsid w:val="00C172E2"/>
    <w:rsid w:val="00C206BA"/>
    <w:rsid w:val="00C209A8"/>
    <w:rsid w:val="00C20C77"/>
    <w:rsid w:val="00C2268C"/>
    <w:rsid w:val="00C24246"/>
    <w:rsid w:val="00C25E83"/>
    <w:rsid w:val="00C27781"/>
    <w:rsid w:val="00C30632"/>
    <w:rsid w:val="00C30D71"/>
    <w:rsid w:val="00C32A38"/>
    <w:rsid w:val="00C32AD3"/>
    <w:rsid w:val="00C3347D"/>
    <w:rsid w:val="00C346FF"/>
    <w:rsid w:val="00C34DE4"/>
    <w:rsid w:val="00C35F1C"/>
    <w:rsid w:val="00C36377"/>
    <w:rsid w:val="00C3684E"/>
    <w:rsid w:val="00C36D04"/>
    <w:rsid w:val="00C40345"/>
    <w:rsid w:val="00C4223A"/>
    <w:rsid w:val="00C422AC"/>
    <w:rsid w:val="00C43545"/>
    <w:rsid w:val="00C43769"/>
    <w:rsid w:val="00C43F90"/>
    <w:rsid w:val="00C4478A"/>
    <w:rsid w:val="00C5182B"/>
    <w:rsid w:val="00C51A2A"/>
    <w:rsid w:val="00C52A4C"/>
    <w:rsid w:val="00C5338E"/>
    <w:rsid w:val="00C53D78"/>
    <w:rsid w:val="00C54188"/>
    <w:rsid w:val="00C555F2"/>
    <w:rsid w:val="00C56AC0"/>
    <w:rsid w:val="00C605FD"/>
    <w:rsid w:val="00C61AFB"/>
    <w:rsid w:val="00C6291B"/>
    <w:rsid w:val="00C62D41"/>
    <w:rsid w:val="00C63FC4"/>
    <w:rsid w:val="00C644A1"/>
    <w:rsid w:val="00C64E44"/>
    <w:rsid w:val="00C6556E"/>
    <w:rsid w:val="00C65EAE"/>
    <w:rsid w:val="00C6715B"/>
    <w:rsid w:val="00C676F3"/>
    <w:rsid w:val="00C70C22"/>
    <w:rsid w:val="00C7298A"/>
    <w:rsid w:val="00C729D2"/>
    <w:rsid w:val="00C73F2F"/>
    <w:rsid w:val="00C75627"/>
    <w:rsid w:val="00C757C5"/>
    <w:rsid w:val="00C761CE"/>
    <w:rsid w:val="00C81026"/>
    <w:rsid w:val="00C81A60"/>
    <w:rsid w:val="00C82C88"/>
    <w:rsid w:val="00C86D44"/>
    <w:rsid w:val="00C923B9"/>
    <w:rsid w:val="00C93339"/>
    <w:rsid w:val="00C9398A"/>
    <w:rsid w:val="00C93EC1"/>
    <w:rsid w:val="00C97D83"/>
    <w:rsid w:val="00CA0688"/>
    <w:rsid w:val="00CA65B5"/>
    <w:rsid w:val="00CA6A88"/>
    <w:rsid w:val="00CA7C99"/>
    <w:rsid w:val="00CB0598"/>
    <w:rsid w:val="00CB1334"/>
    <w:rsid w:val="00CB13FC"/>
    <w:rsid w:val="00CB36B0"/>
    <w:rsid w:val="00CB4A30"/>
    <w:rsid w:val="00CB52A2"/>
    <w:rsid w:val="00CB623C"/>
    <w:rsid w:val="00CB66BE"/>
    <w:rsid w:val="00CB6F82"/>
    <w:rsid w:val="00CC12F9"/>
    <w:rsid w:val="00CC29EA"/>
    <w:rsid w:val="00CC3778"/>
    <w:rsid w:val="00CC52E7"/>
    <w:rsid w:val="00CC6F5F"/>
    <w:rsid w:val="00CC7B8C"/>
    <w:rsid w:val="00CD1534"/>
    <w:rsid w:val="00CD153D"/>
    <w:rsid w:val="00CD1785"/>
    <w:rsid w:val="00CD1BCF"/>
    <w:rsid w:val="00CD1ED2"/>
    <w:rsid w:val="00CD21B8"/>
    <w:rsid w:val="00CD3930"/>
    <w:rsid w:val="00CD478A"/>
    <w:rsid w:val="00CD4A2D"/>
    <w:rsid w:val="00CD51C4"/>
    <w:rsid w:val="00CD5F2A"/>
    <w:rsid w:val="00CE029C"/>
    <w:rsid w:val="00CE11E0"/>
    <w:rsid w:val="00CE16E2"/>
    <w:rsid w:val="00CE4DB3"/>
    <w:rsid w:val="00CE4E83"/>
    <w:rsid w:val="00CE5838"/>
    <w:rsid w:val="00CE7C46"/>
    <w:rsid w:val="00CF217E"/>
    <w:rsid w:val="00CF4303"/>
    <w:rsid w:val="00CF5A0E"/>
    <w:rsid w:val="00CF6127"/>
    <w:rsid w:val="00CF6622"/>
    <w:rsid w:val="00CF73F0"/>
    <w:rsid w:val="00D0194D"/>
    <w:rsid w:val="00D01B4F"/>
    <w:rsid w:val="00D040D1"/>
    <w:rsid w:val="00D048D4"/>
    <w:rsid w:val="00D05DE5"/>
    <w:rsid w:val="00D109E0"/>
    <w:rsid w:val="00D1148A"/>
    <w:rsid w:val="00D13895"/>
    <w:rsid w:val="00D13EBE"/>
    <w:rsid w:val="00D13F28"/>
    <w:rsid w:val="00D14B83"/>
    <w:rsid w:val="00D14E48"/>
    <w:rsid w:val="00D1554E"/>
    <w:rsid w:val="00D16446"/>
    <w:rsid w:val="00D17610"/>
    <w:rsid w:val="00D179DF"/>
    <w:rsid w:val="00D20433"/>
    <w:rsid w:val="00D20E2D"/>
    <w:rsid w:val="00D20F2A"/>
    <w:rsid w:val="00D22CF9"/>
    <w:rsid w:val="00D23147"/>
    <w:rsid w:val="00D246A1"/>
    <w:rsid w:val="00D24747"/>
    <w:rsid w:val="00D257CD"/>
    <w:rsid w:val="00D26516"/>
    <w:rsid w:val="00D30D9F"/>
    <w:rsid w:val="00D3184C"/>
    <w:rsid w:val="00D31EFC"/>
    <w:rsid w:val="00D32D9E"/>
    <w:rsid w:val="00D36888"/>
    <w:rsid w:val="00D36B8F"/>
    <w:rsid w:val="00D37D74"/>
    <w:rsid w:val="00D400DC"/>
    <w:rsid w:val="00D40909"/>
    <w:rsid w:val="00D41F9A"/>
    <w:rsid w:val="00D44020"/>
    <w:rsid w:val="00D44378"/>
    <w:rsid w:val="00D44DFD"/>
    <w:rsid w:val="00D45D3B"/>
    <w:rsid w:val="00D4752C"/>
    <w:rsid w:val="00D47760"/>
    <w:rsid w:val="00D511B4"/>
    <w:rsid w:val="00D5160C"/>
    <w:rsid w:val="00D51DEB"/>
    <w:rsid w:val="00D525A2"/>
    <w:rsid w:val="00D539A3"/>
    <w:rsid w:val="00D55F10"/>
    <w:rsid w:val="00D5638A"/>
    <w:rsid w:val="00D61037"/>
    <w:rsid w:val="00D618BE"/>
    <w:rsid w:val="00D6327D"/>
    <w:rsid w:val="00D65EAA"/>
    <w:rsid w:val="00D71C41"/>
    <w:rsid w:val="00D72499"/>
    <w:rsid w:val="00D72511"/>
    <w:rsid w:val="00D72EEF"/>
    <w:rsid w:val="00D7375F"/>
    <w:rsid w:val="00D73785"/>
    <w:rsid w:val="00D75BF5"/>
    <w:rsid w:val="00D76932"/>
    <w:rsid w:val="00D80891"/>
    <w:rsid w:val="00D809D2"/>
    <w:rsid w:val="00D8360E"/>
    <w:rsid w:val="00D8458F"/>
    <w:rsid w:val="00D84A23"/>
    <w:rsid w:val="00D850E0"/>
    <w:rsid w:val="00D854AF"/>
    <w:rsid w:val="00D85E20"/>
    <w:rsid w:val="00D92924"/>
    <w:rsid w:val="00D93870"/>
    <w:rsid w:val="00D95296"/>
    <w:rsid w:val="00D952A9"/>
    <w:rsid w:val="00D95456"/>
    <w:rsid w:val="00D956B6"/>
    <w:rsid w:val="00D961DC"/>
    <w:rsid w:val="00D97B99"/>
    <w:rsid w:val="00D97D77"/>
    <w:rsid w:val="00DA1074"/>
    <w:rsid w:val="00DA30AD"/>
    <w:rsid w:val="00DA37FD"/>
    <w:rsid w:val="00DA4F57"/>
    <w:rsid w:val="00DA79AE"/>
    <w:rsid w:val="00DA7DF6"/>
    <w:rsid w:val="00DA7FB4"/>
    <w:rsid w:val="00DB1F5D"/>
    <w:rsid w:val="00DB2FF3"/>
    <w:rsid w:val="00DB37C4"/>
    <w:rsid w:val="00DB3BEB"/>
    <w:rsid w:val="00DB4DBA"/>
    <w:rsid w:val="00DB74BC"/>
    <w:rsid w:val="00DC05F2"/>
    <w:rsid w:val="00DC129C"/>
    <w:rsid w:val="00DC4874"/>
    <w:rsid w:val="00DC499E"/>
    <w:rsid w:val="00DC4F16"/>
    <w:rsid w:val="00DC5D95"/>
    <w:rsid w:val="00DC789F"/>
    <w:rsid w:val="00DD0BD1"/>
    <w:rsid w:val="00DD16D5"/>
    <w:rsid w:val="00DD24A4"/>
    <w:rsid w:val="00DD30EA"/>
    <w:rsid w:val="00DD5F59"/>
    <w:rsid w:val="00DD6D68"/>
    <w:rsid w:val="00DE388E"/>
    <w:rsid w:val="00DE3C27"/>
    <w:rsid w:val="00DE4385"/>
    <w:rsid w:val="00DE5945"/>
    <w:rsid w:val="00DE5EC2"/>
    <w:rsid w:val="00DE6808"/>
    <w:rsid w:val="00DF04A9"/>
    <w:rsid w:val="00DF15FF"/>
    <w:rsid w:val="00DF1988"/>
    <w:rsid w:val="00DF19F6"/>
    <w:rsid w:val="00DF1EDB"/>
    <w:rsid w:val="00DF2C29"/>
    <w:rsid w:val="00DF312C"/>
    <w:rsid w:val="00DF566F"/>
    <w:rsid w:val="00DF6014"/>
    <w:rsid w:val="00E002A0"/>
    <w:rsid w:val="00E004B1"/>
    <w:rsid w:val="00E03104"/>
    <w:rsid w:val="00E03A66"/>
    <w:rsid w:val="00E040D4"/>
    <w:rsid w:val="00E068F1"/>
    <w:rsid w:val="00E07323"/>
    <w:rsid w:val="00E11CE2"/>
    <w:rsid w:val="00E12DDD"/>
    <w:rsid w:val="00E12E0C"/>
    <w:rsid w:val="00E13059"/>
    <w:rsid w:val="00E130B5"/>
    <w:rsid w:val="00E14261"/>
    <w:rsid w:val="00E14446"/>
    <w:rsid w:val="00E15338"/>
    <w:rsid w:val="00E1575D"/>
    <w:rsid w:val="00E16C40"/>
    <w:rsid w:val="00E20309"/>
    <w:rsid w:val="00E21264"/>
    <w:rsid w:val="00E21E4B"/>
    <w:rsid w:val="00E246FE"/>
    <w:rsid w:val="00E24768"/>
    <w:rsid w:val="00E24C90"/>
    <w:rsid w:val="00E25D4C"/>
    <w:rsid w:val="00E26E08"/>
    <w:rsid w:val="00E27EF6"/>
    <w:rsid w:val="00E311F6"/>
    <w:rsid w:val="00E31489"/>
    <w:rsid w:val="00E32171"/>
    <w:rsid w:val="00E321B1"/>
    <w:rsid w:val="00E33DB7"/>
    <w:rsid w:val="00E34266"/>
    <w:rsid w:val="00E34F5F"/>
    <w:rsid w:val="00E36913"/>
    <w:rsid w:val="00E37010"/>
    <w:rsid w:val="00E40FCC"/>
    <w:rsid w:val="00E41A43"/>
    <w:rsid w:val="00E437F8"/>
    <w:rsid w:val="00E44308"/>
    <w:rsid w:val="00E44AE9"/>
    <w:rsid w:val="00E475D5"/>
    <w:rsid w:val="00E52224"/>
    <w:rsid w:val="00E52435"/>
    <w:rsid w:val="00E52680"/>
    <w:rsid w:val="00E52F50"/>
    <w:rsid w:val="00E53E7B"/>
    <w:rsid w:val="00E54953"/>
    <w:rsid w:val="00E54C62"/>
    <w:rsid w:val="00E55A3C"/>
    <w:rsid w:val="00E64198"/>
    <w:rsid w:val="00E64E25"/>
    <w:rsid w:val="00E66134"/>
    <w:rsid w:val="00E66F66"/>
    <w:rsid w:val="00E67175"/>
    <w:rsid w:val="00E71C44"/>
    <w:rsid w:val="00E7207B"/>
    <w:rsid w:val="00E735DF"/>
    <w:rsid w:val="00E74BEC"/>
    <w:rsid w:val="00E755EE"/>
    <w:rsid w:val="00E75B7F"/>
    <w:rsid w:val="00E75E5C"/>
    <w:rsid w:val="00E762DB"/>
    <w:rsid w:val="00E815B6"/>
    <w:rsid w:val="00E8235C"/>
    <w:rsid w:val="00E835BF"/>
    <w:rsid w:val="00E8472F"/>
    <w:rsid w:val="00E85752"/>
    <w:rsid w:val="00E857BB"/>
    <w:rsid w:val="00E8586C"/>
    <w:rsid w:val="00E860F4"/>
    <w:rsid w:val="00E862B1"/>
    <w:rsid w:val="00E86398"/>
    <w:rsid w:val="00E869AF"/>
    <w:rsid w:val="00E91CF5"/>
    <w:rsid w:val="00E929B5"/>
    <w:rsid w:val="00E92D98"/>
    <w:rsid w:val="00E93C2A"/>
    <w:rsid w:val="00E94012"/>
    <w:rsid w:val="00E9407B"/>
    <w:rsid w:val="00E94487"/>
    <w:rsid w:val="00E94532"/>
    <w:rsid w:val="00E94A8D"/>
    <w:rsid w:val="00E96D11"/>
    <w:rsid w:val="00E97CE4"/>
    <w:rsid w:val="00EA0806"/>
    <w:rsid w:val="00EA0E03"/>
    <w:rsid w:val="00EA1561"/>
    <w:rsid w:val="00EA1720"/>
    <w:rsid w:val="00EA2288"/>
    <w:rsid w:val="00EA2A80"/>
    <w:rsid w:val="00EA2F3B"/>
    <w:rsid w:val="00EA3F66"/>
    <w:rsid w:val="00EA4DED"/>
    <w:rsid w:val="00EA59AB"/>
    <w:rsid w:val="00EA70FE"/>
    <w:rsid w:val="00EA7FAD"/>
    <w:rsid w:val="00EB0237"/>
    <w:rsid w:val="00EB051E"/>
    <w:rsid w:val="00EB0B2B"/>
    <w:rsid w:val="00EB2416"/>
    <w:rsid w:val="00EB3732"/>
    <w:rsid w:val="00EB3CDC"/>
    <w:rsid w:val="00EB3FE1"/>
    <w:rsid w:val="00EB44A4"/>
    <w:rsid w:val="00EB45CE"/>
    <w:rsid w:val="00EB4D3D"/>
    <w:rsid w:val="00EB513C"/>
    <w:rsid w:val="00EB579D"/>
    <w:rsid w:val="00EB6FB8"/>
    <w:rsid w:val="00EB7398"/>
    <w:rsid w:val="00EC013D"/>
    <w:rsid w:val="00EC162A"/>
    <w:rsid w:val="00EC1BA9"/>
    <w:rsid w:val="00EC20DB"/>
    <w:rsid w:val="00EC2A2C"/>
    <w:rsid w:val="00EC49E7"/>
    <w:rsid w:val="00EC54C6"/>
    <w:rsid w:val="00EC6793"/>
    <w:rsid w:val="00ED1759"/>
    <w:rsid w:val="00ED4078"/>
    <w:rsid w:val="00ED48BA"/>
    <w:rsid w:val="00ED5A4C"/>
    <w:rsid w:val="00ED6182"/>
    <w:rsid w:val="00ED68C4"/>
    <w:rsid w:val="00ED6907"/>
    <w:rsid w:val="00ED75C6"/>
    <w:rsid w:val="00ED7C2C"/>
    <w:rsid w:val="00EE02DA"/>
    <w:rsid w:val="00EE106E"/>
    <w:rsid w:val="00EE38D2"/>
    <w:rsid w:val="00EE3B5D"/>
    <w:rsid w:val="00EE627E"/>
    <w:rsid w:val="00EE6A93"/>
    <w:rsid w:val="00EE7403"/>
    <w:rsid w:val="00EF0180"/>
    <w:rsid w:val="00EF0B7B"/>
    <w:rsid w:val="00EF0C8D"/>
    <w:rsid w:val="00EF1729"/>
    <w:rsid w:val="00EF1DFD"/>
    <w:rsid w:val="00EF1E5A"/>
    <w:rsid w:val="00EF20AB"/>
    <w:rsid w:val="00EF3AE7"/>
    <w:rsid w:val="00EF511D"/>
    <w:rsid w:val="00EF7362"/>
    <w:rsid w:val="00EF7A9B"/>
    <w:rsid w:val="00F018E2"/>
    <w:rsid w:val="00F06EA5"/>
    <w:rsid w:val="00F072BD"/>
    <w:rsid w:val="00F0759D"/>
    <w:rsid w:val="00F104DC"/>
    <w:rsid w:val="00F1335D"/>
    <w:rsid w:val="00F13D43"/>
    <w:rsid w:val="00F14183"/>
    <w:rsid w:val="00F15934"/>
    <w:rsid w:val="00F1595A"/>
    <w:rsid w:val="00F15D9B"/>
    <w:rsid w:val="00F15F29"/>
    <w:rsid w:val="00F1680E"/>
    <w:rsid w:val="00F1749A"/>
    <w:rsid w:val="00F17F22"/>
    <w:rsid w:val="00F2072D"/>
    <w:rsid w:val="00F207D7"/>
    <w:rsid w:val="00F20EA1"/>
    <w:rsid w:val="00F22457"/>
    <w:rsid w:val="00F22B2C"/>
    <w:rsid w:val="00F25D1F"/>
    <w:rsid w:val="00F27302"/>
    <w:rsid w:val="00F30059"/>
    <w:rsid w:val="00F3014D"/>
    <w:rsid w:val="00F3043E"/>
    <w:rsid w:val="00F3140B"/>
    <w:rsid w:val="00F33F17"/>
    <w:rsid w:val="00F3476D"/>
    <w:rsid w:val="00F35529"/>
    <w:rsid w:val="00F361F9"/>
    <w:rsid w:val="00F3691E"/>
    <w:rsid w:val="00F405D8"/>
    <w:rsid w:val="00F4094D"/>
    <w:rsid w:val="00F41860"/>
    <w:rsid w:val="00F51F6E"/>
    <w:rsid w:val="00F52D45"/>
    <w:rsid w:val="00F52F5E"/>
    <w:rsid w:val="00F52F63"/>
    <w:rsid w:val="00F539C6"/>
    <w:rsid w:val="00F53A77"/>
    <w:rsid w:val="00F54069"/>
    <w:rsid w:val="00F54161"/>
    <w:rsid w:val="00F545BB"/>
    <w:rsid w:val="00F549E9"/>
    <w:rsid w:val="00F54F72"/>
    <w:rsid w:val="00F551EB"/>
    <w:rsid w:val="00F56BA7"/>
    <w:rsid w:val="00F56D52"/>
    <w:rsid w:val="00F57F67"/>
    <w:rsid w:val="00F614DB"/>
    <w:rsid w:val="00F61B11"/>
    <w:rsid w:val="00F61E43"/>
    <w:rsid w:val="00F6347C"/>
    <w:rsid w:val="00F70025"/>
    <w:rsid w:val="00F700AB"/>
    <w:rsid w:val="00F70154"/>
    <w:rsid w:val="00F70AC0"/>
    <w:rsid w:val="00F70AFD"/>
    <w:rsid w:val="00F71A9A"/>
    <w:rsid w:val="00F72629"/>
    <w:rsid w:val="00F73A37"/>
    <w:rsid w:val="00F74CFB"/>
    <w:rsid w:val="00F75446"/>
    <w:rsid w:val="00F76280"/>
    <w:rsid w:val="00F76B78"/>
    <w:rsid w:val="00F80000"/>
    <w:rsid w:val="00F819D9"/>
    <w:rsid w:val="00F81A7B"/>
    <w:rsid w:val="00F81C00"/>
    <w:rsid w:val="00F825F3"/>
    <w:rsid w:val="00F82A7B"/>
    <w:rsid w:val="00F83043"/>
    <w:rsid w:val="00F85680"/>
    <w:rsid w:val="00F86B22"/>
    <w:rsid w:val="00F91E85"/>
    <w:rsid w:val="00F9240D"/>
    <w:rsid w:val="00F92775"/>
    <w:rsid w:val="00F92A5C"/>
    <w:rsid w:val="00F9350A"/>
    <w:rsid w:val="00F9373C"/>
    <w:rsid w:val="00F94E9E"/>
    <w:rsid w:val="00F965B4"/>
    <w:rsid w:val="00F96EA0"/>
    <w:rsid w:val="00FA0CE5"/>
    <w:rsid w:val="00FA1981"/>
    <w:rsid w:val="00FA1CDF"/>
    <w:rsid w:val="00FA2F5C"/>
    <w:rsid w:val="00FA5864"/>
    <w:rsid w:val="00FA5BBC"/>
    <w:rsid w:val="00FA6479"/>
    <w:rsid w:val="00FA6F02"/>
    <w:rsid w:val="00FA7803"/>
    <w:rsid w:val="00FB12D4"/>
    <w:rsid w:val="00FB14DB"/>
    <w:rsid w:val="00FB1716"/>
    <w:rsid w:val="00FB2063"/>
    <w:rsid w:val="00FB33FB"/>
    <w:rsid w:val="00FB365F"/>
    <w:rsid w:val="00FB3C12"/>
    <w:rsid w:val="00FB4FCA"/>
    <w:rsid w:val="00FB5627"/>
    <w:rsid w:val="00FB5D0E"/>
    <w:rsid w:val="00FB6F4F"/>
    <w:rsid w:val="00FB7667"/>
    <w:rsid w:val="00FC082C"/>
    <w:rsid w:val="00FC0AC2"/>
    <w:rsid w:val="00FC20F8"/>
    <w:rsid w:val="00FC3A63"/>
    <w:rsid w:val="00FD0412"/>
    <w:rsid w:val="00FD07A5"/>
    <w:rsid w:val="00FD354A"/>
    <w:rsid w:val="00FD5955"/>
    <w:rsid w:val="00FD67CF"/>
    <w:rsid w:val="00FD699A"/>
    <w:rsid w:val="00FD70E1"/>
    <w:rsid w:val="00FE0274"/>
    <w:rsid w:val="00FE155B"/>
    <w:rsid w:val="00FE22B8"/>
    <w:rsid w:val="00FE491E"/>
    <w:rsid w:val="00FE4E05"/>
    <w:rsid w:val="00FE509D"/>
    <w:rsid w:val="00FE5E52"/>
    <w:rsid w:val="00FF038C"/>
    <w:rsid w:val="00FF363B"/>
    <w:rsid w:val="00FF3E44"/>
    <w:rsid w:val="00FF3E88"/>
    <w:rsid w:val="00FF5693"/>
    <w:rsid w:val="00FF6A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8DB1A21"/>
  <w15:docId w15:val="{6B3475A2-5F99-4D88-B251-A09B7C74C0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57F67"/>
    <w:pPr>
      <w:snapToGrid w:val="0"/>
      <w:spacing w:line="288" w:lineRule="auto"/>
    </w:pPr>
    <w:rPr>
      <w:rFonts w:eastAsia="微软雅黑"/>
    </w:rPr>
  </w:style>
  <w:style w:type="paragraph" w:styleId="1">
    <w:name w:val="heading 1"/>
    <w:aliases w:val="1级标题"/>
    <w:basedOn w:val="a"/>
    <w:next w:val="a"/>
    <w:link w:val="10"/>
    <w:qFormat/>
    <w:rsid w:val="001B1AB2"/>
    <w:pPr>
      <w:keepNext/>
      <w:keepLines/>
      <w:numPr>
        <w:numId w:val="3"/>
      </w:numPr>
      <w:tabs>
        <w:tab w:val="left" w:pos="454"/>
      </w:tabs>
      <w:spacing w:before="120" w:line="360" w:lineRule="auto"/>
      <w:outlineLvl w:val="0"/>
    </w:pPr>
    <w:rPr>
      <w:rFonts w:ascii="Times New Roman" w:hAnsi="Times New Roman" w:cs="Times New Roman"/>
      <w:b/>
      <w:bCs/>
      <w:kern w:val="44"/>
      <w:sz w:val="24"/>
      <w:szCs w:val="44"/>
    </w:rPr>
  </w:style>
  <w:style w:type="paragraph" w:styleId="2">
    <w:name w:val="heading 2"/>
    <w:basedOn w:val="a"/>
    <w:next w:val="a"/>
    <w:link w:val="20"/>
    <w:qFormat/>
    <w:rsid w:val="001B1AB2"/>
    <w:pPr>
      <w:keepNext/>
      <w:keepLines/>
      <w:numPr>
        <w:ilvl w:val="1"/>
        <w:numId w:val="3"/>
      </w:numPr>
      <w:tabs>
        <w:tab w:val="left" w:pos="-1800"/>
        <w:tab w:val="left" w:pos="454"/>
        <w:tab w:val="left" w:pos="576"/>
      </w:tabs>
      <w:spacing w:beforeLines="50" w:before="50" w:afterLines="50" w:after="50"/>
      <w:ind w:left="0"/>
      <w:outlineLvl w:val="1"/>
    </w:pPr>
    <w:rPr>
      <w:rFonts w:ascii="Times New Roman" w:hAnsi="Times New Roman" w:cs="Times New Roman"/>
      <w:b/>
      <w:bCs/>
      <w:szCs w:val="32"/>
    </w:rPr>
  </w:style>
  <w:style w:type="paragraph" w:styleId="3">
    <w:name w:val="heading 3"/>
    <w:basedOn w:val="2"/>
    <w:next w:val="a"/>
    <w:link w:val="30"/>
    <w:qFormat/>
    <w:rsid w:val="001B1AB2"/>
    <w:pPr>
      <w:numPr>
        <w:ilvl w:val="2"/>
      </w:numPr>
      <w:tabs>
        <w:tab w:val="left" w:pos="720"/>
      </w:tabs>
      <w:adjustRightInd w:val="0"/>
      <w:ind w:left="0"/>
      <w:outlineLvl w:val="2"/>
    </w:pPr>
    <w:rPr>
      <w:bCs w:val="0"/>
    </w:rPr>
  </w:style>
  <w:style w:type="paragraph" w:styleId="4">
    <w:name w:val="heading 4"/>
    <w:basedOn w:val="3"/>
    <w:next w:val="a"/>
    <w:link w:val="40"/>
    <w:qFormat/>
    <w:rsid w:val="0094423B"/>
    <w:pPr>
      <w:numPr>
        <w:ilvl w:val="3"/>
      </w:numPr>
      <w:ind w:left="709" w:hanging="709"/>
      <w:outlineLvl w:val="3"/>
    </w:pPr>
  </w:style>
  <w:style w:type="paragraph" w:styleId="5">
    <w:name w:val="heading 5"/>
    <w:basedOn w:val="a"/>
    <w:next w:val="a"/>
    <w:link w:val="50"/>
    <w:qFormat/>
    <w:rsid w:val="00440EB6"/>
    <w:pPr>
      <w:keepNext/>
      <w:keepLines/>
      <w:numPr>
        <w:ilvl w:val="4"/>
        <w:numId w:val="1"/>
      </w:numPr>
      <w:tabs>
        <w:tab w:val="left" w:pos="454"/>
        <w:tab w:val="left" w:pos="1008"/>
      </w:tabs>
      <w:spacing w:before="280" w:after="290" w:line="376" w:lineRule="auto"/>
      <w:outlineLvl w:val="4"/>
    </w:pPr>
    <w:rPr>
      <w:rFonts w:ascii="Times New Roman" w:eastAsia="宋体" w:hAnsi="Times New Roman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0"/>
    <w:qFormat/>
    <w:rsid w:val="00440EB6"/>
    <w:pPr>
      <w:keepNext/>
      <w:keepLines/>
      <w:numPr>
        <w:ilvl w:val="5"/>
        <w:numId w:val="2"/>
      </w:numPr>
      <w:tabs>
        <w:tab w:val="left" w:pos="432"/>
      </w:tabs>
      <w:spacing w:before="240" w:after="64" w:line="320" w:lineRule="auto"/>
      <w:outlineLvl w:val="5"/>
    </w:pPr>
    <w:rPr>
      <w:rFonts w:ascii="Arial" w:eastAsia="黑体" w:hAnsi="Arial" w:cs="Times New Roman"/>
      <w:b/>
      <w:bCs/>
      <w:sz w:val="24"/>
      <w:szCs w:val="24"/>
    </w:rPr>
  </w:style>
  <w:style w:type="paragraph" w:styleId="7">
    <w:name w:val="heading 7"/>
    <w:basedOn w:val="a"/>
    <w:next w:val="a"/>
    <w:link w:val="70"/>
    <w:qFormat/>
    <w:rsid w:val="00440EB6"/>
    <w:pPr>
      <w:keepNext/>
      <w:keepLines/>
      <w:numPr>
        <w:ilvl w:val="6"/>
        <w:numId w:val="2"/>
      </w:numPr>
      <w:tabs>
        <w:tab w:val="left" w:pos="432"/>
      </w:tabs>
      <w:spacing w:before="240" w:after="64" w:line="320" w:lineRule="auto"/>
      <w:outlineLvl w:val="6"/>
    </w:pPr>
    <w:rPr>
      <w:rFonts w:ascii="Times New Roman" w:eastAsia="宋体" w:hAnsi="Times New Roman" w:cs="Times New Roman"/>
      <w:b/>
      <w:bCs/>
      <w:sz w:val="24"/>
      <w:szCs w:val="24"/>
    </w:rPr>
  </w:style>
  <w:style w:type="paragraph" w:styleId="8">
    <w:name w:val="heading 8"/>
    <w:basedOn w:val="a"/>
    <w:next w:val="a"/>
    <w:link w:val="80"/>
    <w:qFormat/>
    <w:rsid w:val="00440EB6"/>
    <w:pPr>
      <w:keepNext/>
      <w:keepLines/>
      <w:numPr>
        <w:ilvl w:val="7"/>
        <w:numId w:val="2"/>
      </w:numPr>
      <w:tabs>
        <w:tab w:val="left" w:pos="432"/>
      </w:tabs>
      <w:spacing w:before="240" w:after="64" w:line="320" w:lineRule="auto"/>
      <w:outlineLvl w:val="7"/>
    </w:pPr>
    <w:rPr>
      <w:rFonts w:ascii="Arial" w:eastAsia="黑体" w:hAnsi="Arial" w:cs="Times New Roman"/>
      <w:sz w:val="24"/>
      <w:szCs w:val="24"/>
    </w:rPr>
  </w:style>
  <w:style w:type="paragraph" w:styleId="9">
    <w:name w:val="heading 9"/>
    <w:basedOn w:val="a"/>
    <w:next w:val="a"/>
    <w:link w:val="90"/>
    <w:rsid w:val="00440EB6"/>
    <w:pPr>
      <w:keepNext/>
      <w:keepLines/>
      <w:numPr>
        <w:ilvl w:val="8"/>
        <w:numId w:val="2"/>
      </w:numPr>
      <w:tabs>
        <w:tab w:val="left" w:pos="432"/>
      </w:tabs>
      <w:spacing w:before="240" w:after="64" w:line="320" w:lineRule="auto"/>
      <w:outlineLvl w:val="8"/>
    </w:pPr>
    <w:rPr>
      <w:rFonts w:ascii="Arial" w:eastAsia="黑体" w:hAnsi="Arial" w:cs="Times New Roman"/>
      <w:sz w:val="24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nhideWhenUsed/>
    <w:rsid w:val="00357857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rsid w:val="0035785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57857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57857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357857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357857"/>
    <w:rPr>
      <w:sz w:val="18"/>
      <w:szCs w:val="18"/>
    </w:rPr>
  </w:style>
  <w:style w:type="character" w:customStyle="1" w:styleId="a9">
    <w:name w:val="标题 字符"/>
    <w:aliases w:val="0级标题 字符"/>
    <w:link w:val="aa"/>
    <w:rsid w:val="00C93339"/>
    <w:rPr>
      <w:rFonts w:eastAsia="黑体"/>
      <w:b/>
      <w:bCs/>
      <w:sz w:val="84"/>
      <w:szCs w:val="24"/>
    </w:rPr>
  </w:style>
  <w:style w:type="paragraph" w:styleId="aa">
    <w:name w:val="Title"/>
    <w:aliases w:val="0级标题"/>
    <w:basedOn w:val="a"/>
    <w:link w:val="a9"/>
    <w:qFormat/>
    <w:rsid w:val="00C93339"/>
    <w:pPr>
      <w:spacing w:line="360" w:lineRule="auto"/>
      <w:jc w:val="center"/>
    </w:pPr>
    <w:rPr>
      <w:rFonts w:eastAsia="黑体"/>
      <w:b/>
      <w:bCs/>
      <w:sz w:val="84"/>
      <w:szCs w:val="24"/>
    </w:rPr>
  </w:style>
  <w:style w:type="character" w:customStyle="1" w:styleId="Char1">
    <w:name w:val="标题 Char1"/>
    <w:basedOn w:val="a0"/>
    <w:uiPriority w:val="10"/>
    <w:rsid w:val="00C93339"/>
    <w:rPr>
      <w:rFonts w:asciiTheme="majorHAnsi" w:eastAsia="宋体" w:hAnsiTheme="majorHAnsi" w:cstheme="majorBidi"/>
      <w:b/>
      <w:bCs/>
      <w:sz w:val="32"/>
      <w:szCs w:val="32"/>
    </w:rPr>
  </w:style>
  <w:style w:type="paragraph" w:customStyle="1" w:styleId="-">
    <w:name w:val="表格 - 标题"/>
    <w:basedOn w:val="a"/>
    <w:next w:val="a"/>
    <w:rsid w:val="00C93339"/>
    <w:pPr>
      <w:spacing w:line="360" w:lineRule="auto"/>
      <w:jc w:val="center"/>
    </w:pPr>
    <w:rPr>
      <w:b/>
      <w:szCs w:val="21"/>
    </w:rPr>
  </w:style>
  <w:style w:type="paragraph" w:customStyle="1" w:styleId="-0">
    <w:name w:val="表格 - 居中"/>
    <w:basedOn w:val="a"/>
    <w:next w:val="a"/>
    <w:link w:val="-1"/>
    <w:rsid w:val="002C7814"/>
    <w:pPr>
      <w:jc w:val="center"/>
    </w:pPr>
    <w:rPr>
      <w:szCs w:val="21"/>
    </w:rPr>
  </w:style>
  <w:style w:type="paragraph" w:customStyle="1" w:styleId="-2">
    <w:name w:val="表格 - 正文"/>
    <w:basedOn w:val="a"/>
    <w:next w:val="a"/>
    <w:rsid w:val="00C93339"/>
    <w:pPr>
      <w:spacing w:line="360" w:lineRule="auto"/>
    </w:pPr>
    <w:rPr>
      <w:szCs w:val="21"/>
    </w:rPr>
  </w:style>
  <w:style w:type="table" w:styleId="ab">
    <w:name w:val="Table Grid"/>
    <w:aliases w:val="方欣网格型"/>
    <w:basedOn w:val="a1"/>
    <w:rsid w:val="00C93339"/>
    <w:pPr>
      <w:spacing w:after="120" w:line="276" w:lineRule="auto"/>
    </w:pPr>
    <w:rPr>
      <w:szCs w:val="2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aliases w:val="1级标题 字符"/>
    <w:basedOn w:val="a0"/>
    <w:link w:val="1"/>
    <w:rsid w:val="001B1AB2"/>
    <w:rPr>
      <w:rFonts w:ascii="Times New Roman" w:eastAsia="微软雅黑" w:hAnsi="Times New Roman" w:cs="Times New Roman"/>
      <w:b/>
      <w:bCs/>
      <w:kern w:val="44"/>
      <w:sz w:val="24"/>
      <w:szCs w:val="44"/>
    </w:rPr>
  </w:style>
  <w:style w:type="character" w:customStyle="1" w:styleId="20">
    <w:name w:val="标题 2 字符"/>
    <w:basedOn w:val="a0"/>
    <w:link w:val="2"/>
    <w:rsid w:val="001B1AB2"/>
    <w:rPr>
      <w:rFonts w:ascii="Times New Roman" w:eastAsia="微软雅黑" w:hAnsi="Times New Roman" w:cs="Times New Roman"/>
      <w:b/>
      <w:bCs/>
      <w:szCs w:val="32"/>
    </w:rPr>
  </w:style>
  <w:style w:type="character" w:customStyle="1" w:styleId="30">
    <w:name w:val="标题 3 字符"/>
    <w:basedOn w:val="a0"/>
    <w:link w:val="3"/>
    <w:rsid w:val="001B1AB2"/>
    <w:rPr>
      <w:rFonts w:ascii="Times New Roman" w:eastAsia="微软雅黑" w:hAnsi="Times New Roman" w:cs="Times New Roman"/>
      <w:b/>
      <w:szCs w:val="32"/>
    </w:rPr>
  </w:style>
  <w:style w:type="character" w:customStyle="1" w:styleId="40">
    <w:name w:val="标题 4 字符"/>
    <w:basedOn w:val="a0"/>
    <w:link w:val="4"/>
    <w:rsid w:val="0094423B"/>
    <w:rPr>
      <w:rFonts w:ascii="Times New Roman" w:eastAsia="微软雅黑" w:hAnsi="Times New Roman" w:cs="Times New Roman"/>
      <w:b/>
      <w:szCs w:val="32"/>
    </w:rPr>
  </w:style>
  <w:style w:type="character" w:customStyle="1" w:styleId="50">
    <w:name w:val="标题 5 字符"/>
    <w:basedOn w:val="a0"/>
    <w:link w:val="5"/>
    <w:rsid w:val="00440EB6"/>
    <w:rPr>
      <w:rFonts w:ascii="Times New Roman" w:eastAsia="宋体" w:hAnsi="Times New Roman" w:cs="Times New Roman"/>
      <w:b/>
      <w:bCs/>
      <w:sz w:val="28"/>
      <w:szCs w:val="28"/>
    </w:rPr>
  </w:style>
  <w:style w:type="character" w:customStyle="1" w:styleId="60">
    <w:name w:val="标题 6 字符"/>
    <w:basedOn w:val="a0"/>
    <w:link w:val="6"/>
    <w:rsid w:val="00440EB6"/>
    <w:rPr>
      <w:rFonts w:ascii="Arial" w:eastAsia="黑体" w:hAnsi="Arial" w:cs="Times New Roman"/>
      <w:b/>
      <w:bCs/>
      <w:sz w:val="24"/>
      <w:szCs w:val="24"/>
    </w:rPr>
  </w:style>
  <w:style w:type="character" w:customStyle="1" w:styleId="70">
    <w:name w:val="标题 7 字符"/>
    <w:basedOn w:val="a0"/>
    <w:link w:val="7"/>
    <w:rsid w:val="00440EB6"/>
    <w:rPr>
      <w:rFonts w:ascii="Times New Roman" w:eastAsia="宋体" w:hAnsi="Times New Roman" w:cs="Times New Roman"/>
      <w:b/>
      <w:bCs/>
      <w:sz w:val="24"/>
      <w:szCs w:val="24"/>
    </w:rPr>
  </w:style>
  <w:style w:type="character" w:customStyle="1" w:styleId="80">
    <w:name w:val="标题 8 字符"/>
    <w:basedOn w:val="a0"/>
    <w:link w:val="8"/>
    <w:rsid w:val="00440EB6"/>
    <w:rPr>
      <w:rFonts w:ascii="Arial" w:eastAsia="黑体" w:hAnsi="Arial" w:cs="Times New Roman"/>
      <w:sz w:val="24"/>
      <w:szCs w:val="24"/>
    </w:rPr>
  </w:style>
  <w:style w:type="character" w:customStyle="1" w:styleId="90">
    <w:name w:val="标题 9 字符"/>
    <w:basedOn w:val="a0"/>
    <w:link w:val="9"/>
    <w:rsid w:val="00440EB6"/>
    <w:rPr>
      <w:rFonts w:ascii="Arial" w:eastAsia="黑体" w:hAnsi="Arial" w:cs="Times New Roman"/>
      <w:sz w:val="24"/>
      <w:szCs w:val="21"/>
    </w:rPr>
  </w:style>
  <w:style w:type="paragraph" w:styleId="ac">
    <w:name w:val="List Paragraph"/>
    <w:basedOn w:val="a"/>
    <w:uiPriority w:val="34"/>
    <w:qFormat/>
    <w:rsid w:val="00430CC0"/>
  </w:style>
  <w:style w:type="paragraph" w:styleId="11">
    <w:name w:val="toc 1"/>
    <w:basedOn w:val="a"/>
    <w:next w:val="a"/>
    <w:autoRedefine/>
    <w:uiPriority w:val="39"/>
    <w:unhideWhenUsed/>
    <w:rsid w:val="00673EC9"/>
    <w:pPr>
      <w:tabs>
        <w:tab w:val="right" w:leader="dot" w:pos="9736"/>
      </w:tabs>
      <w:spacing w:before="93" w:line="312" w:lineRule="auto"/>
    </w:pPr>
    <w:rPr>
      <w:b/>
      <w:bCs/>
      <w:caps/>
      <w:sz w:val="20"/>
      <w:szCs w:val="20"/>
    </w:rPr>
  </w:style>
  <w:style w:type="paragraph" w:styleId="21">
    <w:name w:val="toc 2"/>
    <w:basedOn w:val="a"/>
    <w:next w:val="a"/>
    <w:autoRedefine/>
    <w:uiPriority w:val="39"/>
    <w:unhideWhenUsed/>
    <w:rsid w:val="00673EC9"/>
    <w:pPr>
      <w:spacing w:line="312" w:lineRule="auto"/>
      <w:ind w:left="210"/>
    </w:pPr>
    <w:rPr>
      <w:smallCaps/>
      <w:sz w:val="20"/>
      <w:szCs w:val="20"/>
    </w:rPr>
  </w:style>
  <w:style w:type="character" w:styleId="ad">
    <w:name w:val="Hyperlink"/>
    <w:basedOn w:val="a0"/>
    <w:uiPriority w:val="99"/>
    <w:unhideWhenUsed/>
    <w:rsid w:val="002055D8"/>
    <w:rPr>
      <w:color w:val="0563C1" w:themeColor="hyperlink"/>
      <w:u w:val="single"/>
    </w:rPr>
  </w:style>
  <w:style w:type="paragraph" w:customStyle="1" w:styleId="CharChar">
    <w:name w:val="Char Char"/>
    <w:basedOn w:val="a"/>
    <w:autoRedefine/>
    <w:rsid w:val="00527BC2"/>
    <w:pPr>
      <w:spacing w:after="160" w:line="360" w:lineRule="auto"/>
    </w:pPr>
    <w:rPr>
      <w:rFonts w:ascii="Verdana" w:eastAsia="宋体" w:hAnsi="Verdana" w:cs="Times New Roman"/>
      <w:kern w:val="0"/>
      <w:szCs w:val="20"/>
      <w:lang w:eastAsia="en-US"/>
    </w:rPr>
  </w:style>
  <w:style w:type="table" w:customStyle="1" w:styleId="ae">
    <w:name w:val="提案表格"/>
    <w:basedOn w:val="a1"/>
    <w:uiPriority w:val="99"/>
    <w:rsid w:val="00BE6120"/>
    <w:pPr>
      <w:spacing w:before="120" w:after="120" w:line="360" w:lineRule="auto"/>
    </w:pPr>
    <w:rPr>
      <w:color w:val="404040" w:themeColor="text1" w:themeTint="BF"/>
      <w:kern w:val="0"/>
      <w:sz w:val="18"/>
      <w:szCs w:val="20"/>
    </w:rPr>
    <w:tblPr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  <w:insideH w:val="single" w:sz="4" w:space="0" w:color="5B9BD5" w:themeColor="accent1"/>
        <w:insideV w:val="single" w:sz="4" w:space="0" w:color="5B9BD5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EEAF6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5B9BD5" w:themeFill="accent1"/>
      </w:tcPr>
    </w:tblStylePr>
  </w:style>
  <w:style w:type="paragraph" w:styleId="af">
    <w:name w:val="Body Text"/>
    <w:basedOn w:val="a"/>
    <w:link w:val="af0"/>
    <w:uiPriority w:val="1"/>
    <w:qFormat/>
    <w:rsid w:val="000F3B77"/>
    <w:pPr>
      <w:ind w:left="980"/>
    </w:pPr>
    <w:rPr>
      <w:rFonts w:ascii="微软雅黑" w:hAnsi="微软雅黑"/>
      <w:kern w:val="0"/>
      <w:sz w:val="20"/>
      <w:szCs w:val="20"/>
      <w:lang w:eastAsia="en-US"/>
    </w:rPr>
  </w:style>
  <w:style w:type="character" w:customStyle="1" w:styleId="af0">
    <w:name w:val="正文文本 字符"/>
    <w:basedOn w:val="a0"/>
    <w:link w:val="af"/>
    <w:uiPriority w:val="1"/>
    <w:rsid w:val="000F3B77"/>
    <w:rPr>
      <w:rFonts w:ascii="微软雅黑" w:eastAsia="微软雅黑" w:hAnsi="微软雅黑"/>
      <w:kern w:val="0"/>
      <w:sz w:val="20"/>
      <w:szCs w:val="20"/>
      <w:lang w:eastAsia="en-US"/>
    </w:rPr>
  </w:style>
  <w:style w:type="paragraph" w:styleId="31">
    <w:name w:val="toc 3"/>
    <w:basedOn w:val="a"/>
    <w:next w:val="a"/>
    <w:autoRedefine/>
    <w:uiPriority w:val="39"/>
    <w:unhideWhenUsed/>
    <w:rsid w:val="00673EC9"/>
    <w:pPr>
      <w:spacing w:line="312" w:lineRule="auto"/>
      <w:ind w:left="420"/>
    </w:pPr>
    <w:rPr>
      <w:i/>
      <w:iCs/>
      <w:sz w:val="20"/>
      <w:szCs w:val="20"/>
    </w:rPr>
  </w:style>
  <w:style w:type="table" w:customStyle="1" w:styleId="TableNormal1">
    <w:name w:val="Table Normal1"/>
    <w:uiPriority w:val="2"/>
    <w:semiHidden/>
    <w:unhideWhenUsed/>
    <w:qFormat/>
    <w:rsid w:val="00BD6627"/>
    <w:pPr>
      <w:widowControl w:val="0"/>
    </w:pPr>
    <w:rPr>
      <w:kern w:val="0"/>
      <w:sz w:val="22"/>
      <w:lang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"/>
    <w:uiPriority w:val="1"/>
    <w:rsid w:val="00BD6627"/>
    <w:rPr>
      <w:kern w:val="0"/>
      <w:sz w:val="22"/>
      <w:lang w:eastAsia="en-US"/>
    </w:rPr>
  </w:style>
  <w:style w:type="paragraph" w:styleId="af1">
    <w:name w:val="Normal (Web)"/>
    <w:basedOn w:val="a"/>
    <w:uiPriority w:val="99"/>
    <w:semiHidden/>
    <w:unhideWhenUsed/>
    <w:rsid w:val="00C97D83"/>
    <w:pPr>
      <w:spacing w:before="100" w:beforeAutospacing="1" w:after="100" w:afterAutospacing="1"/>
    </w:pPr>
    <w:rPr>
      <w:rFonts w:ascii="宋体" w:eastAsia="宋体" w:hAnsi="宋体" w:cs="宋体"/>
      <w:kern w:val="0"/>
      <w:sz w:val="24"/>
      <w:szCs w:val="24"/>
    </w:rPr>
  </w:style>
  <w:style w:type="character" w:styleId="af2">
    <w:name w:val="annotation reference"/>
    <w:basedOn w:val="a0"/>
    <w:uiPriority w:val="99"/>
    <w:semiHidden/>
    <w:unhideWhenUsed/>
    <w:rsid w:val="00667489"/>
    <w:rPr>
      <w:sz w:val="21"/>
      <w:szCs w:val="21"/>
    </w:rPr>
  </w:style>
  <w:style w:type="paragraph" w:styleId="af3">
    <w:name w:val="annotation text"/>
    <w:basedOn w:val="a"/>
    <w:link w:val="af4"/>
    <w:uiPriority w:val="99"/>
    <w:semiHidden/>
    <w:unhideWhenUsed/>
    <w:rsid w:val="00667489"/>
  </w:style>
  <w:style w:type="character" w:customStyle="1" w:styleId="af4">
    <w:name w:val="批注文字 字符"/>
    <w:basedOn w:val="a0"/>
    <w:link w:val="af3"/>
    <w:uiPriority w:val="99"/>
    <w:semiHidden/>
    <w:rsid w:val="00667489"/>
    <w:rPr>
      <w:rFonts w:eastAsia="微软雅黑"/>
    </w:rPr>
  </w:style>
  <w:style w:type="paragraph" w:styleId="af5">
    <w:name w:val="annotation subject"/>
    <w:basedOn w:val="af3"/>
    <w:next w:val="af3"/>
    <w:link w:val="af6"/>
    <w:uiPriority w:val="99"/>
    <w:semiHidden/>
    <w:unhideWhenUsed/>
    <w:rsid w:val="00667489"/>
    <w:rPr>
      <w:b/>
      <w:bCs/>
    </w:rPr>
  </w:style>
  <w:style w:type="character" w:customStyle="1" w:styleId="af6">
    <w:name w:val="批注主题 字符"/>
    <w:basedOn w:val="af4"/>
    <w:link w:val="af5"/>
    <w:uiPriority w:val="99"/>
    <w:semiHidden/>
    <w:rsid w:val="00667489"/>
    <w:rPr>
      <w:rFonts w:eastAsia="微软雅黑"/>
      <w:b/>
      <w:bCs/>
    </w:rPr>
  </w:style>
  <w:style w:type="paragraph" w:styleId="TOC">
    <w:name w:val="TOC Heading"/>
    <w:basedOn w:val="1"/>
    <w:next w:val="a"/>
    <w:uiPriority w:val="39"/>
    <w:unhideWhenUsed/>
    <w:qFormat/>
    <w:rsid w:val="00655E1C"/>
    <w:pPr>
      <w:numPr>
        <w:numId w:val="0"/>
      </w:numPr>
      <w:tabs>
        <w:tab w:val="clear" w:pos="454"/>
      </w:tabs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41">
    <w:name w:val="toc 4"/>
    <w:basedOn w:val="a"/>
    <w:next w:val="a"/>
    <w:autoRedefine/>
    <w:uiPriority w:val="39"/>
    <w:unhideWhenUsed/>
    <w:rsid w:val="00655E1C"/>
    <w:pPr>
      <w:ind w:left="630"/>
    </w:pPr>
    <w:rPr>
      <w:rFonts w:eastAsiaTheme="minorHAnsi"/>
      <w:sz w:val="18"/>
      <w:szCs w:val="18"/>
    </w:rPr>
  </w:style>
  <w:style w:type="paragraph" w:styleId="51">
    <w:name w:val="toc 5"/>
    <w:basedOn w:val="a"/>
    <w:next w:val="a"/>
    <w:autoRedefine/>
    <w:uiPriority w:val="39"/>
    <w:unhideWhenUsed/>
    <w:rsid w:val="00655E1C"/>
    <w:pPr>
      <w:ind w:left="840"/>
    </w:pPr>
    <w:rPr>
      <w:rFonts w:eastAsiaTheme="minorHAnsi"/>
      <w:sz w:val="18"/>
      <w:szCs w:val="18"/>
    </w:rPr>
  </w:style>
  <w:style w:type="paragraph" w:styleId="61">
    <w:name w:val="toc 6"/>
    <w:basedOn w:val="a"/>
    <w:next w:val="a"/>
    <w:autoRedefine/>
    <w:uiPriority w:val="39"/>
    <w:unhideWhenUsed/>
    <w:rsid w:val="00655E1C"/>
    <w:pPr>
      <w:ind w:left="1050"/>
    </w:pPr>
    <w:rPr>
      <w:rFonts w:eastAsiaTheme="minorHAnsi"/>
      <w:sz w:val="18"/>
      <w:szCs w:val="18"/>
    </w:rPr>
  </w:style>
  <w:style w:type="paragraph" w:styleId="71">
    <w:name w:val="toc 7"/>
    <w:basedOn w:val="a"/>
    <w:next w:val="a"/>
    <w:autoRedefine/>
    <w:uiPriority w:val="39"/>
    <w:unhideWhenUsed/>
    <w:rsid w:val="00655E1C"/>
    <w:pPr>
      <w:ind w:left="1260"/>
    </w:pPr>
    <w:rPr>
      <w:rFonts w:eastAsiaTheme="minorHAnsi"/>
      <w:sz w:val="18"/>
      <w:szCs w:val="18"/>
    </w:rPr>
  </w:style>
  <w:style w:type="paragraph" w:styleId="81">
    <w:name w:val="toc 8"/>
    <w:basedOn w:val="a"/>
    <w:next w:val="a"/>
    <w:autoRedefine/>
    <w:uiPriority w:val="39"/>
    <w:unhideWhenUsed/>
    <w:rsid w:val="00655E1C"/>
    <w:pPr>
      <w:ind w:left="1470"/>
    </w:pPr>
    <w:rPr>
      <w:rFonts w:eastAsiaTheme="minorHAnsi"/>
      <w:sz w:val="18"/>
      <w:szCs w:val="18"/>
    </w:rPr>
  </w:style>
  <w:style w:type="paragraph" w:styleId="91">
    <w:name w:val="toc 9"/>
    <w:basedOn w:val="a"/>
    <w:next w:val="a"/>
    <w:autoRedefine/>
    <w:uiPriority w:val="39"/>
    <w:unhideWhenUsed/>
    <w:rsid w:val="00655E1C"/>
    <w:pPr>
      <w:ind w:left="1680"/>
    </w:pPr>
    <w:rPr>
      <w:rFonts w:eastAsiaTheme="minorHAnsi"/>
      <w:sz w:val="18"/>
      <w:szCs w:val="18"/>
    </w:rPr>
  </w:style>
  <w:style w:type="table" w:styleId="1-5">
    <w:name w:val="Grid Table 1 Light Accent 5"/>
    <w:basedOn w:val="a1"/>
    <w:uiPriority w:val="46"/>
    <w:rsid w:val="00A6665D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-1">
    <w:name w:val="表格 - 居中 字符"/>
    <w:basedOn w:val="a0"/>
    <w:link w:val="-0"/>
    <w:rsid w:val="002C7814"/>
    <w:rPr>
      <w:rFonts w:eastAsia="微软雅黑"/>
      <w:szCs w:val="21"/>
    </w:rPr>
  </w:style>
  <w:style w:type="table" w:customStyle="1" w:styleId="12">
    <w:name w:val="样式1"/>
    <w:basedOn w:val="a1"/>
    <w:uiPriority w:val="99"/>
    <w:rsid w:val="000C115F"/>
    <w:pPr>
      <w:snapToGrid w:val="0"/>
      <w:spacing w:line="288" w:lineRule="auto"/>
    </w:pPr>
    <w:rPr>
      <w:rFonts w:eastAsia="微软雅黑"/>
      <w:sz w:val="18"/>
    </w:r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pPr>
        <w:wordWrap/>
        <w:snapToGrid w:val="0"/>
        <w:spacing w:beforeLines="10" w:before="10" w:beforeAutospacing="0" w:afterLines="10" w:after="10" w:afterAutospacing="0" w:line="288" w:lineRule="auto"/>
        <w:contextualSpacing w:val="0"/>
      </w:pPr>
      <w:rPr>
        <w:rFonts w:eastAsia="微软雅黑"/>
        <w:b/>
        <w:sz w:val="18"/>
      </w:rPr>
      <w:tblPr/>
      <w:tcPr>
        <w:tcBorders>
          <w:top w:val="single" w:sz="4" w:space="0" w:color="B4C6E7" w:themeColor="accent5" w:themeTint="66"/>
          <w:left w:val="single" w:sz="4" w:space="0" w:color="B4C6E7" w:themeColor="accent5" w:themeTint="66"/>
          <w:bottom w:val="single" w:sz="12" w:space="0" w:color="8EAADB" w:themeColor="accent5" w:themeTint="99"/>
          <w:right w:val="single" w:sz="4" w:space="0" w:color="B4C6E7" w:themeColor="accent5" w:themeTint="66"/>
          <w:insideH w:val="single" w:sz="4" w:space="0" w:color="B4C6E7" w:themeColor="accent5" w:themeTint="66"/>
          <w:insideV w:val="single" w:sz="4" w:space="0" w:color="B4C6E7" w:themeColor="accent5" w:themeTint="66"/>
          <w:tl2br w:val="nil"/>
          <w:tr2bl w:val="nil"/>
        </w:tcBorders>
        <w:shd w:val="clear" w:color="auto" w:fill="DEEAF6" w:themeFill="accent1" w:themeFillTint="33"/>
      </w:tcPr>
    </w:tblStylePr>
  </w:style>
  <w:style w:type="table" w:styleId="1-1">
    <w:name w:val="Grid Table 1 Light Accent 1"/>
    <w:basedOn w:val="a1"/>
    <w:uiPriority w:val="46"/>
    <w:rsid w:val="00C65EAE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00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1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96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3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06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90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25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398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22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2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0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00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0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1630569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480743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01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9036726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498163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608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07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7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6474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8141971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4578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408367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902551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5959325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168353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409521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047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12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6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3803510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269977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750146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5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55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339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13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80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36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9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88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47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27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30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761824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971965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009620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696149">
          <w:marLeft w:val="180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091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064007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48318">
          <w:marLeft w:val="1080"/>
          <w:marRight w:val="0"/>
          <w:marTop w:val="0"/>
          <w:marBottom w:val="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27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81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5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66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7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1.xml"/><Relationship Id="rId18" Type="http://schemas.openxmlformats.org/officeDocument/2006/relationships/hyperlink" Target="https://docs.hikvision.com/" TargetMode="External"/><Relationship Id="rId26" Type="http://schemas.openxmlformats.org/officeDocument/2006/relationships/image" Target="media/image8.png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header" Target="header5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4.png"/><Relationship Id="rId29" Type="http://schemas.openxmlformats.org/officeDocument/2006/relationships/image" Target="media/image1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hyperlink" Target="file:///E:\0%20&#21151;&#33021;&#35774;&#35745;\RMS20240712_049_&#29615;&#20445;RoHS&#20934;&#20837;&#35201;&#27714;&#21069;&#31227;&#36807;&#31243;&#31649;&#29702;&#65288;&#19994;&#21153;&#27969;&#31243;&#20013;&#26657;&#39564;&#25552;&#37266;+&#24453;&#21150;&#37038;&#20214;&#36319;&#36394;+&#35748;&#35777;&#32452;&#36807;&#31243;&#23457;&#35745;&#65289;.docx" TargetMode="External"/><Relationship Id="rId32" Type="http://schemas.openxmlformats.org/officeDocument/2006/relationships/image" Target="media/image14.png"/><Relationship Id="rId37" Type="http://schemas.openxmlformats.org/officeDocument/2006/relationships/header" Target="header6.xml"/><Relationship Id="rId40" Type="http://schemas.openxmlformats.org/officeDocument/2006/relationships/glossaryDocument" Target="glossary/document.xml"/><Relationship Id="rId5" Type="http://schemas.openxmlformats.org/officeDocument/2006/relationships/numbering" Target="numbering.xml"/><Relationship Id="rId15" Type="http://schemas.openxmlformats.org/officeDocument/2006/relationships/header" Target="header3.xml"/><Relationship Id="rId23" Type="http://schemas.openxmlformats.org/officeDocument/2006/relationships/image" Target="media/image7.png"/><Relationship Id="rId28" Type="http://schemas.openxmlformats.org/officeDocument/2006/relationships/image" Target="media/image10.png"/><Relationship Id="rId36" Type="http://schemas.openxmlformats.org/officeDocument/2006/relationships/footer" Target="footer5.xml"/><Relationship Id="rId10" Type="http://schemas.openxmlformats.org/officeDocument/2006/relationships/endnotes" Target="endnotes.xml"/><Relationship Id="rId19" Type="http://schemas.openxmlformats.org/officeDocument/2006/relationships/image" Target="media/image3.png"/><Relationship Id="rId31" Type="http://schemas.openxmlformats.org/officeDocument/2006/relationships/image" Target="media/image13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2.xml"/><Relationship Id="rId22" Type="http://schemas.openxmlformats.org/officeDocument/2006/relationships/image" Target="media/image6.png"/><Relationship Id="rId27" Type="http://schemas.openxmlformats.org/officeDocument/2006/relationships/image" Target="media/image9.png"/><Relationship Id="rId30" Type="http://schemas.openxmlformats.org/officeDocument/2006/relationships/image" Target="media/image12.png"/><Relationship Id="rId35" Type="http://schemas.openxmlformats.org/officeDocument/2006/relationships/footer" Target="footer4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header" Target="header2.xml"/><Relationship Id="rId17" Type="http://schemas.openxmlformats.org/officeDocument/2006/relationships/image" Target="media/image2.png"/><Relationship Id="rId25" Type="http://schemas.openxmlformats.org/officeDocument/2006/relationships/hyperlink" Target="https://oa22.hikvision.com.cn/hikvision/it/itrequirementnew.nsf/0/125966EB47DE195E48258B5800143F64?opendocument" TargetMode="External"/><Relationship Id="rId33" Type="http://schemas.openxmlformats.org/officeDocument/2006/relationships/header" Target="header4.xml"/><Relationship Id="rId38" Type="http://schemas.openxmlformats.org/officeDocument/2006/relationships/footer" Target="footer6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docParts>
    <w:docPart>
      <w:docPartPr>
        <w:name w:val="AA67EF0B5E9141F3ABB92EC45B9638CA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01F6734-8E16-47A0-9FCF-F501733A8F3C}"/>
      </w:docPartPr>
      <w:docPartBody>
        <w:p w:rsidR="000A178B" w:rsidRDefault="004C3E80" w:rsidP="004C3E80">
          <w:pPr>
            <w:pStyle w:val="AA67EF0B5E9141F3ABB92EC45B9638CA"/>
          </w:pPr>
          <w:r w:rsidRPr="003326CB">
            <w:rPr>
              <w:rFonts w:asciiTheme="minorEastAsia" w:hAnsiTheme="minorEastAsia" w:hint="eastAsia"/>
              <w:sz w:val="18"/>
              <w:szCs w:val="21"/>
            </w:rPr>
            <w:t>外部公开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A18AC"/>
    <w:rsid w:val="00001355"/>
    <w:rsid w:val="0003034F"/>
    <w:rsid w:val="000924AC"/>
    <w:rsid w:val="000A178B"/>
    <w:rsid w:val="000B2296"/>
    <w:rsid w:val="000C069F"/>
    <w:rsid w:val="000D10CB"/>
    <w:rsid w:val="000D6698"/>
    <w:rsid w:val="000F7642"/>
    <w:rsid w:val="00100DB5"/>
    <w:rsid w:val="00150792"/>
    <w:rsid w:val="00154585"/>
    <w:rsid w:val="001630D1"/>
    <w:rsid w:val="001730B7"/>
    <w:rsid w:val="00183953"/>
    <w:rsid w:val="00184727"/>
    <w:rsid w:val="001B00E2"/>
    <w:rsid w:val="001B6435"/>
    <w:rsid w:val="001C0259"/>
    <w:rsid w:val="001D57EA"/>
    <w:rsid w:val="002219FF"/>
    <w:rsid w:val="0022336E"/>
    <w:rsid w:val="0022411C"/>
    <w:rsid w:val="00227EAB"/>
    <w:rsid w:val="00230C0F"/>
    <w:rsid w:val="002328D1"/>
    <w:rsid w:val="00233E76"/>
    <w:rsid w:val="002529C8"/>
    <w:rsid w:val="0027467D"/>
    <w:rsid w:val="00284444"/>
    <w:rsid w:val="0029023D"/>
    <w:rsid w:val="002A2ED8"/>
    <w:rsid w:val="002B1D5D"/>
    <w:rsid w:val="002C3223"/>
    <w:rsid w:val="002F3A6B"/>
    <w:rsid w:val="002F4A49"/>
    <w:rsid w:val="00315F04"/>
    <w:rsid w:val="00330637"/>
    <w:rsid w:val="003475C8"/>
    <w:rsid w:val="00352979"/>
    <w:rsid w:val="00374A21"/>
    <w:rsid w:val="0039377F"/>
    <w:rsid w:val="003B1982"/>
    <w:rsid w:val="003C2075"/>
    <w:rsid w:val="003D2354"/>
    <w:rsid w:val="003D773D"/>
    <w:rsid w:val="003E5420"/>
    <w:rsid w:val="00401046"/>
    <w:rsid w:val="00411F1F"/>
    <w:rsid w:val="00415F2F"/>
    <w:rsid w:val="0041647F"/>
    <w:rsid w:val="004176E5"/>
    <w:rsid w:val="00465FFF"/>
    <w:rsid w:val="004C12F9"/>
    <w:rsid w:val="004C3E80"/>
    <w:rsid w:val="00501A34"/>
    <w:rsid w:val="00516F0C"/>
    <w:rsid w:val="00556F95"/>
    <w:rsid w:val="005670C5"/>
    <w:rsid w:val="00590B76"/>
    <w:rsid w:val="005924F7"/>
    <w:rsid w:val="00592DC9"/>
    <w:rsid w:val="00595229"/>
    <w:rsid w:val="005B5B5D"/>
    <w:rsid w:val="005F11F2"/>
    <w:rsid w:val="00602736"/>
    <w:rsid w:val="00602FB1"/>
    <w:rsid w:val="00611DA6"/>
    <w:rsid w:val="00613F22"/>
    <w:rsid w:val="00620E49"/>
    <w:rsid w:val="0062627A"/>
    <w:rsid w:val="0063032E"/>
    <w:rsid w:val="00630BE9"/>
    <w:rsid w:val="0065670D"/>
    <w:rsid w:val="006578FF"/>
    <w:rsid w:val="006929C0"/>
    <w:rsid w:val="00694F19"/>
    <w:rsid w:val="00695F37"/>
    <w:rsid w:val="006A18AC"/>
    <w:rsid w:val="006B70D5"/>
    <w:rsid w:val="006F209C"/>
    <w:rsid w:val="0075054A"/>
    <w:rsid w:val="00765A63"/>
    <w:rsid w:val="00765F15"/>
    <w:rsid w:val="00766473"/>
    <w:rsid w:val="007800EE"/>
    <w:rsid w:val="00792C4D"/>
    <w:rsid w:val="007A4D32"/>
    <w:rsid w:val="007A53EB"/>
    <w:rsid w:val="007F0363"/>
    <w:rsid w:val="007F3FC0"/>
    <w:rsid w:val="007F442C"/>
    <w:rsid w:val="007F64BD"/>
    <w:rsid w:val="008034DF"/>
    <w:rsid w:val="008067A8"/>
    <w:rsid w:val="008237CF"/>
    <w:rsid w:val="00830713"/>
    <w:rsid w:val="00833E65"/>
    <w:rsid w:val="00843A40"/>
    <w:rsid w:val="00876DFB"/>
    <w:rsid w:val="008930C9"/>
    <w:rsid w:val="00897627"/>
    <w:rsid w:val="008A1535"/>
    <w:rsid w:val="008B29E0"/>
    <w:rsid w:val="008C0ABD"/>
    <w:rsid w:val="008C4EFB"/>
    <w:rsid w:val="008D5FD4"/>
    <w:rsid w:val="008F4550"/>
    <w:rsid w:val="009362CF"/>
    <w:rsid w:val="00963036"/>
    <w:rsid w:val="0099114F"/>
    <w:rsid w:val="00991BE5"/>
    <w:rsid w:val="009F1071"/>
    <w:rsid w:val="00A6020A"/>
    <w:rsid w:val="00A70479"/>
    <w:rsid w:val="00A75720"/>
    <w:rsid w:val="00A96714"/>
    <w:rsid w:val="00AC3060"/>
    <w:rsid w:val="00AC614B"/>
    <w:rsid w:val="00AE0B31"/>
    <w:rsid w:val="00AE6B23"/>
    <w:rsid w:val="00B41182"/>
    <w:rsid w:val="00B63662"/>
    <w:rsid w:val="00B83586"/>
    <w:rsid w:val="00B9665D"/>
    <w:rsid w:val="00B970ED"/>
    <w:rsid w:val="00BB24D7"/>
    <w:rsid w:val="00BC712F"/>
    <w:rsid w:val="00C15487"/>
    <w:rsid w:val="00C3263C"/>
    <w:rsid w:val="00C34DA4"/>
    <w:rsid w:val="00C433D5"/>
    <w:rsid w:val="00C45EDD"/>
    <w:rsid w:val="00C56A7B"/>
    <w:rsid w:val="00C62E2E"/>
    <w:rsid w:val="00C64450"/>
    <w:rsid w:val="00C94D1C"/>
    <w:rsid w:val="00CA6211"/>
    <w:rsid w:val="00CA7C90"/>
    <w:rsid w:val="00CB169D"/>
    <w:rsid w:val="00CC1CFC"/>
    <w:rsid w:val="00CC58BA"/>
    <w:rsid w:val="00CC7681"/>
    <w:rsid w:val="00CC7A46"/>
    <w:rsid w:val="00CD09C9"/>
    <w:rsid w:val="00CD79AF"/>
    <w:rsid w:val="00CE67FD"/>
    <w:rsid w:val="00D30F3B"/>
    <w:rsid w:val="00D4020C"/>
    <w:rsid w:val="00D42A9A"/>
    <w:rsid w:val="00D45B81"/>
    <w:rsid w:val="00D74145"/>
    <w:rsid w:val="00D770B5"/>
    <w:rsid w:val="00D772EF"/>
    <w:rsid w:val="00D87890"/>
    <w:rsid w:val="00D97F5A"/>
    <w:rsid w:val="00DB5E91"/>
    <w:rsid w:val="00DC1BBB"/>
    <w:rsid w:val="00DC70CE"/>
    <w:rsid w:val="00DD3F8D"/>
    <w:rsid w:val="00DE3430"/>
    <w:rsid w:val="00DE4A95"/>
    <w:rsid w:val="00DF69AA"/>
    <w:rsid w:val="00E04EDE"/>
    <w:rsid w:val="00E41416"/>
    <w:rsid w:val="00E420FC"/>
    <w:rsid w:val="00E5069E"/>
    <w:rsid w:val="00EC18EF"/>
    <w:rsid w:val="00ED0A3F"/>
    <w:rsid w:val="00EF5F56"/>
    <w:rsid w:val="00EF6951"/>
    <w:rsid w:val="00F010CD"/>
    <w:rsid w:val="00F05368"/>
    <w:rsid w:val="00F63721"/>
    <w:rsid w:val="00F82051"/>
    <w:rsid w:val="00F832AE"/>
    <w:rsid w:val="00FB1D1A"/>
    <w:rsid w:val="00FC71F5"/>
    <w:rsid w:val="00FF14F8"/>
    <w:rsid w:val="00FF3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BCEC86560834AA5AAAF54E5657135F5">
    <w:name w:val="8BCEC86560834AA5AAAF54E5657135F5"/>
    <w:rsid w:val="006A18AC"/>
    <w:pPr>
      <w:widowControl w:val="0"/>
      <w:jc w:val="both"/>
    </w:pPr>
  </w:style>
  <w:style w:type="paragraph" w:customStyle="1" w:styleId="720550B4F6824CF4ACCB73293DD8982C">
    <w:name w:val="720550B4F6824CF4ACCB73293DD8982C"/>
    <w:rsid w:val="00B970ED"/>
    <w:pPr>
      <w:widowControl w:val="0"/>
      <w:jc w:val="both"/>
    </w:pPr>
  </w:style>
  <w:style w:type="paragraph" w:customStyle="1" w:styleId="4400BF5968AE4291B596982575EC5A4B">
    <w:name w:val="4400BF5968AE4291B596982575EC5A4B"/>
    <w:rsid w:val="00B970ED"/>
    <w:pPr>
      <w:widowControl w:val="0"/>
      <w:jc w:val="both"/>
    </w:pPr>
  </w:style>
  <w:style w:type="paragraph" w:customStyle="1" w:styleId="D3E9CEC301AA4779BE211B88F4DB4C03">
    <w:name w:val="D3E9CEC301AA4779BE211B88F4DB4C03"/>
    <w:rsid w:val="00B970ED"/>
    <w:pPr>
      <w:widowControl w:val="0"/>
      <w:jc w:val="both"/>
    </w:pPr>
  </w:style>
  <w:style w:type="paragraph" w:customStyle="1" w:styleId="BFE53560B21A4659AA14C7B7FA8CA44D">
    <w:name w:val="BFE53560B21A4659AA14C7B7FA8CA44D"/>
    <w:rsid w:val="00B970ED"/>
    <w:pPr>
      <w:widowControl w:val="0"/>
      <w:jc w:val="both"/>
    </w:pPr>
  </w:style>
  <w:style w:type="paragraph" w:customStyle="1" w:styleId="82A52C58CCBC4D0483B69D4CDF59881F">
    <w:name w:val="82A52C58CCBC4D0483B69D4CDF59881F"/>
    <w:rsid w:val="00B970ED"/>
    <w:pPr>
      <w:widowControl w:val="0"/>
      <w:jc w:val="both"/>
    </w:pPr>
  </w:style>
  <w:style w:type="paragraph" w:customStyle="1" w:styleId="516A85288ED64EF2A73036FDEC747368">
    <w:name w:val="516A85288ED64EF2A73036FDEC747368"/>
    <w:rsid w:val="00B970ED"/>
    <w:pPr>
      <w:widowControl w:val="0"/>
      <w:jc w:val="both"/>
    </w:pPr>
  </w:style>
  <w:style w:type="paragraph" w:customStyle="1" w:styleId="73D532A8FE7B4281BA61E437DB22F261">
    <w:name w:val="73D532A8FE7B4281BA61E437DB22F261"/>
    <w:rsid w:val="004C3E80"/>
    <w:pPr>
      <w:widowControl w:val="0"/>
      <w:jc w:val="both"/>
    </w:pPr>
  </w:style>
  <w:style w:type="paragraph" w:customStyle="1" w:styleId="AA67EF0B5E9141F3ABB92EC45B9638CA">
    <w:name w:val="AA67EF0B5E9141F3ABB92EC45B9638CA"/>
    <w:rsid w:val="004C3E80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档" ma:contentTypeID="0x010100FBEBF4343235F443872AECDF4C49F8F3" ma:contentTypeVersion="1" ma:contentTypeDescription="新建文档。" ma:contentTypeScope="" ma:versionID="8f7cff3837c11dc1113be0d5ad683941">
  <xsd:schema xmlns:xsd="http://www.w3.org/2001/XMLSchema" xmlns:xs="http://www.w3.org/2001/XMLSchema" xmlns:p="http://schemas.microsoft.com/office/2006/metadata/properties" xmlns:ns2="6c8a5a41-767c-4c83-8f19-e32693729925" targetNamespace="http://schemas.microsoft.com/office/2006/metadata/properties" ma:root="true" ma:fieldsID="1b4551ad7d869f1da37db6b9ae1abc3f" ns2:_="">
    <xsd:import namespace="6c8a5a41-767c-4c83-8f19-e32693729925"/>
    <xsd:element name="properties">
      <xsd:complexType>
        <xsd:sequence>
          <xsd:element name="documentManagement">
            <xsd:complexType>
              <xsd:all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c8a5a41-767c-4c83-8f19-e32693729925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共享对象: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内容类型"/>
        <xsd:element ref="dc:title" minOccurs="0" maxOccurs="1" ma:index="4" ma:displayName="标题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1216329-E5E6-4F49-BDE4-312653F1B61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529F5FAE-96D2-468E-B35B-7133B7F3F46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8C3181-3EC6-40F7-A93B-BEF5F619A1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c8a5a41-767c-4c83-8f19-e3269372992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4802617-218F-493B-ABD2-84AEFDEEC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1497</TotalTime>
  <Pages>19</Pages>
  <Words>2053</Words>
  <Characters>11703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13729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wuxiaojuan6@hikvision.com</dc:creator>
  <cp:lastModifiedBy>柳滔8</cp:lastModifiedBy>
  <cp:revision>90</cp:revision>
  <dcterms:created xsi:type="dcterms:W3CDTF">2025-06-24T11:25:00Z</dcterms:created>
  <dcterms:modified xsi:type="dcterms:W3CDTF">2025-06-25T12:33:00Z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0x010100FBEBF4343235F443872AECDF4C49F8F3</vt:lpwstr>
  </property>
  <property fmtid="{D5CDD505-2E9C-101B-9397-08002B2CF9AE}" pid="3" name="_dlc_DocIdItemGuid">
    <vt:lpwstr>2157e5c8-8857-4b4e-9875-16c04f533a21</vt:lpwstr>
  </property>
</Properties>
</file>