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013" w:rsidRDefault="00A45013" w:rsidP="0061131B">
      <w:pPr>
        <w:shd w:val="clear" w:color="auto" w:fill="FFFFFF"/>
        <w:spacing w:after="0" w:line="240" w:lineRule="auto"/>
        <w:outlineLvl w:val="0"/>
        <w:rPr>
          <w:rFonts w:ascii="Helvetica" w:eastAsia="Times New Roman" w:hAnsi="Helvetica" w:cs="Helvetica"/>
          <w:color w:val="2C3E50"/>
          <w:kern w:val="36"/>
          <w:lang w:eastAsia="ru-RU"/>
        </w:rPr>
      </w:pPr>
      <w:bookmarkStart w:id="0" w:name="_GoBack"/>
      <w:r>
        <w:rPr>
          <w:rFonts w:ascii="Helvetica" w:eastAsia="Times New Roman" w:hAnsi="Helvetica" w:cs="Helvetica"/>
          <w:color w:val="2C3E50"/>
          <w:kern w:val="36"/>
          <w:lang w:eastAsia="ru-RU"/>
        </w:rPr>
        <w:t xml:space="preserve">Сложность – </w:t>
      </w:r>
    </w:p>
    <w:p w:rsidR="00A45013" w:rsidRPr="00A45013" w:rsidRDefault="00A45013" w:rsidP="0061131B">
      <w:pPr>
        <w:shd w:val="clear" w:color="auto" w:fill="FFFFFF"/>
        <w:spacing w:after="0" w:line="240" w:lineRule="auto"/>
        <w:outlineLvl w:val="0"/>
        <w:rPr>
          <w:rFonts w:ascii="Helvetica" w:eastAsia="Times New Roman" w:hAnsi="Helvetica" w:cs="Helvetica"/>
          <w:color w:val="2C3E50"/>
          <w:kern w:val="36"/>
          <w:lang w:eastAsia="ru-RU"/>
        </w:rPr>
      </w:pPr>
    </w:p>
    <w:p w:rsidR="00A45013" w:rsidRDefault="00A45013" w:rsidP="0061131B">
      <w:pPr>
        <w:shd w:val="clear" w:color="auto" w:fill="FFFFFF"/>
        <w:spacing w:after="0" w:line="240" w:lineRule="auto"/>
        <w:outlineLvl w:val="0"/>
        <w:rPr>
          <w:rFonts w:ascii="Helvetica" w:eastAsia="Times New Roman" w:hAnsi="Helvetica" w:cs="Helvetica"/>
          <w:color w:val="2C3E50"/>
          <w:kern w:val="36"/>
          <w:sz w:val="20"/>
          <w:szCs w:val="20"/>
          <w:lang w:eastAsia="ru-RU"/>
        </w:rPr>
      </w:pPr>
      <w:r w:rsidRPr="00A45013">
        <w:rPr>
          <w:rFonts w:ascii="Helvetica" w:eastAsia="Times New Roman" w:hAnsi="Helvetica" w:cs="Helvetica"/>
          <w:color w:val="2C3E50"/>
          <w:kern w:val="36"/>
          <w:sz w:val="20"/>
          <w:szCs w:val="20"/>
          <w:lang w:eastAsia="ru-RU"/>
        </w:rPr>
        <w:t>Источник</w:t>
      </w:r>
      <w:r>
        <w:rPr>
          <w:rFonts w:ascii="Helvetica" w:eastAsia="Times New Roman" w:hAnsi="Helvetica" w:cs="Helvetica"/>
          <w:color w:val="2C3E50"/>
          <w:kern w:val="36"/>
          <w:sz w:val="20"/>
          <w:szCs w:val="20"/>
          <w:lang w:eastAsia="ru-RU"/>
        </w:rPr>
        <w:t xml:space="preserve">- </w:t>
      </w:r>
      <w:hyperlink r:id="rId5" w:history="1">
        <w:r w:rsidRPr="006D19B4">
          <w:rPr>
            <w:rStyle w:val="a4"/>
            <w:rFonts w:ascii="Helvetica" w:eastAsia="Times New Roman" w:hAnsi="Helvetica" w:cs="Helvetica"/>
            <w:kern w:val="36"/>
            <w:sz w:val="20"/>
            <w:szCs w:val="20"/>
            <w:lang w:eastAsia="ru-RU"/>
          </w:rPr>
          <w:t>https://www.allaboutcircuits.com/technical-articles/</w:t>
        </w:r>
      </w:hyperlink>
    </w:p>
    <w:p w:rsidR="00A45013" w:rsidRPr="00A45013" w:rsidRDefault="00A45013" w:rsidP="0061131B">
      <w:pPr>
        <w:shd w:val="clear" w:color="auto" w:fill="FFFFFF"/>
        <w:spacing w:after="0" w:line="240" w:lineRule="auto"/>
        <w:outlineLvl w:val="0"/>
        <w:rPr>
          <w:rFonts w:ascii="Helvetica" w:eastAsia="Times New Roman" w:hAnsi="Helvetica" w:cs="Helvetica"/>
          <w:color w:val="2C3E50"/>
          <w:kern w:val="36"/>
          <w:sz w:val="20"/>
          <w:szCs w:val="20"/>
          <w:lang w:eastAsia="ru-RU"/>
        </w:rPr>
      </w:pPr>
    </w:p>
    <w:p w:rsidR="0061131B" w:rsidRPr="0061131B" w:rsidRDefault="0061131B" w:rsidP="0061131B">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61131B">
        <w:rPr>
          <w:rFonts w:ascii="Helvetica" w:eastAsia="Times New Roman" w:hAnsi="Helvetica" w:cs="Helvetica"/>
          <w:color w:val="2C3E50"/>
          <w:kern w:val="36"/>
          <w:sz w:val="60"/>
          <w:szCs w:val="60"/>
          <w:lang w:val="en-US" w:eastAsia="ru-RU"/>
        </w:rPr>
        <w:t>Encoding the States of a Finite State Machine in VHDL</w:t>
      </w:r>
    </w:p>
    <w:p w:rsidR="0061131B" w:rsidRPr="0061131B" w:rsidRDefault="0061131B" w:rsidP="0061131B">
      <w:pPr>
        <w:shd w:val="clear" w:color="auto" w:fill="FFFFFF"/>
        <w:rPr>
          <w:rFonts w:ascii="Helvetica" w:hAnsi="Helvetica" w:cs="Helvetica"/>
          <w:color w:val="2C3E50"/>
          <w:sz w:val="35"/>
          <w:szCs w:val="35"/>
          <w:lang w:val="en-US"/>
        </w:rPr>
      </w:pPr>
      <w:r w:rsidRPr="0061131B">
        <w:rPr>
          <w:rFonts w:ascii="Helvetica" w:hAnsi="Helvetica" w:cs="Helvetica"/>
          <w:color w:val="2C3E50"/>
          <w:sz w:val="35"/>
          <w:szCs w:val="35"/>
          <w:lang w:val="en-US"/>
        </w:rPr>
        <w:t>This article will review different encoding methods that can be used to implement the states of an FSM.</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Another AAC article, </w:t>
      </w:r>
      <w:hyperlink r:id="rId6" w:tgtFrame="_blank" w:history="1">
        <w:r w:rsidRPr="0061131B">
          <w:rPr>
            <w:rStyle w:val="a4"/>
            <w:rFonts w:ascii="Helvetica" w:eastAsiaTheme="majorEastAsia" w:hAnsi="Helvetica" w:cs="Helvetica"/>
            <w:color w:val="F26B31"/>
            <w:lang w:val="en-US"/>
          </w:rPr>
          <w:t>Implementing a Finite State Machine in VHDL</w:t>
        </w:r>
      </w:hyperlink>
      <w:r w:rsidRPr="0061131B">
        <w:rPr>
          <w:rFonts w:ascii="Helvetica" w:hAnsi="Helvetica" w:cs="Helvetica"/>
          <w:color w:val="2C3E50"/>
          <w:lang w:val="en-US"/>
        </w:rPr>
        <w:t>, discusses how to implement a finite state machine (FSM) in </w:t>
      </w:r>
      <w:hyperlink r:id="rId7" w:tgtFrame="_blank" w:history="1">
        <w:r w:rsidRPr="0061131B">
          <w:rPr>
            <w:rStyle w:val="a4"/>
            <w:rFonts w:ascii="Helvetica" w:eastAsiaTheme="majorEastAsia" w:hAnsi="Helvetica" w:cs="Helvetica"/>
            <w:color w:val="F26B31"/>
            <w:lang w:val="en-US"/>
          </w:rPr>
          <w:t>VHDL</w:t>
        </w:r>
      </w:hyperlink>
      <w:r w:rsidRPr="0061131B">
        <w:rPr>
          <w:rFonts w:ascii="Helvetica" w:hAnsi="Helvetica" w:cs="Helvetica"/>
          <w:color w:val="2C3E50"/>
          <w:lang w:val="en-US"/>
        </w:rPr>
        <w:t>.</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This article will review different encoding methods that can be used to implement the states of an FSM. We’ll see that, for a given state diagram, the state encoding method can reduce the power consumption of the FSM or increase its clock frequency.</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w:t>
      </w:r>
    </w:p>
    <w:p w:rsidR="0061131B" w:rsidRPr="0061131B" w:rsidRDefault="0061131B" w:rsidP="0061131B">
      <w:pPr>
        <w:pStyle w:val="3"/>
        <w:shd w:val="clear" w:color="auto" w:fill="FFFFFF"/>
        <w:spacing w:before="300" w:after="150"/>
        <w:rPr>
          <w:rFonts w:ascii="Helvetica" w:hAnsi="Helvetica" w:cs="Helvetica"/>
          <w:color w:val="2C3E50"/>
          <w:sz w:val="45"/>
          <w:szCs w:val="45"/>
          <w:lang w:val="en-US"/>
        </w:rPr>
      </w:pPr>
      <w:r w:rsidRPr="0061131B">
        <w:rPr>
          <w:rFonts w:ascii="Helvetica" w:hAnsi="Helvetica" w:cs="Helvetica"/>
          <w:b/>
          <w:bCs/>
          <w:color w:val="2C3E50"/>
          <w:sz w:val="45"/>
          <w:szCs w:val="45"/>
          <w:lang w:val="en-US"/>
        </w:rPr>
        <w:t>The State Diagram Representation of an FSM</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We can use a state diagram to represent the operation of a finite state machine (FSM). For example, consider the state diagram shown in Figure 1. This FSM has eight states: </w:t>
      </w:r>
      <w:r w:rsidRPr="0061131B">
        <w:rPr>
          <w:rStyle w:val="a5"/>
          <w:rFonts w:ascii="Helvetica" w:hAnsi="Helvetica" w:cs="Helvetica"/>
          <w:color w:val="2C3E50"/>
          <w:lang w:val="en-US"/>
        </w:rPr>
        <w:t>idle</w:t>
      </w:r>
      <w:r w:rsidRPr="0061131B">
        <w:rPr>
          <w:rFonts w:ascii="Helvetica" w:hAnsi="Helvetica" w:cs="Helvetica"/>
          <w:color w:val="2C3E50"/>
          <w:lang w:val="en-US"/>
        </w:rPr>
        <w:t>, </w:t>
      </w:r>
      <w:r w:rsidRPr="0061131B">
        <w:rPr>
          <w:rStyle w:val="a5"/>
          <w:rFonts w:ascii="Helvetica" w:hAnsi="Helvetica" w:cs="Helvetica"/>
          <w:color w:val="2C3E50"/>
          <w:lang w:val="en-US"/>
        </w:rPr>
        <w:t>r1</w:t>
      </w:r>
      <w:r w:rsidRPr="0061131B">
        <w:rPr>
          <w:rFonts w:ascii="Helvetica" w:hAnsi="Helvetica" w:cs="Helvetica"/>
          <w:color w:val="2C3E50"/>
          <w:lang w:val="en-US"/>
        </w:rPr>
        <w:t>, </w:t>
      </w:r>
      <w:r w:rsidRPr="0061131B">
        <w:rPr>
          <w:rStyle w:val="a5"/>
          <w:rFonts w:ascii="Helvetica" w:hAnsi="Helvetica" w:cs="Helvetica"/>
          <w:color w:val="2C3E50"/>
          <w:lang w:val="en-US"/>
        </w:rPr>
        <w:t>r2, r3, r4, c, p1,</w:t>
      </w:r>
      <w:r w:rsidRPr="0061131B">
        <w:rPr>
          <w:rFonts w:ascii="Helvetica" w:hAnsi="Helvetica" w:cs="Helvetica"/>
          <w:color w:val="2C3E50"/>
          <w:lang w:val="en-US"/>
        </w:rPr>
        <w:t> and </w:t>
      </w:r>
      <w:r w:rsidRPr="0061131B">
        <w:rPr>
          <w:rStyle w:val="a5"/>
          <w:rFonts w:ascii="Helvetica" w:hAnsi="Helvetica" w:cs="Helvetica"/>
          <w:color w:val="2C3E50"/>
          <w:lang w:val="en-US"/>
        </w:rPr>
        <w:t>p2</w:t>
      </w:r>
      <w:r w:rsidRPr="0061131B">
        <w:rPr>
          <w:rFonts w:ascii="Helvetica" w:hAnsi="Helvetica" w:cs="Helvetica"/>
          <w:color w:val="2C3E50"/>
          <w:lang w:val="en-US"/>
        </w:rPr>
        <w:t>. Also, it has one input, </w:t>
      </w:r>
      <w:r w:rsidRPr="0061131B">
        <w:rPr>
          <w:rStyle w:val="a5"/>
          <w:rFonts w:ascii="Helvetica" w:hAnsi="Helvetica" w:cs="Helvetica"/>
          <w:color w:val="2C3E50"/>
          <w:lang w:val="en-US"/>
        </w:rPr>
        <w:t>mem</w:t>
      </w:r>
      <w:r w:rsidRPr="0061131B">
        <w:rPr>
          <w:rFonts w:ascii="Helvetica" w:hAnsi="Helvetica" w:cs="Helvetica"/>
          <w:color w:val="2C3E50"/>
          <w:lang w:val="en-US"/>
        </w:rPr>
        <w:t>, and one output, </w:t>
      </w:r>
      <w:r w:rsidRPr="0061131B">
        <w:rPr>
          <w:rStyle w:val="a5"/>
          <w:rFonts w:ascii="Helvetica" w:hAnsi="Helvetica" w:cs="Helvetica"/>
          <w:color w:val="2C3E50"/>
          <w:lang w:val="en-US"/>
        </w:rPr>
        <w:t>out1</w:t>
      </w:r>
      <w:r w:rsidRPr="0061131B">
        <w:rPr>
          <w:rFonts w:ascii="Helvetica" w:hAnsi="Helvetica" w:cs="Helvetica"/>
          <w:color w:val="2C3E50"/>
          <w:lang w:val="en-US"/>
        </w:rPr>
        <w:t>. Based on the diagram, the FSM will choose its next state for the upcoming clock tick.</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Figure 2 shows the block diagram that can be used to implement the FSM of Figure 1. There are </w:t>
      </w:r>
      <w:proofErr w:type="spellStart"/>
      <w:r w:rsidRPr="0061131B">
        <w:rPr>
          <w:rStyle w:val="a5"/>
          <w:rFonts w:ascii="Helvetica" w:hAnsi="Helvetica" w:cs="Helvetica"/>
          <w:color w:val="2C3E50"/>
          <w:lang w:val="en-US"/>
        </w:rPr>
        <w:t>n</w:t>
      </w:r>
      <w:proofErr w:type="spellEnd"/>
      <w:r w:rsidRPr="0061131B">
        <w:rPr>
          <w:rFonts w:ascii="Helvetica" w:hAnsi="Helvetica" w:cs="Helvetica"/>
          <w:color w:val="2C3E50"/>
          <w:lang w:val="en-US"/>
        </w:rPr>
        <w:t> memory elements, shown inside the dashed box, to store the current state of the system. The box labeled “Logic to Generate the Next State” is a combinational circuit that uses the outputs of the flip-flops (FF) and the system inputs to determine the next state of the system.</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This next state will be loaded into the set of FFs at the next clock tick. The box labeled “Logic to Generate the Outputs” receives the current state of the system and generates the output signals. Note that, since the “Logic to Generate the Outputs” is driven only by the state of the system (and not by the inputs), we have a </w:t>
      </w:r>
      <w:hyperlink r:id="rId8" w:tgtFrame="_blank" w:history="1">
        <w:r w:rsidRPr="0061131B">
          <w:rPr>
            <w:rStyle w:val="a4"/>
            <w:rFonts w:ascii="Helvetica" w:eastAsiaTheme="majorEastAsia" w:hAnsi="Helvetica" w:cs="Helvetica"/>
            <w:color w:val="F26B31"/>
            <w:lang w:val="en-US"/>
          </w:rPr>
          <w:t>Moore state machine</w:t>
        </w:r>
      </w:hyperlink>
      <w:r w:rsidRPr="0061131B">
        <w:rPr>
          <w:rFonts w:ascii="Helvetica" w:hAnsi="Helvetica" w:cs="Helvetica"/>
          <w:color w:val="2C3E50"/>
          <w:lang w:val="en-US"/>
        </w:rPr>
        <w:t>.</w:t>
      </w:r>
    </w:p>
    <w:p w:rsidR="0061131B" w:rsidRPr="0061131B" w:rsidRDefault="0061131B" w:rsidP="0061131B">
      <w:pPr>
        <w:pStyle w:val="3"/>
        <w:shd w:val="clear" w:color="auto" w:fill="FFFFFF"/>
        <w:spacing w:before="300" w:after="150"/>
        <w:rPr>
          <w:rFonts w:ascii="Helvetica" w:hAnsi="Helvetica" w:cs="Helvetica"/>
          <w:color w:val="2C3E50"/>
          <w:sz w:val="45"/>
          <w:szCs w:val="45"/>
          <w:lang w:val="en-US"/>
        </w:rPr>
      </w:pPr>
      <w:r w:rsidRPr="0061131B">
        <w:rPr>
          <w:rFonts w:ascii="Helvetica" w:hAnsi="Helvetica" w:cs="Helvetica"/>
          <w:b/>
          <w:bCs/>
          <w:color w:val="2C3E50"/>
          <w:sz w:val="45"/>
          <w:szCs w:val="45"/>
          <w:lang w:val="en-US"/>
        </w:rPr>
        <w:t>Binary Encoding to Implement an FSM</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In Figure 1, we have eight different states. How many flip-flops do we need to represent these eight states?</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To represent eight states, we need at least three bits. Table 1 shows one possible way of encoding these states; this approach is called binary encoding.</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This representation leads to the block diagram shown in Figure 3.</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lastRenderedPageBreak/>
        <w:t>Assume that the three-bit string Q3Q2Q1 represents the three bits of Table 1. For example, when the state of the FSM is </w:t>
      </w:r>
      <w:r w:rsidRPr="0061131B">
        <w:rPr>
          <w:rStyle w:val="a5"/>
          <w:rFonts w:ascii="Helvetica" w:hAnsi="Helvetica" w:cs="Helvetica"/>
          <w:color w:val="2C3E50"/>
          <w:lang w:val="en-US"/>
        </w:rPr>
        <w:t>r3</w:t>
      </w:r>
      <w:r w:rsidRPr="0061131B">
        <w:rPr>
          <w:rFonts w:ascii="Helvetica" w:hAnsi="Helvetica" w:cs="Helvetica"/>
          <w:color w:val="2C3E50"/>
          <w:lang w:val="en-US"/>
        </w:rPr>
        <w:t>, we have Q3Q2Q1</w:t>
      </w:r>
      <w:proofErr w:type="gramStart"/>
      <w:r w:rsidRPr="0061131B">
        <w:rPr>
          <w:rFonts w:ascii="Helvetica" w:hAnsi="Helvetica" w:cs="Helvetica"/>
          <w:color w:val="2C3E50"/>
          <w:lang w:val="en-US"/>
        </w:rPr>
        <w:t>=“</w:t>
      </w:r>
      <w:proofErr w:type="gramEnd"/>
      <w:r w:rsidRPr="0061131B">
        <w:rPr>
          <w:rFonts w:ascii="Helvetica" w:hAnsi="Helvetica" w:cs="Helvetica"/>
          <w:color w:val="2C3E50"/>
          <w:lang w:val="en-US"/>
        </w:rPr>
        <w:t>011”. Figure 3 depicts three capacitors (Cpar1, Cpar2, and Cpar3). These capacitors serve as lumped-element representations of parasitic capacitance that is present in the circuit. This parasitic capacitance is introduced by the circuit interconnections and by the input stages of the combinational circuits that generate the next state and the outputs.</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Let’s examine Figure 1 and Figure 3 more closely. According to the state diagram in Figure 1, for </w:t>
      </w:r>
      <w:r w:rsidRPr="0061131B">
        <w:rPr>
          <w:rStyle w:val="a5"/>
          <w:rFonts w:ascii="Helvetica" w:hAnsi="Helvetica" w:cs="Helvetica"/>
          <w:color w:val="2C3E50"/>
          <w:lang w:val="en-US"/>
        </w:rPr>
        <w:t>mem=1</w:t>
      </w:r>
      <w:r w:rsidRPr="0061131B">
        <w:rPr>
          <w:rFonts w:ascii="Helvetica" w:hAnsi="Helvetica" w:cs="Helvetica"/>
          <w:color w:val="2C3E50"/>
          <w:lang w:val="en-US"/>
        </w:rPr>
        <w:t>, each clock tick will make the FSM go from one state to another one. The states are represented by the three flip-flops in Figure 3, and thus with each clock tick, the value of Q3Q2Q1 changes. This means that at least one of the Cpar1/Cpar2/Cpar3 capacitances will need to be charged or discharged. For example, consider the case in which the FSM starts from the state </w:t>
      </w:r>
      <w:r w:rsidRPr="0061131B">
        <w:rPr>
          <w:rStyle w:val="a5"/>
          <w:rFonts w:ascii="Helvetica" w:hAnsi="Helvetica" w:cs="Helvetica"/>
          <w:color w:val="2C3E50"/>
          <w:lang w:val="en-US"/>
        </w:rPr>
        <w:t>Idle</w:t>
      </w:r>
      <w:r w:rsidRPr="0061131B">
        <w:rPr>
          <w:rFonts w:ascii="Helvetica" w:hAnsi="Helvetica" w:cs="Helvetica"/>
          <w:color w:val="2C3E50"/>
          <w:lang w:val="en-US"/>
        </w:rPr>
        <w:t> and, after several clock ticks, reaches the state </w:t>
      </w:r>
      <w:r w:rsidRPr="0061131B">
        <w:rPr>
          <w:rStyle w:val="a5"/>
          <w:rFonts w:ascii="Helvetica" w:hAnsi="Helvetica" w:cs="Helvetica"/>
          <w:color w:val="2C3E50"/>
          <w:lang w:val="en-US"/>
        </w:rPr>
        <w:t>p2</w:t>
      </w:r>
      <w:r w:rsidRPr="0061131B">
        <w:rPr>
          <w:rFonts w:ascii="Helvetica" w:hAnsi="Helvetica" w:cs="Helvetica"/>
          <w:color w:val="2C3E50"/>
          <w:lang w:val="en-US"/>
        </w:rPr>
        <w:t>. In this case, the capacitor Cpar1 will be charged four times (see Table 1). Similarly, Cpar2 and Cpar3 will be charged two times and one time, respectively.</w:t>
      </w:r>
    </w:p>
    <w:p w:rsid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Current is consumed every time a capacitor must be charged. So, part of the power consumed by the circuit of Figure 3 originates from charging the parasitic capacitances that are seen at the output of the FFs. How can we reduce the power consumption of this circuit? One way would be to reduce the number of times that we must charge the parasitic capacitance. Can we rearrange the three-bit assignment of Table 1 so as to reduce the number of transitions at the FF outputs? This is, in fact, possible, and the solution, called </w:t>
      </w:r>
      <w:hyperlink r:id="rId9" w:tgtFrame="_blank" w:history="1">
        <w:r w:rsidRPr="0061131B">
          <w:rPr>
            <w:rStyle w:val="a4"/>
            <w:rFonts w:ascii="Helvetica" w:eastAsiaTheme="majorEastAsia" w:hAnsi="Helvetica" w:cs="Helvetica"/>
            <w:color w:val="F26B31"/>
            <w:lang w:val="en-US"/>
          </w:rPr>
          <w:t>Gray encoding</w:t>
        </w:r>
      </w:hyperlink>
      <w:r w:rsidRPr="0061131B">
        <w:rPr>
          <w:rFonts w:ascii="Helvetica" w:hAnsi="Helvetica" w:cs="Helvetica"/>
          <w:color w:val="2C3E50"/>
          <w:lang w:val="en-US"/>
        </w:rPr>
        <w:t>, is used in Table 2.</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b/>
          <w:bCs/>
          <w:color w:val="2C3E50"/>
          <w:sz w:val="45"/>
          <w:szCs w:val="45"/>
          <w:lang w:val="en-US"/>
        </w:rPr>
        <w:t>Gray Encoding Can Reduce Power Consumption</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With the Gray code of Table 2, only one bit changes when moving between adjacent states. Now, when the FSM goes from the state </w:t>
      </w:r>
      <w:r w:rsidRPr="0061131B">
        <w:rPr>
          <w:rStyle w:val="a5"/>
          <w:rFonts w:ascii="Helvetica" w:hAnsi="Helvetica" w:cs="Helvetica"/>
          <w:color w:val="2C3E50"/>
          <w:lang w:val="en-US"/>
        </w:rPr>
        <w:t>Idle</w:t>
      </w:r>
      <w:r w:rsidRPr="0061131B">
        <w:rPr>
          <w:rFonts w:ascii="Helvetica" w:hAnsi="Helvetica" w:cs="Helvetica"/>
          <w:color w:val="2C3E50"/>
          <w:lang w:val="en-US"/>
        </w:rPr>
        <w:t> to the state </w:t>
      </w:r>
      <w:r w:rsidRPr="0061131B">
        <w:rPr>
          <w:rStyle w:val="a5"/>
          <w:rFonts w:ascii="Helvetica" w:hAnsi="Helvetica" w:cs="Helvetica"/>
          <w:color w:val="2C3E50"/>
          <w:lang w:val="en-US"/>
        </w:rPr>
        <w:t>p2</w:t>
      </w:r>
      <w:r w:rsidRPr="0061131B">
        <w:rPr>
          <w:rFonts w:ascii="Helvetica" w:hAnsi="Helvetica" w:cs="Helvetica"/>
          <w:color w:val="2C3E50"/>
          <w:lang w:val="en-US"/>
        </w:rPr>
        <w:t>, the least significant bit will be charged two times and the second and third bits will be charged only once. (Compare this to the previously required four, two, and one charging events, as discussed above.) Thus, we can use Gray encoding to reduce the power consumption of the FSM.</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xml:space="preserve">Gray encoding is great for the FSM in Figure 1 because, for a given state, the next state of the system is known. However, most of the time, we don’t know the next state of the system. </w:t>
      </w:r>
      <w:r w:rsidRPr="00A45013">
        <w:rPr>
          <w:rFonts w:ascii="Helvetica" w:hAnsi="Helvetica" w:cs="Helvetica"/>
          <w:color w:val="2C3E50"/>
          <w:lang w:val="en-US"/>
        </w:rPr>
        <w:t>For example:</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In Figure 4, depending on the value of the inputs, the state after S29 can be either S32 or S30. For such cases, we should first determine which path has a higher probability. Then, we can set up our Gray encoding according to the higher-probability path.</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w:t>
      </w:r>
    </w:p>
    <w:p w:rsidR="0061131B" w:rsidRPr="0061131B" w:rsidRDefault="0061131B" w:rsidP="0061131B">
      <w:pPr>
        <w:pStyle w:val="3"/>
        <w:shd w:val="clear" w:color="auto" w:fill="FFFFFF"/>
        <w:spacing w:before="300" w:after="150"/>
        <w:rPr>
          <w:rFonts w:ascii="Helvetica" w:hAnsi="Helvetica" w:cs="Helvetica"/>
          <w:color w:val="2C3E50"/>
          <w:sz w:val="45"/>
          <w:szCs w:val="45"/>
          <w:lang w:val="en-US"/>
        </w:rPr>
      </w:pPr>
      <w:r w:rsidRPr="0061131B">
        <w:rPr>
          <w:rFonts w:ascii="Helvetica" w:hAnsi="Helvetica" w:cs="Helvetica"/>
          <w:b/>
          <w:bCs/>
          <w:color w:val="2C3E50"/>
          <w:sz w:val="45"/>
          <w:szCs w:val="45"/>
          <w:lang w:val="en-US"/>
        </w:rPr>
        <w:t>Gray Encoding Can Reduce Glitches</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As discussed above, Gray encoding can be used to achieve a lower-power design. Another application of this encoding is in protecting asynchronous outputs from glitches. For example, assume that we are using the schematic of Figure 5 to produce the output </w:t>
      </w:r>
      <w:r w:rsidRPr="0061131B">
        <w:rPr>
          <w:rStyle w:val="a5"/>
          <w:rFonts w:ascii="Helvetica" w:hAnsi="Helvetica" w:cs="Helvetica"/>
          <w:color w:val="2C3E50"/>
          <w:lang w:val="en-US"/>
        </w:rPr>
        <w:t>out1</w:t>
      </w:r>
      <w:r w:rsidRPr="0061131B">
        <w:rPr>
          <w:rFonts w:ascii="Helvetica" w:hAnsi="Helvetica" w:cs="Helvetica"/>
          <w:color w:val="2C3E50"/>
          <w:lang w:val="en-US"/>
        </w:rPr>
        <w:t> in the state diagram of Figure 1. This figure assumes that binary encoding is used to represent the states of the FSM.</w:t>
      </w:r>
    </w:p>
    <w:p w:rsid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lastRenderedPageBreak/>
        <w:t>Now, consider the waveforms shown in Figure 6, which correspond to a state change from p2 (111) to idle (000).</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When the system is at </w:t>
      </w:r>
      <w:r w:rsidRPr="0061131B">
        <w:rPr>
          <w:rStyle w:val="a5"/>
          <w:rFonts w:ascii="Helvetica" w:hAnsi="Helvetica" w:cs="Helvetica"/>
          <w:color w:val="2C3E50"/>
          <w:lang w:val="en-US"/>
        </w:rPr>
        <w:t>p2</w:t>
      </w:r>
      <w:r w:rsidRPr="0061131B">
        <w:rPr>
          <w:rFonts w:ascii="Helvetica" w:hAnsi="Helvetica" w:cs="Helvetica"/>
          <w:color w:val="2C3E50"/>
          <w:lang w:val="en-US"/>
        </w:rPr>
        <w:t>, </w:t>
      </w:r>
      <w:r w:rsidRPr="0061131B">
        <w:rPr>
          <w:rStyle w:val="a5"/>
          <w:rFonts w:ascii="Helvetica" w:hAnsi="Helvetica" w:cs="Helvetica"/>
          <w:color w:val="2C3E50"/>
          <w:lang w:val="en-US"/>
        </w:rPr>
        <w:t>out1</w:t>
      </w:r>
      <w:r w:rsidRPr="0061131B">
        <w:rPr>
          <w:rFonts w:ascii="Helvetica" w:hAnsi="Helvetica" w:cs="Helvetica"/>
          <w:color w:val="2C3E50"/>
          <w:lang w:val="en-US"/>
        </w:rPr>
        <w:t> is high. At </w:t>
      </w:r>
      <w:r w:rsidRPr="0061131B">
        <w:rPr>
          <w:rStyle w:val="a5"/>
          <w:rFonts w:ascii="Helvetica" w:hAnsi="Helvetica" w:cs="Helvetica"/>
          <w:color w:val="2C3E50"/>
          <w:lang w:val="en-US"/>
        </w:rPr>
        <w:t>t1</w:t>
      </w:r>
      <w:r w:rsidRPr="0061131B">
        <w:rPr>
          <w:rFonts w:ascii="Helvetica" w:hAnsi="Helvetica" w:cs="Helvetica"/>
          <w:color w:val="2C3E50"/>
          <w:lang w:val="en-US"/>
        </w:rPr>
        <w:t>, the state changes to </w:t>
      </w:r>
      <w:r w:rsidRPr="0061131B">
        <w:rPr>
          <w:rStyle w:val="a5"/>
          <w:rFonts w:ascii="Helvetica" w:hAnsi="Helvetica" w:cs="Helvetica"/>
          <w:color w:val="2C3E50"/>
          <w:lang w:val="en-US"/>
        </w:rPr>
        <w:t>Idle</w:t>
      </w:r>
      <w:r w:rsidRPr="0061131B">
        <w:rPr>
          <w:rFonts w:ascii="Helvetica" w:hAnsi="Helvetica" w:cs="Helvetica"/>
          <w:color w:val="2C3E50"/>
          <w:lang w:val="en-US"/>
        </w:rPr>
        <w:t>. After the time delay of the two-input AND gate, the node </w:t>
      </w:r>
      <w:r w:rsidRPr="0061131B">
        <w:rPr>
          <w:rStyle w:val="a5"/>
          <w:rFonts w:ascii="Helvetica" w:hAnsi="Helvetica" w:cs="Helvetica"/>
          <w:color w:val="2C3E50"/>
          <w:lang w:val="en-US"/>
        </w:rPr>
        <w:t>n2</w:t>
      </w:r>
      <w:r w:rsidRPr="0061131B">
        <w:rPr>
          <w:rFonts w:ascii="Helvetica" w:hAnsi="Helvetica" w:cs="Helvetica"/>
          <w:color w:val="2C3E50"/>
          <w:lang w:val="en-US"/>
        </w:rPr>
        <w:t> will be zero at </w:t>
      </w:r>
      <w:r w:rsidRPr="0061131B">
        <w:rPr>
          <w:rStyle w:val="a5"/>
          <w:rFonts w:ascii="Helvetica" w:hAnsi="Helvetica" w:cs="Helvetica"/>
          <w:color w:val="2C3E50"/>
          <w:lang w:val="en-US"/>
        </w:rPr>
        <w:t>t2</w:t>
      </w:r>
      <w:r w:rsidRPr="0061131B">
        <w:rPr>
          <w:rFonts w:ascii="Helvetica" w:hAnsi="Helvetica" w:cs="Helvetica"/>
          <w:color w:val="2C3E50"/>
          <w:lang w:val="en-US"/>
        </w:rPr>
        <w:t>. A little bit later, at </w:t>
      </w:r>
      <w:r w:rsidRPr="0061131B">
        <w:rPr>
          <w:rStyle w:val="a5"/>
          <w:rFonts w:ascii="Helvetica" w:hAnsi="Helvetica" w:cs="Helvetica"/>
          <w:color w:val="2C3E50"/>
          <w:lang w:val="en-US"/>
        </w:rPr>
        <w:t>t4</w:t>
      </w:r>
      <w:r w:rsidRPr="0061131B">
        <w:rPr>
          <w:rFonts w:ascii="Helvetica" w:hAnsi="Helvetica" w:cs="Helvetica"/>
          <w:color w:val="2C3E50"/>
          <w:lang w:val="en-US"/>
        </w:rPr>
        <w:t>, the node </w:t>
      </w:r>
      <w:r w:rsidRPr="0061131B">
        <w:rPr>
          <w:rStyle w:val="a5"/>
          <w:rFonts w:ascii="Helvetica" w:hAnsi="Helvetica" w:cs="Helvetica"/>
          <w:color w:val="2C3E50"/>
          <w:lang w:val="en-US"/>
        </w:rPr>
        <w:t>n1</w:t>
      </w:r>
      <w:r w:rsidRPr="0061131B">
        <w:rPr>
          <w:rFonts w:ascii="Helvetica" w:hAnsi="Helvetica" w:cs="Helvetica"/>
          <w:color w:val="2C3E50"/>
          <w:lang w:val="en-US"/>
        </w:rPr>
        <w:t> will go high. Note that the delay of </w:t>
      </w:r>
      <w:r w:rsidRPr="0061131B">
        <w:rPr>
          <w:rStyle w:val="a5"/>
          <w:rFonts w:ascii="Helvetica" w:hAnsi="Helvetica" w:cs="Helvetica"/>
          <w:color w:val="2C3E50"/>
          <w:lang w:val="en-US"/>
        </w:rPr>
        <w:t>n1</w:t>
      </w:r>
      <w:r w:rsidRPr="0061131B">
        <w:rPr>
          <w:rFonts w:ascii="Helvetica" w:hAnsi="Helvetica" w:cs="Helvetica"/>
          <w:color w:val="2C3E50"/>
          <w:lang w:val="en-US"/>
        </w:rPr>
        <w:t> is assumed to be longer than that of </w:t>
      </w:r>
      <w:r w:rsidRPr="0061131B">
        <w:rPr>
          <w:rStyle w:val="a5"/>
          <w:rFonts w:ascii="Helvetica" w:hAnsi="Helvetica" w:cs="Helvetica"/>
          <w:color w:val="2C3E50"/>
          <w:lang w:val="en-US"/>
        </w:rPr>
        <w:t>n2</w:t>
      </w:r>
      <w:r w:rsidRPr="0061131B">
        <w:rPr>
          <w:rFonts w:ascii="Helvetica" w:hAnsi="Helvetica" w:cs="Helvetica"/>
          <w:color w:val="2C3E50"/>
          <w:lang w:val="en-US"/>
        </w:rPr>
        <w:t> because </w:t>
      </w:r>
      <w:r w:rsidRPr="0061131B">
        <w:rPr>
          <w:rStyle w:val="a5"/>
          <w:rFonts w:ascii="Helvetica" w:hAnsi="Helvetica" w:cs="Helvetica"/>
          <w:color w:val="2C3E50"/>
          <w:lang w:val="en-US"/>
        </w:rPr>
        <w:t>n1</w:t>
      </w:r>
      <w:r w:rsidRPr="0061131B">
        <w:rPr>
          <w:rFonts w:ascii="Helvetica" w:hAnsi="Helvetica" w:cs="Helvetica"/>
          <w:color w:val="2C3E50"/>
          <w:lang w:val="en-US"/>
        </w:rPr>
        <w:t> is produced by a three-input AND gate placed after NOT gates.</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As shown in Figure 6, the final value of </w:t>
      </w:r>
      <w:r w:rsidRPr="0061131B">
        <w:rPr>
          <w:rStyle w:val="a5"/>
          <w:rFonts w:ascii="Helvetica" w:hAnsi="Helvetica" w:cs="Helvetica"/>
          <w:color w:val="2C3E50"/>
          <w:lang w:val="en-US"/>
        </w:rPr>
        <w:t>out1</w:t>
      </w:r>
      <w:r w:rsidRPr="0061131B">
        <w:rPr>
          <w:rFonts w:ascii="Helvetica" w:hAnsi="Helvetica" w:cs="Helvetica"/>
          <w:color w:val="2C3E50"/>
          <w:lang w:val="en-US"/>
        </w:rPr>
        <w:t> will be one (at </w:t>
      </w:r>
      <w:r w:rsidRPr="0061131B">
        <w:rPr>
          <w:rStyle w:val="a5"/>
          <w:rFonts w:ascii="Helvetica" w:hAnsi="Helvetica" w:cs="Helvetica"/>
          <w:color w:val="2C3E50"/>
          <w:lang w:val="en-US"/>
        </w:rPr>
        <w:t>t5</w:t>
      </w:r>
      <w:r w:rsidRPr="0061131B">
        <w:rPr>
          <w:rFonts w:ascii="Helvetica" w:hAnsi="Helvetica" w:cs="Helvetica"/>
          <w:color w:val="2C3E50"/>
          <w:lang w:val="en-US"/>
        </w:rPr>
        <w:t>); however, there is an unnecessary transition from high to low at </w:t>
      </w:r>
      <w:r w:rsidRPr="0061131B">
        <w:rPr>
          <w:rStyle w:val="a5"/>
          <w:rFonts w:ascii="Helvetica" w:hAnsi="Helvetica" w:cs="Helvetica"/>
          <w:color w:val="2C3E50"/>
          <w:lang w:val="en-US"/>
        </w:rPr>
        <w:t>t3</w:t>
      </w:r>
      <w:r w:rsidRPr="0061131B">
        <w:rPr>
          <w:rFonts w:ascii="Helvetica" w:hAnsi="Helvetica" w:cs="Helvetica"/>
          <w:color w:val="2C3E50"/>
          <w:lang w:val="en-US"/>
        </w:rPr>
        <w:t>. In circuits such as the one in Figure 5, the unnecessary transition occurs because binary encoding allows multiple bits to change at the same time. With Gray encoding, only one bit changes when moving between adjacent states, and thus glitches are less common.</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We have seen that appropriate state assignment can reduce the power consumption of an FSM and make its asynchronous outputs resilient to glitches. There is another state assignment method, namely, one-hot encoding, which can simplify the "Logic to Generate the Outputs" and "Logic to Generate the Next State" blocks in Figure 2. With these two blocks simplified, we can generate the FSM outputs and next state faster. The next section discusses this encoding in more detail.</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w:t>
      </w:r>
    </w:p>
    <w:p w:rsidR="0061131B" w:rsidRPr="0061131B" w:rsidRDefault="0061131B" w:rsidP="0061131B">
      <w:pPr>
        <w:pStyle w:val="3"/>
        <w:shd w:val="clear" w:color="auto" w:fill="FFFFFF"/>
        <w:spacing w:before="300" w:after="150"/>
        <w:rPr>
          <w:rFonts w:ascii="Helvetica" w:hAnsi="Helvetica" w:cs="Helvetica"/>
          <w:color w:val="2C3E50"/>
          <w:sz w:val="45"/>
          <w:szCs w:val="45"/>
          <w:lang w:val="en-US"/>
        </w:rPr>
      </w:pPr>
      <w:r w:rsidRPr="0061131B">
        <w:rPr>
          <w:rFonts w:ascii="Helvetica" w:hAnsi="Helvetica" w:cs="Helvetica"/>
          <w:b/>
          <w:bCs/>
          <w:color w:val="2C3E50"/>
          <w:sz w:val="45"/>
          <w:szCs w:val="45"/>
          <w:lang w:val="en-US"/>
        </w:rPr>
        <w:t>One-Hot Encoding</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Note that in one clock period, the combinational circuits of Figure 2 (i.e., the “Logic to Generate Outputs” and “Logic to Generate the Next state” circuits) should produce their outputs so that the FSM is ready to move to the next state with the upcoming clock tick.</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One-hot encoding makes these combinational circuits simpler, which reduces propagation delay, which in turn makes the FSM compatible with higher clock frequencies. The trade-off is that one-hot encoding increases the number of FFs used to store the state of the system. For example, whereas binary and Gray encoding use only three FFs to represent the eight states of Figure 1, one-hot encoding utilizes eight FFs (i.e., one flip-flop per state).</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Table 3 shows the one-hot encoding for our eight-state FSM.</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Why does this make the combinational circuits of the FSM simpler? Because with binary and Gray encoding, we need to use logic gates to “decode” the 3-bit representation into one of the eight states, whereas with one-hot encoding there is nothing to decode—the state corresponds directly to the one bit that is “hot”.</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w:t>
      </w:r>
    </w:p>
    <w:p w:rsidR="0061131B" w:rsidRPr="0061131B" w:rsidRDefault="0061131B" w:rsidP="0061131B">
      <w:pPr>
        <w:pStyle w:val="3"/>
        <w:shd w:val="clear" w:color="auto" w:fill="FFFFFF"/>
        <w:spacing w:before="300" w:after="150"/>
        <w:rPr>
          <w:rFonts w:ascii="Helvetica" w:hAnsi="Helvetica" w:cs="Helvetica"/>
          <w:color w:val="2C3E50"/>
          <w:sz w:val="45"/>
          <w:szCs w:val="45"/>
          <w:lang w:val="en-US"/>
        </w:rPr>
      </w:pPr>
      <w:r w:rsidRPr="0061131B">
        <w:rPr>
          <w:rFonts w:ascii="Helvetica" w:hAnsi="Helvetica" w:cs="Helvetica"/>
          <w:b/>
          <w:bCs/>
          <w:color w:val="2C3E50"/>
          <w:sz w:val="45"/>
          <w:szCs w:val="45"/>
          <w:lang w:val="en-US"/>
        </w:rPr>
        <w:t>Which State Assignment Is Optimal?</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There are some other state encoding options but, in practice, we generally use one of the three encodings discussed above, i.e., binary, Gray, or one-hot.</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The question remains: How should we choose the best encoding for a given FSM?</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Obtaining optimal state assignment for an FSM is a difficult problem and you can find the theory of this optimization in textbooks such as </w:t>
      </w:r>
      <w:hyperlink r:id="rId10" w:tgtFrame="_blank" w:history="1">
        <w:r w:rsidRPr="0061131B">
          <w:rPr>
            <w:rStyle w:val="a4"/>
            <w:rFonts w:ascii="Helvetica" w:eastAsiaTheme="majorEastAsia" w:hAnsi="Helvetica" w:cs="Helvetica"/>
            <w:color w:val="F26B31"/>
            <w:lang w:val="en-US"/>
          </w:rPr>
          <w:t>Synthesis of Finite State Machines: Logic Optimization</w:t>
        </w:r>
      </w:hyperlink>
      <w:r w:rsidRPr="0061131B">
        <w:rPr>
          <w:rFonts w:ascii="Helvetica" w:hAnsi="Helvetica" w:cs="Helvetica"/>
          <w:color w:val="2C3E50"/>
          <w:lang w:val="en-US"/>
        </w:rPr>
        <w:t> and </w:t>
      </w:r>
      <w:hyperlink r:id="rId11" w:tgtFrame="_blank" w:history="1">
        <w:r w:rsidRPr="0061131B">
          <w:rPr>
            <w:rStyle w:val="a4"/>
            <w:rFonts w:ascii="Helvetica" w:eastAsiaTheme="majorEastAsia" w:hAnsi="Helvetica" w:cs="Helvetica"/>
            <w:color w:val="F26B31"/>
            <w:lang w:val="en-US"/>
          </w:rPr>
          <w:t xml:space="preserve">Synthesis of Finite State Machines: Functional </w:t>
        </w:r>
        <w:r w:rsidRPr="0061131B">
          <w:rPr>
            <w:rStyle w:val="a4"/>
            <w:rFonts w:ascii="Helvetica" w:eastAsiaTheme="majorEastAsia" w:hAnsi="Helvetica" w:cs="Helvetica"/>
            <w:color w:val="F26B31"/>
            <w:lang w:val="en-US"/>
          </w:rPr>
          <w:lastRenderedPageBreak/>
          <w:t>Optimization</w:t>
        </w:r>
      </w:hyperlink>
      <w:r w:rsidRPr="0061131B">
        <w:rPr>
          <w:rFonts w:ascii="Helvetica" w:hAnsi="Helvetica" w:cs="Helvetica"/>
          <w:color w:val="2C3E50"/>
          <w:lang w:val="en-US"/>
        </w:rPr>
        <w:t>. In practice, FPGA synthesis tools can utilize proprietary optimization algorithms to arrive at an efficient implementation of an FSM. If you set the XST (Xilinx Synthesis Technology) </w:t>
      </w:r>
      <w:proofErr w:type="spellStart"/>
      <w:r w:rsidRPr="0061131B">
        <w:rPr>
          <w:rStyle w:val="a5"/>
          <w:rFonts w:ascii="Helvetica" w:hAnsi="Helvetica" w:cs="Helvetica"/>
          <w:color w:val="2C3E50"/>
          <w:lang w:val="en-US"/>
        </w:rPr>
        <w:t>fsm_encoding</w:t>
      </w:r>
      <w:proofErr w:type="spellEnd"/>
      <w:r w:rsidRPr="0061131B">
        <w:rPr>
          <w:rFonts w:ascii="Helvetica" w:hAnsi="Helvetica" w:cs="Helvetica"/>
          <w:color w:val="2C3E50"/>
          <w:lang w:val="en-US"/>
        </w:rPr>
        <w:t> option to “</w:t>
      </w:r>
      <w:r w:rsidRPr="0061131B">
        <w:rPr>
          <w:rStyle w:val="a5"/>
          <w:rFonts w:ascii="Helvetica" w:hAnsi="Helvetica" w:cs="Helvetica"/>
          <w:color w:val="2C3E50"/>
          <w:lang w:val="en-US"/>
        </w:rPr>
        <w:t>auto</w:t>
      </w:r>
      <w:r w:rsidRPr="0061131B">
        <w:rPr>
          <w:rFonts w:ascii="Helvetica" w:hAnsi="Helvetica" w:cs="Helvetica"/>
          <w:color w:val="2C3E50"/>
          <w:lang w:val="en-US"/>
        </w:rPr>
        <w:t>”, the software will select the best encoding for each FSM in your design.</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As an example, consider the state diagram shown in Figure 7.</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The VHDL description of the FSM in Figure 7 is as follows:</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Using XST to synthesize this code, we obtain the following synthesis log:</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                       Advanced HDL Synthesis                          *</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Fonts w:ascii="Helvetica" w:hAnsi="Helvetica" w:cs="Helvetica"/>
          <w:color w:val="2C3E50"/>
          <w:lang w:val="en-US"/>
        </w:rPr>
        <w:t> </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Style w:val="a5"/>
          <w:rFonts w:ascii="Helvetica" w:hAnsi="Helvetica" w:cs="Helvetica"/>
          <w:color w:val="2C3E50"/>
          <w:lang w:val="en-US"/>
        </w:rPr>
        <w:t>Analyzing FSM for best encoding.</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Style w:val="a5"/>
          <w:rFonts w:ascii="Helvetica" w:hAnsi="Helvetica" w:cs="Helvetica"/>
          <w:color w:val="2C3E50"/>
          <w:lang w:val="en-US"/>
        </w:rPr>
        <w:t>Optimizing FSM on signal with one-hot encoding.</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State | Encoding</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proofErr w:type="gramStart"/>
      <w:r w:rsidRPr="00A45013">
        <w:rPr>
          <w:rStyle w:val="a5"/>
          <w:rFonts w:ascii="Helvetica" w:hAnsi="Helvetica" w:cs="Helvetica"/>
          <w:color w:val="2C3E50"/>
          <w:lang w:val="en-US"/>
        </w:rPr>
        <w:t>idle  |</w:t>
      </w:r>
      <w:proofErr w:type="gramEnd"/>
      <w:r w:rsidRPr="00A45013">
        <w:rPr>
          <w:rStyle w:val="a5"/>
          <w:rFonts w:ascii="Helvetica" w:hAnsi="Helvetica" w:cs="Helvetica"/>
          <w:color w:val="2C3E50"/>
          <w:lang w:val="en-US"/>
        </w:rPr>
        <w:t xml:space="preserve"> 00000001</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r1    | 00000010</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r2    | 00000100</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r3    | 00001000</w:t>
      </w:r>
    </w:p>
    <w:p w:rsidR="0061131B" w:rsidRPr="00A45013"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A45013">
        <w:rPr>
          <w:rStyle w:val="a5"/>
          <w:rFonts w:ascii="Helvetica" w:hAnsi="Helvetica" w:cs="Helvetica"/>
          <w:color w:val="2C3E50"/>
          <w:lang w:val="en-US"/>
        </w:rPr>
        <w:t>r4    | 00010000</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Style w:val="a5"/>
          <w:rFonts w:ascii="Helvetica" w:hAnsi="Helvetica" w:cs="Helvetica"/>
          <w:color w:val="2C3E50"/>
          <w:lang w:val="en-US"/>
        </w:rPr>
        <w:t>c     | 00100000</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Style w:val="a5"/>
          <w:rFonts w:ascii="Helvetica" w:hAnsi="Helvetica" w:cs="Helvetica"/>
          <w:color w:val="2C3E50"/>
          <w:lang w:val="en-US"/>
        </w:rPr>
        <w:t>p1    | 01000000</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Style w:val="a5"/>
          <w:rFonts w:ascii="Helvetica" w:hAnsi="Helvetica" w:cs="Helvetica"/>
          <w:color w:val="2C3E50"/>
          <w:lang w:val="en-US"/>
        </w:rPr>
        <w:t>p2    | 10000000</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Style w:val="a5"/>
          <w:rFonts w:ascii="Helvetica" w:hAnsi="Helvetica" w:cs="Helvetica"/>
          <w:color w:val="2C3E50"/>
          <w:lang w:val="en-US"/>
        </w:rPr>
        <w:t>-------------------</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Style w:val="a5"/>
          <w:rFonts w:ascii="Helvetica" w:hAnsi="Helvetica" w:cs="Helvetica"/>
          <w:color w:val="2C3E50"/>
          <w:lang w:val="en-US"/>
        </w:rPr>
        <w:t>=========================================================================</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As you can see, XST’s optimization algorithms chose one-hot as the best encoding technique. If you want to choose your encoding method instead of relying on the synthesizer, you can do this via the </w:t>
      </w:r>
      <w:proofErr w:type="spellStart"/>
      <w:r w:rsidRPr="0061131B">
        <w:rPr>
          <w:rStyle w:val="a5"/>
          <w:rFonts w:ascii="Helvetica" w:hAnsi="Helvetica" w:cs="Helvetica"/>
          <w:color w:val="2C3E50"/>
          <w:lang w:val="en-US"/>
        </w:rPr>
        <w:t>fsm_encoding</w:t>
      </w:r>
      <w:r w:rsidRPr="0061131B">
        <w:rPr>
          <w:rFonts w:ascii="Helvetica" w:hAnsi="Helvetica" w:cs="Helvetica"/>
          <w:color w:val="2C3E50"/>
          <w:lang w:val="en-US"/>
        </w:rPr>
        <w:t>option</w:t>
      </w:r>
      <w:proofErr w:type="spellEnd"/>
      <w:r w:rsidRPr="0061131B">
        <w:rPr>
          <w:rFonts w:ascii="Helvetica" w:hAnsi="Helvetica" w:cs="Helvetica"/>
          <w:color w:val="2C3E50"/>
          <w:lang w:val="en-US"/>
        </w:rPr>
        <w:t>.</w:t>
      </w:r>
    </w:p>
    <w:p w:rsidR="0061131B" w:rsidRPr="0061131B" w:rsidRDefault="0061131B" w:rsidP="0061131B">
      <w:pPr>
        <w:pStyle w:val="a3"/>
        <w:shd w:val="clear" w:color="auto" w:fill="FFFFFF"/>
        <w:spacing w:before="0" w:beforeAutospacing="0" w:after="150" w:afterAutospacing="0"/>
        <w:ind w:right="225"/>
        <w:rPr>
          <w:rFonts w:ascii="Helvetica" w:hAnsi="Helvetica" w:cs="Helvetica"/>
          <w:color w:val="2C3E50"/>
          <w:lang w:val="en-US"/>
        </w:rPr>
      </w:pPr>
      <w:r w:rsidRPr="0061131B">
        <w:rPr>
          <w:rFonts w:ascii="Helvetica" w:hAnsi="Helvetica" w:cs="Helvetica"/>
          <w:color w:val="2C3E50"/>
          <w:lang w:val="en-US"/>
        </w:rPr>
        <w:t> </w:t>
      </w:r>
    </w:p>
    <w:p w:rsidR="0061131B" w:rsidRDefault="0061131B" w:rsidP="0061131B">
      <w:pPr>
        <w:pStyle w:val="3"/>
        <w:shd w:val="clear" w:color="auto" w:fill="FFFFFF"/>
        <w:spacing w:before="300" w:after="150"/>
        <w:rPr>
          <w:rFonts w:ascii="Helvetica" w:hAnsi="Helvetica" w:cs="Helvetica"/>
          <w:color w:val="2C3E50"/>
          <w:sz w:val="45"/>
          <w:szCs w:val="45"/>
        </w:rPr>
      </w:pPr>
      <w:proofErr w:type="spellStart"/>
      <w:r>
        <w:rPr>
          <w:rFonts w:ascii="Helvetica" w:hAnsi="Helvetica" w:cs="Helvetica"/>
          <w:b/>
          <w:bCs/>
          <w:color w:val="2C3E50"/>
          <w:sz w:val="45"/>
          <w:szCs w:val="45"/>
        </w:rPr>
        <w:lastRenderedPageBreak/>
        <w:t>Summary</w:t>
      </w:r>
      <w:proofErr w:type="spellEnd"/>
    </w:p>
    <w:p w:rsidR="0061131B" w:rsidRPr="0061131B" w:rsidRDefault="0061131B" w:rsidP="0061131B">
      <w:pPr>
        <w:numPr>
          <w:ilvl w:val="0"/>
          <w:numId w:val="1"/>
        </w:numPr>
        <w:shd w:val="clear" w:color="auto" w:fill="FFFFFF"/>
        <w:spacing w:before="100" w:beforeAutospacing="1" w:after="100" w:afterAutospacing="1" w:line="240" w:lineRule="auto"/>
        <w:rPr>
          <w:rFonts w:ascii="Helvetica" w:hAnsi="Helvetica" w:cs="Helvetica"/>
          <w:color w:val="2C3E50"/>
          <w:sz w:val="24"/>
          <w:szCs w:val="24"/>
          <w:lang w:val="en-US"/>
        </w:rPr>
      </w:pPr>
      <w:r w:rsidRPr="0061131B">
        <w:rPr>
          <w:rFonts w:ascii="Helvetica" w:hAnsi="Helvetica" w:cs="Helvetica"/>
          <w:color w:val="2C3E50"/>
          <w:lang w:val="en-US"/>
        </w:rPr>
        <w:t>With the Gray code, only one bit changes when moving between adjacent states. As a result, this encoding technique can reduce the power consumption of an FSM. Moreover, the Gray encoding makes the asynchronous outputs of an FSM resilient to glitches.</w:t>
      </w:r>
    </w:p>
    <w:p w:rsidR="0061131B" w:rsidRPr="0061131B" w:rsidRDefault="0061131B" w:rsidP="0061131B">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61131B">
        <w:rPr>
          <w:rFonts w:ascii="Helvetica" w:hAnsi="Helvetica" w:cs="Helvetica"/>
          <w:color w:val="2C3E50"/>
          <w:lang w:val="en-US"/>
        </w:rPr>
        <w:t>One-hot encoding simplifies the "Logic to Generate the Outputs" and "Logic to Generate the Next State" blocks in Figure 2. With these two blocks simplified, we can generate the FSM outputs and next state faster.</w:t>
      </w:r>
    </w:p>
    <w:p w:rsidR="0061131B" w:rsidRPr="0061131B" w:rsidRDefault="0061131B" w:rsidP="0061131B">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61131B">
        <w:rPr>
          <w:rFonts w:ascii="Helvetica" w:hAnsi="Helvetica" w:cs="Helvetica"/>
          <w:color w:val="2C3E50"/>
          <w:lang w:val="en-US"/>
        </w:rPr>
        <w:t>Obtaining optimal state assignment for an FSM is a difficult problem but, in practice, we can use FPGA synthesis tools with proprietary optimization algorithms to arrive at an efficient implementation of an FSM.</w:t>
      </w:r>
    </w:p>
    <w:p w:rsidR="0061131B" w:rsidRPr="0061131B" w:rsidRDefault="0061131B" w:rsidP="0061131B">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61131B">
        <w:rPr>
          <w:rFonts w:ascii="Helvetica" w:hAnsi="Helvetica" w:cs="Helvetica"/>
          <w:color w:val="2C3E50"/>
          <w:lang w:val="en-US"/>
        </w:rPr>
        <w:t>If you set the XST </w:t>
      </w:r>
      <w:proofErr w:type="spellStart"/>
      <w:r w:rsidRPr="0061131B">
        <w:rPr>
          <w:rStyle w:val="a5"/>
          <w:rFonts w:ascii="Helvetica" w:hAnsi="Helvetica" w:cs="Helvetica"/>
          <w:color w:val="2C3E50"/>
          <w:lang w:val="en-US"/>
        </w:rPr>
        <w:t>fsm_encoding</w:t>
      </w:r>
      <w:proofErr w:type="spellEnd"/>
      <w:r w:rsidRPr="0061131B">
        <w:rPr>
          <w:rFonts w:ascii="Helvetica" w:hAnsi="Helvetica" w:cs="Helvetica"/>
          <w:color w:val="2C3E50"/>
          <w:lang w:val="en-US"/>
        </w:rPr>
        <w:t> option to “auto”, the software will select the best encoding for each FSM in your design.</w:t>
      </w:r>
    </w:p>
    <w:bookmarkEnd w:id="0"/>
    <w:p w:rsidR="0021673B" w:rsidRPr="0061131B" w:rsidRDefault="0021673B">
      <w:pPr>
        <w:rPr>
          <w:lang w:val="en-US"/>
        </w:rPr>
      </w:pPr>
    </w:p>
    <w:sectPr w:rsidR="0021673B" w:rsidRPr="006113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2481F"/>
    <w:multiLevelType w:val="multilevel"/>
    <w:tmpl w:val="1A8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49"/>
    <w:rsid w:val="00123F49"/>
    <w:rsid w:val="0021673B"/>
    <w:rsid w:val="0036593B"/>
    <w:rsid w:val="0061131B"/>
    <w:rsid w:val="00A450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FC27"/>
  <w15:chartTrackingRefBased/>
  <w15:docId w15:val="{E29A3540-01DA-49DB-BAFE-CABE5BEC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13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611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6113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131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61131B"/>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uiPriority w:val="9"/>
    <w:semiHidden/>
    <w:rsid w:val="0061131B"/>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6113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1131B"/>
    <w:rPr>
      <w:color w:val="0000FF"/>
      <w:u w:val="single"/>
    </w:rPr>
  </w:style>
  <w:style w:type="character" w:styleId="a5">
    <w:name w:val="Emphasis"/>
    <w:basedOn w:val="a0"/>
    <w:uiPriority w:val="20"/>
    <w:qFormat/>
    <w:rsid w:val="0061131B"/>
    <w:rPr>
      <w:i/>
      <w:iCs/>
    </w:rPr>
  </w:style>
  <w:style w:type="character" w:styleId="a6">
    <w:name w:val="Strong"/>
    <w:basedOn w:val="a0"/>
    <w:uiPriority w:val="22"/>
    <w:qFormat/>
    <w:rsid w:val="0061131B"/>
    <w:rPr>
      <w:b/>
      <w:bCs/>
    </w:rPr>
  </w:style>
  <w:style w:type="paragraph" w:styleId="HTML">
    <w:name w:val="HTML Preformatted"/>
    <w:basedOn w:val="a"/>
    <w:link w:val="HTML0"/>
    <w:uiPriority w:val="99"/>
    <w:semiHidden/>
    <w:unhideWhenUsed/>
    <w:rsid w:val="00611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1131B"/>
    <w:rPr>
      <w:rFonts w:ascii="Courier New" w:eastAsia="Times New Roman" w:hAnsi="Courier New" w:cs="Courier New"/>
      <w:sz w:val="20"/>
      <w:szCs w:val="20"/>
      <w:lang w:eastAsia="ru-RU"/>
    </w:rPr>
  </w:style>
  <w:style w:type="character" w:styleId="HTML1">
    <w:name w:val="HTML Code"/>
    <w:basedOn w:val="a0"/>
    <w:uiPriority w:val="99"/>
    <w:semiHidden/>
    <w:unhideWhenUsed/>
    <w:rsid w:val="0061131B"/>
    <w:rPr>
      <w:rFonts w:ascii="Courier New" w:eastAsia="Times New Roman" w:hAnsi="Courier New" w:cs="Courier New"/>
      <w:sz w:val="20"/>
      <w:szCs w:val="20"/>
    </w:rPr>
  </w:style>
  <w:style w:type="character" w:customStyle="1" w:styleId="hljs-number">
    <w:name w:val="hljs-number"/>
    <w:basedOn w:val="a0"/>
    <w:rsid w:val="0061131B"/>
  </w:style>
  <w:style w:type="character" w:customStyle="1" w:styleId="hljs-function">
    <w:name w:val="hljs-function"/>
    <w:basedOn w:val="a0"/>
    <w:rsid w:val="0061131B"/>
  </w:style>
  <w:style w:type="character" w:customStyle="1" w:styleId="hljs-title">
    <w:name w:val="hljs-title"/>
    <w:basedOn w:val="a0"/>
    <w:rsid w:val="0061131B"/>
  </w:style>
  <w:style w:type="character" w:customStyle="1" w:styleId="hljs-params">
    <w:name w:val="hljs-params"/>
    <w:basedOn w:val="a0"/>
    <w:rsid w:val="0061131B"/>
  </w:style>
  <w:style w:type="character" w:customStyle="1" w:styleId="hljs-builtin">
    <w:name w:val="hljs-built_in"/>
    <w:basedOn w:val="a0"/>
    <w:rsid w:val="0061131B"/>
  </w:style>
  <w:style w:type="character" w:customStyle="1" w:styleId="hljs-keyword">
    <w:name w:val="hljs-keyword"/>
    <w:basedOn w:val="a0"/>
    <w:rsid w:val="0061131B"/>
  </w:style>
  <w:style w:type="character" w:customStyle="1" w:styleId="hljs-string">
    <w:name w:val="hljs-string"/>
    <w:basedOn w:val="a0"/>
    <w:rsid w:val="00611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85041">
      <w:bodyDiv w:val="1"/>
      <w:marLeft w:val="0"/>
      <w:marRight w:val="0"/>
      <w:marTop w:val="0"/>
      <w:marBottom w:val="0"/>
      <w:divBdr>
        <w:top w:val="none" w:sz="0" w:space="0" w:color="auto"/>
        <w:left w:val="none" w:sz="0" w:space="0" w:color="auto"/>
        <w:bottom w:val="none" w:sz="0" w:space="0" w:color="auto"/>
        <w:right w:val="none" w:sz="0" w:space="0" w:color="auto"/>
      </w:divBdr>
    </w:div>
    <w:div w:id="1835488015">
      <w:bodyDiv w:val="1"/>
      <w:marLeft w:val="0"/>
      <w:marRight w:val="0"/>
      <w:marTop w:val="0"/>
      <w:marBottom w:val="0"/>
      <w:divBdr>
        <w:top w:val="none" w:sz="0" w:space="0" w:color="auto"/>
        <w:left w:val="none" w:sz="0" w:space="0" w:color="auto"/>
        <w:bottom w:val="none" w:sz="0" w:space="0" w:color="auto"/>
        <w:right w:val="none" w:sz="0" w:space="0" w:color="auto"/>
      </w:divBdr>
      <w:divsChild>
        <w:div w:id="114839608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technical-articles/implementing-a-finite-state-machine-in-vhd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laboutcircuits.com/technical-articles/hardware-description-langauge-getting-started-vhdl-digital-circuit-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implementing-a-finite-state-machine-in-vhdl/" TargetMode="External"/><Relationship Id="rId11" Type="http://schemas.openxmlformats.org/officeDocument/2006/relationships/hyperlink" Target="https://www.springer.com/gp/book/9780792398424" TargetMode="External"/><Relationship Id="rId5" Type="http://schemas.openxmlformats.org/officeDocument/2006/relationships/hyperlink" Target="https://www.allaboutcircuits.com/technical-articles/" TargetMode="External"/><Relationship Id="rId10" Type="http://schemas.openxmlformats.org/officeDocument/2006/relationships/hyperlink" Target="https://www.springer.com/gp/book/9780792398929" TargetMode="External"/><Relationship Id="rId4" Type="http://schemas.openxmlformats.org/officeDocument/2006/relationships/webSettings" Target="webSettings.xml"/><Relationship Id="rId9" Type="http://schemas.openxmlformats.org/officeDocument/2006/relationships/hyperlink" Target="https://www.allaboutcircuits.com/technical-articles/gray-code-basi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1638</Words>
  <Characters>9340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5</cp:revision>
  <dcterms:created xsi:type="dcterms:W3CDTF">2018-03-19T16:25:00Z</dcterms:created>
  <dcterms:modified xsi:type="dcterms:W3CDTF">2018-03-20T12:20:00Z</dcterms:modified>
</cp:coreProperties>
</file>