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D181" w14:textId="4A08F76F" w:rsidR="00E735EA" w:rsidRDefault="00E735EA" w:rsidP="00E735EA">
      <w:pPr>
        <w:spacing w:after="0" w:line="240" w:lineRule="auto"/>
        <w:rPr>
          <w:rFonts w:ascii="Calibri" w:eastAsia="Times New Roman" w:hAnsi="Calibri" w:cs="Calibri"/>
          <w:i/>
          <w:iCs/>
          <w:color w:val="000000"/>
          <w:kern w:val="0"/>
          <w:sz w:val="30"/>
          <w14:ligatures w14:val="none"/>
        </w:rPr>
      </w:pPr>
      <w:r w:rsidRPr="00E735EA">
        <w:rPr>
          <w:rFonts w:ascii="Calibri" w:eastAsia="Times New Roman" w:hAnsi="Calibri" w:cs="Calibri"/>
          <w:i/>
          <w:iCs/>
          <w:color w:val="000000"/>
          <w:kern w:val="0"/>
          <w:sz w:val="30"/>
          <w14:ligatures w14:val="none"/>
        </w:rPr>
        <w:t>A Brief Explanation on Evaluation</w:t>
      </w:r>
      <w:r w:rsidR="00687027">
        <w:rPr>
          <w:rFonts w:ascii="Calibri" w:eastAsia="Times New Roman" w:hAnsi="Calibri" w:cs="Calibri"/>
          <w:i/>
          <w:iCs/>
          <w:color w:val="000000"/>
          <w:kern w:val="0"/>
          <w:sz w:val="30"/>
          <w14:ligatures w14:val="none"/>
        </w:rPr>
        <w:t xml:space="preserve"> T</w:t>
      </w:r>
      <w:r w:rsidRPr="00E735EA">
        <w:rPr>
          <w:rFonts w:ascii="Calibri" w:eastAsia="Times New Roman" w:hAnsi="Calibri" w:cs="Calibri"/>
          <w:i/>
          <w:iCs/>
          <w:color w:val="000000"/>
          <w:kern w:val="0"/>
          <w:sz w:val="30"/>
          <w14:ligatures w14:val="none"/>
        </w:rPr>
        <w:t>ask 4</w:t>
      </w:r>
      <w:r w:rsidR="00687027">
        <w:rPr>
          <w:rFonts w:ascii="Calibri" w:eastAsia="Times New Roman" w:hAnsi="Calibri" w:cs="Calibri"/>
          <w:i/>
          <w:iCs/>
          <w:color w:val="000000"/>
          <w:kern w:val="0"/>
          <w:sz w:val="30"/>
          <w14:ligatures w14:val="none"/>
        </w:rPr>
        <w:t xml:space="preserve"> and</w:t>
      </w:r>
      <w:r w:rsidRPr="00E735EA">
        <w:rPr>
          <w:rFonts w:ascii="Calibri" w:eastAsia="Times New Roman" w:hAnsi="Calibri" w:cs="Calibri"/>
          <w:i/>
          <w:iCs/>
          <w:color w:val="000000"/>
          <w:kern w:val="0"/>
          <w:sz w:val="30"/>
          <w14:ligatures w14:val="none"/>
        </w:rPr>
        <w:t xml:space="preserve"> Discussion Task 5 to help write the report</w:t>
      </w:r>
      <w:r w:rsidR="00915547">
        <w:rPr>
          <w:rFonts w:ascii="Calibri" w:eastAsia="Times New Roman" w:hAnsi="Calibri" w:cs="Calibri"/>
          <w:i/>
          <w:iCs/>
          <w:color w:val="000000"/>
          <w:kern w:val="0"/>
          <w:sz w:val="30"/>
          <w14:ligatures w14:val="none"/>
        </w:rPr>
        <w:t>.</w:t>
      </w:r>
    </w:p>
    <w:p w14:paraId="05DDD29F" w14:textId="77777777" w:rsidR="00CE2106" w:rsidRPr="00E735EA" w:rsidRDefault="00CE2106" w:rsidP="00E735EA">
      <w:pPr>
        <w:spacing w:after="0" w:line="240" w:lineRule="auto"/>
        <w:rPr>
          <w:rFonts w:ascii="Times New Roman" w:eastAsia="Times New Roman" w:hAnsi="Times New Roman" w:cs="Times New Roman"/>
          <w:color w:val="000000"/>
          <w:kern w:val="0"/>
          <w:szCs w:val="24"/>
          <w14:ligatures w14:val="none"/>
        </w:rPr>
      </w:pPr>
    </w:p>
    <w:p w14:paraId="0D234567" w14:textId="247252DC" w:rsidR="00E735EA" w:rsidRPr="00E735EA" w:rsidRDefault="009D06CE" w:rsidP="00E735EA">
      <w:pPr>
        <w:spacing w:after="0" w:line="240" w:lineRule="auto"/>
        <w:rPr>
          <w:rFonts w:ascii="Times New Roman" w:eastAsia="Times New Roman" w:hAnsi="Times New Roman" w:cs="Times New Roman"/>
          <w:color w:val="000000"/>
          <w:kern w:val="0"/>
          <w:szCs w:val="24"/>
          <w14:ligatures w14:val="none"/>
        </w:rPr>
      </w:pPr>
      <w:r>
        <w:rPr>
          <w:rFonts w:ascii="Calibri" w:eastAsia="Times New Roman" w:hAnsi="Calibri" w:cs="Calibri"/>
          <w:b/>
          <w:bCs/>
          <w:color w:val="000000"/>
          <w:kern w:val="0"/>
          <w:sz w:val="32"/>
          <w:szCs w:val="32"/>
          <w:u w:val="single"/>
          <w14:ligatures w14:val="none"/>
        </w:rPr>
        <w:t>Evaluation</w:t>
      </w:r>
    </w:p>
    <w:p w14:paraId="1D2A4222" w14:textId="7D99E2E6"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
    <w:p w14:paraId="6D64F3E6" w14:textId="6AB13862"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Axis 1 Hypothesis: embeddings outperform TF-IDF producing clearer clusters.</w:t>
      </w:r>
    </w:p>
    <w:p w14:paraId="54EDADAC" w14:textId="67A10885"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 xml:space="preserve">Axis 2 Hypothesis: </w:t>
      </w: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 xml:space="preserve"> </w:t>
      </w:r>
      <w:r w:rsidR="00B75FB5">
        <w:rPr>
          <w:rFonts w:ascii="Calibri" w:eastAsia="Times New Roman" w:hAnsi="Calibri" w:cs="Calibri"/>
          <w:color w:val="000000"/>
          <w:kern w:val="0"/>
          <w:szCs w:val="24"/>
          <w14:ligatures w14:val="none"/>
        </w:rPr>
        <w:t>gives</w:t>
      </w:r>
      <w:r w:rsidRPr="00E735EA">
        <w:rPr>
          <w:rFonts w:ascii="Calibri" w:eastAsia="Times New Roman" w:hAnsi="Calibri" w:cs="Calibri"/>
          <w:color w:val="000000"/>
          <w:kern w:val="0"/>
          <w:szCs w:val="24"/>
          <w14:ligatures w14:val="none"/>
        </w:rPr>
        <w:t xml:space="preserve"> more coherent and </w:t>
      </w:r>
      <w:r w:rsidR="00B61A70">
        <w:rPr>
          <w:rFonts w:ascii="Calibri" w:eastAsia="Times New Roman" w:hAnsi="Calibri" w:cs="Calibri"/>
          <w:color w:val="000000"/>
          <w:kern w:val="0"/>
          <w:szCs w:val="24"/>
          <w14:ligatures w14:val="none"/>
        </w:rPr>
        <w:t>interpretable</w:t>
      </w:r>
      <w:r w:rsidRPr="00E735EA">
        <w:rPr>
          <w:rFonts w:ascii="Calibri" w:eastAsia="Times New Roman" w:hAnsi="Calibri" w:cs="Calibri"/>
          <w:color w:val="000000"/>
          <w:kern w:val="0"/>
          <w:szCs w:val="24"/>
          <w14:ligatures w14:val="none"/>
        </w:rPr>
        <w:t xml:space="preserve"> topics than LDA</w:t>
      </w:r>
    </w:p>
    <w:p w14:paraId="3D2C87B6" w14:textId="77777777" w:rsidR="00E735EA" w:rsidRPr="00E735EA" w:rsidRDefault="00E735EA" w:rsidP="00E735EA">
      <w:pPr>
        <w:spacing w:after="240" w:line="240" w:lineRule="auto"/>
        <w:rPr>
          <w:rFonts w:ascii="Times New Roman" w:eastAsia="Times New Roman" w:hAnsi="Times New Roman" w:cs="Times New Roman"/>
          <w:color w:val="000000"/>
          <w:kern w:val="0"/>
          <w:szCs w:val="24"/>
          <w14:ligatures w14:val="none"/>
        </w:rPr>
      </w:pPr>
    </w:p>
    <w:p w14:paraId="705F1DFE" w14:textId="3DC2C571"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 w:val="28"/>
          <w:szCs w:val="28"/>
          <w14:ligatures w14:val="none"/>
        </w:rPr>
        <w:t>Axis 1: Text Representation - TF-IDF vs Embedding</w:t>
      </w:r>
      <w:r w:rsidR="00150180">
        <w:rPr>
          <w:rFonts w:ascii="Calibri" w:eastAsia="Times New Roman" w:hAnsi="Calibri" w:cs="Calibri"/>
          <w:b/>
          <w:bCs/>
          <w:color w:val="000000"/>
          <w:kern w:val="0"/>
          <w:sz w:val="28"/>
          <w:szCs w:val="28"/>
          <w14:ligatures w14:val="none"/>
        </w:rPr>
        <w:t>s</w:t>
      </w:r>
    </w:p>
    <w:p w14:paraId="0C0E810D" w14:textId="4EA8C81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 xml:space="preserve">To evaluate the performance of both approaches, we cluster them using K-mean at k = 15 as configured in the early stage, then find the SSE and Silhouette score to compare the performance. </w:t>
      </w:r>
      <w:r w:rsidR="005747AD">
        <w:rPr>
          <w:rFonts w:ascii="Calibri" w:eastAsia="Times New Roman" w:hAnsi="Calibri" w:cs="Calibri"/>
          <w:color w:val="000000"/>
          <w:kern w:val="0"/>
          <w:szCs w:val="24"/>
          <w14:ligatures w14:val="none"/>
        </w:rPr>
        <w:t>TF-IDF</w:t>
      </w:r>
      <w:r w:rsidRPr="00E735EA">
        <w:rPr>
          <w:rFonts w:ascii="Calibri" w:eastAsia="Times New Roman" w:hAnsi="Calibri" w:cs="Calibri"/>
          <w:color w:val="000000"/>
          <w:kern w:val="0"/>
          <w:szCs w:val="24"/>
          <w14:ligatures w14:val="none"/>
        </w:rPr>
        <w:t xml:space="preserve"> is treated as a baseline, in which it obtained the average Silhouette score of both languages at about </w:t>
      </w:r>
      <w:r w:rsidR="005747AD" w:rsidRPr="00E735EA">
        <w:rPr>
          <w:rFonts w:ascii="Calibri" w:eastAsia="Times New Roman" w:hAnsi="Calibri" w:cs="Calibri"/>
          <w:color w:val="000000"/>
          <w:kern w:val="0"/>
          <w:szCs w:val="24"/>
          <w14:ligatures w14:val="none"/>
        </w:rPr>
        <w:t>0.0475</w:t>
      </w:r>
      <w:r w:rsidRPr="00E735EA">
        <w:rPr>
          <w:rFonts w:ascii="Calibri" w:eastAsia="Times New Roman" w:hAnsi="Calibri" w:cs="Calibri"/>
          <w:color w:val="000000"/>
          <w:kern w:val="0"/>
          <w:szCs w:val="24"/>
          <w14:ligatures w14:val="none"/>
        </w:rPr>
        <w:t xml:space="preserve">. On the other hand, </w:t>
      </w:r>
      <w:r w:rsidR="005747AD">
        <w:rPr>
          <w:rFonts w:ascii="Calibri" w:eastAsia="Times New Roman" w:hAnsi="Calibri" w:cs="Calibri"/>
          <w:color w:val="000000"/>
          <w:kern w:val="0"/>
          <w:szCs w:val="24"/>
          <w14:ligatures w14:val="none"/>
        </w:rPr>
        <w:t>Embeddings</w:t>
      </w:r>
      <w:r w:rsidRPr="00E735EA">
        <w:rPr>
          <w:rFonts w:ascii="Calibri" w:eastAsia="Times New Roman" w:hAnsi="Calibri" w:cs="Calibri"/>
          <w:color w:val="000000"/>
          <w:kern w:val="0"/>
          <w:szCs w:val="24"/>
          <w14:ligatures w14:val="none"/>
        </w:rPr>
        <w:t xml:space="preserve"> achieved an average score of about </w:t>
      </w:r>
      <w:r w:rsidR="005747AD" w:rsidRPr="00E735EA">
        <w:rPr>
          <w:rFonts w:ascii="Calibri" w:eastAsia="Times New Roman" w:hAnsi="Calibri" w:cs="Calibri"/>
          <w:color w:val="000000"/>
          <w:kern w:val="0"/>
          <w:szCs w:val="24"/>
          <w14:ligatures w14:val="none"/>
        </w:rPr>
        <w:t>0.088</w:t>
      </w:r>
      <w:r w:rsidRPr="00E735EA">
        <w:rPr>
          <w:rFonts w:ascii="Calibri" w:eastAsia="Times New Roman" w:hAnsi="Calibri" w:cs="Calibri"/>
          <w:color w:val="000000"/>
          <w:kern w:val="0"/>
          <w:szCs w:val="24"/>
          <w14:ligatures w14:val="none"/>
        </w:rPr>
        <w:t xml:space="preserve">, meaning it performs </w:t>
      </w:r>
      <w:r w:rsidR="005747AD">
        <w:rPr>
          <w:rFonts w:ascii="Calibri" w:eastAsia="Times New Roman" w:hAnsi="Calibri" w:cs="Calibri"/>
          <w:color w:val="000000"/>
          <w:kern w:val="0"/>
          <w:szCs w:val="24"/>
          <w14:ligatures w14:val="none"/>
        </w:rPr>
        <w:t>better</w:t>
      </w:r>
      <w:r w:rsidRPr="00E735EA">
        <w:rPr>
          <w:rFonts w:ascii="Calibri" w:eastAsia="Times New Roman" w:hAnsi="Calibri" w:cs="Calibri"/>
          <w:color w:val="000000"/>
          <w:kern w:val="0"/>
          <w:szCs w:val="24"/>
          <w14:ligatures w14:val="none"/>
        </w:rPr>
        <w:t xml:space="preserve"> than our initial approach. The result makes sense since embedding can capture semantic meaning while TF-IDF only reflects the frequency and importanc</w:t>
      </w:r>
      <w:r w:rsidR="00F330A8">
        <w:rPr>
          <w:rFonts w:ascii="Calibri" w:eastAsia="Times New Roman" w:hAnsi="Calibri" w:cs="Calibri"/>
          <w:color w:val="000000"/>
          <w:kern w:val="0"/>
          <w:szCs w:val="24"/>
          <w14:ligatures w14:val="none"/>
        </w:rPr>
        <w:t xml:space="preserve">e(rarity) </w:t>
      </w:r>
      <w:r w:rsidRPr="00E735EA">
        <w:rPr>
          <w:rFonts w:ascii="Calibri" w:eastAsia="Times New Roman" w:hAnsi="Calibri" w:cs="Calibri"/>
          <w:color w:val="000000"/>
          <w:kern w:val="0"/>
          <w:szCs w:val="24"/>
          <w14:ligatures w14:val="none"/>
        </w:rPr>
        <w:t>of the words. To support this finding and investigate further, we also tried another clustering method, HAC, and calculated the Silhouette score. As a result, the average scores of TF-IDF in both languages and Embedding are about 0.015 and 0.066, respectively. This highlights the difference of performance between both approaches, with Embedding being the superior one. However, it is obvious that both Embedding and TF-IDF tend to have inferior performance for German.</w:t>
      </w:r>
      <w:r w:rsidR="00F330A8">
        <w:rPr>
          <w:rFonts w:ascii="Calibri" w:eastAsia="Times New Roman" w:hAnsi="Calibri" w:cs="Calibri"/>
          <w:color w:val="000000"/>
          <w:kern w:val="0"/>
          <w:szCs w:val="24"/>
          <w14:ligatures w14:val="none"/>
        </w:rPr>
        <w:t xml:space="preserve"> </w:t>
      </w:r>
      <w:r w:rsidR="00F330A8" w:rsidRPr="00F330A8">
        <w:rPr>
          <w:rFonts w:ascii="Calibri" w:eastAsia="Times New Roman" w:hAnsi="Calibri" w:cs="Calibri"/>
          <w:color w:val="000000"/>
          <w:kern w:val="0"/>
          <w:szCs w:val="24"/>
          <w:highlight w:val="lightGray"/>
          <w14:ligatures w14:val="none"/>
        </w:rPr>
        <w:t>This is because……</w:t>
      </w:r>
    </w:p>
    <w:p w14:paraId="2379993B"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
    <w:p w14:paraId="6D03D2C5" w14:textId="6A356698"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Considering the robustness, Embedding obviously provides more consistency as Silhouette Scores are less fluctuated across K value, and although the “dog’s leg” is not clear for both approaches, Embedding’s line seems to be more curved while TF-IDF’s line is more linear. This finding aligns with our hypothesis.</w:t>
      </w:r>
    </w:p>
    <w:p w14:paraId="46B9BF36"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For interpretability, we focus mainly on the English language and top 5 biggest cluster sizes. Top 10 words are found using c-TF-IDF. Although it is not clear which approach is outstanding, we found embedding easier to interpret and name a possible cluster group than TF-IDF.</w:t>
      </w:r>
    </w:p>
    <w:p w14:paraId="5EE946D1"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
    <w:p w14:paraId="26A36ECD" w14:textId="486E38A8" w:rsidR="00F330A8" w:rsidRPr="00E735EA" w:rsidRDefault="00F330A8" w:rsidP="00F330A8">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 w:val="28"/>
          <w:szCs w:val="28"/>
          <w14:ligatures w14:val="none"/>
        </w:rPr>
        <w:t xml:space="preserve">Axis </w:t>
      </w:r>
      <w:r>
        <w:rPr>
          <w:rFonts w:ascii="Calibri" w:eastAsia="Times New Roman" w:hAnsi="Calibri" w:cs="Calibri"/>
          <w:b/>
          <w:bCs/>
          <w:color w:val="000000"/>
          <w:kern w:val="0"/>
          <w:sz w:val="28"/>
          <w:szCs w:val="28"/>
          <w14:ligatures w14:val="none"/>
        </w:rPr>
        <w:t>2</w:t>
      </w:r>
      <w:r w:rsidRPr="00E735EA">
        <w:rPr>
          <w:rFonts w:ascii="Calibri" w:eastAsia="Times New Roman" w:hAnsi="Calibri" w:cs="Calibri"/>
          <w:b/>
          <w:bCs/>
          <w:color w:val="000000"/>
          <w:kern w:val="0"/>
          <w:sz w:val="28"/>
          <w:szCs w:val="28"/>
          <w14:ligatures w14:val="none"/>
        </w:rPr>
        <w:t>: T</w:t>
      </w:r>
      <w:r>
        <w:rPr>
          <w:rFonts w:ascii="Calibri" w:eastAsia="Times New Roman" w:hAnsi="Calibri" w:cs="Calibri"/>
          <w:b/>
          <w:bCs/>
          <w:color w:val="000000"/>
          <w:kern w:val="0"/>
          <w:sz w:val="28"/>
          <w:szCs w:val="28"/>
          <w14:ligatures w14:val="none"/>
        </w:rPr>
        <w:t xml:space="preserve">opic Modeling – </w:t>
      </w:r>
      <w:proofErr w:type="spellStart"/>
      <w:r>
        <w:rPr>
          <w:rFonts w:ascii="Calibri" w:eastAsia="Times New Roman" w:hAnsi="Calibri" w:cs="Calibri"/>
          <w:b/>
          <w:bCs/>
          <w:color w:val="000000"/>
          <w:kern w:val="0"/>
          <w:sz w:val="28"/>
          <w:szCs w:val="28"/>
          <w14:ligatures w14:val="none"/>
        </w:rPr>
        <w:t>BERTopic</w:t>
      </w:r>
      <w:proofErr w:type="spellEnd"/>
      <w:r>
        <w:rPr>
          <w:rFonts w:ascii="Calibri" w:eastAsia="Times New Roman" w:hAnsi="Calibri" w:cs="Calibri"/>
          <w:b/>
          <w:bCs/>
          <w:color w:val="000000"/>
          <w:kern w:val="0"/>
          <w:sz w:val="28"/>
          <w:szCs w:val="28"/>
          <w14:ligatures w14:val="none"/>
        </w:rPr>
        <w:t xml:space="preserve"> vs LDA</w:t>
      </w:r>
    </w:p>
    <w:p w14:paraId="049DF5A4"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 xml:space="preserve">To evaluate the consistency of </w:t>
      </w: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 xml:space="preserve"> and LDA, we investigate several results including, </w:t>
      </w:r>
    </w:p>
    <w:p w14:paraId="3AE544FC" w14:textId="270A33F9"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roofErr w:type="gramStart"/>
      <w:r w:rsidRPr="00E735EA">
        <w:rPr>
          <w:rFonts w:ascii="Calibri" w:eastAsia="Times New Roman" w:hAnsi="Calibri" w:cs="Calibri"/>
          <w:color w:val="000000"/>
          <w:kern w:val="0"/>
          <w:szCs w:val="24"/>
          <w14:ligatures w14:val="none"/>
        </w:rPr>
        <w:t>LDA :</w:t>
      </w:r>
      <w:proofErr w:type="gramEnd"/>
      <w:r w:rsidRPr="00E735EA">
        <w:rPr>
          <w:rFonts w:ascii="Calibri" w:eastAsia="Times New Roman" w:hAnsi="Calibri" w:cs="Calibri"/>
          <w:color w:val="000000"/>
          <w:kern w:val="0"/>
          <w:szCs w:val="24"/>
          <w14:ligatures w14:val="none"/>
        </w:rPr>
        <w:t xml:space="preserve"> </w:t>
      </w:r>
      <w:proofErr w:type="spellStart"/>
      <w:r w:rsidRPr="00E735EA">
        <w:rPr>
          <w:rFonts w:ascii="Calibri" w:eastAsia="Times New Roman" w:hAnsi="Calibri" w:cs="Calibri"/>
          <w:color w:val="000000"/>
          <w:kern w:val="0"/>
          <w:szCs w:val="24"/>
          <w14:ligatures w14:val="none"/>
        </w:rPr>
        <w:t>Clustersize</w:t>
      </w:r>
      <w:proofErr w:type="spellEnd"/>
      <w:r w:rsidRPr="00E735EA">
        <w:rPr>
          <w:rFonts w:ascii="Calibri" w:eastAsia="Times New Roman" w:hAnsi="Calibri" w:cs="Calibri"/>
          <w:color w:val="000000"/>
          <w:kern w:val="0"/>
          <w:szCs w:val="24"/>
          <w14:ligatures w14:val="none"/>
        </w:rPr>
        <w:t>, Heatmap, Topic by type</w:t>
      </w:r>
      <w:r w:rsidR="00F330A8">
        <w:rPr>
          <w:rFonts w:ascii="Calibri" w:eastAsia="Times New Roman" w:hAnsi="Calibri" w:cs="Calibri"/>
          <w:color w:val="000000"/>
          <w:kern w:val="0"/>
          <w:szCs w:val="24"/>
          <w14:ligatures w14:val="none"/>
        </w:rPr>
        <w:t xml:space="preserve"> </w:t>
      </w:r>
      <w:r w:rsidR="00F330A8" w:rsidRPr="00F330A8">
        <w:rPr>
          <w:rFonts w:ascii="Calibri" w:eastAsia="Times New Roman" w:hAnsi="Calibri" w:cs="Calibri"/>
          <w:color w:val="000000"/>
          <w:kern w:val="0"/>
          <w:szCs w:val="24"/>
          <w14:ligatures w14:val="none"/>
        </w:rPr>
        <w:sym w:font="Wingdings" w:char="F0E0"/>
      </w:r>
      <w:r w:rsidR="00F330A8">
        <w:rPr>
          <w:rFonts w:ascii="Calibri" w:eastAsia="Times New Roman" w:hAnsi="Calibri" w:cs="Calibri"/>
          <w:color w:val="000000"/>
          <w:kern w:val="0"/>
          <w:szCs w:val="24"/>
          <w14:ligatures w14:val="none"/>
        </w:rPr>
        <w:t xml:space="preserve"> </w:t>
      </w:r>
      <w:proofErr w:type="spellStart"/>
      <w:r w:rsidR="00F330A8">
        <w:rPr>
          <w:rFonts w:ascii="Calibri" w:eastAsia="Times New Roman" w:hAnsi="Calibri" w:cs="Calibri"/>
          <w:color w:val="000000"/>
          <w:kern w:val="0"/>
          <w:szCs w:val="24"/>
          <w14:ligatures w14:val="none"/>
        </w:rPr>
        <w:t>Compare+Explain</w:t>
      </w:r>
      <w:proofErr w:type="spellEnd"/>
      <w:r w:rsidR="00F330A8">
        <w:rPr>
          <w:rFonts w:ascii="Calibri" w:eastAsia="Times New Roman" w:hAnsi="Calibri" w:cs="Calibri"/>
          <w:color w:val="000000"/>
          <w:kern w:val="0"/>
          <w:szCs w:val="24"/>
          <w14:ligatures w14:val="none"/>
        </w:rPr>
        <w:t xml:space="preserve"> results…</w:t>
      </w:r>
    </w:p>
    <w:p w14:paraId="08943810" w14:textId="359B3354"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 xml:space="preserve">:  </w:t>
      </w:r>
      <w:proofErr w:type="spellStart"/>
      <w:r w:rsidRPr="00E735EA">
        <w:rPr>
          <w:rFonts w:ascii="Calibri" w:eastAsia="Times New Roman" w:hAnsi="Calibri" w:cs="Calibri"/>
          <w:color w:val="000000"/>
          <w:kern w:val="0"/>
          <w:szCs w:val="24"/>
          <w14:ligatures w14:val="none"/>
        </w:rPr>
        <w:t>Clustersize</w:t>
      </w:r>
      <w:proofErr w:type="spellEnd"/>
      <w:r w:rsidRPr="00E735EA">
        <w:rPr>
          <w:rFonts w:ascii="Calibri" w:eastAsia="Times New Roman" w:hAnsi="Calibri" w:cs="Calibri"/>
          <w:color w:val="000000"/>
          <w:kern w:val="0"/>
          <w:szCs w:val="24"/>
          <w14:ligatures w14:val="none"/>
        </w:rPr>
        <w:t>, Heatmap, Topic by type</w:t>
      </w:r>
      <w:r w:rsidR="00F330A8">
        <w:rPr>
          <w:rFonts w:ascii="Calibri" w:eastAsia="Times New Roman" w:hAnsi="Calibri" w:cs="Calibri"/>
          <w:color w:val="000000"/>
          <w:kern w:val="0"/>
          <w:szCs w:val="24"/>
          <w14:ligatures w14:val="none"/>
        </w:rPr>
        <w:t xml:space="preserve"> </w:t>
      </w:r>
      <w:r w:rsidR="00F330A8" w:rsidRPr="00F330A8">
        <w:rPr>
          <w:rFonts w:ascii="Calibri" w:eastAsia="Times New Roman" w:hAnsi="Calibri" w:cs="Calibri"/>
          <w:color w:val="000000"/>
          <w:kern w:val="0"/>
          <w:szCs w:val="24"/>
          <w14:ligatures w14:val="none"/>
        </w:rPr>
        <w:sym w:font="Wingdings" w:char="F0E0"/>
      </w:r>
      <w:r w:rsidR="00F330A8">
        <w:rPr>
          <w:rFonts w:ascii="Calibri" w:eastAsia="Times New Roman" w:hAnsi="Calibri" w:cs="Calibri"/>
          <w:color w:val="000000"/>
          <w:kern w:val="0"/>
          <w:szCs w:val="24"/>
          <w14:ligatures w14:val="none"/>
        </w:rPr>
        <w:t xml:space="preserve"> </w:t>
      </w:r>
      <w:proofErr w:type="spellStart"/>
      <w:r w:rsidR="00F330A8">
        <w:rPr>
          <w:rFonts w:ascii="Calibri" w:eastAsia="Times New Roman" w:hAnsi="Calibri" w:cs="Calibri"/>
          <w:color w:val="000000"/>
          <w:kern w:val="0"/>
          <w:szCs w:val="24"/>
          <w14:ligatures w14:val="none"/>
        </w:rPr>
        <w:t>Compare+Explain</w:t>
      </w:r>
      <w:proofErr w:type="spellEnd"/>
      <w:r w:rsidR="00F330A8">
        <w:rPr>
          <w:rFonts w:ascii="Calibri" w:eastAsia="Times New Roman" w:hAnsi="Calibri" w:cs="Calibri"/>
          <w:color w:val="000000"/>
          <w:kern w:val="0"/>
          <w:szCs w:val="24"/>
          <w14:ligatures w14:val="none"/>
        </w:rPr>
        <w:t xml:space="preserve"> results…</w:t>
      </w:r>
    </w:p>
    <w:p w14:paraId="2143BB90" w14:textId="7B5F4720" w:rsidR="00E735EA" w:rsidRDefault="00E735EA" w:rsidP="00E735EA">
      <w:pPr>
        <w:spacing w:after="0" w:line="240" w:lineRule="auto"/>
        <w:rPr>
          <w:rFonts w:ascii="Calibri" w:eastAsia="Times New Roman" w:hAnsi="Calibri" w:cs="Calibri"/>
          <w:color w:val="000000"/>
          <w:kern w:val="0"/>
          <w:szCs w:val="24"/>
          <w14:ligatures w14:val="none"/>
        </w:rPr>
      </w:pPr>
      <w:r w:rsidRPr="00E735EA">
        <w:rPr>
          <w:rFonts w:ascii="Calibri" w:eastAsia="Times New Roman" w:hAnsi="Calibri" w:cs="Calibri"/>
          <w:color w:val="000000"/>
          <w:kern w:val="0"/>
          <w:szCs w:val="24"/>
          <w14:ligatures w14:val="none"/>
        </w:rPr>
        <w:t xml:space="preserve">We found the size of each topic for LDA is more balanced while </w:t>
      </w: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 xml:space="preserve"> has a couple of topics with extremely large sizes and the rest are medium </w:t>
      </w:r>
      <w:r w:rsidR="008B6E47">
        <w:rPr>
          <w:rFonts w:ascii="Calibri" w:eastAsia="Times New Roman" w:hAnsi="Calibri" w:cs="Calibri"/>
          <w:color w:val="000000"/>
          <w:kern w:val="0"/>
          <w:szCs w:val="24"/>
          <w14:ligatures w14:val="none"/>
        </w:rPr>
        <w:t>and</w:t>
      </w:r>
      <w:r w:rsidRPr="00E735EA">
        <w:rPr>
          <w:rFonts w:ascii="Calibri" w:eastAsia="Times New Roman" w:hAnsi="Calibri" w:cs="Calibri"/>
          <w:color w:val="000000"/>
          <w:kern w:val="0"/>
          <w:szCs w:val="24"/>
          <w14:ligatures w14:val="none"/>
        </w:rPr>
        <w:t xml:space="preserve"> small topic sizes. </w:t>
      </w:r>
      <w:r w:rsidRPr="00E735EA">
        <w:rPr>
          <w:rFonts w:ascii="Calibri" w:eastAsia="Times New Roman" w:hAnsi="Calibri" w:cs="Calibri"/>
          <w:color w:val="000000"/>
          <w:kern w:val="0"/>
          <w:szCs w:val="24"/>
          <w:highlight w:val="lightGray"/>
          <w14:ligatures w14:val="none"/>
        </w:rPr>
        <w:t>This is because</w:t>
      </w:r>
      <w:r w:rsidR="00F330A8" w:rsidRPr="00F330A8">
        <w:rPr>
          <w:rFonts w:ascii="Calibri" w:eastAsia="Times New Roman" w:hAnsi="Calibri" w:cs="Calibri"/>
          <w:color w:val="000000"/>
          <w:kern w:val="0"/>
          <w:szCs w:val="24"/>
          <w:highlight w:val="lightGray"/>
          <w14:ligatures w14:val="none"/>
        </w:rPr>
        <w:t>….</w:t>
      </w:r>
    </w:p>
    <w:p w14:paraId="237282A2" w14:textId="77777777" w:rsidR="000A77C6" w:rsidRDefault="000A77C6" w:rsidP="00E735EA">
      <w:pPr>
        <w:spacing w:after="0" w:line="240" w:lineRule="auto"/>
        <w:rPr>
          <w:rFonts w:ascii="Calibri" w:eastAsia="Times New Roman" w:hAnsi="Calibri" w:cs="Calibri"/>
          <w:color w:val="000000"/>
          <w:kern w:val="0"/>
          <w:szCs w:val="24"/>
          <w14:ligatures w14:val="none"/>
        </w:rPr>
      </w:pPr>
    </w:p>
    <w:p w14:paraId="4232FDDF" w14:textId="3B0C1263" w:rsidR="000A77C6" w:rsidRPr="00762AD2" w:rsidRDefault="000A77C6" w:rsidP="00E735EA">
      <w:pPr>
        <w:spacing w:after="0" w:line="240" w:lineRule="auto"/>
        <w:rPr>
          <w:rFonts w:ascii="Calibri" w:eastAsia="Times New Roman" w:hAnsi="Calibri" w:cs="Calibri"/>
          <w:color w:val="000000"/>
          <w:kern w:val="0"/>
          <w:szCs w:val="24"/>
          <w:highlight w:val="lightGray"/>
          <w14:ligatures w14:val="none"/>
        </w:rPr>
      </w:pPr>
      <w:proofErr w:type="spellStart"/>
      <w:r w:rsidRPr="00762AD2">
        <w:rPr>
          <w:rFonts w:ascii="Calibri" w:eastAsia="Times New Roman" w:hAnsi="Calibri" w:cs="Calibri"/>
          <w:color w:val="000000"/>
          <w:kern w:val="0"/>
          <w:szCs w:val="24"/>
          <w:highlight w:val="lightGray"/>
          <w14:ligatures w14:val="none"/>
        </w:rPr>
        <w:t>BERTopic</w:t>
      </w:r>
      <w:proofErr w:type="spellEnd"/>
      <w:r w:rsidRPr="00762AD2">
        <w:rPr>
          <w:rFonts w:ascii="Calibri" w:eastAsia="Times New Roman" w:hAnsi="Calibri" w:cs="Calibri"/>
          <w:color w:val="000000"/>
          <w:kern w:val="0"/>
          <w:szCs w:val="24"/>
          <w:highlight w:val="lightGray"/>
          <w14:ligatures w14:val="none"/>
        </w:rPr>
        <w:t xml:space="preserve"> doesn’t seem to be that consistent (???), What about LDA??</w:t>
      </w:r>
    </w:p>
    <w:p w14:paraId="458233CA" w14:textId="39450C2C" w:rsidR="000A77C6" w:rsidRPr="00762AD2" w:rsidRDefault="000A77C6" w:rsidP="00E735EA">
      <w:pPr>
        <w:spacing w:after="0" w:line="240" w:lineRule="auto"/>
        <w:rPr>
          <w:rFonts w:ascii="Calibri" w:eastAsia="Times New Roman" w:hAnsi="Calibri" w:cs="Calibri"/>
          <w:color w:val="000000"/>
          <w:kern w:val="0"/>
          <w:szCs w:val="24"/>
          <w:highlight w:val="lightGray"/>
          <w14:ligatures w14:val="none"/>
        </w:rPr>
      </w:pPr>
      <w:r w:rsidRPr="00762AD2">
        <w:rPr>
          <w:rFonts w:ascii="Calibri" w:eastAsia="Times New Roman" w:hAnsi="Calibri" w:cs="Calibri"/>
          <w:color w:val="000000"/>
          <w:kern w:val="0"/>
          <w:szCs w:val="24"/>
          <w:highlight w:val="lightGray"/>
          <w14:ligatures w14:val="none"/>
        </w:rPr>
        <w:t>For Coherence, …. (Explain using Coherence score along with other results)</w:t>
      </w:r>
    </w:p>
    <w:p w14:paraId="00A7B12B" w14:textId="77777777" w:rsidR="007A1AA1" w:rsidRDefault="000A77C6" w:rsidP="00E735EA">
      <w:pPr>
        <w:spacing w:after="0" w:line="240" w:lineRule="auto"/>
        <w:rPr>
          <w:rFonts w:ascii="Times New Roman" w:eastAsia="Times New Roman" w:hAnsi="Times New Roman" w:cs="Times New Roman"/>
          <w:color w:val="000000"/>
          <w:kern w:val="0"/>
          <w:szCs w:val="24"/>
          <w14:ligatures w14:val="none"/>
        </w:rPr>
      </w:pPr>
      <w:r w:rsidRPr="00762AD2">
        <w:rPr>
          <w:rFonts w:ascii="Calibri" w:eastAsia="Times New Roman" w:hAnsi="Calibri" w:cs="Calibri"/>
          <w:color w:val="000000"/>
          <w:kern w:val="0"/>
          <w:szCs w:val="24"/>
          <w:highlight w:val="lightGray"/>
          <w14:ligatures w14:val="none"/>
        </w:rPr>
        <w:t>In terms of Interpretability, … (Compare using Top words)</w:t>
      </w:r>
    </w:p>
    <w:p w14:paraId="2A7DA7E0" w14:textId="77777777" w:rsidR="007A1AA1" w:rsidRDefault="007A1AA1" w:rsidP="00E735EA">
      <w:pPr>
        <w:spacing w:after="0" w:line="240" w:lineRule="auto"/>
        <w:rPr>
          <w:rFonts w:ascii="Times New Roman" w:eastAsia="Times New Roman" w:hAnsi="Times New Roman" w:cs="Times New Roman"/>
          <w:color w:val="000000"/>
          <w:kern w:val="0"/>
          <w:szCs w:val="24"/>
          <w14:ligatures w14:val="none"/>
        </w:rPr>
      </w:pPr>
    </w:p>
    <w:p w14:paraId="167F87E9" w14:textId="77777777" w:rsidR="007A1AA1" w:rsidRDefault="007A1AA1" w:rsidP="00E735EA">
      <w:pPr>
        <w:spacing w:after="0" w:line="240" w:lineRule="auto"/>
        <w:rPr>
          <w:rFonts w:ascii="Times New Roman" w:eastAsia="Times New Roman" w:hAnsi="Times New Roman" w:cs="Times New Roman"/>
          <w:color w:val="000000"/>
          <w:kern w:val="0"/>
          <w:szCs w:val="24"/>
          <w14:ligatures w14:val="none"/>
        </w:rPr>
      </w:pPr>
    </w:p>
    <w:p w14:paraId="15C11406" w14:textId="319E0701" w:rsidR="00E735EA" w:rsidRPr="00E735EA" w:rsidRDefault="009D06CE" w:rsidP="00E735EA">
      <w:pPr>
        <w:spacing w:after="0" w:line="240" w:lineRule="auto"/>
        <w:rPr>
          <w:rFonts w:ascii="Times New Roman" w:eastAsia="Times New Roman" w:hAnsi="Times New Roman" w:cs="Times New Roman"/>
          <w:color w:val="000000"/>
          <w:kern w:val="0"/>
          <w:szCs w:val="24"/>
          <w14:ligatures w14:val="none"/>
        </w:rPr>
      </w:pPr>
      <w:r>
        <w:rPr>
          <w:rFonts w:ascii="Calibri" w:eastAsia="Times New Roman" w:hAnsi="Calibri" w:cs="Calibri"/>
          <w:b/>
          <w:bCs/>
          <w:color w:val="000000"/>
          <w:kern w:val="0"/>
          <w:sz w:val="32"/>
          <w:szCs w:val="32"/>
          <w:u w:val="single"/>
          <w14:ligatures w14:val="none"/>
        </w:rPr>
        <w:lastRenderedPageBreak/>
        <w:t>Discussion</w:t>
      </w:r>
    </w:p>
    <w:p w14:paraId="2B29E154"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
    <w:p w14:paraId="00B6215F" w14:textId="2096BBC6"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 w:val="28"/>
          <w:szCs w:val="28"/>
          <w14:ligatures w14:val="none"/>
        </w:rPr>
        <w:t>Axis 1: Text Representation - TF-IDF vs Embedding</w:t>
      </w:r>
      <w:r w:rsidR="00F330A8">
        <w:rPr>
          <w:rFonts w:ascii="Calibri" w:eastAsia="Times New Roman" w:hAnsi="Calibri" w:cs="Calibri"/>
          <w:b/>
          <w:bCs/>
          <w:color w:val="000000"/>
          <w:kern w:val="0"/>
          <w:sz w:val="28"/>
          <w:szCs w:val="28"/>
          <w14:ligatures w14:val="none"/>
        </w:rPr>
        <w:t>s</w:t>
      </w:r>
    </w:p>
    <w:p w14:paraId="662AE26C" w14:textId="51AE6E2D"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 xml:space="preserve">As a result of the test in </w:t>
      </w:r>
      <w:r w:rsidRPr="00E735EA">
        <w:rPr>
          <w:rFonts w:ascii="Calibri" w:eastAsia="Times New Roman" w:hAnsi="Calibri" w:cs="Calibri"/>
          <w:b/>
          <w:bCs/>
          <w:color w:val="000000"/>
          <w:kern w:val="0"/>
          <w:szCs w:val="24"/>
          <w14:ligatures w14:val="none"/>
        </w:rPr>
        <w:t>Axis 1</w:t>
      </w:r>
      <w:r w:rsidRPr="00E735EA">
        <w:rPr>
          <w:rFonts w:ascii="Calibri" w:eastAsia="Times New Roman" w:hAnsi="Calibri" w:cs="Calibri"/>
          <w:color w:val="000000"/>
          <w:kern w:val="0"/>
          <w:szCs w:val="24"/>
          <w14:ligatures w14:val="none"/>
        </w:rPr>
        <w:t>, it is obvious to use Embedding instead of TF-IDF since it has better performance in every aspect. According to the plots of Silhouette scores against the value of K, TF-IDF’s scores are extremely fluctuated while Embedding’s scores are more stable. We also created elbow plots to find the “dog’s leg”, which is the point where the best value of K is located. For TF-IDF, both English and German, the lines seem to be linear while for Embedding, the lines appear more curved. Although there is no obvious point where SSE starts to stabilize, considering the elbow plots together with the Silhouette scores shows that Embedding</w:t>
      </w:r>
      <w:r w:rsidR="00F330A8">
        <w:rPr>
          <w:rFonts w:ascii="Calibri" w:eastAsia="Times New Roman" w:hAnsi="Calibri" w:cs="Calibri"/>
          <w:color w:val="000000"/>
          <w:kern w:val="0"/>
          <w:szCs w:val="24"/>
          <w14:ligatures w14:val="none"/>
        </w:rPr>
        <w:t>s</w:t>
      </w:r>
      <w:r w:rsidRPr="00E735EA">
        <w:rPr>
          <w:rFonts w:ascii="Calibri" w:eastAsia="Times New Roman" w:hAnsi="Calibri" w:cs="Calibri"/>
          <w:color w:val="000000"/>
          <w:kern w:val="0"/>
          <w:szCs w:val="24"/>
          <w14:ligatures w14:val="none"/>
        </w:rPr>
        <w:t xml:space="preserve"> provides more consistency. This outcome is reasonable and as we expected. TF (Term Frequency) finds frequent words regardless of its meaning or importance, then IDF (Inverse Document Frequency) reduces the weight of words that appear in multiple documents, meaning the more documents each word occurs, the lower score it gets. This allows TF-IDF to reflect the importance of each word. And since it doesn’t capture any meaning, synonyms are totally unrelated and treated as 2 different things. TF-IDF also has many dimensions, creating sparse vectors which contain a lot of zeroes or near-zeroes. This becomes a problem when clustering as Euclidean distance might not effectively reflect semantic similarity between tickets. Embedding, in contrast, can capture semantic meaning and create dense vectors. It is a self-supervised learning which doesn’t require any human labels. Therefore, there are so many options of Embedding to be used whether it is training our own model or using a pre-trained model. We chose the pre-trained embedding model “</w:t>
      </w:r>
      <w:hyperlink r:id="rId4" w:history="1">
        <w:r w:rsidRPr="00E735EA">
          <w:rPr>
            <w:rFonts w:ascii="Calibri" w:eastAsia="Times New Roman" w:hAnsi="Calibri" w:cs="Calibri"/>
            <w:color w:val="1155CC"/>
            <w:kern w:val="0"/>
            <w:szCs w:val="24"/>
            <w:u w:val="single"/>
            <w14:ligatures w14:val="none"/>
          </w:rPr>
          <w:t>paraphrase-multilingual-MiniLM-L12-v2</w:t>
        </w:r>
      </w:hyperlink>
      <w:r w:rsidRPr="00E735EA">
        <w:rPr>
          <w:rFonts w:ascii="Calibri" w:eastAsia="Times New Roman" w:hAnsi="Calibri" w:cs="Calibri"/>
          <w:color w:val="000000"/>
          <w:kern w:val="0"/>
          <w:szCs w:val="24"/>
          <w14:ligatures w14:val="none"/>
        </w:rPr>
        <w:t>”, a sentence transformer model or “</w:t>
      </w:r>
      <w:hyperlink r:id="rId5" w:history="1">
        <w:r w:rsidRPr="00E735EA">
          <w:rPr>
            <w:rFonts w:ascii="Calibri" w:eastAsia="Times New Roman" w:hAnsi="Calibri" w:cs="Calibri"/>
            <w:color w:val="1155CC"/>
            <w:kern w:val="0"/>
            <w:szCs w:val="24"/>
            <w:u w:val="single"/>
            <w14:ligatures w14:val="none"/>
          </w:rPr>
          <w:t>SBERT</w:t>
        </w:r>
      </w:hyperlink>
      <w:r w:rsidRPr="00E735EA">
        <w:rPr>
          <w:rFonts w:ascii="Calibri" w:eastAsia="Times New Roman" w:hAnsi="Calibri" w:cs="Calibri"/>
          <w:color w:val="000000"/>
          <w:kern w:val="0"/>
          <w:szCs w:val="24"/>
          <w14:ligatures w14:val="none"/>
        </w:rPr>
        <w:t>”, which will be explained in the Axis 2 below.</w:t>
      </w:r>
    </w:p>
    <w:p w14:paraId="163D29D2"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
    <w:p w14:paraId="195DBB9F" w14:textId="24599619" w:rsidR="00F330A8"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 xml:space="preserve">Considering the clustering methods, we treated K-mean as our main method and HAC as a supplementary. K-mean is an unsupervised learning which uses Euclidean distance to determine which cluster each data belongs to, and the number of clusters must be defined before running. Each centroid is randomly </w:t>
      </w:r>
      <w:r w:rsidR="00F330A8" w:rsidRPr="00E735EA">
        <w:rPr>
          <w:rFonts w:ascii="Calibri" w:eastAsia="Times New Roman" w:hAnsi="Calibri" w:cs="Calibri"/>
          <w:color w:val="000000"/>
          <w:kern w:val="0"/>
          <w:szCs w:val="24"/>
          <w14:ligatures w14:val="none"/>
        </w:rPr>
        <w:t>located,</w:t>
      </w:r>
      <w:r w:rsidRPr="00E735EA">
        <w:rPr>
          <w:rFonts w:ascii="Calibri" w:eastAsia="Times New Roman" w:hAnsi="Calibri" w:cs="Calibri"/>
          <w:color w:val="000000"/>
          <w:kern w:val="0"/>
          <w:szCs w:val="24"/>
          <w14:ligatures w14:val="none"/>
        </w:rPr>
        <w:t xml:space="preserve"> and each data is assigned to the nearest centroid according to the Euclidean distance, creating K vectors containing the data in that cluster. The centroids are then recalculated to be the center of each cluster. This process continues until the centroids stop changing or until it reaches the number of attempts set. </w:t>
      </w:r>
    </w:p>
    <w:p w14:paraId="43F21A19" w14:textId="7D0813D2" w:rsidR="0089345A" w:rsidRPr="0089345A" w:rsidRDefault="00E735EA" w:rsidP="00E735EA">
      <w:pPr>
        <w:spacing w:after="0" w:line="240" w:lineRule="auto"/>
        <w:rPr>
          <w:rFonts w:ascii="Calibri" w:eastAsia="Times New Roman" w:hAnsi="Calibri" w:cs="Calibri"/>
          <w:color w:val="000000"/>
          <w:kern w:val="0"/>
          <w:szCs w:val="24"/>
          <w14:ligatures w14:val="none"/>
        </w:rPr>
      </w:pPr>
      <w:r w:rsidRPr="00E735EA">
        <w:rPr>
          <w:rFonts w:ascii="Calibri" w:eastAsia="Times New Roman" w:hAnsi="Calibri" w:cs="Calibri"/>
          <w:color w:val="000000"/>
          <w:kern w:val="0"/>
          <w:szCs w:val="24"/>
          <w14:ligatures w14:val="none"/>
        </w:rPr>
        <w:t xml:space="preserve">HAC (Hierarchical Agglomerative Clustering) starts by merging the two closest points into a cluster, then that cluster is treated as a new data point. This process continues until all data points are merged, resulting in a big single cluster. The method we used to find which clusters should be </w:t>
      </w:r>
      <w:r w:rsidR="00F330A8" w:rsidRPr="00E735EA">
        <w:rPr>
          <w:rFonts w:ascii="Calibri" w:eastAsia="Times New Roman" w:hAnsi="Calibri" w:cs="Calibri"/>
          <w:color w:val="000000"/>
          <w:kern w:val="0"/>
          <w:szCs w:val="24"/>
          <w14:ligatures w14:val="none"/>
        </w:rPr>
        <w:t>merged</w:t>
      </w:r>
      <w:r w:rsidRPr="00E735EA">
        <w:rPr>
          <w:rFonts w:ascii="Calibri" w:eastAsia="Times New Roman" w:hAnsi="Calibri" w:cs="Calibri"/>
          <w:color w:val="000000"/>
          <w:kern w:val="0"/>
          <w:szCs w:val="24"/>
          <w14:ligatures w14:val="none"/>
        </w:rPr>
        <w:t xml:space="preserve"> is Ward linkage. It decides based on variance with the goal of trying to minimize the variance within the cluster[</w:t>
      </w:r>
      <w:hyperlink r:id="rId6" w:history="1">
        <w:r w:rsidRPr="00E735EA">
          <w:rPr>
            <w:rFonts w:ascii="Calibri" w:eastAsia="Times New Roman" w:hAnsi="Calibri" w:cs="Calibri"/>
            <w:color w:val="1155CC"/>
            <w:kern w:val="0"/>
            <w:szCs w:val="24"/>
            <w:u w:val="single"/>
            <w14:ligatures w14:val="none"/>
          </w:rPr>
          <w:t xml:space="preserve">Ref </w:t>
        </w:r>
        <w:proofErr w:type="spellStart"/>
        <w:r w:rsidRPr="00E735EA">
          <w:rPr>
            <w:rFonts w:ascii="Calibri" w:eastAsia="Times New Roman" w:hAnsi="Calibri" w:cs="Calibri"/>
            <w:color w:val="1155CC"/>
            <w:kern w:val="0"/>
            <w:szCs w:val="24"/>
            <w:u w:val="single"/>
            <w14:ligatures w14:val="none"/>
          </w:rPr>
          <w:t>WardLinkage</w:t>
        </w:r>
        <w:proofErr w:type="spellEnd"/>
      </w:hyperlink>
      <w:r w:rsidRPr="00E735EA">
        <w:rPr>
          <w:rFonts w:ascii="Calibri" w:eastAsia="Times New Roman" w:hAnsi="Calibri" w:cs="Calibri"/>
          <w:color w:val="000000"/>
          <w:kern w:val="0"/>
          <w:szCs w:val="24"/>
          <w14:ligatures w14:val="none"/>
        </w:rPr>
        <w:t>]</w:t>
      </w:r>
      <w:r w:rsidR="0089345A">
        <w:rPr>
          <w:rFonts w:ascii="Calibri" w:eastAsia="Times New Roman" w:hAnsi="Calibri" w:cs="Calibri"/>
          <w:color w:val="000000"/>
          <w:kern w:val="0"/>
          <w:szCs w:val="24"/>
          <w14:ligatures w14:val="none"/>
        </w:rPr>
        <w:t>.</w:t>
      </w:r>
    </w:p>
    <w:p w14:paraId="490DB397" w14:textId="77777777" w:rsidR="0089345A" w:rsidRPr="00E735EA" w:rsidRDefault="0089345A" w:rsidP="00E735EA">
      <w:pPr>
        <w:spacing w:after="0" w:line="240" w:lineRule="auto"/>
        <w:rPr>
          <w:rFonts w:ascii="Times New Roman" w:eastAsia="Times New Roman" w:hAnsi="Times New Roman" w:cs="Times New Roman"/>
          <w:color w:val="000000"/>
          <w:kern w:val="0"/>
          <w:szCs w:val="24"/>
          <w14:ligatures w14:val="none"/>
        </w:rPr>
      </w:pPr>
    </w:p>
    <w:p w14:paraId="7A50867F" w14:textId="77777777" w:rsidR="00F330A8" w:rsidRPr="00E735EA" w:rsidRDefault="00F330A8" w:rsidP="00F330A8">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 w:val="28"/>
          <w:szCs w:val="28"/>
          <w14:ligatures w14:val="none"/>
        </w:rPr>
        <w:t xml:space="preserve">Axis </w:t>
      </w:r>
      <w:r>
        <w:rPr>
          <w:rFonts w:ascii="Calibri" w:eastAsia="Times New Roman" w:hAnsi="Calibri" w:cs="Calibri"/>
          <w:b/>
          <w:bCs/>
          <w:color w:val="000000"/>
          <w:kern w:val="0"/>
          <w:sz w:val="28"/>
          <w:szCs w:val="28"/>
          <w14:ligatures w14:val="none"/>
        </w:rPr>
        <w:t>2</w:t>
      </w:r>
      <w:r w:rsidRPr="00E735EA">
        <w:rPr>
          <w:rFonts w:ascii="Calibri" w:eastAsia="Times New Roman" w:hAnsi="Calibri" w:cs="Calibri"/>
          <w:b/>
          <w:bCs/>
          <w:color w:val="000000"/>
          <w:kern w:val="0"/>
          <w:sz w:val="28"/>
          <w:szCs w:val="28"/>
          <w14:ligatures w14:val="none"/>
        </w:rPr>
        <w:t>: T</w:t>
      </w:r>
      <w:r>
        <w:rPr>
          <w:rFonts w:ascii="Calibri" w:eastAsia="Times New Roman" w:hAnsi="Calibri" w:cs="Calibri"/>
          <w:b/>
          <w:bCs/>
          <w:color w:val="000000"/>
          <w:kern w:val="0"/>
          <w:sz w:val="28"/>
          <w:szCs w:val="28"/>
          <w14:ligatures w14:val="none"/>
        </w:rPr>
        <w:t xml:space="preserve">opic Modeling – </w:t>
      </w:r>
      <w:proofErr w:type="spellStart"/>
      <w:r>
        <w:rPr>
          <w:rFonts w:ascii="Calibri" w:eastAsia="Times New Roman" w:hAnsi="Calibri" w:cs="Calibri"/>
          <w:b/>
          <w:bCs/>
          <w:color w:val="000000"/>
          <w:kern w:val="0"/>
          <w:sz w:val="28"/>
          <w:szCs w:val="28"/>
          <w14:ligatures w14:val="none"/>
        </w:rPr>
        <w:t>BERTopic</w:t>
      </w:r>
      <w:proofErr w:type="spellEnd"/>
      <w:r>
        <w:rPr>
          <w:rFonts w:ascii="Calibri" w:eastAsia="Times New Roman" w:hAnsi="Calibri" w:cs="Calibri"/>
          <w:b/>
          <w:bCs/>
          <w:color w:val="000000"/>
          <w:kern w:val="0"/>
          <w:sz w:val="28"/>
          <w:szCs w:val="28"/>
          <w14:ligatures w14:val="none"/>
        </w:rPr>
        <w:t xml:space="preserve"> vs LDA</w:t>
      </w:r>
    </w:p>
    <w:p w14:paraId="6B936FAF"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 xml:space="preserve"> is basically a pipeline consisting of </w:t>
      </w:r>
      <w:proofErr w:type="gramStart"/>
      <w:r w:rsidRPr="00E735EA">
        <w:rPr>
          <w:rFonts w:ascii="Calibri" w:eastAsia="Times New Roman" w:hAnsi="Calibri" w:cs="Calibri"/>
          <w:color w:val="000000"/>
          <w:kern w:val="0"/>
          <w:szCs w:val="24"/>
          <w14:ligatures w14:val="none"/>
        </w:rPr>
        <w:t>SBERT(</w:t>
      </w:r>
      <w:proofErr w:type="gramEnd"/>
      <w:r w:rsidRPr="00E735EA">
        <w:rPr>
          <w:rFonts w:ascii="Calibri" w:eastAsia="Times New Roman" w:hAnsi="Calibri" w:cs="Calibri"/>
          <w:color w:val="000000"/>
          <w:kern w:val="0"/>
          <w:szCs w:val="24"/>
          <w14:ligatures w14:val="none"/>
        </w:rPr>
        <w:t xml:space="preserve">Sentence Embedding), </w:t>
      </w:r>
      <w:proofErr w:type="gramStart"/>
      <w:r w:rsidRPr="00E735EA">
        <w:rPr>
          <w:rFonts w:ascii="Calibri" w:eastAsia="Times New Roman" w:hAnsi="Calibri" w:cs="Calibri"/>
          <w:color w:val="000000"/>
          <w:kern w:val="0"/>
          <w:szCs w:val="24"/>
          <w14:ligatures w14:val="none"/>
        </w:rPr>
        <w:t>UMAP(</w:t>
      </w:r>
      <w:proofErr w:type="gramEnd"/>
      <w:r w:rsidRPr="00E735EA">
        <w:rPr>
          <w:rFonts w:ascii="Calibri" w:eastAsia="Times New Roman" w:hAnsi="Calibri" w:cs="Calibri"/>
          <w:color w:val="000000"/>
          <w:kern w:val="0"/>
          <w:szCs w:val="24"/>
          <w14:ligatures w14:val="none"/>
        </w:rPr>
        <w:t xml:space="preserve">Dimensionality Reduction), HDBSCAN(Clustering), </w:t>
      </w:r>
      <w:proofErr w:type="spellStart"/>
      <w:r w:rsidRPr="00E735EA">
        <w:rPr>
          <w:rFonts w:ascii="Calibri" w:eastAsia="Times New Roman" w:hAnsi="Calibri" w:cs="Calibri"/>
          <w:color w:val="000000"/>
          <w:kern w:val="0"/>
          <w:szCs w:val="24"/>
          <w14:ligatures w14:val="none"/>
        </w:rPr>
        <w:t>CountVectorizer</w:t>
      </w:r>
      <w:proofErr w:type="spellEnd"/>
      <w:r w:rsidRPr="00E735EA">
        <w:rPr>
          <w:rFonts w:ascii="Calibri" w:eastAsia="Times New Roman" w:hAnsi="Calibri" w:cs="Calibri"/>
          <w:color w:val="000000"/>
          <w:kern w:val="0"/>
          <w:szCs w:val="24"/>
          <w14:ligatures w14:val="none"/>
        </w:rPr>
        <w:t>, and c-TF-IDF. As we mentioned “</w:t>
      </w:r>
      <w:hyperlink r:id="rId7" w:history="1">
        <w:r w:rsidRPr="00E735EA">
          <w:rPr>
            <w:rFonts w:ascii="Calibri" w:eastAsia="Times New Roman" w:hAnsi="Calibri" w:cs="Calibri"/>
            <w:color w:val="1155CC"/>
            <w:kern w:val="0"/>
            <w:szCs w:val="24"/>
            <w:u w:val="single"/>
            <w14:ligatures w14:val="none"/>
          </w:rPr>
          <w:t>SBERT</w:t>
        </w:r>
      </w:hyperlink>
      <w:r w:rsidRPr="00E735EA">
        <w:rPr>
          <w:rFonts w:ascii="Calibri" w:eastAsia="Times New Roman" w:hAnsi="Calibri" w:cs="Calibri"/>
          <w:color w:val="000000"/>
          <w:kern w:val="0"/>
          <w:szCs w:val="24"/>
          <w14:ligatures w14:val="none"/>
        </w:rPr>
        <w:t>” earlier in Axis 1, it transforms sentences rather than words into dense vector representations, supporting multiple languages although they might not perform as good as English due to the limited training data [</w:t>
      </w:r>
      <w:hyperlink r:id="rId8" w:history="1">
        <w:r w:rsidRPr="00E735EA">
          <w:rPr>
            <w:rFonts w:ascii="Calibri" w:eastAsia="Times New Roman" w:hAnsi="Calibri" w:cs="Calibri"/>
            <w:color w:val="1155CC"/>
            <w:kern w:val="0"/>
            <w:szCs w:val="24"/>
            <w:u w:val="single"/>
            <w14:ligatures w14:val="none"/>
          </w:rPr>
          <w:t>REF Sentence Transformer</w:t>
        </w:r>
      </w:hyperlink>
      <w:r w:rsidRPr="00E735EA">
        <w:rPr>
          <w:rFonts w:ascii="Calibri" w:eastAsia="Times New Roman" w:hAnsi="Calibri" w:cs="Calibri"/>
          <w:color w:val="000000"/>
          <w:kern w:val="0"/>
          <w:szCs w:val="24"/>
          <w14:ligatures w14:val="none"/>
        </w:rPr>
        <w:t xml:space="preserve">]. UMAP (Uniform </w:t>
      </w:r>
      <w:r w:rsidRPr="00E735EA">
        <w:rPr>
          <w:rFonts w:ascii="Calibri" w:eastAsia="Times New Roman" w:hAnsi="Calibri" w:cs="Calibri"/>
          <w:color w:val="000000"/>
          <w:kern w:val="0"/>
          <w:szCs w:val="24"/>
          <w14:ligatures w14:val="none"/>
        </w:rPr>
        <w:lastRenderedPageBreak/>
        <w:t>Manifold Approximation and Projection for Dimension Reduction) is a non-linear Dimensional Reduction method while HDBSCAN is a clustering algorithm applied on the output from UMAP. The top words in each cluster are then found using c-TF-IDF (​​</w:t>
      </w:r>
      <w:r w:rsidRPr="00E735EA">
        <w:rPr>
          <w:rFonts w:ascii="Calibri" w:eastAsia="Times New Roman" w:hAnsi="Calibri" w:cs="Calibri"/>
          <w:color w:val="242424"/>
          <w:kern w:val="0"/>
          <w:szCs w:val="24"/>
          <w:shd w:val="clear" w:color="auto" w:fill="FFFFFF"/>
          <w14:ligatures w14:val="none"/>
        </w:rPr>
        <w:t>Class-based Term Frequency Inverse Document Frequency</w:t>
      </w:r>
      <w:r w:rsidRPr="00E735EA">
        <w:rPr>
          <w:rFonts w:ascii="Calibri" w:eastAsia="Times New Roman" w:hAnsi="Calibri" w:cs="Calibri"/>
          <w:color w:val="000000"/>
          <w:kern w:val="0"/>
          <w:szCs w:val="24"/>
          <w14:ligatures w14:val="none"/>
        </w:rPr>
        <w:t>), which works the same way as TF-IDF, but operates at the cluster-level rather than document-level[</w:t>
      </w:r>
      <w:hyperlink r:id="rId9" w:history="1">
        <w:r w:rsidRPr="00E735EA">
          <w:rPr>
            <w:rFonts w:ascii="Calibri" w:eastAsia="Times New Roman" w:hAnsi="Calibri" w:cs="Calibri"/>
            <w:color w:val="1155CC"/>
            <w:kern w:val="0"/>
            <w:szCs w:val="24"/>
            <w:u w:val="single"/>
            <w14:ligatures w14:val="none"/>
          </w:rPr>
          <w:t>Ref c-TF-IDF</w:t>
        </w:r>
      </w:hyperlink>
      <w:r w:rsidRPr="00E735EA">
        <w:rPr>
          <w:rFonts w:ascii="Calibri" w:eastAsia="Times New Roman" w:hAnsi="Calibri" w:cs="Calibri"/>
          <w:color w:val="000000"/>
          <w:kern w:val="0"/>
          <w:szCs w:val="24"/>
          <w14:ligatures w14:val="none"/>
        </w:rPr>
        <w:t xml:space="preserve">]. The advantage of </w:t>
      </w: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 xml:space="preserve"> is the interpretability of the topics[</w:t>
      </w:r>
      <w:hyperlink r:id="rId10" w:history="1">
        <w:r w:rsidRPr="00E735EA">
          <w:rPr>
            <w:rFonts w:ascii="Calibri" w:eastAsia="Times New Roman" w:hAnsi="Calibri" w:cs="Calibri"/>
            <w:color w:val="1155CC"/>
            <w:kern w:val="0"/>
            <w:szCs w:val="24"/>
            <w:u w:val="single"/>
            <w14:ligatures w14:val="none"/>
          </w:rPr>
          <w:t xml:space="preserve">REF </w:t>
        </w:r>
        <w:proofErr w:type="spellStart"/>
        <w:r w:rsidRPr="00E735EA">
          <w:rPr>
            <w:rFonts w:ascii="Calibri" w:eastAsia="Times New Roman" w:hAnsi="Calibri" w:cs="Calibri"/>
            <w:color w:val="1155CC"/>
            <w:kern w:val="0"/>
            <w:szCs w:val="24"/>
            <w:u w:val="single"/>
            <w14:ligatures w14:val="none"/>
          </w:rPr>
          <w:t>BERTopic</w:t>
        </w:r>
        <w:proofErr w:type="spellEnd"/>
      </w:hyperlink>
      <w:r w:rsidRPr="00E735EA">
        <w:rPr>
          <w:rFonts w:ascii="Calibri" w:eastAsia="Times New Roman" w:hAnsi="Calibri" w:cs="Calibri"/>
          <w:color w:val="000000"/>
          <w:kern w:val="0"/>
          <w:szCs w:val="24"/>
          <w14:ligatures w14:val="none"/>
        </w:rPr>
        <w:t xml:space="preserve">], and it is the reason why </w:t>
      </w: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 xml:space="preserve"> is chosen.</w:t>
      </w:r>
    </w:p>
    <w:p w14:paraId="12308DAE" w14:textId="77777777" w:rsidR="00E735EA" w:rsidRDefault="00E735EA" w:rsidP="00E735EA">
      <w:pPr>
        <w:spacing w:after="0" w:line="240" w:lineRule="auto"/>
        <w:rPr>
          <w:rFonts w:ascii="Calibri" w:eastAsia="Times New Roman" w:hAnsi="Calibri" w:cs="Calibri"/>
          <w:color w:val="000000"/>
          <w:kern w:val="0"/>
          <w:szCs w:val="24"/>
          <w14:ligatures w14:val="none"/>
        </w:rPr>
      </w:pPr>
      <w:r w:rsidRPr="00E735EA">
        <w:rPr>
          <w:rFonts w:ascii="Calibri" w:eastAsia="Times New Roman" w:hAnsi="Calibri" w:cs="Calibri"/>
          <w:color w:val="000000"/>
          <w:kern w:val="0"/>
          <w:szCs w:val="24"/>
          <w14:ligatures w14:val="none"/>
        </w:rPr>
        <w:t>LDA or Latent Dirichlet Allocation is a probabilistic model that finds the hidden topics. The core idea of LDA is that the documents are the mixture of topics while topics are the mixture of words, with the aim to compute the topic proportion in each document [</w:t>
      </w:r>
      <w:hyperlink r:id="rId11" w:history="1">
        <w:r w:rsidRPr="00E735EA">
          <w:rPr>
            <w:rFonts w:ascii="Calibri" w:eastAsia="Times New Roman" w:hAnsi="Calibri" w:cs="Calibri"/>
            <w:color w:val="1155CC"/>
            <w:kern w:val="0"/>
            <w:szCs w:val="24"/>
            <w:u w:val="single"/>
            <w14:ligatures w14:val="none"/>
          </w:rPr>
          <w:t>REF LDA</w:t>
        </w:r>
      </w:hyperlink>
      <w:r w:rsidRPr="00E735EA">
        <w:rPr>
          <w:rFonts w:ascii="Calibri" w:eastAsia="Times New Roman" w:hAnsi="Calibri" w:cs="Calibri"/>
          <w:color w:val="000000"/>
          <w:kern w:val="0"/>
          <w:szCs w:val="24"/>
          <w14:ligatures w14:val="none"/>
        </w:rPr>
        <w:t xml:space="preserve">]. It uses bag-of-words representations, which means it doesn’t capture any semantic meaning like </w:t>
      </w:r>
      <w:proofErr w:type="spellStart"/>
      <w:r w:rsidRPr="00E735EA">
        <w:rPr>
          <w:rFonts w:ascii="Calibri" w:eastAsia="Times New Roman" w:hAnsi="Calibri" w:cs="Calibri"/>
          <w:color w:val="000000"/>
          <w:kern w:val="0"/>
          <w:szCs w:val="24"/>
          <w14:ligatures w14:val="none"/>
        </w:rPr>
        <w:t>BERTopic</w:t>
      </w:r>
      <w:proofErr w:type="spellEnd"/>
      <w:r w:rsidRPr="00E735EA">
        <w:rPr>
          <w:rFonts w:ascii="Calibri" w:eastAsia="Times New Roman" w:hAnsi="Calibri" w:cs="Calibri"/>
          <w:color w:val="000000"/>
          <w:kern w:val="0"/>
          <w:szCs w:val="24"/>
          <w14:ligatures w14:val="none"/>
        </w:rPr>
        <w:t>.</w:t>
      </w:r>
    </w:p>
    <w:p w14:paraId="340980C4" w14:textId="32EF688F" w:rsidR="0089345A" w:rsidRPr="00E735EA" w:rsidRDefault="0089345A" w:rsidP="00E735EA">
      <w:pPr>
        <w:spacing w:after="0" w:line="240" w:lineRule="auto"/>
        <w:rPr>
          <w:rFonts w:ascii="Times New Roman" w:eastAsia="Times New Roman" w:hAnsi="Times New Roman" w:cs="Times New Roman"/>
          <w:color w:val="000000"/>
          <w:kern w:val="0"/>
          <w:szCs w:val="24"/>
          <w14:ligatures w14:val="none"/>
        </w:rPr>
      </w:pPr>
      <w:r w:rsidRPr="0089345A">
        <w:rPr>
          <w:rFonts w:ascii="Calibri" w:eastAsia="Times New Roman" w:hAnsi="Calibri" w:cs="Calibri"/>
          <w:color w:val="000000"/>
          <w:kern w:val="0"/>
          <w:szCs w:val="24"/>
          <w:highlight w:val="lightGray"/>
          <w14:ligatures w14:val="none"/>
        </w:rPr>
        <w:t xml:space="preserve">Advantage of </w:t>
      </w:r>
      <w:proofErr w:type="spellStart"/>
      <w:r w:rsidRPr="0089345A">
        <w:rPr>
          <w:rFonts w:ascii="Calibri" w:eastAsia="Times New Roman" w:hAnsi="Calibri" w:cs="Calibri"/>
          <w:color w:val="000000"/>
          <w:kern w:val="0"/>
          <w:szCs w:val="24"/>
          <w:highlight w:val="lightGray"/>
          <w14:ligatures w14:val="none"/>
        </w:rPr>
        <w:t>BERTopic</w:t>
      </w:r>
      <w:proofErr w:type="spellEnd"/>
      <w:r w:rsidRPr="0089345A">
        <w:rPr>
          <w:rFonts w:ascii="Calibri" w:eastAsia="Times New Roman" w:hAnsi="Calibri" w:cs="Calibri"/>
          <w:color w:val="000000"/>
          <w:kern w:val="0"/>
          <w:szCs w:val="24"/>
          <w:highlight w:val="lightGray"/>
          <w14:ligatures w14:val="none"/>
        </w:rPr>
        <w:t xml:space="preserve"> vs LDA … why we choose </w:t>
      </w:r>
      <w:proofErr w:type="spellStart"/>
      <w:r w:rsidRPr="0089345A">
        <w:rPr>
          <w:rFonts w:ascii="Calibri" w:eastAsia="Times New Roman" w:hAnsi="Calibri" w:cs="Calibri"/>
          <w:color w:val="000000"/>
          <w:kern w:val="0"/>
          <w:szCs w:val="24"/>
          <w:highlight w:val="lightGray"/>
          <w14:ligatures w14:val="none"/>
        </w:rPr>
        <w:t>BERTopic</w:t>
      </w:r>
      <w:proofErr w:type="spellEnd"/>
    </w:p>
    <w:p w14:paraId="0CAAD6AF"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
    <w:p w14:paraId="29B4BC84" w14:textId="2C4C2FFF" w:rsidR="00E735EA" w:rsidRDefault="00E735EA" w:rsidP="00E735EA">
      <w:pPr>
        <w:spacing w:after="0" w:line="240" w:lineRule="auto"/>
        <w:rPr>
          <w:rFonts w:ascii="Calibri" w:eastAsia="Times New Roman" w:hAnsi="Calibri" w:cs="Calibri"/>
          <w:i/>
          <w:iCs/>
          <w:color w:val="000000"/>
          <w:kern w:val="0"/>
          <w:szCs w:val="24"/>
          <w14:ligatures w14:val="none"/>
        </w:rPr>
      </w:pPr>
      <w:r w:rsidRPr="00E735EA">
        <w:rPr>
          <w:rFonts w:ascii="Calibri" w:eastAsia="Times New Roman" w:hAnsi="Calibri" w:cs="Calibri"/>
          <w:i/>
          <w:iCs/>
          <w:color w:val="000000"/>
          <w:kern w:val="0"/>
          <w:szCs w:val="24"/>
          <w14:ligatures w14:val="none"/>
        </w:rPr>
        <w:t>interpretation is subjective and can vary between people</w:t>
      </w:r>
      <w:r w:rsidR="00267D4A">
        <w:rPr>
          <w:rFonts w:ascii="Calibri" w:eastAsia="Times New Roman" w:hAnsi="Calibri" w:cs="Calibri"/>
          <w:i/>
          <w:iCs/>
          <w:color w:val="000000"/>
          <w:kern w:val="0"/>
          <w:szCs w:val="24"/>
          <w14:ligatures w14:val="none"/>
        </w:rPr>
        <w:t>(</w:t>
      </w:r>
      <w:r w:rsidR="00956DD6">
        <w:rPr>
          <w:rFonts w:ascii="Calibri" w:eastAsia="Times New Roman" w:hAnsi="Calibri" w:cs="Calibri"/>
          <w:i/>
          <w:iCs/>
          <w:color w:val="000000"/>
          <w:kern w:val="0"/>
          <w:szCs w:val="24"/>
          <w14:ligatures w14:val="none"/>
        </w:rPr>
        <w:t>?</w:t>
      </w:r>
      <w:r w:rsidR="00267D4A">
        <w:rPr>
          <w:rFonts w:ascii="Calibri" w:eastAsia="Times New Roman" w:hAnsi="Calibri" w:cs="Calibri"/>
          <w:i/>
          <w:iCs/>
          <w:color w:val="000000"/>
          <w:kern w:val="0"/>
          <w:szCs w:val="24"/>
          <w14:ligatures w14:val="none"/>
        </w:rPr>
        <w:t>)</w:t>
      </w:r>
    </w:p>
    <w:p w14:paraId="71F3EC18" w14:textId="77777777" w:rsidR="00F330A8" w:rsidRDefault="00F330A8" w:rsidP="00E735EA">
      <w:pPr>
        <w:spacing w:after="0" w:line="240" w:lineRule="auto"/>
        <w:rPr>
          <w:rFonts w:ascii="Calibri" w:eastAsia="Times New Roman" w:hAnsi="Calibri" w:cs="Calibri"/>
          <w:i/>
          <w:iCs/>
          <w:color w:val="000000"/>
          <w:kern w:val="0"/>
          <w:szCs w:val="24"/>
          <w14:ligatures w14:val="none"/>
        </w:rPr>
      </w:pPr>
    </w:p>
    <w:p w14:paraId="05B913D1" w14:textId="3C5CD063" w:rsidR="00F330A8" w:rsidRPr="00E735EA" w:rsidRDefault="00F330A8" w:rsidP="00E735EA">
      <w:pPr>
        <w:spacing w:after="0" w:line="240" w:lineRule="auto"/>
        <w:rPr>
          <w:rFonts w:ascii="Times New Roman" w:eastAsia="Times New Roman" w:hAnsi="Times New Roman" w:cs="Times New Roman"/>
          <w:i/>
          <w:iCs/>
          <w:color w:val="000000"/>
          <w:kern w:val="0"/>
          <w:szCs w:val="24"/>
          <w14:ligatures w14:val="none"/>
        </w:rPr>
      </w:pPr>
      <w:r>
        <w:rPr>
          <w:rFonts w:ascii="Calibri" w:eastAsia="Times New Roman" w:hAnsi="Calibri" w:cs="Calibri"/>
          <w:i/>
          <w:iCs/>
          <w:color w:val="000000"/>
          <w:kern w:val="0"/>
          <w:szCs w:val="24"/>
          <w14:ligatures w14:val="none"/>
        </w:rPr>
        <w:t xml:space="preserve">Mention Reproducibility issue </w:t>
      </w:r>
      <w:r w:rsidRPr="00F330A8">
        <w:rPr>
          <w:rFonts w:ascii="Calibri" w:eastAsia="Times New Roman" w:hAnsi="Calibri" w:cs="Calibri"/>
          <w:i/>
          <w:iCs/>
          <w:color w:val="000000"/>
          <w:kern w:val="0"/>
          <w:szCs w:val="24"/>
          <w14:ligatures w14:val="none"/>
        </w:rPr>
        <w:sym w:font="Wingdings" w:char="F0E0"/>
      </w:r>
      <w:r>
        <w:rPr>
          <w:rFonts w:ascii="Calibri" w:eastAsia="Times New Roman" w:hAnsi="Calibri" w:cs="Calibri"/>
          <w:i/>
          <w:iCs/>
          <w:color w:val="000000"/>
          <w:kern w:val="0"/>
          <w:szCs w:val="24"/>
          <w14:ligatures w14:val="none"/>
        </w:rPr>
        <w:t xml:space="preserve"> different OS, slightly different results</w:t>
      </w:r>
    </w:p>
    <w:p w14:paraId="15B0DDE9" w14:textId="77777777" w:rsidR="00E735EA" w:rsidRPr="00E735EA" w:rsidRDefault="00E735EA" w:rsidP="00E735EA">
      <w:pPr>
        <w:spacing w:after="240" w:line="240" w:lineRule="auto"/>
        <w:rPr>
          <w:rFonts w:ascii="Times New Roman" w:eastAsia="Times New Roman" w:hAnsi="Times New Roman" w:cs="Times New Roman"/>
          <w:color w:val="000000"/>
          <w:kern w:val="0"/>
          <w:szCs w:val="24"/>
          <w14:ligatures w14:val="none"/>
        </w:rPr>
      </w:pPr>
    </w:p>
    <w:p w14:paraId="3D3DF1D6"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 w:val="28"/>
          <w:szCs w:val="28"/>
          <w:u w:val="single"/>
          <w14:ligatures w14:val="none"/>
        </w:rPr>
        <w:t>Reference</w:t>
      </w:r>
      <w:r w:rsidRPr="00E735EA">
        <w:rPr>
          <w:rFonts w:ascii="Calibri" w:eastAsia="Times New Roman" w:hAnsi="Calibri" w:cs="Calibri"/>
          <w:color w:val="000000"/>
          <w:kern w:val="0"/>
          <w:sz w:val="28"/>
          <w:szCs w:val="28"/>
          <w:u w:val="single"/>
          <w14:ligatures w14:val="none"/>
        </w:rPr>
        <w:t>:</w:t>
      </w:r>
    </w:p>
    <w:p w14:paraId="0C736F72"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Cs w:val="24"/>
          <w14:ligatures w14:val="none"/>
        </w:rPr>
        <w:t>Ward Linkage:</w:t>
      </w:r>
    </w:p>
    <w:p w14:paraId="43870D94"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hyperlink r:id="rId12" w:history="1">
        <w:r w:rsidRPr="00E735EA">
          <w:rPr>
            <w:rFonts w:ascii="Calibri" w:eastAsia="Times New Roman" w:hAnsi="Calibri" w:cs="Calibri"/>
            <w:color w:val="1155CC"/>
            <w:kern w:val="0"/>
            <w:szCs w:val="24"/>
            <w:u w:val="single"/>
            <w14:ligatures w14:val="none"/>
          </w:rPr>
          <w:t>https://medium.com/@sujathamudadla1213/discuss-the-concept-of-ward-linkage-in-hierarchical-clustering-e97c49989130</w:t>
        </w:r>
      </w:hyperlink>
    </w:p>
    <w:p w14:paraId="2F20C434"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Access 10 April 2026</w:t>
      </w:r>
    </w:p>
    <w:p w14:paraId="1713C5C7"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Cs w:val="24"/>
          <w14:ligatures w14:val="none"/>
        </w:rPr>
        <w:t>c-TF-IDF: </w:t>
      </w:r>
    </w:p>
    <w:p w14:paraId="6C971053"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hyperlink r:id="rId13" w:history="1">
        <w:r w:rsidRPr="00E735EA">
          <w:rPr>
            <w:rFonts w:ascii="Calibri" w:eastAsia="Times New Roman" w:hAnsi="Calibri" w:cs="Calibri"/>
            <w:color w:val="1155CC"/>
            <w:kern w:val="0"/>
            <w:szCs w:val="24"/>
            <w:u w:val="single"/>
            <w14:ligatures w14:val="none"/>
          </w:rPr>
          <w:t>https://medium.com/@shashankag14/understanding-tf-idf-and-c-tf-idf-in-topic-modeling-071eb82fa858</w:t>
        </w:r>
      </w:hyperlink>
    </w:p>
    <w:p w14:paraId="7A5A205B"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color w:val="000000"/>
          <w:kern w:val="0"/>
          <w:szCs w:val="24"/>
          <w14:ligatures w14:val="none"/>
        </w:rPr>
        <w:t>Access 10 April 2026</w:t>
      </w:r>
    </w:p>
    <w:p w14:paraId="6E984BF3"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Cs w:val="24"/>
          <w14:ligatures w14:val="none"/>
        </w:rPr>
        <w:t>Sentence Embedding Model</w:t>
      </w:r>
    </w:p>
    <w:p w14:paraId="63A6A415"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hyperlink r:id="rId14" w:history="1">
        <w:r w:rsidRPr="00E735EA">
          <w:rPr>
            <w:rFonts w:ascii="Calibri" w:eastAsia="Times New Roman" w:hAnsi="Calibri" w:cs="Calibri"/>
            <w:color w:val="1155CC"/>
            <w:kern w:val="0"/>
            <w:szCs w:val="24"/>
            <w:u w:val="single"/>
            <w14:ligatures w14:val="none"/>
          </w:rPr>
          <w:t>https://huggingface.co/sentence-transformers/paraphrase-multilingual-MiniLM-L12-v2</w:t>
        </w:r>
      </w:hyperlink>
    </w:p>
    <w:p w14:paraId="0AF1AEBF"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Cs w:val="24"/>
          <w14:ligatures w14:val="none"/>
        </w:rPr>
        <w:t>Sentence Transformer</w:t>
      </w:r>
    </w:p>
    <w:p w14:paraId="74C98530"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hyperlink r:id="rId15" w:history="1">
        <w:r w:rsidRPr="00E735EA">
          <w:rPr>
            <w:rFonts w:ascii="Calibri" w:eastAsia="Times New Roman" w:hAnsi="Calibri" w:cs="Calibri"/>
            <w:color w:val="1155CC"/>
            <w:kern w:val="0"/>
            <w:szCs w:val="24"/>
            <w:u w:val="single"/>
            <w14:ligatures w14:val="none"/>
          </w:rPr>
          <w:t>https://www.geeksforgeeks.org/nlp/sentence-transformer/</w:t>
        </w:r>
      </w:hyperlink>
    </w:p>
    <w:p w14:paraId="72077E4B"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Cs w:val="24"/>
          <w14:ligatures w14:val="none"/>
        </w:rPr>
        <w:t>SBERT</w:t>
      </w:r>
    </w:p>
    <w:p w14:paraId="2484E6D4"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hyperlink r:id="rId16" w:history="1">
        <w:r w:rsidRPr="00E735EA">
          <w:rPr>
            <w:rFonts w:ascii="Calibri" w:eastAsia="Times New Roman" w:hAnsi="Calibri" w:cs="Calibri"/>
            <w:color w:val="1155CC"/>
            <w:kern w:val="0"/>
            <w:szCs w:val="24"/>
            <w:u w:val="single"/>
            <w14:ligatures w14:val="none"/>
          </w:rPr>
          <w:t>https://www.sbert.net/</w:t>
        </w:r>
      </w:hyperlink>
    </w:p>
    <w:p w14:paraId="199815EE"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proofErr w:type="spellStart"/>
      <w:r w:rsidRPr="00E735EA">
        <w:rPr>
          <w:rFonts w:ascii="Calibri" w:eastAsia="Times New Roman" w:hAnsi="Calibri" w:cs="Calibri"/>
          <w:b/>
          <w:bCs/>
          <w:color w:val="000000"/>
          <w:kern w:val="0"/>
          <w:szCs w:val="24"/>
          <w14:ligatures w14:val="none"/>
        </w:rPr>
        <w:t>BERTopic</w:t>
      </w:r>
      <w:proofErr w:type="spellEnd"/>
    </w:p>
    <w:p w14:paraId="7A8E06CD"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hyperlink r:id="rId17" w:history="1">
        <w:r w:rsidRPr="00E735EA">
          <w:rPr>
            <w:rFonts w:ascii="Calibri" w:eastAsia="Times New Roman" w:hAnsi="Calibri" w:cs="Calibri"/>
            <w:color w:val="1155CC"/>
            <w:kern w:val="0"/>
            <w:szCs w:val="24"/>
            <w:u w:val="single"/>
            <w14:ligatures w14:val="none"/>
          </w:rPr>
          <w:t>https://huggingface.co/docs/hub/bertopic</w:t>
        </w:r>
      </w:hyperlink>
    </w:p>
    <w:p w14:paraId="35A7E148"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r w:rsidRPr="00E735EA">
        <w:rPr>
          <w:rFonts w:ascii="Calibri" w:eastAsia="Times New Roman" w:hAnsi="Calibri" w:cs="Calibri"/>
          <w:b/>
          <w:bCs/>
          <w:color w:val="000000"/>
          <w:kern w:val="0"/>
          <w:szCs w:val="24"/>
          <w14:ligatures w14:val="none"/>
        </w:rPr>
        <w:t>LDA</w:t>
      </w:r>
    </w:p>
    <w:p w14:paraId="047A55E9" w14:textId="77777777" w:rsidR="00E735EA" w:rsidRPr="00E735EA" w:rsidRDefault="00E735EA" w:rsidP="00E735EA">
      <w:pPr>
        <w:spacing w:after="0" w:line="240" w:lineRule="auto"/>
        <w:rPr>
          <w:rFonts w:ascii="Times New Roman" w:eastAsia="Times New Roman" w:hAnsi="Times New Roman" w:cs="Times New Roman"/>
          <w:color w:val="000000"/>
          <w:kern w:val="0"/>
          <w:szCs w:val="24"/>
          <w14:ligatures w14:val="none"/>
        </w:rPr>
      </w:pPr>
      <w:hyperlink r:id="rId18" w:history="1">
        <w:r w:rsidRPr="00E735EA">
          <w:rPr>
            <w:rFonts w:ascii="Calibri" w:eastAsia="Times New Roman" w:hAnsi="Calibri" w:cs="Calibri"/>
            <w:color w:val="1155CC"/>
            <w:kern w:val="0"/>
            <w:szCs w:val="24"/>
            <w:u w:val="single"/>
            <w14:ligatures w14:val="none"/>
          </w:rPr>
          <w:t>https://www.geeksforgeeks.org/nlp/topic-modeling-using-latent-dirichlet-allocation-lda/</w:t>
        </w:r>
      </w:hyperlink>
    </w:p>
    <w:p w14:paraId="643E7B72" w14:textId="77777777" w:rsidR="00E735EA" w:rsidRPr="00E735EA" w:rsidRDefault="00E735EA" w:rsidP="00E735EA">
      <w:pPr>
        <w:spacing w:after="240" w:line="240" w:lineRule="auto"/>
        <w:rPr>
          <w:rFonts w:ascii="Times New Roman" w:eastAsia="Times New Roman" w:hAnsi="Times New Roman" w:cs="Times New Roman"/>
          <w:kern w:val="0"/>
          <w:szCs w:val="24"/>
          <w14:ligatures w14:val="none"/>
        </w:rPr>
      </w:pPr>
    </w:p>
    <w:p w14:paraId="4C12C045" w14:textId="77777777" w:rsidR="00E735EA" w:rsidRPr="00E735EA" w:rsidRDefault="00E735EA" w:rsidP="00E735EA">
      <w:pPr>
        <w:spacing w:after="0" w:line="240" w:lineRule="auto"/>
        <w:rPr>
          <w:rFonts w:ascii="Times New Roman" w:eastAsia="Times New Roman" w:hAnsi="Times New Roman" w:cs="Times New Roman"/>
          <w:kern w:val="0"/>
          <w:szCs w:val="24"/>
          <w14:ligatures w14:val="none"/>
        </w:rPr>
      </w:pPr>
    </w:p>
    <w:p w14:paraId="4186044D" w14:textId="77777777" w:rsidR="00E735EA" w:rsidRDefault="00E735EA"/>
    <w:p w14:paraId="32FCAFA7" w14:textId="77777777" w:rsidR="00E23A04" w:rsidRDefault="00E23A04"/>
    <w:p w14:paraId="3A683A2E" w14:textId="77777777" w:rsidR="00E23A04" w:rsidRDefault="00E23A04"/>
    <w:p w14:paraId="72ED511E" w14:textId="2CC0D6F9" w:rsidR="00E23A04" w:rsidRDefault="00E23A04">
      <w:r>
        <w:rPr>
          <w:noProof/>
        </w:rPr>
        <w:lastRenderedPageBreak/>
        <w:drawing>
          <wp:inline distT="0" distB="0" distL="0" distR="0" wp14:anchorId="151219EB" wp14:editId="5480B72B">
            <wp:extent cx="2896235" cy="1737741"/>
            <wp:effectExtent l="0" t="0" r="0" b="2540"/>
            <wp:docPr id="205086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64191" name="Picture 20508641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4805" cy="1760883"/>
                    </a:xfrm>
                    <a:prstGeom prst="rect">
                      <a:avLst/>
                    </a:prstGeom>
                  </pic:spPr>
                </pic:pic>
              </a:graphicData>
            </a:graphic>
          </wp:inline>
        </w:drawing>
      </w:r>
      <w:r>
        <w:rPr>
          <w:noProof/>
        </w:rPr>
        <w:drawing>
          <wp:inline distT="0" distB="0" distL="0" distR="0" wp14:anchorId="6EA77D36" wp14:editId="75AEF883">
            <wp:extent cx="2889885" cy="1733931"/>
            <wp:effectExtent l="0" t="0" r="5715" b="6350"/>
            <wp:docPr id="1149550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50636" name="Picture 1149550636"/>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2938582" cy="1763149"/>
                    </a:xfrm>
                    <a:prstGeom prst="rect">
                      <a:avLst/>
                    </a:prstGeom>
                  </pic:spPr>
                </pic:pic>
              </a:graphicData>
            </a:graphic>
          </wp:inline>
        </w:drawing>
      </w:r>
      <w:r>
        <w:rPr>
          <w:noProof/>
        </w:rPr>
        <w:drawing>
          <wp:inline distT="0" distB="0" distL="0" distR="0" wp14:anchorId="7DC3E431" wp14:editId="68CF59A5">
            <wp:extent cx="2896540" cy="1737924"/>
            <wp:effectExtent l="0" t="0" r="0" b="2540"/>
            <wp:docPr id="1982501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01259" name="Picture 19825012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41588" cy="1764953"/>
                    </a:xfrm>
                    <a:prstGeom prst="rect">
                      <a:avLst/>
                    </a:prstGeom>
                  </pic:spPr>
                </pic:pic>
              </a:graphicData>
            </a:graphic>
          </wp:inline>
        </w:drawing>
      </w:r>
      <w:r>
        <w:rPr>
          <w:noProof/>
        </w:rPr>
        <w:drawing>
          <wp:inline distT="0" distB="0" distL="0" distR="0" wp14:anchorId="7D03DA95" wp14:editId="42CA5FF0">
            <wp:extent cx="2889956" cy="1733974"/>
            <wp:effectExtent l="0" t="0" r="5715" b="6350"/>
            <wp:docPr id="289282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82230" name="Picture 2892822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5560" cy="1743336"/>
                    </a:xfrm>
                    <a:prstGeom prst="rect">
                      <a:avLst/>
                    </a:prstGeom>
                  </pic:spPr>
                </pic:pic>
              </a:graphicData>
            </a:graphic>
          </wp:inline>
        </w:drawing>
      </w:r>
    </w:p>
    <w:p w14:paraId="1E7F7346" w14:textId="4283ABE8" w:rsidR="00E23A04" w:rsidRDefault="00E23A04">
      <w:proofErr w:type="spellStart"/>
      <w:r>
        <w:t>BERTopic</w:t>
      </w:r>
      <w:proofErr w:type="spellEnd"/>
    </w:p>
    <w:p w14:paraId="3D32743E" w14:textId="06080A68" w:rsidR="00E23A04" w:rsidRDefault="00E23A04">
      <w:r w:rsidRPr="00E23A04">
        <w:rPr>
          <w:noProof/>
        </w:rPr>
        <w:drawing>
          <wp:inline distT="0" distB="0" distL="0" distR="0" wp14:anchorId="7D83F811" wp14:editId="79B83A4F">
            <wp:extent cx="5943600" cy="1715770"/>
            <wp:effectExtent l="0" t="0" r="0" b="0"/>
            <wp:docPr id="116115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57509" name=""/>
                    <pic:cNvPicPr/>
                  </pic:nvPicPr>
                  <pic:blipFill>
                    <a:blip r:embed="rId23"/>
                    <a:stretch>
                      <a:fillRect/>
                    </a:stretch>
                  </pic:blipFill>
                  <pic:spPr>
                    <a:xfrm>
                      <a:off x="0" y="0"/>
                      <a:ext cx="5943600" cy="1715770"/>
                    </a:xfrm>
                    <a:prstGeom prst="rect">
                      <a:avLst/>
                    </a:prstGeom>
                  </pic:spPr>
                </pic:pic>
              </a:graphicData>
            </a:graphic>
          </wp:inline>
        </w:drawing>
      </w:r>
      <w:r>
        <w:t xml:space="preserve"> </w:t>
      </w:r>
    </w:p>
    <w:p w14:paraId="0F8C2A48" w14:textId="2368E07D" w:rsidR="00E23A04" w:rsidRDefault="00E23A04">
      <w:r>
        <w:t>LDA</w:t>
      </w:r>
    </w:p>
    <w:p w14:paraId="7E2683C9" w14:textId="4733EC58" w:rsidR="00E23A04" w:rsidRDefault="00E23A04">
      <w:r w:rsidRPr="00E23A04">
        <w:rPr>
          <w:noProof/>
        </w:rPr>
        <w:drawing>
          <wp:inline distT="0" distB="0" distL="0" distR="0" wp14:anchorId="2DFED518" wp14:editId="3EAC6A8E">
            <wp:extent cx="5943600" cy="1625600"/>
            <wp:effectExtent l="0" t="0" r="0" b="0"/>
            <wp:docPr id="479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215" name=""/>
                    <pic:cNvPicPr/>
                  </pic:nvPicPr>
                  <pic:blipFill>
                    <a:blip r:embed="rId24"/>
                    <a:stretch>
                      <a:fillRect/>
                    </a:stretch>
                  </pic:blipFill>
                  <pic:spPr>
                    <a:xfrm>
                      <a:off x="0" y="0"/>
                      <a:ext cx="5943600" cy="1625600"/>
                    </a:xfrm>
                    <a:prstGeom prst="rect">
                      <a:avLst/>
                    </a:prstGeom>
                  </pic:spPr>
                </pic:pic>
              </a:graphicData>
            </a:graphic>
          </wp:inline>
        </w:drawing>
      </w:r>
    </w:p>
    <w:p w14:paraId="7A3A9CA6" w14:textId="7C35A709" w:rsidR="00E23A04" w:rsidRDefault="00E23A04">
      <w:r>
        <w:t>Embedding</w:t>
      </w:r>
    </w:p>
    <w:p w14:paraId="48B4CD35" w14:textId="4E1B7F8F" w:rsidR="00E23A04" w:rsidRDefault="00E23A04">
      <w:r w:rsidRPr="00E23A04">
        <w:rPr>
          <w:noProof/>
        </w:rPr>
        <w:lastRenderedPageBreak/>
        <w:drawing>
          <wp:inline distT="0" distB="0" distL="0" distR="0" wp14:anchorId="0FF974FB" wp14:editId="15961F2F">
            <wp:extent cx="5943600" cy="1627505"/>
            <wp:effectExtent l="0" t="0" r="0" b="0"/>
            <wp:docPr id="8549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84000" name=""/>
                    <pic:cNvPicPr/>
                  </pic:nvPicPr>
                  <pic:blipFill>
                    <a:blip r:embed="rId25"/>
                    <a:stretch>
                      <a:fillRect/>
                    </a:stretch>
                  </pic:blipFill>
                  <pic:spPr>
                    <a:xfrm>
                      <a:off x="0" y="0"/>
                      <a:ext cx="5943600" cy="1627505"/>
                    </a:xfrm>
                    <a:prstGeom prst="rect">
                      <a:avLst/>
                    </a:prstGeom>
                  </pic:spPr>
                </pic:pic>
              </a:graphicData>
            </a:graphic>
          </wp:inline>
        </w:drawing>
      </w:r>
    </w:p>
    <w:p w14:paraId="474EFAE3" w14:textId="1E396683" w:rsidR="00E23A04" w:rsidRDefault="00E23A04">
      <w:r>
        <w:t>TF-IDF</w:t>
      </w:r>
    </w:p>
    <w:p w14:paraId="78BCC9FB" w14:textId="7038B166" w:rsidR="00E23A04" w:rsidRDefault="00E23A04">
      <w:r w:rsidRPr="00E23A04">
        <w:rPr>
          <w:noProof/>
        </w:rPr>
        <w:drawing>
          <wp:inline distT="0" distB="0" distL="0" distR="0" wp14:anchorId="49FA992E" wp14:editId="4B21B975">
            <wp:extent cx="5943600" cy="1612265"/>
            <wp:effectExtent l="0" t="0" r="0" b="635"/>
            <wp:docPr id="196487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1923" name=""/>
                    <pic:cNvPicPr/>
                  </pic:nvPicPr>
                  <pic:blipFill>
                    <a:blip r:embed="rId26"/>
                    <a:stretch>
                      <a:fillRect/>
                    </a:stretch>
                  </pic:blipFill>
                  <pic:spPr>
                    <a:xfrm>
                      <a:off x="0" y="0"/>
                      <a:ext cx="5943600" cy="1612265"/>
                    </a:xfrm>
                    <a:prstGeom prst="rect">
                      <a:avLst/>
                    </a:prstGeom>
                  </pic:spPr>
                </pic:pic>
              </a:graphicData>
            </a:graphic>
          </wp:inline>
        </w:drawing>
      </w:r>
    </w:p>
    <w:p w14:paraId="624316B1" w14:textId="77777777" w:rsidR="00E23A04" w:rsidRDefault="00E23A04"/>
    <w:p w14:paraId="35946EC6" w14:textId="10AA0051" w:rsidR="003007A2" w:rsidRDefault="003007A2">
      <w:r w:rsidRPr="003007A2">
        <w:rPr>
          <w:noProof/>
        </w:rPr>
        <w:drawing>
          <wp:inline distT="0" distB="0" distL="0" distR="0" wp14:anchorId="350C3C96" wp14:editId="0C32ED02">
            <wp:extent cx="1900296" cy="2427111"/>
            <wp:effectExtent l="0" t="0" r="5080" b="0"/>
            <wp:docPr id="18402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93016" name=""/>
                    <pic:cNvPicPr/>
                  </pic:nvPicPr>
                  <pic:blipFill>
                    <a:blip r:embed="rId27"/>
                    <a:stretch>
                      <a:fillRect/>
                    </a:stretch>
                  </pic:blipFill>
                  <pic:spPr>
                    <a:xfrm>
                      <a:off x="0" y="0"/>
                      <a:ext cx="1917393" cy="2448948"/>
                    </a:xfrm>
                    <a:prstGeom prst="rect">
                      <a:avLst/>
                    </a:prstGeom>
                  </pic:spPr>
                </pic:pic>
              </a:graphicData>
            </a:graphic>
          </wp:inline>
        </w:drawing>
      </w:r>
      <w:r w:rsidRPr="003007A2">
        <w:rPr>
          <w:noProof/>
        </w:rPr>
        <w:drawing>
          <wp:inline distT="0" distB="0" distL="0" distR="0" wp14:anchorId="64DACD75" wp14:editId="4438A1F6">
            <wp:extent cx="1928237" cy="2393245"/>
            <wp:effectExtent l="0" t="0" r="2540" b="0"/>
            <wp:docPr id="175190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2173" name=""/>
                    <pic:cNvPicPr/>
                  </pic:nvPicPr>
                  <pic:blipFill>
                    <a:blip r:embed="rId28"/>
                    <a:stretch>
                      <a:fillRect/>
                    </a:stretch>
                  </pic:blipFill>
                  <pic:spPr>
                    <a:xfrm>
                      <a:off x="0" y="0"/>
                      <a:ext cx="1986755" cy="2465875"/>
                    </a:xfrm>
                    <a:prstGeom prst="rect">
                      <a:avLst/>
                    </a:prstGeom>
                  </pic:spPr>
                </pic:pic>
              </a:graphicData>
            </a:graphic>
          </wp:inline>
        </w:drawing>
      </w:r>
    </w:p>
    <w:p w14:paraId="4DF24594" w14:textId="63331F89" w:rsidR="003007A2" w:rsidRDefault="003007A2">
      <w:r w:rsidRPr="003007A2">
        <w:rPr>
          <w:noProof/>
        </w:rPr>
        <w:drawing>
          <wp:inline distT="0" distB="0" distL="0" distR="0" wp14:anchorId="3B4DB40B" wp14:editId="5C9681DA">
            <wp:extent cx="2300163" cy="1038578"/>
            <wp:effectExtent l="0" t="0" r="0" b="3175"/>
            <wp:docPr id="17446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376" name=""/>
                    <pic:cNvPicPr/>
                  </pic:nvPicPr>
                  <pic:blipFill>
                    <a:blip r:embed="rId29"/>
                    <a:stretch>
                      <a:fillRect/>
                    </a:stretch>
                  </pic:blipFill>
                  <pic:spPr>
                    <a:xfrm>
                      <a:off x="0" y="0"/>
                      <a:ext cx="2382705" cy="1075848"/>
                    </a:xfrm>
                    <a:prstGeom prst="rect">
                      <a:avLst/>
                    </a:prstGeom>
                  </pic:spPr>
                </pic:pic>
              </a:graphicData>
            </a:graphic>
          </wp:inline>
        </w:drawing>
      </w:r>
    </w:p>
    <w:sectPr w:rsidR="003007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EA"/>
    <w:rsid w:val="00016B77"/>
    <w:rsid w:val="000A77C6"/>
    <w:rsid w:val="00150180"/>
    <w:rsid w:val="00267D4A"/>
    <w:rsid w:val="002A25AE"/>
    <w:rsid w:val="003007A2"/>
    <w:rsid w:val="0032443C"/>
    <w:rsid w:val="00336208"/>
    <w:rsid w:val="005747AD"/>
    <w:rsid w:val="00687027"/>
    <w:rsid w:val="00762AD2"/>
    <w:rsid w:val="007A1AA1"/>
    <w:rsid w:val="0089345A"/>
    <w:rsid w:val="008B6E47"/>
    <w:rsid w:val="00915547"/>
    <w:rsid w:val="00956DD6"/>
    <w:rsid w:val="009D06CE"/>
    <w:rsid w:val="009D2391"/>
    <w:rsid w:val="009F4FCD"/>
    <w:rsid w:val="00B61A70"/>
    <w:rsid w:val="00B75FB5"/>
    <w:rsid w:val="00C62DB0"/>
    <w:rsid w:val="00CE2106"/>
    <w:rsid w:val="00E23A04"/>
    <w:rsid w:val="00E735EA"/>
    <w:rsid w:val="00E91B2D"/>
    <w:rsid w:val="00F330A8"/>
    <w:rsid w:val="00F3667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4:docId w14:val="5ECCDE4F"/>
  <w15:chartTrackingRefBased/>
  <w15:docId w15:val="{7168DE3E-5AEE-6C4E-A048-0C251B505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E735E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735E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735E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73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E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735E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735E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73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EA"/>
    <w:rPr>
      <w:rFonts w:eastAsiaTheme="majorEastAsia" w:cstheme="majorBidi"/>
      <w:color w:val="272727" w:themeColor="text1" w:themeTint="D8"/>
    </w:rPr>
  </w:style>
  <w:style w:type="paragraph" w:styleId="Title">
    <w:name w:val="Title"/>
    <w:basedOn w:val="Normal"/>
    <w:next w:val="Normal"/>
    <w:link w:val="TitleChar"/>
    <w:uiPriority w:val="10"/>
    <w:qFormat/>
    <w:rsid w:val="00E735E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35E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35E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35E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35EA"/>
    <w:pPr>
      <w:spacing w:before="160"/>
      <w:jc w:val="center"/>
    </w:pPr>
    <w:rPr>
      <w:i/>
      <w:iCs/>
      <w:color w:val="404040" w:themeColor="text1" w:themeTint="BF"/>
    </w:rPr>
  </w:style>
  <w:style w:type="character" w:customStyle="1" w:styleId="QuoteChar">
    <w:name w:val="Quote Char"/>
    <w:basedOn w:val="DefaultParagraphFont"/>
    <w:link w:val="Quote"/>
    <w:uiPriority w:val="29"/>
    <w:rsid w:val="00E735EA"/>
    <w:rPr>
      <w:rFonts w:cs="Angsana New"/>
      <w:i/>
      <w:iCs/>
      <w:color w:val="404040" w:themeColor="text1" w:themeTint="BF"/>
    </w:rPr>
  </w:style>
  <w:style w:type="paragraph" w:styleId="ListParagraph">
    <w:name w:val="List Paragraph"/>
    <w:basedOn w:val="Normal"/>
    <w:uiPriority w:val="34"/>
    <w:qFormat/>
    <w:rsid w:val="00E735EA"/>
    <w:pPr>
      <w:ind w:left="720"/>
      <w:contextualSpacing/>
    </w:pPr>
  </w:style>
  <w:style w:type="character" w:styleId="IntenseEmphasis">
    <w:name w:val="Intense Emphasis"/>
    <w:basedOn w:val="DefaultParagraphFont"/>
    <w:uiPriority w:val="21"/>
    <w:qFormat/>
    <w:rsid w:val="00E735EA"/>
    <w:rPr>
      <w:i/>
      <w:iCs/>
      <w:color w:val="0F4761" w:themeColor="accent1" w:themeShade="BF"/>
    </w:rPr>
  </w:style>
  <w:style w:type="paragraph" w:styleId="IntenseQuote">
    <w:name w:val="Intense Quote"/>
    <w:basedOn w:val="Normal"/>
    <w:next w:val="Normal"/>
    <w:link w:val="IntenseQuoteChar"/>
    <w:uiPriority w:val="30"/>
    <w:qFormat/>
    <w:rsid w:val="00E73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5EA"/>
    <w:rPr>
      <w:rFonts w:cs="Angsana New"/>
      <w:i/>
      <w:iCs/>
      <w:color w:val="0F4761" w:themeColor="accent1" w:themeShade="BF"/>
    </w:rPr>
  </w:style>
  <w:style w:type="character" w:styleId="IntenseReference">
    <w:name w:val="Intense Reference"/>
    <w:basedOn w:val="DefaultParagraphFont"/>
    <w:uiPriority w:val="32"/>
    <w:qFormat/>
    <w:rsid w:val="00E735EA"/>
    <w:rPr>
      <w:b/>
      <w:bCs/>
      <w:smallCaps/>
      <w:color w:val="0F4761" w:themeColor="accent1" w:themeShade="BF"/>
      <w:spacing w:val="5"/>
    </w:rPr>
  </w:style>
  <w:style w:type="paragraph" w:styleId="NormalWeb">
    <w:name w:val="Normal (Web)"/>
    <w:basedOn w:val="Normal"/>
    <w:uiPriority w:val="99"/>
    <w:semiHidden/>
    <w:unhideWhenUsed/>
    <w:rsid w:val="00E735E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semiHidden/>
    <w:unhideWhenUsed/>
    <w:rsid w:val="00E735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07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nlp/sentence-transformer/" TargetMode="External"/><Relationship Id="rId13" Type="http://schemas.openxmlformats.org/officeDocument/2006/relationships/hyperlink" Target="https://medium.com/@shashankag14/understanding-tf-idf-and-c-tf-idf-in-topic-modeling-071eb82fa858" TargetMode="External"/><Relationship Id="rId18" Type="http://schemas.openxmlformats.org/officeDocument/2006/relationships/hyperlink" Target="https://www.geeksforgeeks.org/nlp/topic-modeling-using-latent-dirichlet-allocation-lda/" TargetMode="External"/><Relationship Id="rId26"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3.png"/><Relationship Id="rId7" Type="http://schemas.openxmlformats.org/officeDocument/2006/relationships/hyperlink" Target="https://www.sbert.net/" TargetMode="External"/><Relationship Id="rId12" Type="http://schemas.openxmlformats.org/officeDocument/2006/relationships/hyperlink" Target="https://medium.com/@sujathamudadla1213/discuss-the-concept-of-ward-linkage-in-hierarchical-clustering-e97c49989130" TargetMode="External"/><Relationship Id="rId17" Type="http://schemas.openxmlformats.org/officeDocument/2006/relationships/hyperlink" Target="https://huggingface.co/docs/hub/bertopic" TargetMode="External"/><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s://www.sbert.net/"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styles" Target="styles.xml"/><Relationship Id="rId6" Type="http://schemas.openxmlformats.org/officeDocument/2006/relationships/hyperlink" Target="https://medium.com/@sujathamudadla1213/discuss-the-concept-of-ward-linkage-in-hierarchical-clustering-e97c49989130" TargetMode="External"/><Relationship Id="rId11" Type="http://schemas.openxmlformats.org/officeDocument/2006/relationships/hyperlink" Target="https://www.geeksforgeeks.org/nlp/topic-modeling-using-latent-dirichlet-allocation-lda/" TargetMode="External"/><Relationship Id="rId24" Type="http://schemas.openxmlformats.org/officeDocument/2006/relationships/image" Target="media/image6.png"/><Relationship Id="rId5" Type="http://schemas.openxmlformats.org/officeDocument/2006/relationships/hyperlink" Target="https://www.sbert.net/" TargetMode="External"/><Relationship Id="rId15" Type="http://schemas.openxmlformats.org/officeDocument/2006/relationships/hyperlink" Target="https://www.geeksforgeeks.org/nlp/sentence-transformer/"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huggingface.co/docs/hub/bertopic"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hyperlink" Target="https://huggingface.co/sentence-transformers/paraphrase-multilingual-MiniLM-L12-v2" TargetMode="External"/><Relationship Id="rId9" Type="http://schemas.openxmlformats.org/officeDocument/2006/relationships/hyperlink" Target="https://medium.com/@shashankag14/understanding-tf-idf-and-c-tf-idf-in-topic-modeling-071eb82fa858" TargetMode="External"/><Relationship Id="rId14" Type="http://schemas.openxmlformats.org/officeDocument/2006/relationships/hyperlink" Target="https://huggingface.co/sentence-transformers/paraphrase-multilingual-MiniLM-L12-v2"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1361</Words>
  <Characters>7758</Characters>
  <Application>Microsoft Office Word</Application>
  <DocSecurity>0</DocSecurity>
  <Lines>64</Lines>
  <Paragraphs>18</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Tanaphan Kummaraphat</dc:creator>
  <cp:keywords/>
  <dc:description/>
  <cp:lastModifiedBy>Tanaphan Kummaraphat</cp:lastModifiedBy>
  <cp:revision>22</cp:revision>
  <dcterms:created xsi:type="dcterms:W3CDTF">2026-04-19T16:03:00Z</dcterms:created>
  <dcterms:modified xsi:type="dcterms:W3CDTF">2026-04-20T14:06:00Z</dcterms:modified>
</cp:coreProperties>
</file>