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手写记录软件测试文档</w:t>
      </w:r>
    </w:p>
    <w:p>
      <w:r>
        <w:rPr>
          <w:sz w:val="24"/>
        </w:rPr>
        <w:t>这是一段用于测试的正文。手写记录软件会把 Word 文档中的文字自动誊写到纸张上，横线纸的每一道横线都来自排版引擎生成的行位置，文字自然落在横线上，因此不需要像传统手写模拟器那样手动调整对齐参数。</w:t>
      </w:r>
    </w:p>
    <w:p>
      <w:r>
        <w:t>本段包含一些英文与数字，例如 Python 3.14、A4 paper 210mm，用来验证中英文混排时的断行策略：中文逐字换行，英文单词整体回退，避免出现单词被从中间劈开的情况。</w:t>
      </w:r>
    </w:p>
    <w:p>
      <w:pPr>
        <w:jc w:val="center"/>
      </w:pPr>
      <w:r>
        <w:t>这一行是居中对齐的段落，用于验证对齐功能。</w:t>
      </w:r>
    </w:p>
    <w:p>
      <w:r>
        <w:t>当把错字率滑条调高时，誊写过程会随机写错一些字：先用涂改方式把错字划掉，再按照重写方式在错字的右上方写一个缩小一号的正确字。行距保持一点六倍以上时，行间空隙足以容纳补写的字，不会发生重叠。</w:t>
      </w:r>
    </w:p>
    <w:p/>
    <w:p>
      <w:r>
        <w:t>笔画扰动会让每一个笔画独立发生微小的位移和旋转：水平位移默认两像素，竖直位移两像素，旋转幅度零点零五弧度。同一个字每出现一次都独立采样，所以全文找不到两个完全相同的字，这是手写感的关键。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