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EA02E" w14:textId="40633A2D" w:rsidR="00C64AAE" w:rsidRDefault="007A31DB"/>
    <w:p w14:paraId="39BB943C" w14:textId="6C328B00" w:rsidR="007B201B" w:rsidRDefault="007B201B"/>
    <w:p w14:paraId="6A0B6A98" w14:textId="53054320" w:rsidR="007B201B" w:rsidRDefault="007B201B"/>
    <w:p w14:paraId="0BED10C6" w14:textId="20A92FDB" w:rsidR="007B201B" w:rsidRDefault="007B201B"/>
    <w:p w14:paraId="1A9F85C9" w14:textId="77777777" w:rsidR="007B201B" w:rsidRPr="007B201B" w:rsidRDefault="007B201B" w:rsidP="007B201B">
      <w:pPr>
        <w:rPr>
          <w:rFonts w:ascii="Times New Roman" w:eastAsia="Times New Roman" w:hAnsi="Times New Roman" w:cs="Times New Roman"/>
          <w:lang w:eastAsia="en-GB"/>
        </w:rPr>
      </w:pPr>
      <w:r w:rsidRPr="007B201B">
        <w:rPr>
          <w:rFonts w:ascii="Times New Roman" w:eastAsia="Times New Roman" w:hAnsi="Times New Roman" w:cs="Times New Roman"/>
          <w:lang w:eastAsia="en-GB"/>
        </w:rPr>
        <w:t>Given the provided data, what are three conclusions we can draw about Kickstarter campaigns?</w:t>
      </w:r>
    </w:p>
    <w:p w14:paraId="159DB9AE" w14:textId="74DC1E2C" w:rsidR="007B201B" w:rsidRDefault="007B201B" w:rsidP="007B201B"/>
    <w:p w14:paraId="3B7E79FE" w14:textId="466612AA" w:rsidR="007B201B" w:rsidRDefault="007B201B" w:rsidP="007B201B">
      <w:pPr>
        <w:pStyle w:val="ListParagraph"/>
        <w:numPr>
          <w:ilvl w:val="0"/>
          <w:numId w:val="1"/>
        </w:numPr>
      </w:pPr>
      <w:r>
        <w:t>There are more successful campaigns in Theatre category than in any other category.</w:t>
      </w:r>
    </w:p>
    <w:p w14:paraId="54E6DA4D" w14:textId="575712E3" w:rsidR="007B201B" w:rsidRDefault="007B201B" w:rsidP="00D76CD5">
      <w:pPr>
        <w:pStyle w:val="ListParagraph"/>
        <w:numPr>
          <w:ilvl w:val="0"/>
          <w:numId w:val="1"/>
        </w:numPr>
      </w:pPr>
      <w:r>
        <w:t>In Theatre category, plays get the most successful campaign. 82% of the total successful campaigns are in Theatre category.</w:t>
      </w:r>
    </w:p>
    <w:p w14:paraId="4A8AB59D" w14:textId="62316199" w:rsidR="007B201B" w:rsidRDefault="007B201B" w:rsidP="007B201B">
      <w:pPr>
        <w:pStyle w:val="ListParagraph"/>
        <w:numPr>
          <w:ilvl w:val="0"/>
          <w:numId w:val="1"/>
        </w:numPr>
      </w:pPr>
      <w:r>
        <w:t>Kickstart campaigns gained more popularity in the years 2013-2016</w:t>
      </w:r>
    </w:p>
    <w:p w14:paraId="1B7A23F8" w14:textId="439137E5" w:rsidR="007B201B" w:rsidRDefault="007B201B" w:rsidP="007B201B"/>
    <w:p w14:paraId="72E8E503" w14:textId="77777777" w:rsidR="004D19F2" w:rsidRPr="004D19F2" w:rsidRDefault="004D19F2" w:rsidP="004D19F2">
      <w:pPr>
        <w:rPr>
          <w:rFonts w:ascii="Times New Roman" w:eastAsia="Times New Roman" w:hAnsi="Times New Roman" w:cs="Times New Roman"/>
          <w:lang w:eastAsia="en-GB"/>
        </w:rPr>
      </w:pPr>
      <w:r w:rsidRPr="004D19F2">
        <w:rPr>
          <w:rFonts w:ascii="Times New Roman" w:eastAsia="Times New Roman" w:hAnsi="Times New Roman" w:cs="Times New Roman"/>
          <w:lang w:eastAsia="en-GB"/>
        </w:rPr>
        <w:t>What are some limitations of this dataset?</w:t>
      </w:r>
    </w:p>
    <w:p w14:paraId="351A1EC3" w14:textId="77B2E148" w:rsidR="007B201B" w:rsidRDefault="007B201B" w:rsidP="007B201B"/>
    <w:p w14:paraId="14BA31C4" w14:textId="72BEBA3B" w:rsidR="007B201B" w:rsidRDefault="00E859EA" w:rsidP="009431A4">
      <w:pPr>
        <w:pStyle w:val="ListParagraph"/>
        <w:numPr>
          <w:ilvl w:val="0"/>
          <w:numId w:val="3"/>
        </w:numPr>
      </w:pPr>
      <w:r>
        <w:t>The currency of the campaigns is based on the country it was campaigned.  However</w:t>
      </w:r>
      <w:r w:rsidR="00D76CD5">
        <w:t xml:space="preserve">, the data will need to be converted into uniform currency if </w:t>
      </w:r>
      <w:r w:rsidR="00CB1453">
        <w:t>an overall comparison is required.</w:t>
      </w:r>
    </w:p>
    <w:p w14:paraId="33B2252E" w14:textId="742FB78A" w:rsidR="00D76CD5" w:rsidRDefault="00D76CD5" w:rsidP="009431A4">
      <w:pPr>
        <w:pStyle w:val="ListParagraph"/>
        <w:numPr>
          <w:ilvl w:val="0"/>
          <w:numId w:val="3"/>
        </w:numPr>
      </w:pPr>
      <w:r>
        <w:t>Further breakdown of states or territories within each country is missing.</w:t>
      </w:r>
      <w:r w:rsidR="00CB1453">
        <w:t xml:space="preserve"> States and territories breakdown will give us more insight into preferences of categories and </w:t>
      </w:r>
      <w:proofErr w:type="gramStart"/>
      <w:r w:rsidR="00CB1453">
        <w:t>sub categories</w:t>
      </w:r>
      <w:proofErr w:type="gramEnd"/>
      <w:r w:rsidR="00CB1453">
        <w:t xml:space="preserve"> by geography, metro vs regional breakdown etcetera.</w:t>
      </w:r>
    </w:p>
    <w:p w14:paraId="7A2D942B" w14:textId="77777777" w:rsidR="00D76CD5" w:rsidRDefault="00D76CD5" w:rsidP="00D76CD5">
      <w:pPr>
        <w:pStyle w:val="ListParagraph"/>
      </w:pPr>
    </w:p>
    <w:p w14:paraId="5D45F0C5" w14:textId="77777777" w:rsidR="007B201B" w:rsidRPr="007B201B" w:rsidRDefault="007B201B" w:rsidP="007B201B">
      <w:pPr>
        <w:rPr>
          <w:rFonts w:ascii="Times New Roman" w:eastAsia="Times New Roman" w:hAnsi="Times New Roman" w:cs="Times New Roman"/>
          <w:lang w:eastAsia="en-GB"/>
        </w:rPr>
      </w:pPr>
      <w:r w:rsidRPr="007B201B">
        <w:rPr>
          <w:rFonts w:ascii="Times New Roman" w:eastAsia="Times New Roman" w:hAnsi="Times New Roman" w:cs="Times New Roman"/>
          <w:lang w:eastAsia="en-GB"/>
        </w:rPr>
        <w:t>What are some other possible tables and/or graphs that we could create?</w:t>
      </w:r>
    </w:p>
    <w:p w14:paraId="0208F871" w14:textId="5F32A103" w:rsidR="007B201B" w:rsidRDefault="007B201B" w:rsidP="007B201B"/>
    <w:p w14:paraId="3457DC10" w14:textId="25F35FE1" w:rsidR="007B201B" w:rsidRDefault="007B201B" w:rsidP="007B201B">
      <w:pPr>
        <w:pStyle w:val="ListParagraph"/>
        <w:numPr>
          <w:ilvl w:val="0"/>
          <w:numId w:val="2"/>
        </w:numPr>
      </w:pPr>
      <w:r>
        <w:t>A line or bar graph based on percent funded could give us more insight into what categories and sub-categories people tend fund more.</w:t>
      </w:r>
    </w:p>
    <w:p w14:paraId="64708D72" w14:textId="3B6B3873" w:rsidR="007B201B" w:rsidRDefault="007B201B" w:rsidP="007B201B">
      <w:pPr>
        <w:pStyle w:val="ListParagraph"/>
        <w:numPr>
          <w:ilvl w:val="0"/>
          <w:numId w:val="2"/>
        </w:numPr>
      </w:pPr>
      <w:r>
        <w:t>Scatter plot graph can be created to show relationship between the project being in spotlight or not</w:t>
      </w:r>
      <w:r w:rsidR="00D76CD5">
        <w:t xml:space="preserve"> </w:t>
      </w:r>
      <w:r>
        <w:t>and the chances of it being successful</w:t>
      </w:r>
    </w:p>
    <w:p w14:paraId="05A581D5" w14:textId="2359B723" w:rsidR="00D76CD5" w:rsidRDefault="00D76CD5" w:rsidP="00D76CD5">
      <w:pPr>
        <w:pStyle w:val="ListParagraph"/>
        <w:numPr>
          <w:ilvl w:val="0"/>
          <w:numId w:val="2"/>
        </w:numPr>
      </w:pPr>
      <w:r>
        <w:t>Scatter plot graph can be created to show relationship between the project being a staff pick and the chances of it being successful</w:t>
      </w:r>
    </w:p>
    <w:p w14:paraId="43D376A2" w14:textId="6EDC157D" w:rsidR="002F29A8" w:rsidRDefault="002F29A8" w:rsidP="002F29A8"/>
    <w:p w14:paraId="7A3F213E" w14:textId="62EB397D" w:rsidR="002F29A8" w:rsidRDefault="002F29A8" w:rsidP="002F29A8"/>
    <w:p w14:paraId="1C1B5F7C" w14:textId="454C9D22" w:rsidR="00C84598" w:rsidRDefault="00C84598" w:rsidP="00C84598">
      <w:pPr>
        <w:pStyle w:val="NormalWeb"/>
      </w:pPr>
      <w:proofErr w:type="gramStart"/>
      <w:r>
        <w:rPr>
          <w:rFonts w:hAnsi="Symbol"/>
        </w:rPr>
        <w:t></w:t>
      </w:r>
      <w:r>
        <w:t xml:space="preserve">  Use</w:t>
      </w:r>
      <w:proofErr w:type="gramEnd"/>
      <w:r>
        <w:t xml:space="preserve"> your data to determine whether the mean or the median summarizes the data more meaningfully.</w:t>
      </w:r>
    </w:p>
    <w:p w14:paraId="7251CCD2" w14:textId="140FF20B" w:rsidR="00C84598" w:rsidRDefault="00C84598" w:rsidP="00C84598">
      <w:pPr>
        <w:pStyle w:val="NormalWeb"/>
      </w:pPr>
      <w:r>
        <w:t xml:space="preserve">When looked at the mean and median of the dataset, the average backers for successful campaign </w:t>
      </w:r>
      <w:proofErr w:type="gramStart"/>
      <w:r>
        <w:t>is</w:t>
      </w:r>
      <w:proofErr w:type="gramEnd"/>
      <w:r>
        <w:t xml:space="preserve"> </w:t>
      </w:r>
      <w:r w:rsidR="00931E68">
        <w:t>194 and 18 for failed</w:t>
      </w:r>
      <w:r>
        <w:t>.  However, the maximum of the same range is 26,457</w:t>
      </w:r>
      <w:r w:rsidR="00931E68">
        <w:t xml:space="preserve"> and 1,293.</w:t>
      </w:r>
      <w:r>
        <w:t xml:space="preserve">  </w:t>
      </w:r>
      <w:proofErr w:type="gramStart"/>
      <w:r>
        <w:t>Therefore</w:t>
      </w:r>
      <w:proofErr w:type="gramEnd"/>
      <w:r>
        <w:t xml:space="preserve"> it can be concluded that there are few outliers.  </w:t>
      </w:r>
    </w:p>
    <w:p w14:paraId="422DE10E" w14:textId="4AD0E35E" w:rsidR="00C84598" w:rsidRDefault="00C84598" w:rsidP="00C84598">
      <w:pPr>
        <w:pStyle w:val="NormalWeb"/>
      </w:pPr>
      <w:r>
        <w:t xml:space="preserve">Further analysis of the outliers </w:t>
      </w:r>
      <w:r w:rsidR="00877158">
        <w:t>need</w:t>
      </w:r>
      <w:r w:rsidR="00931E68">
        <w:t>ed to be done in order to remove the outliers.</w:t>
      </w:r>
    </w:p>
    <w:p w14:paraId="4AAF6796" w14:textId="6BA570AA" w:rsidR="002F29A8" w:rsidRDefault="002F29A8" w:rsidP="00C84598">
      <w:pPr>
        <w:pStyle w:val="NormalWeb"/>
      </w:pPr>
      <w:r w:rsidRPr="002F29A8">
        <w:lastRenderedPageBreak/>
        <w:drawing>
          <wp:inline distT="0" distB="0" distL="0" distR="0" wp14:anchorId="44E017FA" wp14:editId="6404B326">
            <wp:extent cx="1930400" cy="18669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B81A5" w14:textId="77777777" w:rsidR="002F29A8" w:rsidRDefault="002F29A8" w:rsidP="00C84598">
      <w:pPr>
        <w:pStyle w:val="NormalWeb"/>
      </w:pPr>
    </w:p>
    <w:p w14:paraId="612AE2D3" w14:textId="77777777" w:rsidR="00C84598" w:rsidRDefault="00C84598" w:rsidP="00C84598">
      <w:pPr>
        <w:pStyle w:val="NormalWeb"/>
      </w:pPr>
      <w:proofErr w:type="gramStart"/>
      <w:r>
        <w:rPr>
          <w:rFonts w:hAnsi="Symbol"/>
        </w:rPr>
        <w:t></w:t>
      </w:r>
      <w:r>
        <w:t xml:space="preserve">  Use</w:t>
      </w:r>
      <w:proofErr w:type="gramEnd"/>
      <w:r>
        <w:t xml:space="preserve"> your data to determine if there is more variability with successful or unsuccessful campaigns. Does this make sense? Why or why not?</w:t>
      </w:r>
    </w:p>
    <w:p w14:paraId="1B617A82" w14:textId="6E30C548" w:rsidR="00D76CD5" w:rsidRDefault="00C84598" w:rsidP="00C84598">
      <w:r>
        <w:t>There is more variability in successful campaigns in comparison to unsuccessful campaigns.  However, the variance and standard deviation will only provide limited insight for the comparison as the definition of a successful campaigns is based on the dollar value raised and number of backers for each campaign. The variability of the dataset will not provide the reasons why a campaign was successful or not.</w:t>
      </w:r>
    </w:p>
    <w:sectPr w:rsidR="00D76CD5" w:rsidSect="007B2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294949"/>
    <w:multiLevelType w:val="hybridMultilevel"/>
    <w:tmpl w:val="F8BCDD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F0A67"/>
    <w:multiLevelType w:val="hybridMultilevel"/>
    <w:tmpl w:val="24727B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5B06BA"/>
    <w:multiLevelType w:val="hybridMultilevel"/>
    <w:tmpl w:val="C0C27E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01B"/>
    <w:rsid w:val="000441D6"/>
    <w:rsid w:val="002F29A8"/>
    <w:rsid w:val="004D19F2"/>
    <w:rsid w:val="007A31DB"/>
    <w:rsid w:val="007B201B"/>
    <w:rsid w:val="007C5974"/>
    <w:rsid w:val="00877158"/>
    <w:rsid w:val="00931E68"/>
    <w:rsid w:val="00A027B5"/>
    <w:rsid w:val="00C84598"/>
    <w:rsid w:val="00CB1453"/>
    <w:rsid w:val="00D76CD5"/>
    <w:rsid w:val="00E8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CCEADB"/>
  <w15:chartTrackingRefBased/>
  <w15:docId w15:val="{EEBE954C-0198-F741-AF8F-B2F36BE50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01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8459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84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 Sharma</dc:creator>
  <cp:keywords/>
  <dc:description/>
  <cp:lastModifiedBy>Sans Sharma</cp:lastModifiedBy>
  <cp:revision>6</cp:revision>
  <dcterms:created xsi:type="dcterms:W3CDTF">2021-02-06T20:43:00Z</dcterms:created>
  <dcterms:modified xsi:type="dcterms:W3CDTF">2021-02-10T22:48:00Z</dcterms:modified>
</cp:coreProperties>
</file>