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12ABB" w14:textId="5FDD2F3B" w:rsidR="00FF7CA4" w:rsidRPr="00FF7CA4" w:rsidRDefault="00FF7CA4" w:rsidP="00FF7CA4">
      <w:pPr>
        <w:jc w:val="center"/>
        <w:rPr>
          <w:b/>
          <w:bCs/>
          <w:sz w:val="40"/>
          <w:szCs w:val="40"/>
          <w:lang w:val="en-US"/>
        </w:rPr>
      </w:pPr>
      <w:r w:rsidRPr="00FF7CA4">
        <w:rPr>
          <w:b/>
          <w:bCs/>
          <w:sz w:val="40"/>
          <w:szCs w:val="40"/>
          <w:lang w:val="en-US"/>
        </w:rPr>
        <w:t>SQL Fraud detection</w:t>
      </w:r>
    </w:p>
    <w:p w14:paraId="16D66420" w14:textId="291E4A63" w:rsidR="00FF7CA4" w:rsidRPr="00FF7CA4" w:rsidRDefault="00FF7CA4" w:rsidP="00FF7CA4">
      <w:pPr>
        <w:pStyle w:val="NormalWeb"/>
        <w:numPr>
          <w:ilvl w:val="0"/>
          <w:numId w:val="1"/>
        </w:numPr>
        <w:rPr>
          <w:sz w:val="30"/>
          <w:szCs w:val="30"/>
        </w:rPr>
      </w:pPr>
      <w:r w:rsidRPr="00FF7CA4">
        <w:rPr>
          <w:sz w:val="30"/>
          <w:szCs w:val="30"/>
        </w:rPr>
        <w:t>What is the overall fraud rate percentage in the dataset?</w:t>
      </w:r>
    </w:p>
    <w:p w14:paraId="3DC6CE7A" w14:textId="47698E3D" w:rsidR="00FF7CA4" w:rsidRPr="00FF7CA4" w:rsidRDefault="00FF7CA4" w:rsidP="00FF7CA4">
      <w:pPr>
        <w:pStyle w:val="NormalWeb"/>
        <w:numPr>
          <w:ilvl w:val="0"/>
          <w:numId w:val="1"/>
        </w:numPr>
        <w:rPr>
          <w:sz w:val="30"/>
          <w:szCs w:val="30"/>
        </w:rPr>
      </w:pPr>
      <w:r w:rsidRPr="00FF7CA4">
        <w:rPr>
          <w:sz w:val="30"/>
          <w:szCs w:val="30"/>
        </w:rPr>
        <w:t>What is the total financial loss caused by fraudulent transactions</w:t>
      </w:r>
      <w:r>
        <w:rPr>
          <w:sz w:val="30"/>
          <w:szCs w:val="30"/>
        </w:rPr>
        <w:t>?</w:t>
      </w:r>
    </w:p>
    <w:p w14:paraId="3B8123B8" w14:textId="6EB9DC63" w:rsidR="00FF7CA4" w:rsidRPr="00FF7CA4" w:rsidRDefault="00FF7CA4" w:rsidP="00FF7CA4">
      <w:pPr>
        <w:pStyle w:val="NormalWeb"/>
        <w:numPr>
          <w:ilvl w:val="0"/>
          <w:numId w:val="1"/>
        </w:numPr>
        <w:rPr>
          <w:sz w:val="30"/>
          <w:szCs w:val="30"/>
        </w:rPr>
      </w:pPr>
      <w:r w:rsidRPr="00FF7CA4">
        <w:rPr>
          <w:sz w:val="30"/>
          <w:szCs w:val="30"/>
        </w:rPr>
        <w:t>What is the fraud rate by transaction type?</w:t>
      </w:r>
    </w:p>
    <w:p w14:paraId="64442421" w14:textId="6B48C743" w:rsidR="00FF7CA4" w:rsidRPr="00FF7CA4" w:rsidRDefault="00FF7CA4" w:rsidP="00FF7CA4">
      <w:pPr>
        <w:pStyle w:val="NormalWeb"/>
        <w:numPr>
          <w:ilvl w:val="0"/>
          <w:numId w:val="1"/>
        </w:numPr>
        <w:rPr>
          <w:sz w:val="30"/>
          <w:szCs w:val="30"/>
        </w:rPr>
      </w:pPr>
      <w:r w:rsidRPr="00FF7CA4">
        <w:rPr>
          <w:sz w:val="30"/>
          <w:szCs w:val="30"/>
        </w:rPr>
        <w:t>Who are the top 10 customers contributing the highest fraud amount?</w:t>
      </w:r>
    </w:p>
    <w:p w14:paraId="252B0179" w14:textId="62113492" w:rsidR="00FF7CA4" w:rsidRPr="00FF7CA4" w:rsidRDefault="00FF7CA4" w:rsidP="00FF7CA4">
      <w:pPr>
        <w:pStyle w:val="NormalWeb"/>
        <w:numPr>
          <w:ilvl w:val="0"/>
          <w:numId w:val="1"/>
        </w:numPr>
        <w:rPr>
          <w:sz w:val="30"/>
          <w:szCs w:val="30"/>
        </w:rPr>
      </w:pPr>
      <w:r w:rsidRPr="00FF7CA4">
        <w:rPr>
          <w:sz w:val="30"/>
          <w:szCs w:val="30"/>
        </w:rPr>
        <w:t>Which customers are repeat fraud offenders (more than one fraud transaction)?</w:t>
      </w:r>
    </w:p>
    <w:p w14:paraId="7DE43F9E" w14:textId="491AC025" w:rsidR="00FF7CA4" w:rsidRPr="00FF7CA4" w:rsidRDefault="00FF7CA4" w:rsidP="00FF7CA4">
      <w:pPr>
        <w:pStyle w:val="NormalWeb"/>
        <w:numPr>
          <w:ilvl w:val="0"/>
          <w:numId w:val="1"/>
        </w:numPr>
        <w:rPr>
          <w:sz w:val="30"/>
          <w:szCs w:val="30"/>
        </w:rPr>
      </w:pPr>
      <w:r w:rsidRPr="00FF7CA4">
        <w:rPr>
          <w:sz w:val="30"/>
          <w:szCs w:val="30"/>
        </w:rPr>
        <w:t>How does fraud trend over time (step-based analysis)?</w:t>
      </w:r>
    </w:p>
    <w:p w14:paraId="3869873C" w14:textId="224A35FE" w:rsidR="00FF7CA4" w:rsidRPr="00FF7CA4" w:rsidRDefault="00FF7CA4" w:rsidP="00FF7CA4">
      <w:pPr>
        <w:pStyle w:val="NormalWeb"/>
        <w:numPr>
          <w:ilvl w:val="0"/>
          <w:numId w:val="1"/>
        </w:numPr>
        <w:rPr>
          <w:sz w:val="30"/>
          <w:szCs w:val="30"/>
        </w:rPr>
      </w:pPr>
      <w:r w:rsidRPr="00FF7CA4">
        <w:rPr>
          <w:sz w:val="30"/>
          <w:szCs w:val="30"/>
        </w:rPr>
        <w:t>What is the daily fraud trend (grouping steps into days)?</w:t>
      </w:r>
    </w:p>
    <w:p w14:paraId="4375E5EF" w14:textId="14060FFE" w:rsidR="00FF7CA4" w:rsidRPr="00FF7CA4" w:rsidRDefault="00FF7CA4" w:rsidP="00FF7CA4">
      <w:pPr>
        <w:pStyle w:val="NormalWeb"/>
        <w:numPr>
          <w:ilvl w:val="0"/>
          <w:numId w:val="1"/>
        </w:numPr>
        <w:rPr>
          <w:sz w:val="30"/>
          <w:szCs w:val="30"/>
        </w:rPr>
      </w:pPr>
      <w:r w:rsidRPr="00FF7CA4">
        <w:rPr>
          <w:sz w:val="30"/>
          <w:szCs w:val="30"/>
        </w:rPr>
        <w:t>What is the fraud rate across different transaction amount categories (Low, Medium, High)?</w:t>
      </w:r>
    </w:p>
    <w:p w14:paraId="1D02D333" w14:textId="47A03806" w:rsidR="00FF7CA4" w:rsidRPr="00FF7CA4" w:rsidRDefault="00FF7CA4" w:rsidP="00FF7CA4">
      <w:pPr>
        <w:pStyle w:val="NormalWeb"/>
        <w:numPr>
          <w:ilvl w:val="0"/>
          <w:numId w:val="1"/>
        </w:numPr>
        <w:rPr>
          <w:sz w:val="30"/>
          <w:szCs w:val="30"/>
        </w:rPr>
      </w:pPr>
      <w:r w:rsidRPr="00FF7CA4">
        <w:rPr>
          <w:sz w:val="30"/>
          <w:szCs w:val="30"/>
        </w:rPr>
        <w:t xml:space="preserve">Which customers have unusually high transaction frequency (potential suspicious </w:t>
      </w:r>
      <w:proofErr w:type="spellStart"/>
      <w:r w:rsidRPr="00FF7CA4">
        <w:rPr>
          <w:sz w:val="30"/>
          <w:szCs w:val="30"/>
        </w:rPr>
        <w:t>behavior</w:t>
      </w:r>
      <w:proofErr w:type="spellEnd"/>
      <w:r w:rsidRPr="00FF7CA4">
        <w:rPr>
          <w:sz w:val="30"/>
          <w:szCs w:val="30"/>
        </w:rPr>
        <w:t>)?</w:t>
      </w:r>
    </w:p>
    <w:p w14:paraId="106D090C" w14:textId="68921339" w:rsidR="00FF7CA4" w:rsidRPr="00FF7CA4" w:rsidRDefault="00FF7CA4" w:rsidP="00FF7CA4">
      <w:pPr>
        <w:pStyle w:val="NormalWeb"/>
        <w:numPr>
          <w:ilvl w:val="0"/>
          <w:numId w:val="1"/>
        </w:numPr>
        <w:rPr>
          <w:sz w:val="30"/>
          <w:szCs w:val="30"/>
        </w:rPr>
      </w:pPr>
      <w:r w:rsidRPr="00FF7CA4">
        <w:rPr>
          <w:sz w:val="30"/>
          <w:szCs w:val="30"/>
        </w:rPr>
        <w:t>How many transactions were flagged as fraud by the system versus actually confirmed as fraud?</w:t>
      </w:r>
    </w:p>
    <w:p w14:paraId="4E366519" w14:textId="77777777" w:rsidR="00FF7CA4" w:rsidRPr="00FF7CA4" w:rsidRDefault="00FF7CA4">
      <w:pPr>
        <w:rPr>
          <w:lang w:val="en-US"/>
        </w:rPr>
      </w:pPr>
    </w:p>
    <w:sectPr w:rsidR="00FF7CA4" w:rsidRPr="00FF7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733DE"/>
    <w:multiLevelType w:val="hybridMultilevel"/>
    <w:tmpl w:val="EDC681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37208"/>
    <w:multiLevelType w:val="hybridMultilevel"/>
    <w:tmpl w:val="628ACE1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340856">
    <w:abstractNumId w:val="0"/>
  </w:num>
  <w:num w:numId="2" w16cid:durableId="1774280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A4"/>
    <w:rsid w:val="001353A5"/>
    <w:rsid w:val="00FF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F4F39"/>
  <w15:chartTrackingRefBased/>
  <w15:docId w15:val="{FC46E02D-A28C-42B5-B437-A9335779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7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FF7C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4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2026-03-01T12:43:00Z</dcterms:created>
  <dcterms:modified xsi:type="dcterms:W3CDTF">2026-03-01T13:42:00Z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54e6fea8-1ec9-4a3b-b0e2-937736b776a8</vt:lpwstr>
  </property>
</Properties>
</file>