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3</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responsive layouts for Home, About, Registration, Dashboard, and</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Events pages using CSS Grid and Flexbox. Optional to use CSS</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such as Bootstrap or Tailwind. Ensure mobile-first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responsiveness.</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 </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does the layout adapt for mobile, tablet, and desktop screens?</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The website is designed to adjust to different screen sizes using responsive CSS. On a desktop, all sections are displayed with enough space. On tablets, the layout becomes more compact while keeping the content easy to read. On mobile devices, the content is arranged in a single-column layout so that users can navigate and view the website comfortably without horizontal scrolling.</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Which layout technique is used and why?</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The project mainly uses </w:t>
      </w:r>
      <w:r w:rsidDel="00000000" w:rsidR="00000000" w:rsidRPr="00000000">
        <w:rPr>
          <w:rFonts w:ascii="Times New Roman" w:cs="Times New Roman" w:eastAsia="Times New Roman" w:hAnsi="Times New Roman"/>
          <w:b w:val="1"/>
          <w:bCs w:val="1"/>
          <w:sz w:val="24"/>
          <w:szCs w:val="24"/>
          <w:rtl w:val="0"/>
        </w:rPr>
        <w:t xml:space="preserve">CSS Flexbox</w:t>
      </w:r>
      <w:r w:rsidDel="00000000" w:rsidR="00000000" w:rsidRPr="00000000">
        <w:rPr>
          <w:rFonts w:ascii="Times New Roman" w:cs="Times New Roman" w:eastAsia="Times New Roman" w:hAnsi="Times New Roman"/>
          <w:sz w:val="24"/>
          <w:szCs w:val="24"/>
          <w:rtl w:val="0"/>
        </w:rPr>
        <w:t xml:space="preserve"> for arranging elements on the page. Flexbox makes it easier to align items, control spacing, and create a responsive layout. It helps the website look organized and work well on different screen sizes with less code.</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Are typography, spacing, colors, and contrast readable?</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Yes. Simple and readable fonts are used throughout the website. Proper spacing is maintained between headings, text, buttons, and sections, making the pages easy to understand. The color combination provides good contrast, so the content is clearly visible and comfortable to read.</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 the framework used consistently without unnecessary inline CSS?</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Yes. The project follows a consistent styling approach by using an external CSS file for most of the design. This keeps the code clean, organized, and easier to maintain. Only minimal or no inline CSS is used, making the website more consistent across all pages.</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pStyle w:val="Heading2"/>
        <w:spacing w:after="0" w:before="200" w:line="276"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B. Implementation/</w:t>
      </w:r>
      <w:r w:rsidDel="00000000" w:rsidR="00000000" w:rsidRPr="00000000">
        <w:rPr>
          <w:rFonts w:ascii="Calibri" w:cs="Calibri" w:eastAsia="Calibri" w:hAnsi="Calibri"/>
          <w:b w:val="1"/>
          <w:bCs w:val="1"/>
          <w:color w:val="4f81bd"/>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Output/Result </w:t>
      </w:r>
      <w:r w:rsidDel="00000000" w:rsidR="00000000" w:rsidRPr="00000000">
        <w:rPr>
          <w:rFonts w:ascii="Times New Roman" w:cs="Times New Roman" w:eastAsia="Times New Roman" w:hAnsi="Times New Roman"/>
          <w:b w:val="1"/>
          <w:bCs w:val="1"/>
          <w:color w:val="ff0000"/>
          <w:sz w:val="24"/>
          <w:szCs w:val="24"/>
          <w:rtl w:val="0"/>
        </w:rPr>
        <w:t xml:space="preserve">(Keep only one option which is suitable to practical)</w:t>
      </w:r>
    </w:p>
    <w:p w:rsidR="00000000" w:rsidDel="00000000" w:rsidP="00000000" w:rsidRDefault="00000000" w:rsidRPr="00000000" w14:paraId="00000016">
      <w:pPr>
        <w:pStyle w:val="Heading2"/>
        <w:spacing w:after="0" w:before="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Here you can add your learning code/tags/style etc</w:t>
      </w:r>
    </w:p>
    <w:p w:rsidR="00000000" w:rsidDel="00000000" w:rsidP="00000000" w:rsidRDefault="00000000" w:rsidRPr="00000000" w14:paraId="00000017">
      <w:pPr>
        <w:pStyle w:val="Heading2"/>
        <w:spacing w:after="0" w:before="20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Evidence of Work (Screenshots)</w:t>
      </w:r>
    </w:p>
    <w:p w:rsidR="00000000" w:rsidDel="00000000" w:rsidP="00000000" w:rsidRDefault="00000000" w:rsidRPr="00000000" w14:paraId="00000018">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Screenshot 1 (Add proper title and figure number Figure 1.1)</w:t>
      </w:r>
    </w:p>
    <w:p w:rsidR="00000000" w:rsidDel="00000000" w:rsidP="00000000" w:rsidRDefault="00000000" w:rsidRPr="00000000" w14:paraId="000000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1A">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Screenshot 2 (Add proper title and figure number Figure 1.2)</w:t>
      </w:r>
    </w:p>
    <w:p w:rsidR="00000000" w:rsidDel="00000000" w:rsidP="00000000" w:rsidRDefault="00000000" w:rsidRPr="00000000" w14:paraId="0000001B">
      <w:pPr>
        <w:spacing w:line="276"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1D">
      <w:pPr>
        <w:pStyle w:val="Heading2"/>
        <w:spacing w:after="0" w:before="200" w:line="276" w:lineRule="auto"/>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1E">
      <w:pPr>
        <w:pStyle w:val="Heading2"/>
        <w:spacing w:after="0" w:before="20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GitHub Repository Link:</w:t>
      </w:r>
    </w:p>
    <w:p w:rsidR="00000000" w:rsidDel="00000000" w:rsidP="00000000" w:rsidRDefault="00000000" w:rsidRPr="00000000" w14:paraId="0000001F">
      <w:pPr>
        <w:spacing w:after="200" w:line="276" w:lineRule="auto"/>
        <w:ind w:left="360" w:firstLine="0"/>
        <w:rPr>
          <w:rFonts w:ascii="Times New Roman" w:cs="Times New Roman" w:eastAsia="Times New Roman" w:hAnsi="Times New Roman"/>
          <w:b w:val="1"/>
          <w:bCs w:val="1"/>
          <w:sz w:val="28"/>
          <w:szCs w:val="28"/>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https://github.com/SanskrutiNM8204/StudentHub-Portal.git</w:t>
        </w:r>
      </w:hyperlink>
      <w:r w:rsidDel="00000000" w:rsidR="00000000" w:rsidRPr="00000000">
        <w:rPr>
          <w:rtl w:val="0"/>
        </w:rPr>
      </w:r>
    </w:p>
    <w:p w:rsidR="00000000" w:rsidDel="00000000" w:rsidP="00000000" w:rsidRDefault="00000000" w:rsidRPr="00000000" w14:paraId="00000020">
      <w:pPr>
        <w:spacing w:after="20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w:t>
      </w:r>
      <w:r w:rsidDel="00000000" w:rsidR="00000000" w:rsidRPr="00000000">
        <w:rPr>
          <w:rFonts w:ascii="Times New Roman" w:cs="Times New Roman" w:eastAsia="Times New Roman" w:hAnsi="Times New Roman"/>
          <w:b w:val="1"/>
          <w:bCs w:val="1"/>
          <w:sz w:val="28"/>
          <w:szCs w:val="28"/>
          <w:rtl w:val="0"/>
        </w:rPr>
        <w:t xml:space="preserve">Challenges Faced:</w:t>
      </w:r>
    </w:p>
    <w:p w:rsidR="00000000" w:rsidDel="00000000" w:rsidP="00000000" w:rsidRDefault="00000000" w:rsidRPr="00000000" w14:paraId="00000021">
      <w:pPr>
        <w:spacing w:after="20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making the website responsive and maintaining a consistent design. It took some time to understand how the layout should adjust properly on mobile, tablet, and desktop screens. I also had to make several changes to the spacing, alignment, and positioning of different elements so that the pages looked neat on all devices. Choosing suitable colors, fonts, and maintaining the same design across all pages was also a bit challenging at first. After testing and making small improvements, I was able to create a responsive and user-friendly website.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spacing w:after="0" w:before="200" w:line="276" w:lineRule="auto"/>
        <w:ind w:left="360" w:firstLine="0"/>
        <w:rPr>
          <w:rFonts w:ascii="Times New Roman" w:cs="Times New Roman" w:eastAsia="Times New Roman" w:hAnsi="Times New Roman"/>
          <w:b w:val="1"/>
          <w:bCs w:val="1"/>
          <w:sz w:val="28"/>
          <w:szCs w:val="28"/>
        </w:rPr>
      </w:pPr>
      <w:bookmarkStart w:colFirst="0" w:colLast="0" w:name="_m1ebqgjqiq0f" w:id="0"/>
      <w:bookmarkEnd w:id="0"/>
      <w:r w:rsidDel="00000000" w:rsidR="00000000" w:rsidRPr="00000000">
        <w:rPr>
          <w:rFonts w:ascii="Times New Roman" w:cs="Times New Roman" w:eastAsia="Times New Roman" w:hAnsi="Times New Roman"/>
          <w:b w:val="1"/>
          <w:bCs w:val="1"/>
          <w:sz w:val="28"/>
          <w:szCs w:val="28"/>
          <w:rtl w:val="0"/>
        </w:rPr>
        <w:t xml:space="preserve">F. Learning Outcomes: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how to design a responsive website that works well on different screen sizes. I understood how to use CSS to arrange elements and create a clean layout. I also learned the importance of maintaining consistent fonts, colors, spacing, and overall design throughout the website. This practical helped me improve my CSS skills and understand how good design and responsiveness make a website easier to use and more professional.</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2"/>
        <w:spacing w:after="0" w:before="200" w:line="276" w:lineRule="auto"/>
        <w:rPr/>
      </w:pPr>
      <w:bookmarkStart w:colFirst="0" w:colLast="0" w:name="_2treup5ehn7v" w:id="1"/>
      <w:bookmarkEnd w:id="1"/>
      <w:r w:rsidDel="00000000" w:rsidR="00000000" w:rsidRPr="00000000">
        <w:rPr>
          <w:rFonts w:ascii="Times New Roman" w:cs="Times New Roman" w:eastAsia="Times New Roman" w:hAnsi="Times New Roman"/>
          <w:b w:val="1"/>
          <w:bCs w:val="1"/>
          <w:sz w:val="28"/>
          <w:szCs w:val="28"/>
          <w:rtl w:val="0"/>
        </w:rPr>
        <w:t xml:space="preserve">Faculty Remarks: </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25DCE051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nskrutiNM8204/StudentHub-Portal.g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