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083D3" w14:textId="77777777" w:rsidR="009D651F" w:rsidRPr="009D651F" w:rsidRDefault="009D651F" w:rsidP="009D651F">
      <w:pPr>
        <w:rPr>
          <w:rFonts w:ascii="Quattrocento Sans" w:eastAsia="Quattrocento Sans" w:hAnsi="Quattrocento Sans" w:cs="Quattrocento Sans"/>
          <w:bCs/>
        </w:rPr>
      </w:pPr>
      <w:r w:rsidRPr="009D651F">
        <w:rPr>
          <w:rFonts w:ascii="Quattrocento Sans" w:eastAsia="Quattrocento Sans" w:hAnsi="Quattrocento Sans" w:cs="Quattrocento Sans"/>
          <w:bCs/>
        </w:rPr>
        <w:t>Interview Questions:</w:t>
      </w:r>
    </w:p>
    <w:p w14:paraId="2CDE1A48" w14:textId="72A144B2" w:rsidR="009D651F" w:rsidRPr="009D651F" w:rsidRDefault="009D651F" w:rsidP="009D651F">
      <w:pPr>
        <w:pStyle w:val="ListParagraph"/>
        <w:numPr>
          <w:ilvl w:val="0"/>
          <w:numId w:val="1"/>
        </w:numPr>
        <w:rPr>
          <w:rFonts w:ascii="Quattrocento Sans" w:eastAsia="Quattrocento Sans" w:hAnsi="Quattrocento Sans" w:cs="Quattrocento Sans"/>
          <w:bCs/>
        </w:rPr>
      </w:pPr>
      <w:r w:rsidRPr="009D651F">
        <w:rPr>
          <w:rFonts w:ascii="Quattrocento Sans" w:eastAsia="Quattrocento Sans" w:hAnsi="Quattrocento Sans" w:cs="Quattrocento Sans"/>
          <w:bCs/>
        </w:rPr>
        <w:t>What are the key hyperparameters in KNN?</w:t>
      </w:r>
    </w:p>
    <w:p w14:paraId="401B4E8D" w14:textId="3039F14D" w:rsidR="009D651F" w:rsidRPr="009D651F" w:rsidRDefault="009D651F" w:rsidP="009D651F">
      <w:pPr>
        <w:rPr>
          <w:rFonts w:ascii="Quattrocento Sans" w:eastAsia="Quattrocento Sans" w:hAnsi="Quattrocento Sans" w:cs="Quattrocento Sans"/>
          <w:bCs/>
        </w:rPr>
      </w:pPr>
      <w:r w:rsidRPr="009D651F">
        <w:rPr>
          <w:rFonts w:ascii="Quattrocento Sans" w:eastAsia="Quattrocento Sans" w:hAnsi="Quattrocento Sans" w:cs="Quattrocento Sans"/>
          <w:bCs/>
        </w:rPr>
        <w:t xml:space="preserve">ANS – </w:t>
      </w:r>
    </w:p>
    <w:p w14:paraId="3586D3E6" w14:textId="77777777" w:rsidR="009D651F" w:rsidRPr="009D651F" w:rsidRDefault="009D651F" w:rsidP="009D651F">
      <w:pPr>
        <w:rPr>
          <w:bCs/>
        </w:rPr>
      </w:pPr>
      <w:r w:rsidRPr="009D651F">
        <w:rPr>
          <w:bCs/>
        </w:rPr>
        <w:t xml:space="preserve">In K-Nearest </w:t>
      </w:r>
      <w:proofErr w:type="spellStart"/>
      <w:r w:rsidRPr="009D651F">
        <w:rPr>
          <w:bCs/>
        </w:rPr>
        <w:t>Neighbors</w:t>
      </w:r>
      <w:proofErr w:type="spellEnd"/>
      <w:r w:rsidRPr="009D651F">
        <w:rPr>
          <w:bCs/>
        </w:rPr>
        <w:t xml:space="preserve"> (KNN), there are several key hyperparameters that influence the performance of the model. Below are the main ones:</w:t>
      </w:r>
    </w:p>
    <w:p w14:paraId="107BE2D1" w14:textId="77777777" w:rsidR="009D651F" w:rsidRPr="009D651F" w:rsidRDefault="009D651F" w:rsidP="009D651F">
      <w:pPr>
        <w:rPr>
          <w:bCs/>
        </w:rPr>
      </w:pPr>
    </w:p>
    <w:p w14:paraId="7BB9319B" w14:textId="77777777" w:rsidR="009D651F" w:rsidRPr="009D651F" w:rsidRDefault="009D651F" w:rsidP="009D651F">
      <w:pPr>
        <w:rPr>
          <w:bCs/>
        </w:rPr>
      </w:pPr>
      <w:r w:rsidRPr="009D651F">
        <w:rPr>
          <w:bCs/>
        </w:rPr>
        <w:t xml:space="preserve">1. </w:t>
      </w:r>
      <w:proofErr w:type="spellStart"/>
      <w:r w:rsidRPr="009D651F">
        <w:rPr>
          <w:bCs/>
        </w:rPr>
        <w:t>n_neighbors</w:t>
      </w:r>
      <w:proofErr w:type="spellEnd"/>
      <w:r w:rsidRPr="009D651F">
        <w:rPr>
          <w:bCs/>
        </w:rPr>
        <w:t xml:space="preserve"> (k)</w:t>
      </w:r>
    </w:p>
    <w:p w14:paraId="0AB104AB" w14:textId="77777777" w:rsidR="009D651F" w:rsidRPr="009D651F" w:rsidRDefault="009D651F" w:rsidP="009D651F">
      <w:pPr>
        <w:rPr>
          <w:bCs/>
        </w:rPr>
      </w:pPr>
      <w:r w:rsidRPr="009D651F">
        <w:rPr>
          <w:bCs/>
        </w:rPr>
        <w:t xml:space="preserve">Description: This is the number of </w:t>
      </w:r>
      <w:proofErr w:type="spellStart"/>
      <w:r w:rsidRPr="009D651F">
        <w:rPr>
          <w:bCs/>
        </w:rPr>
        <w:t>neighbors</w:t>
      </w:r>
      <w:proofErr w:type="spellEnd"/>
      <w:r w:rsidRPr="009D651F">
        <w:rPr>
          <w:bCs/>
        </w:rPr>
        <w:t xml:space="preserve"> to consider when making a prediction for a new data point.</w:t>
      </w:r>
    </w:p>
    <w:p w14:paraId="440CC340" w14:textId="77777777" w:rsidR="009D651F" w:rsidRPr="009D651F" w:rsidRDefault="009D651F" w:rsidP="009D651F">
      <w:pPr>
        <w:rPr>
          <w:bCs/>
        </w:rPr>
      </w:pPr>
      <w:r w:rsidRPr="009D651F">
        <w:rPr>
          <w:bCs/>
        </w:rPr>
        <w:t>Effect:</w:t>
      </w:r>
    </w:p>
    <w:p w14:paraId="38AB51C1" w14:textId="77777777" w:rsidR="009D651F" w:rsidRPr="009D651F" w:rsidRDefault="009D651F" w:rsidP="009D651F">
      <w:pPr>
        <w:rPr>
          <w:bCs/>
        </w:rPr>
      </w:pPr>
      <w:r w:rsidRPr="009D651F">
        <w:rPr>
          <w:bCs/>
        </w:rPr>
        <w:t>A small value (e.g., k = 1) can lead to an overfitting model, where the model is too sensitive to noise in the data.</w:t>
      </w:r>
    </w:p>
    <w:p w14:paraId="1F6C3B59" w14:textId="77777777" w:rsidR="009D651F" w:rsidRPr="009D651F" w:rsidRDefault="009D651F" w:rsidP="009D651F">
      <w:pPr>
        <w:rPr>
          <w:bCs/>
        </w:rPr>
      </w:pPr>
      <w:r w:rsidRPr="009D651F">
        <w:rPr>
          <w:bCs/>
        </w:rPr>
        <w:t>A large value (e.g., k = 100) might lead to underfitting, where the model is too general and doesn't capture local patterns well.</w:t>
      </w:r>
    </w:p>
    <w:p w14:paraId="162D7DD5" w14:textId="77777777" w:rsidR="009D651F" w:rsidRPr="009D651F" w:rsidRDefault="009D651F" w:rsidP="009D651F">
      <w:pPr>
        <w:rPr>
          <w:bCs/>
        </w:rPr>
      </w:pPr>
      <w:r w:rsidRPr="009D651F">
        <w:rPr>
          <w:bCs/>
        </w:rPr>
        <w:t>Typical Range: 1 to the total number of training samples.</w:t>
      </w:r>
    </w:p>
    <w:p w14:paraId="6A410634" w14:textId="77777777" w:rsidR="009D651F" w:rsidRPr="009D651F" w:rsidRDefault="009D651F" w:rsidP="009D651F">
      <w:pPr>
        <w:rPr>
          <w:bCs/>
        </w:rPr>
      </w:pPr>
      <w:r w:rsidRPr="009D651F">
        <w:rPr>
          <w:bCs/>
        </w:rPr>
        <w:t>2. weights</w:t>
      </w:r>
    </w:p>
    <w:p w14:paraId="5B97F113" w14:textId="77777777" w:rsidR="009D651F" w:rsidRPr="009D651F" w:rsidRDefault="009D651F" w:rsidP="009D651F">
      <w:pPr>
        <w:rPr>
          <w:bCs/>
        </w:rPr>
      </w:pPr>
      <w:r w:rsidRPr="009D651F">
        <w:rPr>
          <w:bCs/>
        </w:rPr>
        <w:t xml:space="preserve">Description: This determines the weight of each </w:t>
      </w:r>
      <w:proofErr w:type="spellStart"/>
      <w:r w:rsidRPr="009D651F">
        <w:rPr>
          <w:bCs/>
        </w:rPr>
        <w:t>neighbor</w:t>
      </w:r>
      <w:proofErr w:type="spellEnd"/>
      <w:r w:rsidRPr="009D651F">
        <w:rPr>
          <w:bCs/>
        </w:rPr>
        <w:t xml:space="preserve"> in the decision-making process.</w:t>
      </w:r>
    </w:p>
    <w:p w14:paraId="6F084D3A" w14:textId="77777777" w:rsidR="009D651F" w:rsidRPr="009D651F" w:rsidRDefault="009D651F" w:rsidP="009D651F">
      <w:pPr>
        <w:rPr>
          <w:bCs/>
        </w:rPr>
      </w:pPr>
      <w:r w:rsidRPr="009D651F">
        <w:rPr>
          <w:bCs/>
        </w:rPr>
        <w:t xml:space="preserve">'uniform': All </w:t>
      </w:r>
      <w:proofErr w:type="spellStart"/>
      <w:r w:rsidRPr="009D651F">
        <w:rPr>
          <w:bCs/>
        </w:rPr>
        <w:t>neighbors</w:t>
      </w:r>
      <w:proofErr w:type="spellEnd"/>
      <w:r w:rsidRPr="009D651F">
        <w:rPr>
          <w:bCs/>
        </w:rPr>
        <w:t xml:space="preserve"> are weighted equally.</w:t>
      </w:r>
    </w:p>
    <w:p w14:paraId="2C87966B" w14:textId="77777777" w:rsidR="009D651F" w:rsidRPr="009D651F" w:rsidRDefault="009D651F" w:rsidP="009D651F">
      <w:pPr>
        <w:rPr>
          <w:bCs/>
        </w:rPr>
      </w:pPr>
      <w:r w:rsidRPr="009D651F">
        <w:rPr>
          <w:bCs/>
        </w:rPr>
        <w:t xml:space="preserve">'distance': </w:t>
      </w:r>
      <w:proofErr w:type="spellStart"/>
      <w:r w:rsidRPr="009D651F">
        <w:rPr>
          <w:bCs/>
        </w:rPr>
        <w:t>Neighbors</w:t>
      </w:r>
      <w:proofErr w:type="spellEnd"/>
      <w:r w:rsidRPr="009D651F">
        <w:rPr>
          <w:bCs/>
        </w:rPr>
        <w:t xml:space="preserve"> are weighted by their distance, meaning closer </w:t>
      </w:r>
      <w:proofErr w:type="spellStart"/>
      <w:r w:rsidRPr="009D651F">
        <w:rPr>
          <w:bCs/>
        </w:rPr>
        <w:t>neighbors</w:t>
      </w:r>
      <w:proofErr w:type="spellEnd"/>
      <w:r w:rsidRPr="009D651F">
        <w:rPr>
          <w:bCs/>
        </w:rPr>
        <w:t xml:space="preserve"> have a higher influence.</w:t>
      </w:r>
    </w:p>
    <w:p w14:paraId="68A25385" w14:textId="77777777" w:rsidR="009D651F" w:rsidRPr="009D651F" w:rsidRDefault="009D651F" w:rsidP="009D651F">
      <w:pPr>
        <w:rPr>
          <w:bCs/>
        </w:rPr>
      </w:pPr>
      <w:r w:rsidRPr="009D651F">
        <w:rPr>
          <w:bCs/>
        </w:rPr>
        <w:t>Custom weighting can also be specified using a callable function.</w:t>
      </w:r>
    </w:p>
    <w:p w14:paraId="366B0E8D" w14:textId="77777777" w:rsidR="009D651F" w:rsidRPr="009D651F" w:rsidRDefault="009D651F" w:rsidP="009D651F">
      <w:pPr>
        <w:rPr>
          <w:bCs/>
        </w:rPr>
      </w:pPr>
      <w:r w:rsidRPr="009D651F">
        <w:rPr>
          <w:bCs/>
        </w:rPr>
        <w:t>Effect:</w:t>
      </w:r>
    </w:p>
    <w:p w14:paraId="441A0D04" w14:textId="77777777" w:rsidR="009D651F" w:rsidRPr="009D651F" w:rsidRDefault="009D651F" w:rsidP="009D651F">
      <w:pPr>
        <w:rPr>
          <w:bCs/>
        </w:rPr>
      </w:pPr>
      <w:r w:rsidRPr="009D651F">
        <w:rPr>
          <w:bCs/>
        </w:rPr>
        <w:t>'uniform' is generally simpler and can work well in many cases.</w:t>
      </w:r>
    </w:p>
    <w:p w14:paraId="36722B78" w14:textId="77777777" w:rsidR="009D651F" w:rsidRPr="009D651F" w:rsidRDefault="009D651F" w:rsidP="009D651F">
      <w:pPr>
        <w:rPr>
          <w:bCs/>
        </w:rPr>
      </w:pPr>
      <w:r w:rsidRPr="009D651F">
        <w:rPr>
          <w:bCs/>
        </w:rPr>
        <w:t>'distance' can improve performance when the distances between samples are more indicative of their class.</w:t>
      </w:r>
    </w:p>
    <w:p w14:paraId="54FA6C57" w14:textId="77777777" w:rsidR="009D651F" w:rsidRPr="009D651F" w:rsidRDefault="009D651F" w:rsidP="009D651F">
      <w:pPr>
        <w:rPr>
          <w:bCs/>
        </w:rPr>
      </w:pPr>
      <w:r w:rsidRPr="009D651F">
        <w:rPr>
          <w:bCs/>
        </w:rPr>
        <w:t>3. algorithm</w:t>
      </w:r>
    </w:p>
    <w:p w14:paraId="261B25F7" w14:textId="77777777" w:rsidR="009D651F" w:rsidRPr="009D651F" w:rsidRDefault="009D651F" w:rsidP="009D651F">
      <w:pPr>
        <w:rPr>
          <w:bCs/>
        </w:rPr>
      </w:pPr>
      <w:r w:rsidRPr="009D651F">
        <w:rPr>
          <w:bCs/>
        </w:rPr>
        <w:t xml:space="preserve">Description: This defines the algorithm used to compute the nearest </w:t>
      </w:r>
      <w:proofErr w:type="spellStart"/>
      <w:r w:rsidRPr="009D651F">
        <w:rPr>
          <w:bCs/>
        </w:rPr>
        <w:t>neighbors</w:t>
      </w:r>
      <w:proofErr w:type="spellEnd"/>
      <w:r w:rsidRPr="009D651F">
        <w:rPr>
          <w:bCs/>
        </w:rPr>
        <w:t>.</w:t>
      </w:r>
    </w:p>
    <w:p w14:paraId="7A8C3ED5" w14:textId="77777777" w:rsidR="009D651F" w:rsidRPr="009D651F" w:rsidRDefault="009D651F" w:rsidP="009D651F">
      <w:pPr>
        <w:rPr>
          <w:bCs/>
        </w:rPr>
      </w:pPr>
      <w:r w:rsidRPr="009D651F">
        <w:rPr>
          <w:bCs/>
        </w:rPr>
        <w:t>'auto': The algorithm will choose the best approach based on the input data.</w:t>
      </w:r>
    </w:p>
    <w:p w14:paraId="715363DE" w14:textId="77777777" w:rsidR="009D651F" w:rsidRPr="009D651F" w:rsidRDefault="009D651F" w:rsidP="009D651F">
      <w:pPr>
        <w:rPr>
          <w:bCs/>
        </w:rPr>
      </w:pPr>
      <w:r w:rsidRPr="009D651F">
        <w:rPr>
          <w:bCs/>
        </w:rPr>
        <w:t>'</w:t>
      </w:r>
      <w:proofErr w:type="spellStart"/>
      <w:proofErr w:type="gramStart"/>
      <w:r w:rsidRPr="009D651F">
        <w:rPr>
          <w:bCs/>
        </w:rPr>
        <w:t>ball</w:t>
      </w:r>
      <w:proofErr w:type="gramEnd"/>
      <w:r w:rsidRPr="009D651F">
        <w:rPr>
          <w:bCs/>
        </w:rPr>
        <w:t>_tree</w:t>
      </w:r>
      <w:proofErr w:type="spellEnd"/>
      <w:r w:rsidRPr="009D651F">
        <w:rPr>
          <w:bCs/>
        </w:rPr>
        <w:t xml:space="preserve">': Uses a Ball Tree data structure to find </w:t>
      </w:r>
      <w:proofErr w:type="spellStart"/>
      <w:r w:rsidRPr="009D651F">
        <w:rPr>
          <w:bCs/>
        </w:rPr>
        <w:t>neighbors</w:t>
      </w:r>
      <w:proofErr w:type="spellEnd"/>
      <w:r w:rsidRPr="009D651F">
        <w:rPr>
          <w:bCs/>
        </w:rPr>
        <w:t>.</w:t>
      </w:r>
    </w:p>
    <w:p w14:paraId="272B2A78" w14:textId="77777777" w:rsidR="009D651F" w:rsidRPr="009D651F" w:rsidRDefault="009D651F" w:rsidP="009D651F">
      <w:pPr>
        <w:rPr>
          <w:bCs/>
        </w:rPr>
      </w:pPr>
      <w:r w:rsidRPr="009D651F">
        <w:rPr>
          <w:bCs/>
        </w:rPr>
        <w:t>'</w:t>
      </w:r>
      <w:proofErr w:type="spellStart"/>
      <w:proofErr w:type="gramStart"/>
      <w:r w:rsidRPr="009D651F">
        <w:rPr>
          <w:bCs/>
        </w:rPr>
        <w:t>kd</w:t>
      </w:r>
      <w:proofErr w:type="gramEnd"/>
      <w:r w:rsidRPr="009D651F">
        <w:rPr>
          <w:bCs/>
        </w:rPr>
        <w:t>_tree</w:t>
      </w:r>
      <w:proofErr w:type="spellEnd"/>
      <w:r w:rsidRPr="009D651F">
        <w:rPr>
          <w:bCs/>
        </w:rPr>
        <w:t>': Uses a KD Tree data structure.</w:t>
      </w:r>
    </w:p>
    <w:p w14:paraId="3E0909F2" w14:textId="77777777" w:rsidR="009D651F" w:rsidRPr="009D651F" w:rsidRDefault="009D651F" w:rsidP="009D651F">
      <w:pPr>
        <w:rPr>
          <w:bCs/>
        </w:rPr>
      </w:pPr>
      <w:r w:rsidRPr="009D651F">
        <w:rPr>
          <w:bCs/>
        </w:rPr>
        <w:t xml:space="preserve">'brute': Uses a brute-force search to find nearest </w:t>
      </w:r>
      <w:proofErr w:type="spellStart"/>
      <w:r w:rsidRPr="009D651F">
        <w:rPr>
          <w:bCs/>
        </w:rPr>
        <w:t>neighbors</w:t>
      </w:r>
      <w:proofErr w:type="spellEnd"/>
      <w:r w:rsidRPr="009D651F">
        <w:rPr>
          <w:bCs/>
        </w:rPr>
        <w:t>.</w:t>
      </w:r>
    </w:p>
    <w:p w14:paraId="7BCF6645" w14:textId="77777777" w:rsidR="009D651F" w:rsidRPr="009D651F" w:rsidRDefault="009D651F" w:rsidP="009D651F">
      <w:pPr>
        <w:rPr>
          <w:bCs/>
        </w:rPr>
      </w:pPr>
      <w:r w:rsidRPr="009D651F">
        <w:rPr>
          <w:bCs/>
        </w:rPr>
        <w:t>Effect:</w:t>
      </w:r>
    </w:p>
    <w:p w14:paraId="5E9371B5" w14:textId="77777777" w:rsidR="009D651F" w:rsidRPr="009D651F" w:rsidRDefault="009D651F" w:rsidP="009D651F">
      <w:pPr>
        <w:rPr>
          <w:bCs/>
        </w:rPr>
      </w:pPr>
      <w:r w:rsidRPr="009D651F">
        <w:rPr>
          <w:bCs/>
        </w:rPr>
        <w:lastRenderedPageBreak/>
        <w:t xml:space="preserve">For smaller datasets, brute-force search might be fine, but for larger datasets, </w:t>
      </w:r>
      <w:proofErr w:type="spellStart"/>
      <w:r w:rsidRPr="009D651F">
        <w:rPr>
          <w:bCs/>
        </w:rPr>
        <w:t>ball_tree</w:t>
      </w:r>
      <w:proofErr w:type="spellEnd"/>
      <w:r w:rsidRPr="009D651F">
        <w:rPr>
          <w:bCs/>
        </w:rPr>
        <w:t xml:space="preserve"> or </w:t>
      </w:r>
      <w:proofErr w:type="spellStart"/>
      <w:r w:rsidRPr="009D651F">
        <w:rPr>
          <w:bCs/>
        </w:rPr>
        <w:t>kd_tree</w:t>
      </w:r>
      <w:proofErr w:type="spellEnd"/>
      <w:r w:rsidRPr="009D651F">
        <w:rPr>
          <w:bCs/>
        </w:rPr>
        <w:t xml:space="preserve"> can speed up the nearest </w:t>
      </w:r>
      <w:proofErr w:type="spellStart"/>
      <w:r w:rsidRPr="009D651F">
        <w:rPr>
          <w:bCs/>
        </w:rPr>
        <w:t>neighbor</w:t>
      </w:r>
      <w:proofErr w:type="spellEnd"/>
      <w:r w:rsidRPr="009D651F">
        <w:rPr>
          <w:bCs/>
        </w:rPr>
        <w:t xml:space="preserve"> search.</w:t>
      </w:r>
    </w:p>
    <w:p w14:paraId="597E0458" w14:textId="77777777" w:rsidR="009D651F" w:rsidRPr="009D651F" w:rsidRDefault="009D651F" w:rsidP="009D651F">
      <w:pPr>
        <w:rPr>
          <w:bCs/>
        </w:rPr>
      </w:pPr>
      <w:r w:rsidRPr="009D651F">
        <w:rPr>
          <w:bCs/>
        </w:rPr>
        <w:t>4. metric</w:t>
      </w:r>
    </w:p>
    <w:p w14:paraId="52798AC5" w14:textId="77777777" w:rsidR="009D651F" w:rsidRPr="009D651F" w:rsidRDefault="009D651F" w:rsidP="009D651F">
      <w:pPr>
        <w:rPr>
          <w:bCs/>
        </w:rPr>
      </w:pPr>
      <w:r w:rsidRPr="009D651F">
        <w:rPr>
          <w:bCs/>
        </w:rPr>
        <w:t>Description: The distance metric used to calculate the proximity between data points.</w:t>
      </w:r>
    </w:p>
    <w:p w14:paraId="1BCD8980" w14:textId="77777777" w:rsidR="009D651F" w:rsidRPr="009D651F" w:rsidRDefault="009D651F" w:rsidP="009D651F">
      <w:pPr>
        <w:rPr>
          <w:bCs/>
        </w:rPr>
      </w:pPr>
      <w:r w:rsidRPr="009D651F">
        <w:rPr>
          <w:bCs/>
        </w:rPr>
        <w:t>'</w:t>
      </w:r>
      <w:proofErr w:type="spellStart"/>
      <w:r w:rsidRPr="009D651F">
        <w:rPr>
          <w:bCs/>
        </w:rPr>
        <w:t>euclidean</w:t>
      </w:r>
      <w:proofErr w:type="spellEnd"/>
      <w:r w:rsidRPr="009D651F">
        <w:rPr>
          <w:bCs/>
        </w:rPr>
        <w:t>': The most common distance measure, used for continuous features.</w:t>
      </w:r>
    </w:p>
    <w:p w14:paraId="3720B67D" w14:textId="77777777" w:rsidR="009D651F" w:rsidRPr="009D651F" w:rsidRDefault="009D651F" w:rsidP="009D651F">
      <w:pPr>
        <w:rPr>
          <w:bCs/>
        </w:rPr>
      </w:pPr>
      <w:r w:rsidRPr="009D651F">
        <w:rPr>
          <w:bCs/>
        </w:rPr>
        <w:t>'</w:t>
      </w:r>
      <w:proofErr w:type="spellStart"/>
      <w:r w:rsidRPr="009D651F">
        <w:rPr>
          <w:bCs/>
        </w:rPr>
        <w:t>manhattan</w:t>
      </w:r>
      <w:proofErr w:type="spellEnd"/>
      <w:r w:rsidRPr="009D651F">
        <w:rPr>
          <w:bCs/>
        </w:rPr>
        <w:t>', '</w:t>
      </w:r>
      <w:proofErr w:type="spellStart"/>
      <w:r w:rsidRPr="009D651F">
        <w:rPr>
          <w:bCs/>
        </w:rPr>
        <w:t>chebyshev</w:t>
      </w:r>
      <w:proofErr w:type="spellEnd"/>
      <w:r w:rsidRPr="009D651F">
        <w:rPr>
          <w:bCs/>
        </w:rPr>
        <w:t>', '</w:t>
      </w:r>
      <w:proofErr w:type="spellStart"/>
      <w:r w:rsidRPr="009D651F">
        <w:rPr>
          <w:bCs/>
        </w:rPr>
        <w:t>minkowski</w:t>
      </w:r>
      <w:proofErr w:type="spellEnd"/>
      <w:r w:rsidRPr="009D651F">
        <w:rPr>
          <w:bCs/>
        </w:rPr>
        <w:t>', etc., are other options.</w:t>
      </w:r>
    </w:p>
    <w:p w14:paraId="7D059BB8" w14:textId="77777777" w:rsidR="009D651F" w:rsidRPr="009D651F" w:rsidRDefault="009D651F" w:rsidP="009D651F">
      <w:pPr>
        <w:rPr>
          <w:bCs/>
        </w:rPr>
      </w:pPr>
      <w:r w:rsidRPr="009D651F">
        <w:rPr>
          <w:bCs/>
        </w:rPr>
        <w:t>Effect:</w:t>
      </w:r>
    </w:p>
    <w:p w14:paraId="5B33D887" w14:textId="77777777" w:rsidR="009D651F" w:rsidRPr="009D651F" w:rsidRDefault="009D651F" w:rsidP="009D651F">
      <w:pPr>
        <w:rPr>
          <w:bCs/>
        </w:rPr>
      </w:pPr>
      <w:r w:rsidRPr="009D651F">
        <w:rPr>
          <w:bCs/>
        </w:rPr>
        <w:t>Different distance metrics can have a significant impact on performance depending on the data.</w:t>
      </w:r>
    </w:p>
    <w:p w14:paraId="6F06A874" w14:textId="77777777" w:rsidR="009D651F" w:rsidRPr="009D651F" w:rsidRDefault="009D651F" w:rsidP="009D651F">
      <w:pPr>
        <w:rPr>
          <w:bCs/>
        </w:rPr>
      </w:pPr>
      <w:r w:rsidRPr="009D651F">
        <w:rPr>
          <w:bCs/>
        </w:rPr>
        <w:t xml:space="preserve">Euclidean is </w:t>
      </w:r>
      <w:proofErr w:type="gramStart"/>
      <w:r w:rsidRPr="009D651F">
        <w:rPr>
          <w:bCs/>
        </w:rPr>
        <w:t>most commonly used</w:t>
      </w:r>
      <w:proofErr w:type="gramEnd"/>
      <w:r w:rsidRPr="009D651F">
        <w:rPr>
          <w:bCs/>
        </w:rPr>
        <w:t xml:space="preserve"> for numeric data.</w:t>
      </w:r>
    </w:p>
    <w:p w14:paraId="6D795C2E" w14:textId="77777777" w:rsidR="009D651F" w:rsidRPr="009D651F" w:rsidRDefault="009D651F" w:rsidP="009D651F">
      <w:pPr>
        <w:rPr>
          <w:bCs/>
        </w:rPr>
      </w:pPr>
      <w:r w:rsidRPr="009D651F">
        <w:rPr>
          <w:bCs/>
        </w:rPr>
        <w:t>5. p</w:t>
      </w:r>
    </w:p>
    <w:p w14:paraId="63D23C3B" w14:textId="77777777" w:rsidR="009D651F" w:rsidRPr="009D651F" w:rsidRDefault="009D651F" w:rsidP="009D651F">
      <w:pPr>
        <w:rPr>
          <w:bCs/>
        </w:rPr>
      </w:pPr>
      <w:r w:rsidRPr="009D651F">
        <w:rPr>
          <w:bCs/>
        </w:rPr>
        <w:t>Description: The power parameter for the Minkowski distance.</w:t>
      </w:r>
    </w:p>
    <w:p w14:paraId="135D9674" w14:textId="77777777" w:rsidR="009D651F" w:rsidRPr="009D651F" w:rsidRDefault="009D651F" w:rsidP="009D651F">
      <w:pPr>
        <w:rPr>
          <w:bCs/>
        </w:rPr>
      </w:pPr>
      <w:r w:rsidRPr="009D651F">
        <w:rPr>
          <w:bCs/>
        </w:rPr>
        <w:t>p = 1 corresponds to the Manhattan distance (L1 norm).</w:t>
      </w:r>
    </w:p>
    <w:p w14:paraId="08618CA7" w14:textId="77777777" w:rsidR="009D651F" w:rsidRPr="009D651F" w:rsidRDefault="009D651F" w:rsidP="009D651F">
      <w:pPr>
        <w:rPr>
          <w:bCs/>
        </w:rPr>
      </w:pPr>
      <w:r w:rsidRPr="009D651F">
        <w:rPr>
          <w:bCs/>
        </w:rPr>
        <w:t>p = 2 corresponds to the Euclidean distance (L2 norm).</w:t>
      </w:r>
    </w:p>
    <w:p w14:paraId="215D921A" w14:textId="77777777" w:rsidR="009D651F" w:rsidRPr="009D651F" w:rsidRDefault="009D651F" w:rsidP="009D651F">
      <w:pPr>
        <w:rPr>
          <w:bCs/>
        </w:rPr>
      </w:pPr>
      <w:r w:rsidRPr="009D651F">
        <w:rPr>
          <w:bCs/>
        </w:rPr>
        <w:t>Effect:</w:t>
      </w:r>
    </w:p>
    <w:p w14:paraId="1DBAA219" w14:textId="77777777" w:rsidR="009D651F" w:rsidRPr="009D651F" w:rsidRDefault="009D651F" w:rsidP="009D651F">
      <w:pPr>
        <w:rPr>
          <w:bCs/>
        </w:rPr>
      </w:pPr>
      <w:r w:rsidRPr="009D651F">
        <w:rPr>
          <w:bCs/>
        </w:rPr>
        <w:t>The choice of p affects the distance calculation and can influence classification accuracy.</w:t>
      </w:r>
    </w:p>
    <w:p w14:paraId="1BE96AD5" w14:textId="77777777" w:rsidR="009D651F" w:rsidRPr="009D651F" w:rsidRDefault="009D651F" w:rsidP="009D651F">
      <w:pPr>
        <w:rPr>
          <w:bCs/>
        </w:rPr>
      </w:pPr>
      <w:r w:rsidRPr="009D651F">
        <w:rPr>
          <w:bCs/>
        </w:rPr>
        <w:t xml:space="preserve">6. </w:t>
      </w:r>
      <w:proofErr w:type="spellStart"/>
      <w:r w:rsidRPr="009D651F">
        <w:rPr>
          <w:bCs/>
        </w:rPr>
        <w:t>leaf_size</w:t>
      </w:r>
      <w:proofErr w:type="spellEnd"/>
    </w:p>
    <w:p w14:paraId="64B4275F" w14:textId="77777777" w:rsidR="009D651F" w:rsidRPr="009D651F" w:rsidRDefault="009D651F" w:rsidP="009D651F">
      <w:pPr>
        <w:rPr>
          <w:bCs/>
        </w:rPr>
      </w:pPr>
      <w:r w:rsidRPr="009D651F">
        <w:rPr>
          <w:bCs/>
        </w:rPr>
        <w:t xml:space="preserve">Description: The leaf size parameter controls the size of the leaf in the underlying tree structure (when using </w:t>
      </w:r>
      <w:proofErr w:type="spellStart"/>
      <w:r w:rsidRPr="009D651F">
        <w:rPr>
          <w:bCs/>
        </w:rPr>
        <w:t>ball_tree</w:t>
      </w:r>
      <w:proofErr w:type="spellEnd"/>
      <w:r w:rsidRPr="009D651F">
        <w:rPr>
          <w:bCs/>
        </w:rPr>
        <w:t xml:space="preserve"> or </w:t>
      </w:r>
      <w:proofErr w:type="spellStart"/>
      <w:r w:rsidRPr="009D651F">
        <w:rPr>
          <w:bCs/>
        </w:rPr>
        <w:t>kd_tree</w:t>
      </w:r>
      <w:proofErr w:type="spellEnd"/>
      <w:r w:rsidRPr="009D651F">
        <w:rPr>
          <w:bCs/>
        </w:rPr>
        <w:t>).</w:t>
      </w:r>
    </w:p>
    <w:p w14:paraId="6E5757FA" w14:textId="77777777" w:rsidR="009D651F" w:rsidRPr="009D651F" w:rsidRDefault="009D651F" w:rsidP="009D651F">
      <w:pPr>
        <w:rPr>
          <w:bCs/>
        </w:rPr>
      </w:pPr>
      <w:r w:rsidRPr="009D651F">
        <w:rPr>
          <w:bCs/>
        </w:rPr>
        <w:t>Effect:</w:t>
      </w:r>
    </w:p>
    <w:p w14:paraId="27D70450" w14:textId="77777777" w:rsidR="009D651F" w:rsidRPr="009D651F" w:rsidRDefault="009D651F" w:rsidP="009D651F">
      <w:pPr>
        <w:rPr>
          <w:bCs/>
        </w:rPr>
      </w:pPr>
      <w:r w:rsidRPr="009D651F">
        <w:rPr>
          <w:bCs/>
        </w:rPr>
        <w:t>Smaller leaf sizes may improve accuracy but can slow down the model.</w:t>
      </w:r>
    </w:p>
    <w:p w14:paraId="7ECD3984" w14:textId="77777777" w:rsidR="009D651F" w:rsidRPr="009D651F" w:rsidRDefault="009D651F" w:rsidP="009D651F">
      <w:pPr>
        <w:rPr>
          <w:bCs/>
        </w:rPr>
      </w:pPr>
      <w:r w:rsidRPr="009D651F">
        <w:rPr>
          <w:bCs/>
        </w:rPr>
        <w:t>Larger leaf sizes speed up the model but can reduce accuracy.</w:t>
      </w:r>
    </w:p>
    <w:p w14:paraId="22246F98" w14:textId="77777777" w:rsidR="009D651F" w:rsidRPr="009D651F" w:rsidRDefault="009D651F" w:rsidP="009D651F">
      <w:pPr>
        <w:rPr>
          <w:bCs/>
        </w:rPr>
      </w:pPr>
      <w:r w:rsidRPr="009D651F">
        <w:rPr>
          <w:bCs/>
        </w:rPr>
        <w:t xml:space="preserve">7. </w:t>
      </w:r>
      <w:proofErr w:type="spellStart"/>
      <w:r w:rsidRPr="009D651F">
        <w:rPr>
          <w:bCs/>
        </w:rPr>
        <w:t>n_jobs</w:t>
      </w:r>
      <w:proofErr w:type="spellEnd"/>
    </w:p>
    <w:p w14:paraId="6AD9F0C2" w14:textId="77777777" w:rsidR="009D651F" w:rsidRPr="009D651F" w:rsidRDefault="009D651F" w:rsidP="009D651F">
      <w:pPr>
        <w:rPr>
          <w:bCs/>
        </w:rPr>
      </w:pPr>
      <w:r w:rsidRPr="009D651F">
        <w:rPr>
          <w:bCs/>
        </w:rPr>
        <w:t xml:space="preserve">Description: The number of CPU cores to use during the computation of nearest </w:t>
      </w:r>
      <w:proofErr w:type="spellStart"/>
      <w:r w:rsidRPr="009D651F">
        <w:rPr>
          <w:bCs/>
        </w:rPr>
        <w:t>neighbors</w:t>
      </w:r>
      <w:proofErr w:type="spellEnd"/>
      <w:r w:rsidRPr="009D651F">
        <w:rPr>
          <w:bCs/>
        </w:rPr>
        <w:t>.</w:t>
      </w:r>
    </w:p>
    <w:p w14:paraId="45F63AD0" w14:textId="77777777" w:rsidR="009D651F" w:rsidRPr="009D651F" w:rsidRDefault="009D651F" w:rsidP="009D651F">
      <w:pPr>
        <w:rPr>
          <w:bCs/>
        </w:rPr>
      </w:pPr>
      <w:proofErr w:type="spellStart"/>
      <w:r w:rsidRPr="009D651F">
        <w:rPr>
          <w:bCs/>
        </w:rPr>
        <w:t>n_jobs</w:t>
      </w:r>
      <w:proofErr w:type="spellEnd"/>
      <w:r w:rsidRPr="009D651F">
        <w:rPr>
          <w:bCs/>
        </w:rPr>
        <w:t xml:space="preserve"> = -1 will use all available cores.</w:t>
      </w:r>
    </w:p>
    <w:p w14:paraId="123B0C9D" w14:textId="77777777" w:rsidR="009D651F" w:rsidRPr="009D651F" w:rsidRDefault="009D651F" w:rsidP="009D651F">
      <w:pPr>
        <w:rPr>
          <w:bCs/>
        </w:rPr>
      </w:pPr>
      <w:r w:rsidRPr="009D651F">
        <w:rPr>
          <w:bCs/>
        </w:rPr>
        <w:t>Positive integers indicate the number of cores to use.</w:t>
      </w:r>
    </w:p>
    <w:p w14:paraId="7E5FAEB6" w14:textId="77777777" w:rsidR="009D651F" w:rsidRPr="009D651F" w:rsidRDefault="009D651F" w:rsidP="009D651F">
      <w:pPr>
        <w:rPr>
          <w:bCs/>
        </w:rPr>
      </w:pPr>
      <w:r w:rsidRPr="009D651F">
        <w:rPr>
          <w:bCs/>
        </w:rPr>
        <w:t>Effect:</w:t>
      </w:r>
    </w:p>
    <w:p w14:paraId="37BE677E" w14:textId="77777777" w:rsidR="009D651F" w:rsidRPr="009D651F" w:rsidRDefault="009D651F" w:rsidP="009D651F">
      <w:pPr>
        <w:rPr>
          <w:bCs/>
        </w:rPr>
      </w:pPr>
      <w:r w:rsidRPr="009D651F">
        <w:rPr>
          <w:bCs/>
        </w:rPr>
        <w:t>Useful for parallelizing the model and speeding up computation, especially on large datasets.</w:t>
      </w:r>
    </w:p>
    <w:p w14:paraId="1E950B7E" w14:textId="77777777" w:rsidR="009D651F" w:rsidRPr="009D651F" w:rsidRDefault="009D651F" w:rsidP="009D651F">
      <w:pPr>
        <w:rPr>
          <w:bCs/>
        </w:rPr>
      </w:pPr>
      <w:r w:rsidRPr="009D651F">
        <w:rPr>
          <w:bCs/>
        </w:rPr>
        <w:t xml:space="preserve">8. </w:t>
      </w:r>
      <w:proofErr w:type="spellStart"/>
      <w:r w:rsidRPr="009D651F">
        <w:rPr>
          <w:bCs/>
        </w:rPr>
        <w:t>metric_params</w:t>
      </w:r>
      <w:proofErr w:type="spellEnd"/>
    </w:p>
    <w:p w14:paraId="56E69586" w14:textId="77777777" w:rsidR="009D651F" w:rsidRPr="009D651F" w:rsidRDefault="009D651F" w:rsidP="009D651F">
      <w:pPr>
        <w:rPr>
          <w:bCs/>
        </w:rPr>
      </w:pPr>
      <w:r w:rsidRPr="009D651F">
        <w:rPr>
          <w:bCs/>
        </w:rPr>
        <w:t>Description: Additional parameters for the distance metric (used when metric is not one of the predefined options like '</w:t>
      </w:r>
      <w:proofErr w:type="spellStart"/>
      <w:r w:rsidRPr="009D651F">
        <w:rPr>
          <w:bCs/>
        </w:rPr>
        <w:t>euclidean</w:t>
      </w:r>
      <w:proofErr w:type="spellEnd"/>
      <w:r w:rsidRPr="009D651F">
        <w:rPr>
          <w:bCs/>
        </w:rPr>
        <w:t>', '</w:t>
      </w:r>
      <w:proofErr w:type="spellStart"/>
      <w:r w:rsidRPr="009D651F">
        <w:rPr>
          <w:bCs/>
        </w:rPr>
        <w:t>manhattan</w:t>
      </w:r>
      <w:proofErr w:type="spellEnd"/>
      <w:r w:rsidRPr="009D651F">
        <w:rPr>
          <w:bCs/>
        </w:rPr>
        <w:t>', etc.).</w:t>
      </w:r>
    </w:p>
    <w:p w14:paraId="67030AB9" w14:textId="77777777" w:rsidR="009D651F" w:rsidRPr="009D651F" w:rsidRDefault="009D651F" w:rsidP="009D651F">
      <w:pPr>
        <w:rPr>
          <w:bCs/>
        </w:rPr>
      </w:pPr>
      <w:r w:rsidRPr="009D651F">
        <w:rPr>
          <w:bCs/>
        </w:rPr>
        <w:lastRenderedPageBreak/>
        <w:t>Effect:</w:t>
      </w:r>
    </w:p>
    <w:p w14:paraId="7ABF3B43" w14:textId="77777777" w:rsidR="009D651F" w:rsidRPr="009D651F" w:rsidRDefault="009D651F" w:rsidP="009D651F">
      <w:pPr>
        <w:rPr>
          <w:bCs/>
        </w:rPr>
      </w:pPr>
      <w:r w:rsidRPr="009D651F">
        <w:rPr>
          <w:bCs/>
        </w:rPr>
        <w:t xml:space="preserve">These parameters can modify the </w:t>
      </w:r>
      <w:proofErr w:type="spellStart"/>
      <w:r w:rsidRPr="009D651F">
        <w:rPr>
          <w:bCs/>
        </w:rPr>
        <w:t>behavior</w:t>
      </w:r>
      <w:proofErr w:type="spellEnd"/>
      <w:r w:rsidRPr="009D651F">
        <w:rPr>
          <w:bCs/>
        </w:rPr>
        <w:t xml:space="preserve"> of the distance metric to suit specialized use cases.</w:t>
      </w:r>
    </w:p>
    <w:p w14:paraId="1551744D" w14:textId="77777777" w:rsidR="009D651F" w:rsidRPr="009D651F" w:rsidRDefault="009D651F" w:rsidP="009D651F">
      <w:pPr>
        <w:rPr>
          <w:bCs/>
        </w:rPr>
      </w:pPr>
      <w:r w:rsidRPr="009D651F">
        <w:rPr>
          <w:bCs/>
        </w:rPr>
        <w:t xml:space="preserve">9. </w:t>
      </w:r>
      <w:proofErr w:type="spellStart"/>
      <w:r w:rsidRPr="009D651F">
        <w:rPr>
          <w:bCs/>
        </w:rPr>
        <w:t>leaf_size</w:t>
      </w:r>
      <w:proofErr w:type="spellEnd"/>
    </w:p>
    <w:p w14:paraId="70E7644B" w14:textId="77777777" w:rsidR="009D651F" w:rsidRPr="009D651F" w:rsidRDefault="009D651F" w:rsidP="009D651F">
      <w:pPr>
        <w:rPr>
          <w:bCs/>
        </w:rPr>
      </w:pPr>
      <w:r w:rsidRPr="009D651F">
        <w:rPr>
          <w:bCs/>
        </w:rPr>
        <w:t xml:space="preserve">Description: The size of the leaf for the </w:t>
      </w:r>
      <w:proofErr w:type="spellStart"/>
      <w:r w:rsidRPr="009D651F">
        <w:rPr>
          <w:bCs/>
        </w:rPr>
        <w:t>BallTree</w:t>
      </w:r>
      <w:proofErr w:type="spellEnd"/>
      <w:r w:rsidRPr="009D651F">
        <w:rPr>
          <w:bCs/>
        </w:rPr>
        <w:t xml:space="preserve"> or </w:t>
      </w:r>
      <w:proofErr w:type="spellStart"/>
      <w:r w:rsidRPr="009D651F">
        <w:rPr>
          <w:bCs/>
        </w:rPr>
        <w:t>KDTree</w:t>
      </w:r>
      <w:proofErr w:type="spellEnd"/>
      <w:r w:rsidRPr="009D651F">
        <w:rPr>
          <w:bCs/>
        </w:rPr>
        <w:t xml:space="preserve"> algorithms.</w:t>
      </w:r>
    </w:p>
    <w:p w14:paraId="77FF8588" w14:textId="77777777" w:rsidR="009D651F" w:rsidRPr="009D651F" w:rsidRDefault="009D651F" w:rsidP="009D651F">
      <w:pPr>
        <w:rPr>
          <w:bCs/>
        </w:rPr>
      </w:pPr>
      <w:r w:rsidRPr="009D651F">
        <w:rPr>
          <w:bCs/>
        </w:rPr>
        <w:t>Effect:</w:t>
      </w:r>
    </w:p>
    <w:p w14:paraId="20B2AF04" w14:textId="77777777" w:rsidR="009D651F" w:rsidRPr="009D651F" w:rsidRDefault="009D651F" w:rsidP="009D651F">
      <w:pPr>
        <w:rPr>
          <w:bCs/>
        </w:rPr>
      </w:pPr>
      <w:r w:rsidRPr="009D651F">
        <w:rPr>
          <w:bCs/>
        </w:rPr>
        <w:t>Affects performance in high-dimensional data (trade-off between speed and memory usage).</w:t>
      </w:r>
    </w:p>
    <w:p w14:paraId="01F0E2A1" w14:textId="77777777" w:rsidR="009D651F" w:rsidRPr="009D651F" w:rsidRDefault="009D651F" w:rsidP="009D651F">
      <w:pPr>
        <w:rPr>
          <w:bCs/>
        </w:rPr>
      </w:pPr>
      <w:r w:rsidRPr="009D651F">
        <w:rPr>
          <w:bCs/>
        </w:rPr>
        <w:t>Summary:</w:t>
      </w:r>
    </w:p>
    <w:p w14:paraId="1132FA7B" w14:textId="77777777" w:rsidR="009D651F" w:rsidRPr="009D651F" w:rsidRDefault="009D651F" w:rsidP="009D651F">
      <w:pPr>
        <w:rPr>
          <w:bCs/>
        </w:rPr>
      </w:pPr>
      <w:proofErr w:type="spellStart"/>
      <w:r w:rsidRPr="009D651F">
        <w:rPr>
          <w:bCs/>
        </w:rPr>
        <w:t>n_neighbors</w:t>
      </w:r>
      <w:proofErr w:type="spellEnd"/>
      <w:r w:rsidRPr="009D651F">
        <w:rPr>
          <w:bCs/>
        </w:rPr>
        <w:t xml:space="preserve">: Number of </w:t>
      </w:r>
      <w:proofErr w:type="spellStart"/>
      <w:r w:rsidRPr="009D651F">
        <w:rPr>
          <w:bCs/>
        </w:rPr>
        <w:t>neighbors</w:t>
      </w:r>
      <w:proofErr w:type="spellEnd"/>
      <w:r w:rsidRPr="009D651F">
        <w:rPr>
          <w:bCs/>
        </w:rPr>
        <w:t xml:space="preserve"> to consider.</w:t>
      </w:r>
    </w:p>
    <w:p w14:paraId="6BBFF8CE" w14:textId="77777777" w:rsidR="009D651F" w:rsidRPr="009D651F" w:rsidRDefault="009D651F" w:rsidP="009D651F">
      <w:pPr>
        <w:rPr>
          <w:bCs/>
        </w:rPr>
      </w:pPr>
      <w:r w:rsidRPr="009D651F">
        <w:rPr>
          <w:bCs/>
        </w:rPr>
        <w:t xml:space="preserve">weights: How to weight </w:t>
      </w:r>
      <w:proofErr w:type="spellStart"/>
      <w:r w:rsidRPr="009D651F">
        <w:rPr>
          <w:bCs/>
        </w:rPr>
        <w:t>neighbors</w:t>
      </w:r>
      <w:proofErr w:type="spellEnd"/>
      <w:r w:rsidRPr="009D651F">
        <w:rPr>
          <w:bCs/>
        </w:rPr>
        <w:t>.</w:t>
      </w:r>
    </w:p>
    <w:p w14:paraId="3EB8E98D" w14:textId="77777777" w:rsidR="009D651F" w:rsidRPr="009D651F" w:rsidRDefault="009D651F" w:rsidP="009D651F">
      <w:pPr>
        <w:rPr>
          <w:bCs/>
        </w:rPr>
      </w:pPr>
      <w:r w:rsidRPr="009D651F">
        <w:rPr>
          <w:bCs/>
        </w:rPr>
        <w:t xml:space="preserve">algorithm: Which algorithm to use for nearest </w:t>
      </w:r>
      <w:proofErr w:type="spellStart"/>
      <w:r w:rsidRPr="009D651F">
        <w:rPr>
          <w:bCs/>
        </w:rPr>
        <w:t>neighbor</w:t>
      </w:r>
      <w:proofErr w:type="spellEnd"/>
      <w:r w:rsidRPr="009D651F">
        <w:rPr>
          <w:bCs/>
        </w:rPr>
        <w:t xml:space="preserve"> search.</w:t>
      </w:r>
    </w:p>
    <w:p w14:paraId="56E4A3A8" w14:textId="77777777" w:rsidR="009D651F" w:rsidRPr="009D651F" w:rsidRDefault="009D651F" w:rsidP="009D651F">
      <w:pPr>
        <w:rPr>
          <w:bCs/>
        </w:rPr>
      </w:pPr>
      <w:r w:rsidRPr="009D651F">
        <w:rPr>
          <w:bCs/>
        </w:rPr>
        <w:t>metric: Distance metric to use (e.g., Euclidean, Manhattan).</w:t>
      </w:r>
    </w:p>
    <w:p w14:paraId="1C675147" w14:textId="77777777" w:rsidR="009D651F" w:rsidRPr="009D651F" w:rsidRDefault="009D651F" w:rsidP="009D651F">
      <w:pPr>
        <w:rPr>
          <w:bCs/>
        </w:rPr>
      </w:pPr>
      <w:r w:rsidRPr="009D651F">
        <w:rPr>
          <w:bCs/>
        </w:rPr>
        <w:t>p: Affects the Minkowski distance (default is Euclidean).</w:t>
      </w:r>
    </w:p>
    <w:p w14:paraId="42A5E430" w14:textId="77777777" w:rsidR="009D651F" w:rsidRPr="009D651F" w:rsidRDefault="009D651F" w:rsidP="009D651F">
      <w:pPr>
        <w:rPr>
          <w:bCs/>
        </w:rPr>
      </w:pPr>
      <w:proofErr w:type="spellStart"/>
      <w:r w:rsidRPr="009D651F">
        <w:rPr>
          <w:bCs/>
        </w:rPr>
        <w:t>leaf_size</w:t>
      </w:r>
      <w:proofErr w:type="spellEnd"/>
      <w:r w:rsidRPr="009D651F">
        <w:rPr>
          <w:bCs/>
        </w:rPr>
        <w:t>: Affects the speed of tree-based algorithms.</w:t>
      </w:r>
    </w:p>
    <w:p w14:paraId="712FE5A5" w14:textId="77777777" w:rsidR="009D651F" w:rsidRPr="009D651F" w:rsidRDefault="009D651F" w:rsidP="009D651F">
      <w:pPr>
        <w:rPr>
          <w:bCs/>
        </w:rPr>
      </w:pPr>
      <w:proofErr w:type="spellStart"/>
      <w:r w:rsidRPr="009D651F">
        <w:rPr>
          <w:bCs/>
        </w:rPr>
        <w:t>n_jobs</w:t>
      </w:r>
      <w:proofErr w:type="spellEnd"/>
      <w:r w:rsidRPr="009D651F">
        <w:rPr>
          <w:bCs/>
        </w:rPr>
        <w:t>: Number of CPU cores to use.</w:t>
      </w:r>
    </w:p>
    <w:p w14:paraId="5589CD79" w14:textId="77777777" w:rsidR="009D651F" w:rsidRPr="009D651F" w:rsidRDefault="009D651F" w:rsidP="009D651F">
      <w:pPr>
        <w:rPr>
          <w:bCs/>
        </w:rPr>
      </w:pPr>
      <w:proofErr w:type="spellStart"/>
      <w:r w:rsidRPr="009D651F">
        <w:rPr>
          <w:bCs/>
        </w:rPr>
        <w:t>metric_params</w:t>
      </w:r>
      <w:proofErr w:type="spellEnd"/>
      <w:r w:rsidRPr="009D651F">
        <w:rPr>
          <w:bCs/>
        </w:rPr>
        <w:t>: Additional parameters for custom metrics.</w:t>
      </w:r>
    </w:p>
    <w:p w14:paraId="01ACF533" w14:textId="77777777" w:rsidR="009D651F" w:rsidRPr="009D651F" w:rsidRDefault="009D651F" w:rsidP="009D651F">
      <w:pPr>
        <w:rPr>
          <w:rFonts w:ascii="Quattrocento Sans" w:eastAsia="Quattrocento Sans" w:hAnsi="Quattrocento Sans" w:cs="Quattrocento Sans"/>
          <w:bCs/>
        </w:rPr>
      </w:pPr>
    </w:p>
    <w:p w14:paraId="064B64FB" w14:textId="77777777" w:rsidR="009D651F" w:rsidRPr="009D651F" w:rsidRDefault="009D651F" w:rsidP="009D651F">
      <w:pPr>
        <w:rPr>
          <w:rFonts w:ascii="Quattrocento Sans" w:eastAsia="Quattrocento Sans" w:hAnsi="Quattrocento Sans" w:cs="Quattrocento Sans"/>
          <w:bCs/>
        </w:rPr>
      </w:pPr>
    </w:p>
    <w:p w14:paraId="2C49C270" w14:textId="77777777" w:rsidR="009D651F" w:rsidRPr="009D651F" w:rsidRDefault="009D651F" w:rsidP="009D651F">
      <w:pPr>
        <w:rPr>
          <w:rFonts w:ascii="Quattrocento Sans" w:eastAsia="Quattrocento Sans" w:hAnsi="Quattrocento Sans" w:cs="Quattrocento Sans"/>
          <w:bCs/>
        </w:rPr>
      </w:pPr>
    </w:p>
    <w:p w14:paraId="5FA313E5" w14:textId="77777777" w:rsidR="009D651F" w:rsidRPr="009D651F" w:rsidRDefault="009D651F" w:rsidP="009D651F">
      <w:pPr>
        <w:rPr>
          <w:rFonts w:ascii="Quattrocento Sans" w:eastAsia="Quattrocento Sans" w:hAnsi="Quattrocento Sans" w:cs="Quattrocento Sans"/>
          <w:bCs/>
        </w:rPr>
      </w:pPr>
      <w:r w:rsidRPr="009D651F">
        <w:rPr>
          <w:rFonts w:ascii="Quattrocento Sans" w:eastAsia="Quattrocento Sans" w:hAnsi="Quattrocento Sans" w:cs="Quattrocento Sans"/>
          <w:bCs/>
        </w:rPr>
        <w:t>2. What distance metrics can be used in KNN?</w:t>
      </w:r>
    </w:p>
    <w:p w14:paraId="03CBC3A8" w14:textId="33ED2D44" w:rsidR="009D651F" w:rsidRPr="009D651F" w:rsidRDefault="009D651F">
      <w:pPr>
        <w:rPr>
          <w:bCs/>
        </w:rPr>
      </w:pPr>
      <w:proofErr w:type="gramStart"/>
      <w:r w:rsidRPr="009D651F">
        <w:rPr>
          <w:bCs/>
        </w:rPr>
        <w:t>ANS:-</w:t>
      </w:r>
      <w:proofErr w:type="gramEnd"/>
    </w:p>
    <w:p w14:paraId="4FAFE5B4" w14:textId="77777777" w:rsidR="009D651F" w:rsidRPr="009D651F" w:rsidRDefault="009D651F">
      <w:pPr>
        <w:rPr>
          <w:bCs/>
        </w:rPr>
      </w:pPr>
    </w:p>
    <w:p w14:paraId="184155E7" w14:textId="77777777" w:rsidR="009D651F" w:rsidRPr="009D651F" w:rsidRDefault="009D651F" w:rsidP="009D651F">
      <w:pPr>
        <w:rPr>
          <w:bCs/>
        </w:rPr>
      </w:pPr>
      <w:r w:rsidRPr="009D651F">
        <w:rPr>
          <w:bCs/>
        </w:rPr>
        <w:t xml:space="preserve">In K-Nearest </w:t>
      </w:r>
      <w:proofErr w:type="spellStart"/>
      <w:r w:rsidRPr="009D651F">
        <w:rPr>
          <w:bCs/>
        </w:rPr>
        <w:t>Neighbors</w:t>
      </w:r>
      <w:proofErr w:type="spellEnd"/>
      <w:r w:rsidRPr="009D651F">
        <w:rPr>
          <w:bCs/>
        </w:rPr>
        <w:t xml:space="preserve"> (KNN), the distance metric is used to calculate the similarity or dissimilarity between points (i.e., how far two points are from each other). The choice of distance metric can significantly affect the model's performance, as it determines how the "</w:t>
      </w:r>
      <w:proofErr w:type="spellStart"/>
      <w:r w:rsidRPr="009D651F">
        <w:rPr>
          <w:bCs/>
        </w:rPr>
        <w:t>neighbors</w:t>
      </w:r>
      <w:proofErr w:type="spellEnd"/>
      <w:r w:rsidRPr="009D651F">
        <w:rPr>
          <w:bCs/>
        </w:rPr>
        <w:t>" are identified.</w:t>
      </w:r>
    </w:p>
    <w:p w14:paraId="1D893AA3" w14:textId="77777777" w:rsidR="009D651F" w:rsidRPr="009D651F" w:rsidRDefault="009D651F" w:rsidP="009D651F">
      <w:pPr>
        <w:rPr>
          <w:bCs/>
        </w:rPr>
      </w:pPr>
      <w:r w:rsidRPr="009D651F">
        <w:rPr>
          <w:bCs/>
        </w:rPr>
        <w:t>Common Distance Metrics in KNN:</w:t>
      </w:r>
    </w:p>
    <w:p w14:paraId="349B5023" w14:textId="77777777" w:rsidR="009D651F" w:rsidRPr="009D651F" w:rsidRDefault="009D651F" w:rsidP="009D651F">
      <w:pPr>
        <w:rPr>
          <w:bCs/>
        </w:rPr>
      </w:pPr>
      <w:r w:rsidRPr="009D651F">
        <w:rPr>
          <w:bCs/>
        </w:rPr>
        <w:t>1.</w:t>
      </w:r>
      <w:r w:rsidRPr="009D651F">
        <w:rPr>
          <w:bCs/>
        </w:rPr>
        <w:tab/>
        <w:t>Euclidean Distance (L2 norm)</w:t>
      </w:r>
    </w:p>
    <w:p w14:paraId="455E2F26" w14:textId="77777777" w:rsidR="009D651F" w:rsidRPr="009D651F" w:rsidRDefault="009D651F" w:rsidP="009D651F">
      <w:pPr>
        <w:rPr>
          <w:bCs/>
        </w:rPr>
      </w:pPr>
      <w:r w:rsidRPr="009D651F">
        <w:rPr>
          <w:bCs/>
        </w:rPr>
        <w:t>o</w:t>
      </w:r>
      <w:r w:rsidRPr="009D651F">
        <w:rPr>
          <w:bCs/>
        </w:rPr>
        <w:tab/>
        <w:t>Formula: d(</w:t>
      </w:r>
      <w:proofErr w:type="spellStart"/>
      <w:r w:rsidRPr="009D651F">
        <w:rPr>
          <w:bCs/>
        </w:rPr>
        <w:t>x,y</w:t>
      </w:r>
      <w:proofErr w:type="spellEnd"/>
      <w:r w:rsidRPr="009D651F">
        <w:rPr>
          <w:bCs/>
        </w:rPr>
        <w:t>)=∑</w:t>
      </w:r>
      <w:proofErr w:type="spellStart"/>
      <w:r w:rsidRPr="009D651F">
        <w:rPr>
          <w:bCs/>
        </w:rPr>
        <w:t>i</w:t>
      </w:r>
      <w:proofErr w:type="spellEnd"/>
      <w:r w:rsidRPr="009D651F">
        <w:rPr>
          <w:bCs/>
        </w:rPr>
        <w:t>=1n(xi−</w:t>
      </w:r>
      <w:proofErr w:type="spellStart"/>
      <w:r w:rsidRPr="009D651F">
        <w:rPr>
          <w:bCs/>
        </w:rPr>
        <w:t>yi</w:t>
      </w:r>
      <w:proofErr w:type="spellEnd"/>
      <w:r w:rsidRPr="009D651F">
        <w:rPr>
          <w:bCs/>
        </w:rPr>
        <w:t>)2d(x, y) = \sqrt{\sum_{</w:t>
      </w:r>
      <w:proofErr w:type="spellStart"/>
      <w:r w:rsidRPr="009D651F">
        <w:rPr>
          <w:bCs/>
        </w:rPr>
        <w:t>i</w:t>
      </w:r>
      <w:proofErr w:type="spellEnd"/>
      <w:r w:rsidRPr="009D651F">
        <w:rPr>
          <w:bCs/>
        </w:rPr>
        <w:t>=1}^{n}(</w:t>
      </w:r>
      <w:proofErr w:type="spellStart"/>
      <w:r w:rsidRPr="009D651F">
        <w:rPr>
          <w:bCs/>
        </w:rPr>
        <w:t>x_i</w:t>
      </w:r>
      <w:proofErr w:type="spellEnd"/>
      <w:r w:rsidRPr="009D651F">
        <w:rPr>
          <w:bCs/>
        </w:rPr>
        <w:t xml:space="preserve"> - </w:t>
      </w:r>
      <w:proofErr w:type="spellStart"/>
      <w:r w:rsidRPr="009D651F">
        <w:rPr>
          <w:bCs/>
        </w:rPr>
        <w:t>y_i</w:t>
      </w:r>
      <w:proofErr w:type="spellEnd"/>
      <w:r w:rsidRPr="009D651F">
        <w:rPr>
          <w:bCs/>
        </w:rPr>
        <w:t>)^2}d(</w:t>
      </w:r>
      <w:proofErr w:type="spellStart"/>
      <w:r w:rsidRPr="009D651F">
        <w:rPr>
          <w:bCs/>
        </w:rPr>
        <w:t>x,y</w:t>
      </w:r>
      <w:proofErr w:type="spellEnd"/>
      <w:r w:rsidRPr="009D651F">
        <w:rPr>
          <w:bCs/>
        </w:rPr>
        <w:t>)=</w:t>
      </w:r>
      <w:proofErr w:type="spellStart"/>
      <w:r w:rsidRPr="009D651F">
        <w:rPr>
          <w:bCs/>
        </w:rPr>
        <w:t>i</w:t>
      </w:r>
      <w:proofErr w:type="spellEnd"/>
      <w:r w:rsidRPr="009D651F">
        <w:rPr>
          <w:bCs/>
        </w:rPr>
        <w:t>=1∑n(xi−</w:t>
      </w:r>
      <w:proofErr w:type="spellStart"/>
      <w:r w:rsidRPr="009D651F">
        <w:rPr>
          <w:bCs/>
        </w:rPr>
        <w:t>yi</w:t>
      </w:r>
      <w:proofErr w:type="spellEnd"/>
      <w:r w:rsidRPr="009D651F">
        <w:rPr>
          <w:bCs/>
        </w:rPr>
        <w:t xml:space="preserve">)2 Where xxx and </w:t>
      </w:r>
      <w:proofErr w:type="spellStart"/>
      <w:r w:rsidRPr="009D651F">
        <w:rPr>
          <w:bCs/>
        </w:rPr>
        <w:t>yyy</w:t>
      </w:r>
      <w:proofErr w:type="spellEnd"/>
      <w:r w:rsidRPr="009D651F">
        <w:rPr>
          <w:bCs/>
        </w:rPr>
        <w:t xml:space="preserve"> are two points in an </w:t>
      </w:r>
      <w:proofErr w:type="spellStart"/>
      <w:r w:rsidRPr="009D651F">
        <w:rPr>
          <w:bCs/>
        </w:rPr>
        <w:t>nnn</w:t>
      </w:r>
      <w:proofErr w:type="spellEnd"/>
      <w:r w:rsidRPr="009D651F">
        <w:rPr>
          <w:bCs/>
        </w:rPr>
        <w:t xml:space="preserve">-dimensional space, and </w:t>
      </w:r>
      <w:proofErr w:type="spellStart"/>
      <w:r w:rsidRPr="009D651F">
        <w:rPr>
          <w:bCs/>
        </w:rPr>
        <w:t>xi,yix_i</w:t>
      </w:r>
      <w:proofErr w:type="spellEnd"/>
      <w:r w:rsidRPr="009D651F">
        <w:rPr>
          <w:bCs/>
        </w:rPr>
        <w:t xml:space="preserve">, </w:t>
      </w:r>
      <w:proofErr w:type="spellStart"/>
      <w:r w:rsidRPr="009D651F">
        <w:rPr>
          <w:bCs/>
        </w:rPr>
        <w:t>y_ixi,yi</w:t>
      </w:r>
      <w:proofErr w:type="spellEnd"/>
      <w:r w:rsidRPr="009D651F">
        <w:rPr>
          <w:bCs/>
        </w:rPr>
        <w:t xml:space="preserve"> are the coordinates of the points in each dimension.</w:t>
      </w:r>
    </w:p>
    <w:p w14:paraId="494395E0" w14:textId="77777777" w:rsidR="009D651F" w:rsidRPr="009D651F" w:rsidRDefault="009D651F" w:rsidP="009D651F">
      <w:pPr>
        <w:rPr>
          <w:bCs/>
        </w:rPr>
      </w:pPr>
      <w:r w:rsidRPr="009D651F">
        <w:rPr>
          <w:bCs/>
        </w:rPr>
        <w:t>o</w:t>
      </w:r>
      <w:r w:rsidRPr="009D651F">
        <w:rPr>
          <w:bCs/>
        </w:rPr>
        <w:tab/>
        <w:t xml:space="preserve">Description: The </w:t>
      </w:r>
      <w:proofErr w:type="gramStart"/>
      <w:r w:rsidRPr="009D651F">
        <w:rPr>
          <w:bCs/>
        </w:rPr>
        <w:t>most commonly used</w:t>
      </w:r>
      <w:proofErr w:type="gramEnd"/>
      <w:r w:rsidRPr="009D651F">
        <w:rPr>
          <w:bCs/>
        </w:rPr>
        <w:t xml:space="preserve"> distance metric in KNN. It measures the straight-line distance between two points in Euclidean space.</w:t>
      </w:r>
    </w:p>
    <w:p w14:paraId="40D9A0BF" w14:textId="77777777" w:rsidR="009D651F" w:rsidRPr="009D651F" w:rsidRDefault="009D651F" w:rsidP="009D651F">
      <w:pPr>
        <w:rPr>
          <w:bCs/>
        </w:rPr>
      </w:pPr>
      <w:r w:rsidRPr="009D651F">
        <w:rPr>
          <w:bCs/>
        </w:rPr>
        <w:lastRenderedPageBreak/>
        <w:t>o</w:t>
      </w:r>
      <w:r w:rsidRPr="009D651F">
        <w:rPr>
          <w:bCs/>
        </w:rPr>
        <w:tab/>
        <w:t>Use case: Suitable for continuous features and typically works well when the data points are geometrically distributed.</w:t>
      </w:r>
    </w:p>
    <w:p w14:paraId="77F88837" w14:textId="77777777" w:rsidR="009D651F" w:rsidRPr="009D651F" w:rsidRDefault="009D651F" w:rsidP="009D651F">
      <w:pPr>
        <w:rPr>
          <w:bCs/>
        </w:rPr>
      </w:pPr>
      <w:r w:rsidRPr="009D651F">
        <w:rPr>
          <w:bCs/>
        </w:rPr>
        <w:t>2.</w:t>
      </w:r>
      <w:r w:rsidRPr="009D651F">
        <w:rPr>
          <w:bCs/>
        </w:rPr>
        <w:tab/>
        <w:t>Manhattan Distance (L1 norm)</w:t>
      </w:r>
    </w:p>
    <w:p w14:paraId="148E951A" w14:textId="77777777" w:rsidR="009D651F" w:rsidRPr="009D651F" w:rsidRDefault="009D651F" w:rsidP="009D651F">
      <w:pPr>
        <w:rPr>
          <w:bCs/>
        </w:rPr>
      </w:pPr>
      <w:r w:rsidRPr="009D651F">
        <w:rPr>
          <w:bCs/>
        </w:rPr>
        <w:t>o</w:t>
      </w:r>
      <w:r w:rsidRPr="009D651F">
        <w:rPr>
          <w:bCs/>
        </w:rPr>
        <w:tab/>
        <w:t>Formula: d(</w:t>
      </w:r>
      <w:proofErr w:type="spellStart"/>
      <w:proofErr w:type="gramStart"/>
      <w:r w:rsidRPr="009D651F">
        <w:rPr>
          <w:bCs/>
        </w:rPr>
        <w:t>x,y</w:t>
      </w:r>
      <w:proofErr w:type="spellEnd"/>
      <w:proofErr w:type="gramEnd"/>
      <w:r w:rsidRPr="009D651F">
        <w:rPr>
          <w:bCs/>
        </w:rPr>
        <w:t>)=∑</w:t>
      </w:r>
      <w:proofErr w:type="spellStart"/>
      <w:r w:rsidRPr="009D651F">
        <w:rPr>
          <w:bCs/>
        </w:rPr>
        <w:t>i</w:t>
      </w:r>
      <w:proofErr w:type="spellEnd"/>
      <w:r w:rsidRPr="009D651F">
        <w:rPr>
          <w:bCs/>
        </w:rPr>
        <w:t>=1n</w:t>
      </w:r>
      <w:r w:rsidRPr="009D651F">
        <w:rPr>
          <w:rFonts w:ascii="Cambria Math" w:hAnsi="Cambria Math" w:cs="Cambria Math"/>
          <w:bCs/>
        </w:rPr>
        <w:t>∣</w:t>
      </w:r>
      <w:r w:rsidRPr="009D651F">
        <w:rPr>
          <w:bCs/>
        </w:rPr>
        <w:t>xi−yi</w:t>
      </w:r>
      <w:r w:rsidRPr="009D651F">
        <w:rPr>
          <w:rFonts w:ascii="Cambria Math" w:hAnsi="Cambria Math" w:cs="Cambria Math"/>
          <w:bCs/>
        </w:rPr>
        <w:t>∣</w:t>
      </w:r>
      <w:r w:rsidRPr="009D651F">
        <w:rPr>
          <w:bCs/>
        </w:rPr>
        <w:t>d(x, y) = \sum_{</w:t>
      </w:r>
      <w:proofErr w:type="spellStart"/>
      <w:r w:rsidRPr="009D651F">
        <w:rPr>
          <w:bCs/>
        </w:rPr>
        <w:t>i</w:t>
      </w:r>
      <w:proofErr w:type="spellEnd"/>
      <w:r w:rsidRPr="009D651F">
        <w:rPr>
          <w:bCs/>
        </w:rPr>
        <w:t>=1}^{n} |</w:t>
      </w:r>
      <w:proofErr w:type="spellStart"/>
      <w:r w:rsidRPr="009D651F">
        <w:rPr>
          <w:bCs/>
        </w:rPr>
        <w:t>x_i</w:t>
      </w:r>
      <w:proofErr w:type="spellEnd"/>
      <w:r w:rsidRPr="009D651F">
        <w:rPr>
          <w:bCs/>
        </w:rPr>
        <w:t xml:space="preserve"> - </w:t>
      </w:r>
      <w:proofErr w:type="spellStart"/>
      <w:r w:rsidRPr="009D651F">
        <w:rPr>
          <w:bCs/>
        </w:rPr>
        <w:t>y_i|d</w:t>
      </w:r>
      <w:proofErr w:type="spellEnd"/>
      <w:r w:rsidRPr="009D651F">
        <w:rPr>
          <w:bCs/>
        </w:rPr>
        <w:t>(</w:t>
      </w:r>
      <w:proofErr w:type="spellStart"/>
      <w:r w:rsidRPr="009D651F">
        <w:rPr>
          <w:bCs/>
        </w:rPr>
        <w:t>x,y</w:t>
      </w:r>
      <w:proofErr w:type="spellEnd"/>
      <w:r w:rsidRPr="009D651F">
        <w:rPr>
          <w:bCs/>
        </w:rPr>
        <w:t>)=</w:t>
      </w:r>
      <w:proofErr w:type="spellStart"/>
      <w:r w:rsidRPr="009D651F">
        <w:rPr>
          <w:bCs/>
        </w:rPr>
        <w:t>i</w:t>
      </w:r>
      <w:proofErr w:type="spellEnd"/>
      <w:r w:rsidRPr="009D651F">
        <w:rPr>
          <w:bCs/>
        </w:rPr>
        <w:t>=1∑n</w:t>
      </w:r>
      <w:r w:rsidRPr="009D651F">
        <w:rPr>
          <w:rFonts w:ascii="Cambria Math" w:hAnsi="Cambria Math" w:cs="Cambria Math"/>
          <w:bCs/>
        </w:rPr>
        <w:t>∣</w:t>
      </w:r>
      <w:r w:rsidRPr="009D651F">
        <w:rPr>
          <w:bCs/>
        </w:rPr>
        <w:t>xi−yi</w:t>
      </w:r>
      <w:r w:rsidRPr="009D651F">
        <w:rPr>
          <w:rFonts w:ascii="Cambria Math" w:hAnsi="Cambria Math" w:cs="Cambria Math"/>
          <w:bCs/>
        </w:rPr>
        <w:t>∣</w:t>
      </w:r>
    </w:p>
    <w:p w14:paraId="3CFAC84F" w14:textId="77777777" w:rsidR="009D651F" w:rsidRPr="009D651F" w:rsidRDefault="009D651F" w:rsidP="009D651F">
      <w:pPr>
        <w:rPr>
          <w:bCs/>
        </w:rPr>
      </w:pPr>
      <w:r w:rsidRPr="009D651F">
        <w:rPr>
          <w:bCs/>
        </w:rPr>
        <w:t>o</w:t>
      </w:r>
      <w:r w:rsidRPr="009D651F">
        <w:rPr>
          <w:bCs/>
        </w:rPr>
        <w:tab/>
        <w:t>Description: Also known as city block distance or taxicab distance, it sums the absolute differences of the coordinates. This is equivalent to the path a taxi would take on a grid.</w:t>
      </w:r>
    </w:p>
    <w:p w14:paraId="7BE34B93" w14:textId="77777777" w:rsidR="009D651F" w:rsidRPr="009D651F" w:rsidRDefault="009D651F" w:rsidP="009D651F">
      <w:pPr>
        <w:rPr>
          <w:bCs/>
        </w:rPr>
      </w:pPr>
      <w:r w:rsidRPr="009D651F">
        <w:rPr>
          <w:bCs/>
        </w:rPr>
        <w:t>o</w:t>
      </w:r>
      <w:r w:rsidRPr="009D651F">
        <w:rPr>
          <w:bCs/>
        </w:rPr>
        <w:tab/>
        <w:t>Use case: Useful when features are not continuous or when the data has outliers. It is often preferred when data has a grid-like structure, such as in urban planning or games with grid maps.</w:t>
      </w:r>
    </w:p>
    <w:p w14:paraId="59D72E2D" w14:textId="77777777" w:rsidR="009D651F" w:rsidRPr="009D651F" w:rsidRDefault="009D651F" w:rsidP="009D651F">
      <w:pPr>
        <w:rPr>
          <w:bCs/>
        </w:rPr>
      </w:pPr>
      <w:r w:rsidRPr="009D651F">
        <w:rPr>
          <w:bCs/>
        </w:rPr>
        <w:t>3.</w:t>
      </w:r>
      <w:r w:rsidRPr="009D651F">
        <w:rPr>
          <w:bCs/>
        </w:rPr>
        <w:tab/>
        <w:t>Minkowski Distance</w:t>
      </w:r>
    </w:p>
    <w:p w14:paraId="2F136438" w14:textId="77777777" w:rsidR="009D651F" w:rsidRPr="009D651F" w:rsidRDefault="009D651F" w:rsidP="009D651F">
      <w:pPr>
        <w:rPr>
          <w:bCs/>
        </w:rPr>
      </w:pPr>
      <w:r w:rsidRPr="009D651F">
        <w:rPr>
          <w:bCs/>
        </w:rPr>
        <w:t>o</w:t>
      </w:r>
      <w:r w:rsidRPr="009D651F">
        <w:rPr>
          <w:bCs/>
        </w:rPr>
        <w:tab/>
        <w:t>Formula: d(</w:t>
      </w:r>
      <w:proofErr w:type="spellStart"/>
      <w:r w:rsidRPr="009D651F">
        <w:rPr>
          <w:bCs/>
        </w:rPr>
        <w:t>x,y</w:t>
      </w:r>
      <w:proofErr w:type="spellEnd"/>
      <w:r w:rsidRPr="009D651F">
        <w:rPr>
          <w:bCs/>
        </w:rPr>
        <w:t>)=(∑</w:t>
      </w:r>
      <w:proofErr w:type="spellStart"/>
      <w:r w:rsidRPr="009D651F">
        <w:rPr>
          <w:bCs/>
        </w:rPr>
        <w:t>i</w:t>
      </w:r>
      <w:proofErr w:type="spellEnd"/>
      <w:r w:rsidRPr="009D651F">
        <w:rPr>
          <w:bCs/>
        </w:rPr>
        <w:t>=1n</w:t>
      </w:r>
      <w:r w:rsidRPr="009D651F">
        <w:rPr>
          <w:rFonts w:ascii="Cambria Math" w:hAnsi="Cambria Math" w:cs="Cambria Math"/>
          <w:bCs/>
        </w:rPr>
        <w:t>∣</w:t>
      </w:r>
      <w:r w:rsidRPr="009D651F">
        <w:rPr>
          <w:bCs/>
        </w:rPr>
        <w:t>xi−yi</w:t>
      </w:r>
      <w:r w:rsidRPr="009D651F">
        <w:rPr>
          <w:rFonts w:ascii="Cambria Math" w:hAnsi="Cambria Math" w:cs="Cambria Math"/>
          <w:bCs/>
        </w:rPr>
        <w:t>∣</w:t>
      </w:r>
      <w:r w:rsidRPr="009D651F">
        <w:rPr>
          <w:bCs/>
        </w:rPr>
        <w:t>p)1/pd(x, y) = \left(\sum_{</w:t>
      </w:r>
      <w:proofErr w:type="spellStart"/>
      <w:r w:rsidRPr="009D651F">
        <w:rPr>
          <w:bCs/>
        </w:rPr>
        <w:t>i</w:t>
      </w:r>
      <w:proofErr w:type="spellEnd"/>
      <w:r w:rsidRPr="009D651F">
        <w:rPr>
          <w:bCs/>
        </w:rPr>
        <w:t>=1}^{n} |</w:t>
      </w:r>
      <w:proofErr w:type="spellStart"/>
      <w:r w:rsidRPr="009D651F">
        <w:rPr>
          <w:bCs/>
        </w:rPr>
        <w:t>x_i</w:t>
      </w:r>
      <w:proofErr w:type="spellEnd"/>
      <w:r w:rsidRPr="009D651F">
        <w:rPr>
          <w:bCs/>
        </w:rPr>
        <w:t xml:space="preserve"> - </w:t>
      </w:r>
      <w:proofErr w:type="spellStart"/>
      <w:r w:rsidRPr="009D651F">
        <w:rPr>
          <w:bCs/>
        </w:rPr>
        <w:t>y_i</w:t>
      </w:r>
      <w:proofErr w:type="spellEnd"/>
      <w:r w:rsidRPr="009D651F">
        <w:rPr>
          <w:bCs/>
        </w:rPr>
        <w:t>|^p\right)^{1/p}d(</w:t>
      </w:r>
      <w:proofErr w:type="spellStart"/>
      <w:r w:rsidRPr="009D651F">
        <w:rPr>
          <w:bCs/>
        </w:rPr>
        <w:t>x,y</w:t>
      </w:r>
      <w:proofErr w:type="spellEnd"/>
      <w:r w:rsidRPr="009D651F">
        <w:rPr>
          <w:bCs/>
        </w:rPr>
        <w:t>)=(</w:t>
      </w:r>
      <w:proofErr w:type="spellStart"/>
      <w:r w:rsidRPr="009D651F">
        <w:rPr>
          <w:bCs/>
        </w:rPr>
        <w:t>i</w:t>
      </w:r>
      <w:proofErr w:type="spellEnd"/>
      <w:r w:rsidRPr="009D651F">
        <w:rPr>
          <w:bCs/>
        </w:rPr>
        <w:t>=1∑n</w:t>
      </w:r>
      <w:r w:rsidRPr="009D651F">
        <w:rPr>
          <w:rFonts w:ascii="Cambria Math" w:hAnsi="Cambria Math" w:cs="Cambria Math"/>
          <w:bCs/>
        </w:rPr>
        <w:t>∣</w:t>
      </w:r>
      <w:r w:rsidRPr="009D651F">
        <w:rPr>
          <w:bCs/>
        </w:rPr>
        <w:t>xi−yi</w:t>
      </w:r>
      <w:r w:rsidRPr="009D651F">
        <w:rPr>
          <w:rFonts w:ascii="Cambria Math" w:hAnsi="Cambria Math" w:cs="Cambria Math"/>
          <w:bCs/>
        </w:rPr>
        <w:t>∣</w:t>
      </w:r>
      <w:r w:rsidRPr="009D651F">
        <w:rPr>
          <w:bCs/>
        </w:rPr>
        <w:t xml:space="preserve">p)1/p Where </w:t>
      </w:r>
      <w:proofErr w:type="spellStart"/>
      <w:r w:rsidRPr="009D651F">
        <w:rPr>
          <w:bCs/>
        </w:rPr>
        <w:t>ppp</w:t>
      </w:r>
      <w:proofErr w:type="spellEnd"/>
      <w:r w:rsidRPr="009D651F">
        <w:rPr>
          <w:bCs/>
        </w:rPr>
        <w:t xml:space="preserve"> is a parameter that controls the type of distance metric:</w:t>
      </w:r>
    </w:p>
    <w:p w14:paraId="15F87317" w14:textId="77777777" w:rsidR="009D651F" w:rsidRPr="009D651F" w:rsidRDefault="009D651F" w:rsidP="009D651F">
      <w:pPr>
        <w:rPr>
          <w:bCs/>
        </w:rPr>
      </w:pPr>
      <w:r w:rsidRPr="009D651F">
        <w:rPr>
          <w:bCs/>
        </w:rPr>
        <w:t></w:t>
      </w:r>
      <w:r w:rsidRPr="009D651F">
        <w:rPr>
          <w:bCs/>
        </w:rPr>
        <w:tab/>
        <w:t>If p=1p = 1p=1, Minkowski distance is equivalent to Manhattan distance.</w:t>
      </w:r>
    </w:p>
    <w:p w14:paraId="7763FC6A" w14:textId="77777777" w:rsidR="009D651F" w:rsidRPr="009D651F" w:rsidRDefault="009D651F" w:rsidP="009D651F">
      <w:pPr>
        <w:rPr>
          <w:bCs/>
        </w:rPr>
      </w:pPr>
      <w:r w:rsidRPr="009D651F">
        <w:rPr>
          <w:bCs/>
        </w:rPr>
        <w:t></w:t>
      </w:r>
      <w:r w:rsidRPr="009D651F">
        <w:rPr>
          <w:bCs/>
        </w:rPr>
        <w:tab/>
        <w:t>If p=2p = 2p=2, it is equivalent to Euclidean distance.</w:t>
      </w:r>
    </w:p>
    <w:p w14:paraId="51D75E26" w14:textId="77777777" w:rsidR="009D651F" w:rsidRPr="009D651F" w:rsidRDefault="009D651F" w:rsidP="009D651F">
      <w:pPr>
        <w:rPr>
          <w:bCs/>
        </w:rPr>
      </w:pPr>
      <w:r w:rsidRPr="009D651F">
        <w:rPr>
          <w:bCs/>
        </w:rPr>
        <w:t>o</w:t>
      </w:r>
      <w:r w:rsidRPr="009D651F">
        <w:rPr>
          <w:bCs/>
        </w:rPr>
        <w:tab/>
        <w:t xml:space="preserve">Description: A generalized version of both Euclidean and Manhattan distances. It allows you to control the distance </w:t>
      </w:r>
      <w:proofErr w:type="spellStart"/>
      <w:r w:rsidRPr="009D651F">
        <w:rPr>
          <w:bCs/>
        </w:rPr>
        <w:t>behavior</w:t>
      </w:r>
      <w:proofErr w:type="spellEnd"/>
      <w:r w:rsidRPr="009D651F">
        <w:rPr>
          <w:bCs/>
        </w:rPr>
        <w:t xml:space="preserve"> by adjusting </w:t>
      </w:r>
      <w:proofErr w:type="spellStart"/>
      <w:r w:rsidRPr="009D651F">
        <w:rPr>
          <w:bCs/>
        </w:rPr>
        <w:t>ppp</w:t>
      </w:r>
      <w:proofErr w:type="spellEnd"/>
      <w:r w:rsidRPr="009D651F">
        <w:rPr>
          <w:bCs/>
        </w:rPr>
        <w:t>.</w:t>
      </w:r>
    </w:p>
    <w:p w14:paraId="4E43CA85" w14:textId="77777777" w:rsidR="009D651F" w:rsidRPr="009D651F" w:rsidRDefault="009D651F" w:rsidP="009D651F">
      <w:pPr>
        <w:rPr>
          <w:bCs/>
        </w:rPr>
      </w:pPr>
      <w:r w:rsidRPr="009D651F">
        <w:rPr>
          <w:bCs/>
        </w:rPr>
        <w:t>o</w:t>
      </w:r>
      <w:r w:rsidRPr="009D651F">
        <w:rPr>
          <w:bCs/>
        </w:rPr>
        <w:tab/>
        <w:t xml:space="preserve">Use case: Useful when you want flexibility between the Manhattan and Euclidean metrics. The choice of </w:t>
      </w:r>
      <w:proofErr w:type="spellStart"/>
      <w:r w:rsidRPr="009D651F">
        <w:rPr>
          <w:bCs/>
        </w:rPr>
        <w:t>ppp</w:t>
      </w:r>
      <w:proofErr w:type="spellEnd"/>
      <w:r w:rsidRPr="009D651F">
        <w:rPr>
          <w:bCs/>
        </w:rPr>
        <w:t xml:space="preserve"> depends on the nature of the data.</w:t>
      </w:r>
    </w:p>
    <w:p w14:paraId="19BD2DAE" w14:textId="77777777" w:rsidR="009D651F" w:rsidRPr="009D651F" w:rsidRDefault="009D651F" w:rsidP="009D651F">
      <w:pPr>
        <w:rPr>
          <w:bCs/>
        </w:rPr>
      </w:pPr>
      <w:r w:rsidRPr="009D651F">
        <w:rPr>
          <w:bCs/>
        </w:rPr>
        <w:t>4.</w:t>
      </w:r>
      <w:r w:rsidRPr="009D651F">
        <w:rPr>
          <w:bCs/>
        </w:rPr>
        <w:tab/>
        <w:t>Chebyshev Distance</w:t>
      </w:r>
    </w:p>
    <w:p w14:paraId="098E2C21" w14:textId="77777777" w:rsidR="009D651F" w:rsidRPr="009D651F" w:rsidRDefault="009D651F" w:rsidP="009D651F">
      <w:pPr>
        <w:rPr>
          <w:bCs/>
        </w:rPr>
      </w:pPr>
      <w:r w:rsidRPr="009D651F">
        <w:rPr>
          <w:bCs/>
        </w:rPr>
        <w:t>o</w:t>
      </w:r>
      <w:r w:rsidRPr="009D651F">
        <w:rPr>
          <w:bCs/>
        </w:rPr>
        <w:tab/>
        <w:t>Formula: d(</w:t>
      </w:r>
      <w:proofErr w:type="spellStart"/>
      <w:proofErr w:type="gramStart"/>
      <w:r w:rsidRPr="009D651F">
        <w:rPr>
          <w:bCs/>
        </w:rPr>
        <w:t>x,y</w:t>
      </w:r>
      <w:proofErr w:type="spellEnd"/>
      <w:proofErr w:type="gramEnd"/>
      <w:r w:rsidRPr="009D651F">
        <w:rPr>
          <w:bCs/>
        </w:rPr>
        <w:t>)=</w:t>
      </w:r>
      <w:proofErr w:type="spellStart"/>
      <w:r w:rsidRPr="009D651F">
        <w:rPr>
          <w:bCs/>
        </w:rPr>
        <w:t>max</w:t>
      </w:r>
      <w:r w:rsidRPr="009D651F">
        <w:rPr>
          <w:rFonts w:ascii="Cambria Math" w:hAnsi="Cambria Math" w:cs="Cambria Math"/>
          <w:bCs/>
        </w:rPr>
        <w:t>⁡</w:t>
      </w:r>
      <w:r w:rsidRPr="009D651F">
        <w:rPr>
          <w:bCs/>
        </w:rPr>
        <w:t>i</w:t>
      </w:r>
      <w:r w:rsidRPr="009D651F">
        <w:rPr>
          <w:rFonts w:ascii="Cambria Math" w:hAnsi="Cambria Math" w:cs="Cambria Math"/>
          <w:bCs/>
        </w:rPr>
        <w:t>∣</w:t>
      </w:r>
      <w:r w:rsidRPr="009D651F">
        <w:rPr>
          <w:bCs/>
        </w:rPr>
        <w:t>xi−yi</w:t>
      </w:r>
      <w:r w:rsidRPr="009D651F">
        <w:rPr>
          <w:rFonts w:ascii="Cambria Math" w:hAnsi="Cambria Math" w:cs="Cambria Math"/>
          <w:bCs/>
        </w:rPr>
        <w:t>∣</w:t>
      </w:r>
      <w:r w:rsidRPr="009D651F">
        <w:rPr>
          <w:bCs/>
        </w:rPr>
        <w:t>d</w:t>
      </w:r>
      <w:proofErr w:type="spellEnd"/>
      <w:r w:rsidRPr="009D651F">
        <w:rPr>
          <w:bCs/>
        </w:rPr>
        <w:t>(x, y) = \</w:t>
      </w:r>
      <w:proofErr w:type="spellStart"/>
      <w:r w:rsidRPr="009D651F">
        <w:rPr>
          <w:bCs/>
        </w:rPr>
        <w:t>max_i</w:t>
      </w:r>
      <w:proofErr w:type="spellEnd"/>
      <w:r w:rsidRPr="009D651F">
        <w:rPr>
          <w:bCs/>
        </w:rPr>
        <w:t xml:space="preserve"> |</w:t>
      </w:r>
      <w:proofErr w:type="spellStart"/>
      <w:r w:rsidRPr="009D651F">
        <w:rPr>
          <w:bCs/>
        </w:rPr>
        <w:t>x_i</w:t>
      </w:r>
      <w:proofErr w:type="spellEnd"/>
      <w:r w:rsidRPr="009D651F">
        <w:rPr>
          <w:bCs/>
        </w:rPr>
        <w:t xml:space="preserve"> - </w:t>
      </w:r>
      <w:proofErr w:type="spellStart"/>
      <w:r w:rsidRPr="009D651F">
        <w:rPr>
          <w:bCs/>
        </w:rPr>
        <w:t>y_i|d</w:t>
      </w:r>
      <w:proofErr w:type="spellEnd"/>
      <w:r w:rsidRPr="009D651F">
        <w:rPr>
          <w:bCs/>
        </w:rPr>
        <w:t>(</w:t>
      </w:r>
      <w:proofErr w:type="spellStart"/>
      <w:r w:rsidRPr="009D651F">
        <w:rPr>
          <w:bCs/>
        </w:rPr>
        <w:t>x,y</w:t>
      </w:r>
      <w:proofErr w:type="spellEnd"/>
      <w:r w:rsidRPr="009D651F">
        <w:rPr>
          <w:bCs/>
        </w:rPr>
        <w:t>)=</w:t>
      </w:r>
      <w:proofErr w:type="spellStart"/>
      <w:r w:rsidRPr="009D651F">
        <w:rPr>
          <w:bCs/>
        </w:rPr>
        <w:t>imax</w:t>
      </w:r>
      <w:r w:rsidRPr="009D651F">
        <w:rPr>
          <w:rFonts w:ascii="Cambria Math" w:hAnsi="Cambria Math" w:cs="Cambria Math"/>
          <w:bCs/>
        </w:rPr>
        <w:t>∣</w:t>
      </w:r>
      <w:r w:rsidRPr="009D651F">
        <w:rPr>
          <w:bCs/>
        </w:rPr>
        <w:t>xi−yi</w:t>
      </w:r>
      <w:proofErr w:type="spellEnd"/>
      <w:r w:rsidRPr="009D651F">
        <w:rPr>
          <w:rFonts w:ascii="Cambria Math" w:hAnsi="Cambria Math" w:cs="Cambria Math"/>
          <w:bCs/>
        </w:rPr>
        <w:t>∣</w:t>
      </w:r>
    </w:p>
    <w:p w14:paraId="2E3F9F25" w14:textId="77777777" w:rsidR="009D651F" w:rsidRPr="009D651F" w:rsidRDefault="009D651F" w:rsidP="009D651F">
      <w:pPr>
        <w:rPr>
          <w:bCs/>
        </w:rPr>
      </w:pPr>
      <w:r w:rsidRPr="009D651F">
        <w:rPr>
          <w:bCs/>
        </w:rPr>
        <w:t>o</w:t>
      </w:r>
      <w:r w:rsidRPr="009D651F">
        <w:rPr>
          <w:bCs/>
        </w:rPr>
        <w:tab/>
        <w:t>Description: Also known as the L∞ norm. This distance metric considers the largest difference along any coordinate axis between two points.</w:t>
      </w:r>
    </w:p>
    <w:p w14:paraId="59C907E9" w14:textId="77777777" w:rsidR="009D651F" w:rsidRPr="009D651F" w:rsidRDefault="009D651F" w:rsidP="009D651F">
      <w:pPr>
        <w:rPr>
          <w:bCs/>
        </w:rPr>
      </w:pPr>
      <w:r w:rsidRPr="009D651F">
        <w:rPr>
          <w:bCs/>
        </w:rPr>
        <w:t>o</w:t>
      </w:r>
      <w:r w:rsidRPr="009D651F">
        <w:rPr>
          <w:bCs/>
        </w:rPr>
        <w:tab/>
        <w:t>Use case: Useful in situations where the data is highly asymmetric, and you want to emphasize the largest difference between the coordinates.</w:t>
      </w:r>
    </w:p>
    <w:p w14:paraId="10415BB3" w14:textId="77777777" w:rsidR="009D651F" w:rsidRPr="009D651F" w:rsidRDefault="009D651F" w:rsidP="009D651F">
      <w:pPr>
        <w:rPr>
          <w:bCs/>
        </w:rPr>
      </w:pPr>
      <w:r w:rsidRPr="009D651F">
        <w:rPr>
          <w:bCs/>
        </w:rPr>
        <w:t>5.</w:t>
      </w:r>
      <w:r w:rsidRPr="009D651F">
        <w:rPr>
          <w:bCs/>
        </w:rPr>
        <w:tab/>
        <w:t>Cosine Similarity (Angle-based distance)</w:t>
      </w:r>
    </w:p>
    <w:p w14:paraId="3667A4A4" w14:textId="77777777" w:rsidR="009D651F" w:rsidRPr="009D651F" w:rsidRDefault="009D651F" w:rsidP="009D651F">
      <w:pPr>
        <w:rPr>
          <w:bCs/>
        </w:rPr>
      </w:pPr>
      <w:r w:rsidRPr="009D651F">
        <w:rPr>
          <w:bCs/>
        </w:rPr>
        <w:t>o</w:t>
      </w:r>
      <w:r w:rsidRPr="009D651F">
        <w:rPr>
          <w:bCs/>
        </w:rPr>
        <w:tab/>
        <w:t>Formula: Cosine Similarity(</w:t>
      </w:r>
      <w:proofErr w:type="spellStart"/>
      <w:r w:rsidRPr="009D651F">
        <w:rPr>
          <w:bCs/>
        </w:rPr>
        <w:t>x,y</w:t>
      </w:r>
      <w:proofErr w:type="spellEnd"/>
      <w:r w:rsidRPr="009D651F">
        <w:rPr>
          <w:bCs/>
        </w:rPr>
        <w:t>)=</w:t>
      </w:r>
      <w:proofErr w:type="spellStart"/>
      <w:r w:rsidRPr="009D651F">
        <w:rPr>
          <w:bCs/>
        </w:rPr>
        <w:t>x</w:t>
      </w:r>
      <w:r w:rsidRPr="009D651F">
        <w:rPr>
          <w:rFonts w:ascii="Cambria Math" w:hAnsi="Cambria Math" w:cs="Cambria Math"/>
          <w:bCs/>
        </w:rPr>
        <w:t>⋅</w:t>
      </w:r>
      <w:r w:rsidRPr="009D651F">
        <w:rPr>
          <w:bCs/>
        </w:rPr>
        <w:t>y</w:t>
      </w:r>
      <w:proofErr w:type="spellEnd"/>
      <w:r w:rsidRPr="009D651F">
        <w:rPr>
          <w:rFonts w:ascii="Cambria Math" w:hAnsi="Cambria Math" w:cs="Cambria Math"/>
          <w:bCs/>
        </w:rPr>
        <w:t>∣∣</w:t>
      </w:r>
      <w:r w:rsidRPr="009D651F">
        <w:rPr>
          <w:bCs/>
        </w:rPr>
        <w:t>x</w:t>
      </w:r>
      <w:r w:rsidRPr="009D651F">
        <w:rPr>
          <w:rFonts w:ascii="Cambria Math" w:hAnsi="Cambria Math" w:cs="Cambria Math"/>
          <w:bCs/>
        </w:rPr>
        <w:t>∣∣∣∣</w:t>
      </w:r>
      <w:r w:rsidRPr="009D651F">
        <w:rPr>
          <w:bCs/>
        </w:rPr>
        <w:t>y</w:t>
      </w:r>
      <w:r w:rsidRPr="009D651F">
        <w:rPr>
          <w:rFonts w:ascii="Cambria Math" w:hAnsi="Cambria Math" w:cs="Cambria Math"/>
          <w:bCs/>
        </w:rPr>
        <w:t>∣∣</w:t>
      </w:r>
      <w:r w:rsidRPr="009D651F">
        <w:rPr>
          <w:bCs/>
        </w:rPr>
        <w:t>\text{Cosine Similarity}(x, y) = \frac{x \</w:t>
      </w:r>
      <w:proofErr w:type="spellStart"/>
      <w:r w:rsidRPr="009D651F">
        <w:rPr>
          <w:bCs/>
        </w:rPr>
        <w:t>cdot</w:t>
      </w:r>
      <w:proofErr w:type="spellEnd"/>
      <w:r w:rsidRPr="009D651F">
        <w:rPr>
          <w:bCs/>
        </w:rPr>
        <w:t xml:space="preserve"> y}{||x|| ||y||}Cosine Similarity(</w:t>
      </w:r>
      <w:proofErr w:type="spellStart"/>
      <w:r w:rsidRPr="009D651F">
        <w:rPr>
          <w:bCs/>
        </w:rPr>
        <w:t>x,y</w:t>
      </w:r>
      <w:proofErr w:type="spellEnd"/>
      <w:r w:rsidRPr="009D651F">
        <w:rPr>
          <w:bCs/>
        </w:rPr>
        <w:t>)=</w:t>
      </w:r>
      <w:r w:rsidRPr="009D651F">
        <w:rPr>
          <w:rFonts w:ascii="Cambria Math" w:hAnsi="Cambria Math" w:cs="Cambria Math"/>
          <w:bCs/>
        </w:rPr>
        <w:t>∣∣</w:t>
      </w:r>
      <w:r w:rsidRPr="009D651F">
        <w:rPr>
          <w:bCs/>
        </w:rPr>
        <w:t>x</w:t>
      </w:r>
      <w:r w:rsidRPr="009D651F">
        <w:rPr>
          <w:rFonts w:ascii="Cambria Math" w:hAnsi="Cambria Math" w:cs="Cambria Math"/>
          <w:bCs/>
        </w:rPr>
        <w:t>∣∣∣∣</w:t>
      </w:r>
      <w:r w:rsidRPr="009D651F">
        <w:rPr>
          <w:bCs/>
        </w:rPr>
        <w:t>y</w:t>
      </w:r>
      <w:r w:rsidRPr="009D651F">
        <w:rPr>
          <w:rFonts w:ascii="Cambria Math" w:hAnsi="Cambria Math" w:cs="Cambria Math"/>
          <w:bCs/>
        </w:rPr>
        <w:t>∣∣</w:t>
      </w:r>
      <w:proofErr w:type="spellStart"/>
      <w:r w:rsidRPr="009D651F">
        <w:rPr>
          <w:bCs/>
        </w:rPr>
        <w:t>x</w:t>
      </w:r>
      <w:r w:rsidRPr="009D651F">
        <w:rPr>
          <w:rFonts w:ascii="Cambria Math" w:hAnsi="Cambria Math" w:cs="Cambria Math"/>
          <w:bCs/>
        </w:rPr>
        <w:t>⋅</w:t>
      </w:r>
      <w:r w:rsidRPr="009D651F">
        <w:rPr>
          <w:bCs/>
        </w:rPr>
        <w:t>y</w:t>
      </w:r>
      <w:proofErr w:type="spellEnd"/>
      <w:r w:rsidRPr="009D651F">
        <w:rPr>
          <w:bCs/>
        </w:rPr>
        <w:t xml:space="preserve"> Where </w:t>
      </w:r>
      <w:proofErr w:type="spellStart"/>
      <w:r w:rsidRPr="009D651F">
        <w:rPr>
          <w:bCs/>
        </w:rPr>
        <w:t>x</w:t>
      </w:r>
      <w:r w:rsidRPr="009D651F">
        <w:rPr>
          <w:rFonts w:ascii="Cambria Math" w:hAnsi="Cambria Math" w:cs="Cambria Math"/>
          <w:bCs/>
        </w:rPr>
        <w:t>⋅</w:t>
      </w:r>
      <w:r w:rsidRPr="009D651F">
        <w:rPr>
          <w:bCs/>
        </w:rPr>
        <w:t>yx</w:t>
      </w:r>
      <w:proofErr w:type="spellEnd"/>
      <w:r w:rsidRPr="009D651F">
        <w:rPr>
          <w:bCs/>
        </w:rPr>
        <w:t xml:space="preserve"> \</w:t>
      </w:r>
      <w:proofErr w:type="spellStart"/>
      <w:r w:rsidRPr="009D651F">
        <w:rPr>
          <w:bCs/>
        </w:rPr>
        <w:t>cdot</w:t>
      </w:r>
      <w:proofErr w:type="spellEnd"/>
      <w:r w:rsidRPr="009D651F">
        <w:rPr>
          <w:bCs/>
        </w:rPr>
        <w:t xml:space="preserve"> </w:t>
      </w:r>
      <w:proofErr w:type="spellStart"/>
      <w:r w:rsidRPr="009D651F">
        <w:rPr>
          <w:bCs/>
        </w:rPr>
        <w:t>yx</w:t>
      </w:r>
      <w:r w:rsidRPr="009D651F">
        <w:rPr>
          <w:rFonts w:ascii="Cambria Math" w:hAnsi="Cambria Math" w:cs="Cambria Math"/>
          <w:bCs/>
        </w:rPr>
        <w:t>⋅</w:t>
      </w:r>
      <w:r w:rsidRPr="009D651F">
        <w:rPr>
          <w:bCs/>
        </w:rPr>
        <w:t>y</w:t>
      </w:r>
      <w:proofErr w:type="spellEnd"/>
      <w:r w:rsidRPr="009D651F">
        <w:rPr>
          <w:bCs/>
        </w:rPr>
        <w:t xml:space="preserve"> is the dot product of the vectors, and </w:t>
      </w:r>
      <w:r w:rsidRPr="009D651F">
        <w:rPr>
          <w:rFonts w:ascii="Cambria Math" w:hAnsi="Cambria Math" w:cs="Cambria Math"/>
          <w:bCs/>
        </w:rPr>
        <w:t>∣∣</w:t>
      </w:r>
      <w:r w:rsidRPr="009D651F">
        <w:rPr>
          <w:bCs/>
        </w:rPr>
        <w:t>x</w:t>
      </w:r>
      <w:r w:rsidRPr="009D651F">
        <w:rPr>
          <w:rFonts w:ascii="Cambria Math" w:hAnsi="Cambria Math" w:cs="Cambria Math"/>
          <w:bCs/>
        </w:rPr>
        <w:t>∣∣</w:t>
      </w:r>
      <w:r w:rsidRPr="009D651F">
        <w:rPr>
          <w:bCs/>
        </w:rPr>
        <w:t>||x||</w:t>
      </w:r>
      <w:r w:rsidRPr="009D651F">
        <w:rPr>
          <w:rFonts w:ascii="Cambria Math" w:hAnsi="Cambria Math" w:cs="Cambria Math"/>
          <w:bCs/>
        </w:rPr>
        <w:t>∣∣</w:t>
      </w:r>
      <w:r w:rsidRPr="009D651F">
        <w:rPr>
          <w:bCs/>
        </w:rPr>
        <w:t>x</w:t>
      </w:r>
      <w:r w:rsidRPr="009D651F">
        <w:rPr>
          <w:rFonts w:ascii="Cambria Math" w:hAnsi="Cambria Math" w:cs="Cambria Math"/>
          <w:bCs/>
        </w:rPr>
        <w:t>∣∣</w:t>
      </w:r>
      <w:r w:rsidRPr="009D651F">
        <w:rPr>
          <w:bCs/>
        </w:rPr>
        <w:t xml:space="preserve"> and </w:t>
      </w:r>
      <w:r w:rsidRPr="009D651F">
        <w:rPr>
          <w:rFonts w:ascii="Cambria Math" w:hAnsi="Cambria Math" w:cs="Cambria Math"/>
          <w:bCs/>
        </w:rPr>
        <w:t>∣∣</w:t>
      </w:r>
      <w:r w:rsidRPr="009D651F">
        <w:rPr>
          <w:bCs/>
        </w:rPr>
        <w:t>y</w:t>
      </w:r>
      <w:r w:rsidRPr="009D651F">
        <w:rPr>
          <w:rFonts w:ascii="Cambria Math" w:hAnsi="Cambria Math" w:cs="Cambria Math"/>
          <w:bCs/>
        </w:rPr>
        <w:t>∣∣</w:t>
      </w:r>
      <w:r w:rsidRPr="009D651F">
        <w:rPr>
          <w:bCs/>
        </w:rPr>
        <w:t>||y||</w:t>
      </w:r>
      <w:r w:rsidRPr="009D651F">
        <w:rPr>
          <w:rFonts w:ascii="Cambria Math" w:hAnsi="Cambria Math" w:cs="Cambria Math"/>
          <w:bCs/>
        </w:rPr>
        <w:t>∣∣</w:t>
      </w:r>
      <w:r w:rsidRPr="009D651F">
        <w:rPr>
          <w:bCs/>
        </w:rPr>
        <w:t>y</w:t>
      </w:r>
      <w:r w:rsidRPr="009D651F">
        <w:rPr>
          <w:rFonts w:ascii="Cambria Math" w:hAnsi="Cambria Math" w:cs="Cambria Math"/>
          <w:bCs/>
        </w:rPr>
        <w:t>∣∣</w:t>
      </w:r>
      <w:r w:rsidRPr="009D651F">
        <w:rPr>
          <w:bCs/>
        </w:rPr>
        <w:t xml:space="preserve"> are the Euclidean norms (magnitudes) of the vectors.</w:t>
      </w:r>
    </w:p>
    <w:p w14:paraId="4123ED69" w14:textId="77777777" w:rsidR="009D651F" w:rsidRPr="009D651F" w:rsidRDefault="009D651F" w:rsidP="009D651F">
      <w:pPr>
        <w:rPr>
          <w:bCs/>
        </w:rPr>
      </w:pPr>
      <w:r w:rsidRPr="009D651F">
        <w:rPr>
          <w:bCs/>
        </w:rPr>
        <w:t>o</w:t>
      </w:r>
      <w:r w:rsidRPr="009D651F">
        <w:rPr>
          <w:bCs/>
        </w:rPr>
        <w:tab/>
        <w:t xml:space="preserve">Description: Measures the cosine of the angle between two vectors in an </w:t>
      </w:r>
      <w:proofErr w:type="spellStart"/>
      <w:r w:rsidRPr="009D651F">
        <w:rPr>
          <w:bCs/>
        </w:rPr>
        <w:t>nnn</w:t>
      </w:r>
      <w:proofErr w:type="spellEnd"/>
      <w:r w:rsidRPr="009D651F">
        <w:rPr>
          <w:bCs/>
        </w:rPr>
        <w:t>-dimensional space. It ranges from -1 (opposite directions) to 1 (same direction).</w:t>
      </w:r>
    </w:p>
    <w:p w14:paraId="1A57BA13" w14:textId="77777777" w:rsidR="009D651F" w:rsidRPr="009D651F" w:rsidRDefault="009D651F" w:rsidP="009D651F">
      <w:pPr>
        <w:rPr>
          <w:bCs/>
        </w:rPr>
      </w:pPr>
      <w:r w:rsidRPr="009D651F">
        <w:rPr>
          <w:bCs/>
        </w:rPr>
        <w:t>o</w:t>
      </w:r>
      <w:r w:rsidRPr="009D651F">
        <w:rPr>
          <w:bCs/>
        </w:rPr>
        <w:tab/>
        <w:t>Use case: Typically used in text classification and natural language processing (NLP) when dealing with document-term matrices, where the magnitude of the vector isn't as important as the direction.</w:t>
      </w:r>
    </w:p>
    <w:p w14:paraId="328A3814" w14:textId="77777777" w:rsidR="009D651F" w:rsidRPr="009D651F" w:rsidRDefault="009D651F" w:rsidP="009D651F">
      <w:pPr>
        <w:rPr>
          <w:bCs/>
        </w:rPr>
      </w:pPr>
      <w:r w:rsidRPr="009D651F">
        <w:rPr>
          <w:bCs/>
        </w:rPr>
        <w:t>6.</w:t>
      </w:r>
      <w:r w:rsidRPr="009D651F">
        <w:rPr>
          <w:bCs/>
        </w:rPr>
        <w:tab/>
        <w:t>Hamming Distance</w:t>
      </w:r>
    </w:p>
    <w:p w14:paraId="7B96348C" w14:textId="77777777" w:rsidR="009D651F" w:rsidRPr="009D651F" w:rsidRDefault="009D651F" w:rsidP="009D651F">
      <w:pPr>
        <w:rPr>
          <w:bCs/>
        </w:rPr>
      </w:pPr>
      <w:r w:rsidRPr="009D651F">
        <w:rPr>
          <w:bCs/>
        </w:rPr>
        <w:lastRenderedPageBreak/>
        <w:t>o</w:t>
      </w:r>
      <w:r w:rsidRPr="009D651F">
        <w:rPr>
          <w:bCs/>
        </w:rPr>
        <w:tab/>
        <w:t>Formula: d(</w:t>
      </w:r>
      <w:proofErr w:type="spellStart"/>
      <w:r w:rsidRPr="009D651F">
        <w:rPr>
          <w:bCs/>
        </w:rPr>
        <w:t>x,y</w:t>
      </w:r>
      <w:proofErr w:type="spellEnd"/>
      <w:r w:rsidRPr="009D651F">
        <w:rPr>
          <w:bCs/>
        </w:rPr>
        <w:t>)=∑</w:t>
      </w:r>
      <w:proofErr w:type="spellStart"/>
      <w:r w:rsidRPr="009D651F">
        <w:rPr>
          <w:bCs/>
        </w:rPr>
        <w:t>i</w:t>
      </w:r>
      <w:proofErr w:type="spellEnd"/>
      <w:r w:rsidRPr="009D651F">
        <w:rPr>
          <w:bCs/>
        </w:rPr>
        <w:t>=1n1(</w:t>
      </w:r>
      <w:proofErr w:type="spellStart"/>
      <w:r w:rsidRPr="009D651F">
        <w:rPr>
          <w:bCs/>
        </w:rPr>
        <w:t>xi≠yi</w:t>
      </w:r>
      <w:proofErr w:type="spellEnd"/>
      <w:r w:rsidRPr="009D651F">
        <w:rPr>
          <w:bCs/>
        </w:rPr>
        <w:t>)d(x, y) = \sum_{</w:t>
      </w:r>
      <w:proofErr w:type="spellStart"/>
      <w:r w:rsidRPr="009D651F">
        <w:rPr>
          <w:bCs/>
        </w:rPr>
        <w:t>i</w:t>
      </w:r>
      <w:proofErr w:type="spellEnd"/>
      <w:r w:rsidRPr="009D651F">
        <w:rPr>
          <w:bCs/>
        </w:rPr>
        <w:t>=1}^{n} \</w:t>
      </w:r>
      <w:proofErr w:type="spellStart"/>
      <w:r w:rsidRPr="009D651F">
        <w:rPr>
          <w:bCs/>
        </w:rPr>
        <w:t>mathbf</w:t>
      </w:r>
      <w:proofErr w:type="spellEnd"/>
      <w:r w:rsidRPr="009D651F">
        <w:rPr>
          <w:bCs/>
        </w:rPr>
        <w:t>{1}_{(</w:t>
      </w:r>
      <w:proofErr w:type="spellStart"/>
      <w:r w:rsidRPr="009D651F">
        <w:rPr>
          <w:bCs/>
        </w:rPr>
        <w:t>x_i</w:t>
      </w:r>
      <w:proofErr w:type="spellEnd"/>
      <w:r w:rsidRPr="009D651F">
        <w:rPr>
          <w:bCs/>
        </w:rPr>
        <w:t xml:space="preserve"> \</w:t>
      </w:r>
      <w:proofErr w:type="spellStart"/>
      <w:r w:rsidRPr="009D651F">
        <w:rPr>
          <w:bCs/>
        </w:rPr>
        <w:t>neq</w:t>
      </w:r>
      <w:proofErr w:type="spellEnd"/>
      <w:r w:rsidRPr="009D651F">
        <w:rPr>
          <w:bCs/>
        </w:rPr>
        <w:t xml:space="preserve"> </w:t>
      </w:r>
      <w:proofErr w:type="spellStart"/>
      <w:r w:rsidRPr="009D651F">
        <w:rPr>
          <w:bCs/>
        </w:rPr>
        <w:t>y_i</w:t>
      </w:r>
      <w:proofErr w:type="spellEnd"/>
      <w:r w:rsidRPr="009D651F">
        <w:rPr>
          <w:bCs/>
        </w:rPr>
        <w:t>)}d(</w:t>
      </w:r>
      <w:proofErr w:type="spellStart"/>
      <w:r w:rsidRPr="009D651F">
        <w:rPr>
          <w:bCs/>
        </w:rPr>
        <w:t>x,y</w:t>
      </w:r>
      <w:proofErr w:type="spellEnd"/>
      <w:r w:rsidRPr="009D651F">
        <w:rPr>
          <w:bCs/>
        </w:rPr>
        <w:t>)=</w:t>
      </w:r>
      <w:proofErr w:type="spellStart"/>
      <w:r w:rsidRPr="009D651F">
        <w:rPr>
          <w:bCs/>
        </w:rPr>
        <w:t>i</w:t>
      </w:r>
      <w:proofErr w:type="spellEnd"/>
      <w:r w:rsidRPr="009D651F">
        <w:rPr>
          <w:bCs/>
        </w:rPr>
        <w:t>=1∑n1(xi</w:t>
      </w:r>
      <w:r w:rsidRPr="009D651F">
        <w:rPr>
          <w:rFonts w:hint="eastAsia"/>
          <w:bCs/>
        </w:rPr>
        <w:t></w:t>
      </w:r>
      <w:r w:rsidRPr="009D651F">
        <w:rPr>
          <w:bCs/>
        </w:rPr>
        <w:t>=</w:t>
      </w:r>
      <w:proofErr w:type="spellStart"/>
      <w:r w:rsidRPr="009D651F">
        <w:rPr>
          <w:bCs/>
        </w:rPr>
        <w:t>yi</w:t>
      </w:r>
      <w:proofErr w:type="spellEnd"/>
      <w:r w:rsidRPr="009D651F">
        <w:rPr>
          <w:bCs/>
        </w:rPr>
        <w:t>) Where 1(</w:t>
      </w:r>
      <w:proofErr w:type="spellStart"/>
      <w:r w:rsidRPr="009D651F">
        <w:rPr>
          <w:bCs/>
        </w:rPr>
        <w:t>xi≠yi</w:t>
      </w:r>
      <w:proofErr w:type="spellEnd"/>
      <w:r w:rsidRPr="009D651F">
        <w:rPr>
          <w:bCs/>
        </w:rPr>
        <w:t>)\</w:t>
      </w:r>
      <w:proofErr w:type="spellStart"/>
      <w:r w:rsidRPr="009D651F">
        <w:rPr>
          <w:bCs/>
        </w:rPr>
        <w:t>mathbf</w:t>
      </w:r>
      <w:proofErr w:type="spellEnd"/>
      <w:r w:rsidRPr="009D651F">
        <w:rPr>
          <w:bCs/>
        </w:rPr>
        <w:t>{1}_{(</w:t>
      </w:r>
      <w:proofErr w:type="spellStart"/>
      <w:r w:rsidRPr="009D651F">
        <w:rPr>
          <w:bCs/>
        </w:rPr>
        <w:t>x_i</w:t>
      </w:r>
      <w:proofErr w:type="spellEnd"/>
      <w:r w:rsidRPr="009D651F">
        <w:rPr>
          <w:bCs/>
        </w:rPr>
        <w:t xml:space="preserve"> \</w:t>
      </w:r>
      <w:proofErr w:type="spellStart"/>
      <w:r w:rsidRPr="009D651F">
        <w:rPr>
          <w:bCs/>
        </w:rPr>
        <w:t>neq</w:t>
      </w:r>
      <w:proofErr w:type="spellEnd"/>
      <w:r w:rsidRPr="009D651F">
        <w:rPr>
          <w:bCs/>
        </w:rPr>
        <w:t xml:space="preserve"> </w:t>
      </w:r>
      <w:proofErr w:type="spellStart"/>
      <w:r w:rsidRPr="009D651F">
        <w:rPr>
          <w:bCs/>
        </w:rPr>
        <w:t>y_i</w:t>
      </w:r>
      <w:proofErr w:type="spellEnd"/>
      <w:r w:rsidRPr="009D651F">
        <w:rPr>
          <w:bCs/>
        </w:rPr>
        <w:t>)}1(xi</w:t>
      </w:r>
      <w:r w:rsidRPr="009D651F">
        <w:rPr>
          <w:rFonts w:hint="eastAsia"/>
          <w:bCs/>
        </w:rPr>
        <w:t></w:t>
      </w:r>
      <w:r w:rsidRPr="009D651F">
        <w:rPr>
          <w:bCs/>
        </w:rPr>
        <w:t>=</w:t>
      </w:r>
      <w:proofErr w:type="spellStart"/>
      <w:r w:rsidRPr="009D651F">
        <w:rPr>
          <w:bCs/>
        </w:rPr>
        <w:t>yi</w:t>
      </w:r>
      <w:proofErr w:type="spellEnd"/>
      <w:r w:rsidRPr="009D651F">
        <w:rPr>
          <w:bCs/>
        </w:rPr>
        <w:t>) is an indicator function that is 1 when the elements differ and 0 otherwise.</w:t>
      </w:r>
    </w:p>
    <w:p w14:paraId="4C6AE488" w14:textId="77777777" w:rsidR="009D651F" w:rsidRPr="009D651F" w:rsidRDefault="009D651F" w:rsidP="009D651F">
      <w:pPr>
        <w:rPr>
          <w:bCs/>
        </w:rPr>
      </w:pPr>
      <w:r w:rsidRPr="009D651F">
        <w:rPr>
          <w:bCs/>
        </w:rPr>
        <w:t>o</w:t>
      </w:r>
      <w:r w:rsidRPr="009D651F">
        <w:rPr>
          <w:bCs/>
        </w:rPr>
        <w:tab/>
        <w:t>Description: Measures the number of positions at which the corresponding elements in two strings or vectors are different.</w:t>
      </w:r>
    </w:p>
    <w:p w14:paraId="3BCE110B" w14:textId="77777777" w:rsidR="009D651F" w:rsidRPr="009D651F" w:rsidRDefault="009D651F" w:rsidP="009D651F">
      <w:pPr>
        <w:rPr>
          <w:bCs/>
        </w:rPr>
      </w:pPr>
      <w:r w:rsidRPr="009D651F">
        <w:rPr>
          <w:bCs/>
        </w:rPr>
        <w:t>o</w:t>
      </w:r>
      <w:r w:rsidRPr="009D651F">
        <w:rPr>
          <w:bCs/>
        </w:rPr>
        <w:tab/>
        <w:t>Use case: Useful for categorical data (e.g., binary or categorical features) or comparing strings.</w:t>
      </w:r>
    </w:p>
    <w:p w14:paraId="6B70B274" w14:textId="77777777" w:rsidR="009D651F" w:rsidRPr="009D651F" w:rsidRDefault="009D651F" w:rsidP="009D651F">
      <w:pPr>
        <w:rPr>
          <w:bCs/>
        </w:rPr>
      </w:pPr>
      <w:r w:rsidRPr="009D651F">
        <w:rPr>
          <w:bCs/>
        </w:rPr>
        <w:t>7.</w:t>
      </w:r>
      <w:r w:rsidRPr="009D651F">
        <w:rPr>
          <w:bCs/>
        </w:rPr>
        <w:tab/>
      </w:r>
      <w:proofErr w:type="spellStart"/>
      <w:r w:rsidRPr="009D651F">
        <w:rPr>
          <w:bCs/>
        </w:rPr>
        <w:t>Mahalanobis</w:t>
      </w:r>
      <w:proofErr w:type="spellEnd"/>
      <w:r w:rsidRPr="009D651F">
        <w:rPr>
          <w:bCs/>
        </w:rPr>
        <w:t xml:space="preserve"> Distance</w:t>
      </w:r>
    </w:p>
    <w:p w14:paraId="5D7AF5B7" w14:textId="77777777" w:rsidR="009D651F" w:rsidRPr="009D651F" w:rsidRDefault="009D651F" w:rsidP="009D651F">
      <w:pPr>
        <w:rPr>
          <w:bCs/>
        </w:rPr>
      </w:pPr>
      <w:r w:rsidRPr="009D651F">
        <w:rPr>
          <w:bCs/>
        </w:rPr>
        <w:t>o</w:t>
      </w:r>
      <w:r w:rsidRPr="009D651F">
        <w:rPr>
          <w:bCs/>
        </w:rPr>
        <w:tab/>
        <w:t>Formula: d(</w:t>
      </w:r>
      <w:proofErr w:type="spellStart"/>
      <w:proofErr w:type="gramStart"/>
      <w:r w:rsidRPr="009D651F">
        <w:rPr>
          <w:bCs/>
        </w:rPr>
        <w:t>x,y</w:t>
      </w:r>
      <w:proofErr w:type="spellEnd"/>
      <w:proofErr w:type="gramEnd"/>
      <w:r w:rsidRPr="009D651F">
        <w:rPr>
          <w:bCs/>
        </w:rPr>
        <w:t>)=(x−y)TS−1(x−y)d(x, y) = \sqrt{(x - y)^{T} S^{-1} (x - y)}d(</w:t>
      </w:r>
      <w:proofErr w:type="spellStart"/>
      <w:r w:rsidRPr="009D651F">
        <w:rPr>
          <w:bCs/>
        </w:rPr>
        <w:t>x,y</w:t>
      </w:r>
      <w:proofErr w:type="spellEnd"/>
      <w:r w:rsidRPr="009D651F">
        <w:rPr>
          <w:bCs/>
        </w:rPr>
        <w:t>)=(x−y)TS−1(x−y) Where SSS is the covariance matrix of the dataset.</w:t>
      </w:r>
    </w:p>
    <w:p w14:paraId="513144C5" w14:textId="77777777" w:rsidR="009D651F" w:rsidRPr="009D651F" w:rsidRDefault="009D651F" w:rsidP="009D651F">
      <w:pPr>
        <w:rPr>
          <w:bCs/>
        </w:rPr>
      </w:pPr>
      <w:r w:rsidRPr="009D651F">
        <w:rPr>
          <w:bCs/>
        </w:rPr>
        <w:t>o</w:t>
      </w:r>
      <w:r w:rsidRPr="009D651F">
        <w:rPr>
          <w:bCs/>
        </w:rPr>
        <w:tab/>
        <w:t>Description: Measures the distance between a point and a distribution. Unlike other distance metrics, it accounts for correlations between variables and scales the distance based on the covariance matrix.</w:t>
      </w:r>
    </w:p>
    <w:p w14:paraId="6A282ADB" w14:textId="77777777" w:rsidR="009D651F" w:rsidRPr="009D651F" w:rsidRDefault="009D651F" w:rsidP="009D651F">
      <w:pPr>
        <w:rPr>
          <w:bCs/>
        </w:rPr>
      </w:pPr>
      <w:r w:rsidRPr="009D651F">
        <w:rPr>
          <w:bCs/>
        </w:rPr>
        <w:t>o</w:t>
      </w:r>
      <w:r w:rsidRPr="009D651F">
        <w:rPr>
          <w:bCs/>
        </w:rPr>
        <w:tab/>
        <w:t>Use case: Useful when the data has correlated features and when you want a distance metric that takes the data distribution into account. It is often used in multivariate statistical analysis.</w:t>
      </w:r>
    </w:p>
    <w:p w14:paraId="220105FA" w14:textId="77777777" w:rsidR="009D651F" w:rsidRPr="009D651F" w:rsidRDefault="009D651F" w:rsidP="009D651F">
      <w:pPr>
        <w:rPr>
          <w:bCs/>
        </w:rPr>
      </w:pPr>
      <w:r w:rsidRPr="009D651F">
        <w:rPr>
          <w:bCs/>
        </w:rPr>
        <w:t>Custom Distance Metrics</w:t>
      </w:r>
    </w:p>
    <w:p w14:paraId="1C4F094F" w14:textId="77777777" w:rsidR="009D651F" w:rsidRPr="009D651F" w:rsidRDefault="009D651F" w:rsidP="009D651F">
      <w:pPr>
        <w:rPr>
          <w:bCs/>
        </w:rPr>
      </w:pPr>
      <w:r w:rsidRPr="009D651F">
        <w:rPr>
          <w:rFonts w:hint="eastAsia"/>
          <w:bCs/>
        </w:rPr>
        <w:t>•</w:t>
      </w:r>
      <w:r w:rsidRPr="009D651F">
        <w:rPr>
          <w:bCs/>
        </w:rPr>
        <w:tab/>
        <w:t>Description: In KNN, you can also define your own custom distance metric by passing a callable function to the metric parameter. This function should take two input arrays (representing two points) and return a distance value.</w:t>
      </w:r>
    </w:p>
    <w:p w14:paraId="1F24EC19" w14:textId="77777777" w:rsidR="009D651F" w:rsidRPr="009D651F" w:rsidRDefault="009D651F" w:rsidP="009D651F">
      <w:pPr>
        <w:rPr>
          <w:bCs/>
        </w:rPr>
      </w:pPr>
      <w:r w:rsidRPr="009D651F">
        <w:rPr>
          <w:bCs/>
        </w:rPr>
        <w:t>Summary of Common Metrics:</w:t>
      </w:r>
    </w:p>
    <w:p w14:paraId="66825119" w14:textId="77777777" w:rsidR="009D651F" w:rsidRPr="009D651F" w:rsidRDefault="009D651F" w:rsidP="009D651F">
      <w:pPr>
        <w:rPr>
          <w:bCs/>
        </w:rPr>
      </w:pPr>
      <w:r w:rsidRPr="009D651F">
        <w:rPr>
          <w:bCs/>
        </w:rPr>
        <w:t>Distance Metric</w:t>
      </w:r>
      <w:r w:rsidRPr="009D651F">
        <w:rPr>
          <w:bCs/>
        </w:rPr>
        <w:tab/>
        <w:t>Formula</w:t>
      </w:r>
      <w:r w:rsidRPr="009D651F">
        <w:rPr>
          <w:bCs/>
        </w:rPr>
        <w:tab/>
        <w:t>Use Case</w:t>
      </w:r>
    </w:p>
    <w:p w14:paraId="306E1A01" w14:textId="77777777" w:rsidR="009D651F" w:rsidRPr="009D651F" w:rsidRDefault="009D651F" w:rsidP="009D651F">
      <w:pPr>
        <w:rPr>
          <w:bCs/>
        </w:rPr>
      </w:pPr>
      <w:r w:rsidRPr="009D651F">
        <w:rPr>
          <w:bCs/>
        </w:rPr>
        <w:t>Euclidean</w:t>
      </w:r>
      <w:r w:rsidRPr="009D651F">
        <w:rPr>
          <w:bCs/>
        </w:rPr>
        <w:tab/>
        <w:t>∑(xi−</w:t>
      </w:r>
      <w:proofErr w:type="spellStart"/>
      <w:r w:rsidRPr="009D651F">
        <w:rPr>
          <w:bCs/>
        </w:rPr>
        <w:t>yi</w:t>
      </w:r>
      <w:proofErr w:type="spellEnd"/>
      <w:r w:rsidRPr="009D651F">
        <w:rPr>
          <w:bCs/>
        </w:rPr>
        <w:t>)2\</w:t>
      </w:r>
      <w:proofErr w:type="gramStart"/>
      <w:r w:rsidRPr="009D651F">
        <w:rPr>
          <w:bCs/>
        </w:rPr>
        <w:t>sqrt{</w:t>
      </w:r>
      <w:proofErr w:type="gramEnd"/>
      <w:r w:rsidRPr="009D651F">
        <w:rPr>
          <w:bCs/>
        </w:rPr>
        <w:t>\sum (</w:t>
      </w:r>
      <w:proofErr w:type="spellStart"/>
      <w:r w:rsidRPr="009D651F">
        <w:rPr>
          <w:bCs/>
        </w:rPr>
        <w:t>x_i</w:t>
      </w:r>
      <w:proofErr w:type="spellEnd"/>
      <w:r w:rsidRPr="009D651F">
        <w:rPr>
          <w:bCs/>
        </w:rPr>
        <w:t xml:space="preserve"> - </w:t>
      </w:r>
      <w:proofErr w:type="spellStart"/>
      <w:r w:rsidRPr="009D651F">
        <w:rPr>
          <w:bCs/>
        </w:rPr>
        <w:t>y_i</w:t>
      </w:r>
      <w:proofErr w:type="spellEnd"/>
      <w:r w:rsidRPr="009D651F">
        <w:rPr>
          <w:bCs/>
        </w:rPr>
        <w:t>)^2}∑(xi−</w:t>
      </w:r>
      <w:proofErr w:type="spellStart"/>
      <w:r w:rsidRPr="009D651F">
        <w:rPr>
          <w:bCs/>
        </w:rPr>
        <w:t>yi</w:t>
      </w:r>
      <w:proofErr w:type="spellEnd"/>
      <w:r w:rsidRPr="009D651F">
        <w:rPr>
          <w:bCs/>
        </w:rPr>
        <w:t>)2</w:t>
      </w:r>
    </w:p>
    <w:p w14:paraId="0AE85DC0" w14:textId="77777777" w:rsidR="009D651F" w:rsidRPr="009D651F" w:rsidRDefault="009D651F" w:rsidP="009D651F">
      <w:pPr>
        <w:rPr>
          <w:bCs/>
        </w:rPr>
      </w:pPr>
      <w:r w:rsidRPr="009D651F">
        <w:rPr>
          <w:bCs/>
        </w:rPr>
        <w:t>Most common, for continuous numerical data.</w:t>
      </w:r>
    </w:p>
    <w:p w14:paraId="0F6149DF" w14:textId="77777777" w:rsidR="009D651F" w:rsidRPr="009D651F" w:rsidRDefault="009D651F" w:rsidP="009D651F">
      <w:pPr>
        <w:rPr>
          <w:bCs/>
        </w:rPr>
      </w:pPr>
      <w:r w:rsidRPr="009D651F">
        <w:rPr>
          <w:bCs/>
        </w:rPr>
        <w:t>Manhattan</w:t>
      </w:r>
      <w:r w:rsidRPr="009D651F">
        <w:rPr>
          <w:bCs/>
        </w:rPr>
        <w:tab/>
        <w:t>(\sum</w:t>
      </w:r>
      <w:r w:rsidRPr="009D651F">
        <w:rPr>
          <w:bCs/>
        </w:rPr>
        <w:tab/>
      </w:r>
      <w:proofErr w:type="spellStart"/>
      <w:r w:rsidRPr="009D651F">
        <w:rPr>
          <w:bCs/>
        </w:rPr>
        <w:t>x_i</w:t>
      </w:r>
      <w:proofErr w:type="spellEnd"/>
      <w:r w:rsidRPr="009D651F">
        <w:rPr>
          <w:bCs/>
        </w:rPr>
        <w:t xml:space="preserve"> - </w:t>
      </w:r>
      <w:proofErr w:type="spellStart"/>
      <w:r w:rsidRPr="009D651F">
        <w:rPr>
          <w:bCs/>
        </w:rPr>
        <w:t>y_i</w:t>
      </w:r>
      <w:proofErr w:type="spellEnd"/>
    </w:p>
    <w:p w14:paraId="225BAF8E" w14:textId="77777777" w:rsidR="009D651F" w:rsidRPr="009D651F" w:rsidRDefault="009D651F" w:rsidP="009D651F">
      <w:pPr>
        <w:rPr>
          <w:bCs/>
        </w:rPr>
      </w:pPr>
      <w:r w:rsidRPr="009D651F">
        <w:rPr>
          <w:bCs/>
        </w:rPr>
        <w:t>Minkowski</w:t>
      </w:r>
      <w:r w:rsidRPr="009D651F">
        <w:rPr>
          <w:bCs/>
        </w:rPr>
        <w:tab/>
        <w:t>(\</w:t>
      </w:r>
      <w:proofErr w:type="gramStart"/>
      <w:r w:rsidRPr="009D651F">
        <w:rPr>
          <w:bCs/>
        </w:rPr>
        <w:t>left(</w:t>
      </w:r>
      <w:proofErr w:type="gramEnd"/>
      <w:r w:rsidRPr="009D651F">
        <w:rPr>
          <w:bCs/>
        </w:rPr>
        <w:t>\sum</w:t>
      </w:r>
      <w:r w:rsidRPr="009D651F">
        <w:rPr>
          <w:bCs/>
        </w:rPr>
        <w:tab/>
      </w:r>
      <w:proofErr w:type="spellStart"/>
      <w:r w:rsidRPr="009D651F">
        <w:rPr>
          <w:bCs/>
        </w:rPr>
        <w:t>x_i</w:t>
      </w:r>
      <w:proofErr w:type="spellEnd"/>
      <w:r w:rsidRPr="009D651F">
        <w:rPr>
          <w:bCs/>
        </w:rPr>
        <w:t xml:space="preserve"> - </w:t>
      </w:r>
      <w:proofErr w:type="spellStart"/>
      <w:r w:rsidRPr="009D651F">
        <w:rPr>
          <w:bCs/>
        </w:rPr>
        <w:t>y_i</w:t>
      </w:r>
      <w:proofErr w:type="spellEnd"/>
    </w:p>
    <w:p w14:paraId="326A8F43" w14:textId="77777777" w:rsidR="009D651F" w:rsidRPr="009D651F" w:rsidRDefault="009D651F" w:rsidP="009D651F">
      <w:pPr>
        <w:rPr>
          <w:bCs/>
        </w:rPr>
      </w:pPr>
      <w:r w:rsidRPr="009D651F">
        <w:rPr>
          <w:bCs/>
        </w:rPr>
        <w:t>Chebyshev</w:t>
      </w:r>
      <w:r w:rsidRPr="009D651F">
        <w:rPr>
          <w:bCs/>
        </w:rPr>
        <w:tab/>
        <w:t>(\max</w:t>
      </w:r>
      <w:r w:rsidRPr="009D651F">
        <w:rPr>
          <w:bCs/>
        </w:rPr>
        <w:tab/>
      </w:r>
      <w:proofErr w:type="spellStart"/>
      <w:r w:rsidRPr="009D651F">
        <w:rPr>
          <w:bCs/>
        </w:rPr>
        <w:t>x_i</w:t>
      </w:r>
      <w:proofErr w:type="spellEnd"/>
      <w:r w:rsidRPr="009D651F">
        <w:rPr>
          <w:bCs/>
        </w:rPr>
        <w:t xml:space="preserve"> - </w:t>
      </w:r>
      <w:proofErr w:type="spellStart"/>
      <w:r w:rsidRPr="009D651F">
        <w:rPr>
          <w:bCs/>
        </w:rPr>
        <w:t>y_i</w:t>
      </w:r>
      <w:proofErr w:type="spellEnd"/>
    </w:p>
    <w:p w14:paraId="3D06CB6A" w14:textId="77777777" w:rsidR="009D651F" w:rsidRPr="009D651F" w:rsidRDefault="009D651F" w:rsidP="009D651F">
      <w:pPr>
        <w:rPr>
          <w:bCs/>
        </w:rPr>
      </w:pPr>
      <w:r w:rsidRPr="009D651F">
        <w:rPr>
          <w:bCs/>
        </w:rPr>
        <w:t>Cosine Similarity</w:t>
      </w:r>
      <w:r w:rsidRPr="009D651F">
        <w:rPr>
          <w:bCs/>
        </w:rPr>
        <w:tab/>
        <w:t>(\</w:t>
      </w:r>
      <w:proofErr w:type="gramStart"/>
      <w:r w:rsidRPr="009D651F">
        <w:rPr>
          <w:bCs/>
        </w:rPr>
        <w:t>frac{</w:t>
      </w:r>
      <w:proofErr w:type="gramEnd"/>
      <w:r w:rsidRPr="009D651F">
        <w:rPr>
          <w:bCs/>
        </w:rPr>
        <w:t>x \</w:t>
      </w:r>
      <w:proofErr w:type="spellStart"/>
      <w:r w:rsidRPr="009D651F">
        <w:rPr>
          <w:bCs/>
        </w:rPr>
        <w:t>cdot</w:t>
      </w:r>
      <w:proofErr w:type="spellEnd"/>
      <w:r w:rsidRPr="009D651F">
        <w:rPr>
          <w:bCs/>
        </w:rPr>
        <w:t xml:space="preserve"> y}{</w:t>
      </w:r>
      <w:r w:rsidRPr="009D651F">
        <w:rPr>
          <w:bCs/>
        </w:rPr>
        <w:tab/>
      </w:r>
    </w:p>
    <w:p w14:paraId="48B685B0" w14:textId="77777777" w:rsidR="009D651F" w:rsidRPr="009D651F" w:rsidRDefault="009D651F" w:rsidP="009D651F">
      <w:pPr>
        <w:rPr>
          <w:bCs/>
        </w:rPr>
      </w:pPr>
      <w:r w:rsidRPr="009D651F">
        <w:rPr>
          <w:bCs/>
        </w:rPr>
        <w:t>Hamming</w:t>
      </w:r>
      <w:r w:rsidRPr="009D651F">
        <w:rPr>
          <w:bCs/>
        </w:rPr>
        <w:tab/>
        <w:t>∑1(</w:t>
      </w:r>
      <w:proofErr w:type="spellStart"/>
      <w:r w:rsidRPr="009D651F">
        <w:rPr>
          <w:bCs/>
        </w:rPr>
        <w:t>xi≠</w:t>
      </w:r>
      <w:proofErr w:type="gramStart"/>
      <w:r w:rsidRPr="009D651F">
        <w:rPr>
          <w:bCs/>
        </w:rPr>
        <w:t>yi</w:t>
      </w:r>
      <w:proofErr w:type="spellEnd"/>
      <w:r w:rsidRPr="009D651F">
        <w:rPr>
          <w:bCs/>
        </w:rPr>
        <w:t>)\</w:t>
      </w:r>
      <w:proofErr w:type="gramEnd"/>
      <w:r w:rsidRPr="009D651F">
        <w:rPr>
          <w:bCs/>
        </w:rPr>
        <w:t>sum \</w:t>
      </w:r>
      <w:proofErr w:type="spellStart"/>
      <w:r w:rsidRPr="009D651F">
        <w:rPr>
          <w:bCs/>
        </w:rPr>
        <w:t>mathbf</w:t>
      </w:r>
      <w:proofErr w:type="spellEnd"/>
      <w:r w:rsidRPr="009D651F">
        <w:rPr>
          <w:bCs/>
        </w:rPr>
        <w:t>{1}_{(</w:t>
      </w:r>
      <w:proofErr w:type="spellStart"/>
      <w:r w:rsidRPr="009D651F">
        <w:rPr>
          <w:bCs/>
        </w:rPr>
        <w:t>x_i</w:t>
      </w:r>
      <w:proofErr w:type="spellEnd"/>
      <w:r w:rsidRPr="009D651F">
        <w:rPr>
          <w:bCs/>
        </w:rPr>
        <w:t xml:space="preserve"> \</w:t>
      </w:r>
      <w:proofErr w:type="spellStart"/>
      <w:r w:rsidRPr="009D651F">
        <w:rPr>
          <w:bCs/>
        </w:rPr>
        <w:t>neq</w:t>
      </w:r>
      <w:proofErr w:type="spellEnd"/>
      <w:r w:rsidRPr="009D651F">
        <w:rPr>
          <w:bCs/>
        </w:rPr>
        <w:t xml:space="preserve"> </w:t>
      </w:r>
      <w:proofErr w:type="spellStart"/>
      <w:r w:rsidRPr="009D651F">
        <w:rPr>
          <w:bCs/>
        </w:rPr>
        <w:t>y_i</w:t>
      </w:r>
      <w:proofErr w:type="spellEnd"/>
      <w:r w:rsidRPr="009D651F">
        <w:rPr>
          <w:bCs/>
        </w:rPr>
        <w:t>)}∑1(xi</w:t>
      </w:r>
      <w:r w:rsidRPr="009D651F">
        <w:rPr>
          <w:rFonts w:hint="eastAsia"/>
          <w:bCs/>
        </w:rPr>
        <w:t></w:t>
      </w:r>
      <w:r w:rsidRPr="009D651F">
        <w:rPr>
          <w:bCs/>
        </w:rPr>
        <w:t>=</w:t>
      </w:r>
      <w:proofErr w:type="spellStart"/>
      <w:r w:rsidRPr="009D651F">
        <w:rPr>
          <w:bCs/>
        </w:rPr>
        <w:t>yi</w:t>
      </w:r>
      <w:proofErr w:type="spellEnd"/>
      <w:r w:rsidRPr="009D651F">
        <w:rPr>
          <w:bCs/>
        </w:rPr>
        <w:t>)</w:t>
      </w:r>
    </w:p>
    <w:p w14:paraId="1D338529" w14:textId="77777777" w:rsidR="009D651F" w:rsidRPr="009D651F" w:rsidRDefault="009D651F" w:rsidP="009D651F">
      <w:pPr>
        <w:rPr>
          <w:bCs/>
        </w:rPr>
      </w:pPr>
      <w:r w:rsidRPr="009D651F">
        <w:rPr>
          <w:bCs/>
        </w:rPr>
        <w:t>For categorical or binary data.</w:t>
      </w:r>
    </w:p>
    <w:p w14:paraId="5C882FAA" w14:textId="77777777" w:rsidR="009D651F" w:rsidRPr="009D651F" w:rsidRDefault="009D651F" w:rsidP="009D651F">
      <w:pPr>
        <w:rPr>
          <w:bCs/>
        </w:rPr>
      </w:pPr>
      <w:proofErr w:type="spellStart"/>
      <w:r w:rsidRPr="009D651F">
        <w:rPr>
          <w:bCs/>
        </w:rPr>
        <w:t>Mahalanobis</w:t>
      </w:r>
      <w:proofErr w:type="spellEnd"/>
      <w:r w:rsidRPr="009D651F">
        <w:rPr>
          <w:bCs/>
        </w:rPr>
        <w:tab/>
        <w:t>(x−</w:t>
      </w:r>
      <w:proofErr w:type="gramStart"/>
      <w:r w:rsidRPr="009D651F">
        <w:rPr>
          <w:bCs/>
        </w:rPr>
        <w:t>y)TS</w:t>
      </w:r>
      <w:proofErr w:type="gramEnd"/>
      <w:r w:rsidRPr="009D651F">
        <w:rPr>
          <w:bCs/>
        </w:rPr>
        <w:t>−1(x−y)\sqrt{(x - y)^{T} S^{-1} (x - y)}(x−y)TS−1(x−y)</w:t>
      </w:r>
    </w:p>
    <w:p w14:paraId="6F996851" w14:textId="77777777" w:rsidR="009D651F" w:rsidRPr="009D651F" w:rsidRDefault="009D651F" w:rsidP="009D651F">
      <w:pPr>
        <w:rPr>
          <w:bCs/>
        </w:rPr>
      </w:pPr>
      <w:r w:rsidRPr="009D651F">
        <w:rPr>
          <w:bCs/>
        </w:rPr>
        <w:t>For correlated features and multivariate data.</w:t>
      </w:r>
    </w:p>
    <w:p w14:paraId="6B43EA47" w14:textId="77777777" w:rsidR="009D651F" w:rsidRPr="009D651F" w:rsidRDefault="009D651F" w:rsidP="009D651F">
      <w:pPr>
        <w:rPr>
          <w:bCs/>
        </w:rPr>
      </w:pPr>
      <w:r w:rsidRPr="009D651F">
        <w:rPr>
          <w:bCs/>
        </w:rPr>
        <w:t>Conclusion:</w:t>
      </w:r>
    </w:p>
    <w:p w14:paraId="277F9391" w14:textId="77777777" w:rsidR="009D651F" w:rsidRPr="009D651F" w:rsidRDefault="009D651F" w:rsidP="009D651F">
      <w:pPr>
        <w:rPr>
          <w:bCs/>
        </w:rPr>
      </w:pPr>
      <w:r w:rsidRPr="009D651F">
        <w:rPr>
          <w:bCs/>
        </w:rPr>
        <w:lastRenderedPageBreak/>
        <w:t xml:space="preserve">The choice of distance metric in KNN depends on the nature of the data. Euclidean and Manhattan distances are </w:t>
      </w:r>
      <w:proofErr w:type="gramStart"/>
      <w:r w:rsidRPr="009D651F">
        <w:rPr>
          <w:bCs/>
        </w:rPr>
        <w:t>most commonly used</w:t>
      </w:r>
      <w:proofErr w:type="gramEnd"/>
      <w:r w:rsidRPr="009D651F">
        <w:rPr>
          <w:bCs/>
        </w:rPr>
        <w:t xml:space="preserve"> for continuous data, while metrics like Hamming or Cosine similarity are more suitable for categorical or text data. </w:t>
      </w:r>
      <w:proofErr w:type="spellStart"/>
      <w:r w:rsidRPr="009D651F">
        <w:rPr>
          <w:bCs/>
        </w:rPr>
        <w:t>Mahalanobis</w:t>
      </w:r>
      <w:proofErr w:type="spellEnd"/>
      <w:r w:rsidRPr="009D651F">
        <w:rPr>
          <w:bCs/>
        </w:rPr>
        <w:t xml:space="preserve"> distance is ideal for cases where feature correlations are important.</w:t>
      </w:r>
    </w:p>
    <w:p w14:paraId="2A7E17EF" w14:textId="77777777" w:rsidR="009D651F" w:rsidRPr="009D651F" w:rsidRDefault="009D651F">
      <w:pPr>
        <w:rPr>
          <w:bCs/>
        </w:rPr>
      </w:pPr>
    </w:p>
    <w:sectPr w:rsidR="009D651F" w:rsidRPr="009D6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703F"/>
    <w:multiLevelType w:val="hybridMultilevel"/>
    <w:tmpl w:val="D3F4C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69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1F"/>
    <w:rsid w:val="004C3F01"/>
    <w:rsid w:val="008D60D1"/>
    <w:rsid w:val="009D651F"/>
    <w:rsid w:val="00DB1466"/>
    <w:rsid w:val="00E9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4802"/>
  <w15:chartTrackingRefBased/>
  <w15:docId w15:val="{CAC04221-3843-443E-930B-468C4404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1F"/>
    <w:pPr>
      <w:spacing w:line="300" w:lineRule="auto"/>
    </w:pPr>
    <w:rPr>
      <w:rFonts w:ascii="Calibri" w:eastAsia="Calibri" w:hAnsi="Calibri" w:cs="Calibri"/>
      <w:kern w:val="0"/>
      <w:sz w:val="21"/>
      <w:szCs w:val="21"/>
      <w:lang w:eastAsia="en-IN"/>
      <w14:ligatures w14:val="none"/>
    </w:rPr>
  </w:style>
  <w:style w:type="paragraph" w:styleId="Heading1">
    <w:name w:val="heading 1"/>
    <w:basedOn w:val="Normal"/>
    <w:next w:val="Normal"/>
    <w:link w:val="Heading1Char"/>
    <w:uiPriority w:val="9"/>
    <w:qFormat/>
    <w:rsid w:val="009D6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51F"/>
    <w:rPr>
      <w:rFonts w:eastAsiaTheme="majorEastAsia" w:cstheme="majorBidi"/>
      <w:color w:val="272727" w:themeColor="text1" w:themeTint="D8"/>
    </w:rPr>
  </w:style>
  <w:style w:type="paragraph" w:styleId="Title">
    <w:name w:val="Title"/>
    <w:basedOn w:val="Normal"/>
    <w:next w:val="Normal"/>
    <w:link w:val="TitleChar"/>
    <w:uiPriority w:val="10"/>
    <w:qFormat/>
    <w:rsid w:val="009D6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51F"/>
    <w:pPr>
      <w:spacing w:before="160"/>
      <w:jc w:val="center"/>
    </w:pPr>
    <w:rPr>
      <w:i/>
      <w:iCs/>
      <w:color w:val="404040" w:themeColor="text1" w:themeTint="BF"/>
    </w:rPr>
  </w:style>
  <w:style w:type="character" w:customStyle="1" w:styleId="QuoteChar">
    <w:name w:val="Quote Char"/>
    <w:basedOn w:val="DefaultParagraphFont"/>
    <w:link w:val="Quote"/>
    <w:uiPriority w:val="29"/>
    <w:rsid w:val="009D651F"/>
    <w:rPr>
      <w:i/>
      <w:iCs/>
      <w:color w:val="404040" w:themeColor="text1" w:themeTint="BF"/>
    </w:rPr>
  </w:style>
  <w:style w:type="paragraph" w:styleId="ListParagraph">
    <w:name w:val="List Paragraph"/>
    <w:basedOn w:val="Normal"/>
    <w:uiPriority w:val="34"/>
    <w:qFormat/>
    <w:rsid w:val="009D651F"/>
    <w:pPr>
      <w:ind w:left="720"/>
      <w:contextualSpacing/>
    </w:pPr>
  </w:style>
  <w:style w:type="character" w:styleId="IntenseEmphasis">
    <w:name w:val="Intense Emphasis"/>
    <w:basedOn w:val="DefaultParagraphFont"/>
    <w:uiPriority w:val="21"/>
    <w:qFormat/>
    <w:rsid w:val="009D651F"/>
    <w:rPr>
      <w:i/>
      <w:iCs/>
      <w:color w:val="0F4761" w:themeColor="accent1" w:themeShade="BF"/>
    </w:rPr>
  </w:style>
  <w:style w:type="paragraph" w:styleId="IntenseQuote">
    <w:name w:val="Intense Quote"/>
    <w:basedOn w:val="Normal"/>
    <w:next w:val="Normal"/>
    <w:link w:val="IntenseQuoteChar"/>
    <w:uiPriority w:val="30"/>
    <w:qFormat/>
    <w:rsid w:val="009D6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51F"/>
    <w:rPr>
      <w:i/>
      <w:iCs/>
      <w:color w:val="0F4761" w:themeColor="accent1" w:themeShade="BF"/>
    </w:rPr>
  </w:style>
  <w:style w:type="character" w:styleId="IntenseReference">
    <w:name w:val="Intense Reference"/>
    <w:basedOn w:val="DefaultParagraphFont"/>
    <w:uiPriority w:val="32"/>
    <w:qFormat/>
    <w:rsid w:val="009D6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Karpe</dc:creator>
  <cp:keywords/>
  <dc:description/>
  <cp:lastModifiedBy>Santosh Karpe</cp:lastModifiedBy>
  <cp:revision>1</cp:revision>
  <dcterms:created xsi:type="dcterms:W3CDTF">2025-01-01T11:31:00Z</dcterms:created>
  <dcterms:modified xsi:type="dcterms:W3CDTF">2025-01-01T11:35:00Z</dcterms:modified>
</cp:coreProperties>
</file>