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77679B" w:rsidRDefault="0077679B" w14:paraId="5ACD03AC" w14:textId="657EA1DB">
      <w:pPr>
        <w:rPr>
          <w:lang w:val="es-MX"/>
        </w:rPr>
      </w:pPr>
    </w:p>
    <w:p w:rsidR="00B43148" w:rsidP="00701BED" w:rsidRDefault="00701BED" w14:paraId="4A5EF7A9" w14:textId="72184D6B">
      <w:pPr>
        <w:pStyle w:val="Ttulo1"/>
        <w:jc w:val="center"/>
      </w:pPr>
      <w:r w:rsidRPr="00701BED">
        <w:t>Proyecto: Análisis del Movimiento Armónico Simple en un Péndulo</w:t>
      </w:r>
    </w:p>
    <w:p w:rsidRPr="00A25EA0" w:rsidR="00701BED" w:rsidP="00701BED" w:rsidRDefault="003740FC" w14:paraId="3B8953F7" w14:textId="036B1DF4">
      <w:pPr>
        <w:rPr>
          <w:color w:val="FF0000"/>
          <w:sz w:val="32"/>
          <w:szCs w:val="32"/>
        </w:rPr>
      </w:pPr>
      <w:r w:rsidRPr="47D5B198" w:rsidR="003740FC">
        <w:rPr>
          <w:color w:val="FF0000"/>
          <w:sz w:val="32"/>
          <w:szCs w:val="32"/>
        </w:rPr>
        <w:t>FE</w:t>
      </w:r>
      <w:r w:rsidRPr="47D5B198" w:rsidR="00A25EA0">
        <w:rPr>
          <w:color w:val="FF0000"/>
          <w:sz w:val="32"/>
          <w:szCs w:val="32"/>
        </w:rPr>
        <w:t xml:space="preserve">CHA DE ENTREGA: </w:t>
      </w:r>
      <w:r w:rsidRPr="47D5B198" w:rsidR="00BA688E">
        <w:rPr>
          <w:color w:val="FF0000"/>
          <w:sz w:val="32"/>
          <w:szCs w:val="32"/>
        </w:rPr>
        <w:t xml:space="preserve">21 de </w:t>
      </w:r>
      <w:bookmarkStart w:name="_Int_OsSz8L9V" w:id="947653074"/>
      <w:r w:rsidRPr="47D5B198" w:rsidR="00BA688E">
        <w:rPr>
          <w:color w:val="FF0000"/>
          <w:sz w:val="32"/>
          <w:szCs w:val="32"/>
        </w:rPr>
        <w:t>Abril</w:t>
      </w:r>
      <w:bookmarkEnd w:id="947653074"/>
      <w:r w:rsidRPr="47D5B198" w:rsidR="00BA688E">
        <w:rPr>
          <w:color w:val="FF0000"/>
          <w:sz w:val="32"/>
          <w:szCs w:val="32"/>
        </w:rPr>
        <w:t xml:space="preserve"> de 2025</w:t>
      </w:r>
    </w:p>
    <w:p w:rsidRPr="00974AA5" w:rsidR="00974AA5" w:rsidP="00974AA5" w:rsidRDefault="00974AA5" w14:paraId="72B1D91F" w14:textId="77777777">
      <w:pPr>
        <w:pStyle w:val="Ttulo2"/>
      </w:pPr>
      <w:r w:rsidRPr="00974AA5">
        <w:t>Objetivo</w:t>
      </w:r>
    </w:p>
    <w:p w:rsidR="00974AA5" w:rsidP="00974AA5" w:rsidRDefault="00974AA5" w14:paraId="2BE36569" w14:textId="51E6ECB0">
      <w:r w:rsidRPr="00974AA5">
        <w:t>El objetivo de este proyecto es crear un video de un péndulo en movimiento y realizar un análisis exhaustivo del Movimiento Arm</w:t>
      </w:r>
      <w:r>
        <w:t>ó</w:t>
      </w:r>
      <w:r w:rsidRPr="00974AA5">
        <w:t>nico Simple (MAS) del péndulo utilizando técnicas de procesamiento de imágenes y visión por computadora. Se busca medir y comparar experimentalmente las velocidades y aceleraciones del péndulo con las fórmulas teóricas del MAS.</w:t>
      </w:r>
    </w:p>
    <w:p w:rsidR="00A23003" w:rsidP="00974AA5" w:rsidRDefault="00A23003" w14:paraId="553256F8" w14:textId="77777777"/>
    <w:p w:rsidR="00A23003" w:rsidP="00A23003" w:rsidRDefault="00A23003" w14:paraId="22C568FF" w14:textId="48B0148E">
      <w:pPr>
        <w:jc w:val="center"/>
      </w:pPr>
      <w:r>
        <w:rPr>
          <w:noProof/>
        </w:rPr>
        <w:drawing>
          <wp:inline distT="0" distB="0" distL="0" distR="0" wp14:anchorId="26116919" wp14:editId="75A74954">
            <wp:extent cx="2762250" cy="2428875"/>
            <wp:effectExtent l="0" t="0" r="0" b="9525"/>
            <wp:docPr id="1146787357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87357" name="Imagen 1" descr="Gráfico, Gráfico radi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5" w:rsidP="00974AA5" w:rsidRDefault="00974AA5" w14:paraId="03178491" w14:textId="77777777"/>
    <w:p w:rsidRPr="006D7EF3" w:rsidR="006D7EF3" w:rsidP="006D7EF3" w:rsidRDefault="006D7EF3" w14:paraId="01015C20" w14:textId="77777777">
      <w:pPr>
        <w:pStyle w:val="Ttulo2"/>
      </w:pPr>
      <w:r w:rsidRPr="006D7EF3">
        <w:t>Requisitos</w:t>
      </w:r>
    </w:p>
    <w:p w:rsidRPr="006D7EF3" w:rsidR="006D7EF3" w:rsidP="006D7EF3" w:rsidRDefault="006D7EF3" w14:paraId="2C37E1E3" w14:textId="77777777">
      <w:pPr>
        <w:numPr>
          <w:ilvl w:val="0"/>
          <w:numId w:val="1"/>
        </w:numPr>
      </w:pPr>
      <w:r w:rsidRPr="006D7EF3">
        <w:rPr>
          <w:b/>
          <w:bCs/>
        </w:rPr>
        <w:t>Grabación del Video:</w:t>
      </w:r>
    </w:p>
    <w:p w:rsidRPr="006D7EF3" w:rsidR="006D7EF3" w:rsidP="006D7EF3" w:rsidRDefault="006D7EF3" w14:paraId="76E18606" w14:textId="77777777">
      <w:pPr>
        <w:numPr>
          <w:ilvl w:val="1"/>
          <w:numId w:val="1"/>
        </w:numPr>
      </w:pPr>
      <w:r w:rsidRPr="006D7EF3">
        <w:t>Capture un video de un péndulo en movimiento, asegurándose de que el péndulo oscile con amplitud significativa para una observación clara del movimiento.</w:t>
      </w:r>
    </w:p>
    <w:p w:rsidRPr="006D7EF3" w:rsidR="006D7EF3" w:rsidP="006D7EF3" w:rsidRDefault="006D7EF3" w14:paraId="44DF813D" w14:textId="77777777">
      <w:pPr>
        <w:numPr>
          <w:ilvl w:val="0"/>
          <w:numId w:val="1"/>
        </w:numPr>
      </w:pPr>
      <w:r w:rsidRPr="006D7EF3">
        <w:rPr>
          <w:b/>
          <w:bCs/>
        </w:rPr>
        <w:lastRenderedPageBreak/>
        <w:t>Procesamiento de Imágenes:</w:t>
      </w:r>
    </w:p>
    <w:p w:rsidRPr="006D7EF3" w:rsidR="006D7EF3" w:rsidP="006D7EF3" w:rsidRDefault="006D7EF3" w14:paraId="4D6DD65A" w14:textId="77777777">
      <w:pPr>
        <w:numPr>
          <w:ilvl w:val="1"/>
          <w:numId w:val="1"/>
        </w:numPr>
      </w:pPr>
      <w:r w:rsidRPr="006D7EF3">
        <w:rPr>
          <w:b/>
          <w:bCs/>
        </w:rPr>
        <w:t>Preprocesamiento:</w:t>
      </w:r>
    </w:p>
    <w:p w:rsidRPr="006D7EF3" w:rsidR="006D7EF3" w:rsidP="006D7EF3" w:rsidRDefault="006D7EF3" w14:paraId="09C528B2" w14:textId="73512278">
      <w:pPr>
        <w:numPr>
          <w:ilvl w:val="2"/>
          <w:numId w:val="1"/>
        </w:numPr>
      </w:pPr>
      <w:r w:rsidRPr="006D7EF3">
        <w:t>Convertir el video a escala de grises</w:t>
      </w:r>
      <w:r>
        <w:t xml:space="preserve"> o a otro espacio de color si lo considera necesario</w:t>
      </w:r>
      <w:r w:rsidRPr="006D7EF3">
        <w:t>.</w:t>
      </w:r>
    </w:p>
    <w:p w:rsidRPr="000F73E1" w:rsidR="006D7EF3" w:rsidP="006D7EF3" w:rsidRDefault="006D7EF3" w14:paraId="60EF1607" w14:textId="583C8116">
      <w:pPr>
        <w:numPr>
          <w:ilvl w:val="1"/>
          <w:numId w:val="1"/>
        </w:numPr>
      </w:pPr>
      <w:r w:rsidRPr="006D7EF3">
        <w:rPr>
          <w:b/>
          <w:bCs/>
        </w:rPr>
        <w:t>Detección de</w:t>
      </w:r>
      <w:r>
        <w:rPr>
          <w:b/>
          <w:bCs/>
        </w:rPr>
        <w:t>l</w:t>
      </w:r>
      <w:r w:rsidRPr="006D7EF3">
        <w:rPr>
          <w:b/>
          <w:bCs/>
        </w:rPr>
        <w:t xml:space="preserve"> </w:t>
      </w:r>
      <w:r>
        <w:rPr>
          <w:b/>
          <w:bCs/>
        </w:rPr>
        <w:t xml:space="preserve">Objeto de </w:t>
      </w:r>
      <w:r w:rsidR="00140A36">
        <w:rPr>
          <w:b/>
          <w:bCs/>
        </w:rPr>
        <w:t>interés</w:t>
      </w:r>
      <w:r w:rsidRPr="006D7EF3">
        <w:rPr>
          <w:b/>
          <w:bCs/>
        </w:rPr>
        <w:t>:</w:t>
      </w:r>
    </w:p>
    <w:p w:rsidRPr="006D7EF3" w:rsidR="000F73E1" w:rsidP="000F73E1" w:rsidRDefault="000F73E1" w14:paraId="4AA082EB" w14:textId="211D97D9">
      <w:pPr>
        <w:numPr>
          <w:ilvl w:val="2"/>
          <w:numId w:val="1"/>
        </w:numPr>
      </w:pPr>
      <w:r>
        <w:rPr>
          <w:b/>
          <w:bCs/>
        </w:rPr>
        <w:t>Sugerencia:</w:t>
      </w:r>
    </w:p>
    <w:p w:rsidRPr="006D7EF3" w:rsidR="006D7EF3" w:rsidP="000F73E1" w:rsidRDefault="006D7EF3" w14:paraId="4F2CF0F8" w14:textId="1023557F">
      <w:pPr>
        <w:numPr>
          <w:ilvl w:val="3"/>
          <w:numId w:val="1"/>
        </w:numPr>
      </w:pPr>
      <w:r>
        <w:t xml:space="preserve">Utilizando técnicas de </w:t>
      </w:r>
      <w:r w:rsidR="00A347D6">
        <w:t>umbral</w:t>
      </w:r>
      <w:r w:rsidR="00140A36">
        <w:t xml:space="preserve"> </w:t>
      </w:r>
      <w:r>
        <w:t>y detección de</w:t>
      </w:r>
      <w:r w:rsidR="00A347D6">
        <w:t xml:space="preserve"> bordes halle el contorno del péndulo</w:t>
      </w:r>
      <w:r w:rsidR="00174C03">
        <w:t>.</w:t>
      </w:r>
    </w:p>
    <w:p w:rsidRPr="006D7EF3" w:rsidR="006D7EF3" w:rsidP="00174C03" w:rsidRDefault="006D7EF3" w14:paraId="0A253F8D" w14:textId="7900A6AF">
      <w:pPr>
        <w:numPr>
          <w:ilvl w:val="3"/>
          <w:numId w:val="1"/>
        </w:numPr>
      </w:pPr>
      <w:r w:rsidRPr="006D7EF3">
        <w:t xml:space="preserve">Detectar </w:t>
      </w:r>
      <w:r w:rsidR="00174C03">
        <w:t xml:space="preserve">el centro de masa del péndulo </w:t>
      </w:r>
      <w:r w:rsidR="00140A36">
        <w:t xml:space="preserve">o el </w:t>
      </w:r>
      <w:r w:rsidR="00EC7111">
        <w:t xml:space="preserve">centroide </w:t>
      </w:r>
      <w:r w:rsidRPr="006D7EF3" w:rsidR="00EC7111">
        <w:t>con</w:t>
      </w:r>
      <w:r w:rsidR="00140A36">
        <w:t xml:space="preserve"> el fin de que sea </w:t>
      </w:r>
      <w:r w:rsidR="00EC7111">
        <w:t>más</w:t>
      </w:r>
      <w:r w:rsidR="00140A36">
        <w:t xml:space="preserve"> fácil trabajar con el objeto en movimiento</w:t>
      </w:r>
      <w:r w:rsidRPr="006D7EF3">
        <w:t>.</w:t>
      </w:r>
    </w:p>
    <w:p w:rsidRPr="006D7EF3" w:rsidR="006D7EF3" w:rsidP="006D7EF3" w:rsidRDefault="006D7EF3" w14:paraId="5203B573" w14:textId="77777777">
      <w:pPr>
        <w:numPr>
          <w:ilvl w:val="1"/>
          <w:numId w:val="1"/>
        </w:numPr>
      </w:pPr>
      <w:r w:rsidRPr="006D7EF3">
        <w:rPr>
          <w:b/>
          <w:bCs/>
        </w:rPr>
        <w:t>Operaciones Morfológicas:</w:t>
      </w:r>
    </w:p>
    <w:p w:rsidRPr="006D7EF3" w:rsidR="006D7EF3" w:rsidP="006D7EF3" w:rsidRDefault="006D7EF3" w14:paraId="7354E393" w14:textId="77777777">
      <w:pPr>
        <w:numPr>
          <w:ilvl w:val="2"/>
          <w:numId w:val="1"/>
        </w:numPr>
      </w:pPr>
      <w:r w:rsidRPr="006D7EF3">
        <w:t>Aplicar erosión y dilatación para mejorar la detección de bordes y contornos y reducir el ruido en la imagen.</w:t>
      </w:r>
    </w:p>
    <w:p w:rsidRPr="006D7EF3" w:rsidR="006D7EF3" w:rsidP="006D7EF3" w:rsidRDefault="006D7EF3" w14:paraId="1AAB86B3" w14:textId="77777777">
      <w:pPr>
        <w:numPr>
          <w:ilvl w:val="2"/>
          <w:numId w:val="1"/>
        </w:numPr>
      </w:pPr>
      <w:r w:rsidRPr="006D7EF3">
        <w:t>Realizar transformaciones morfológicas para limpiar y mejorar la precisión de la detección del objeto.</w:t>
      </w:r>
    </w:p>
    <w:p w:rsidRPr="006D7EF3" w:rsidR="006D7EF3" w:rsidP="006D7EF3" w:rsidRDefault="006D7EF3" w14:paraId="415B4417" w14:textId="77777777">
      <w:pPr>
        <w:numPr>
          <w:ilvl w:val="1"/>
          <w:numId w:val="1"/>
        </w:numPr>
      </w:pPr>
      <w:r w:rsidRPr="006D7EF3">
        <w:rPr>
          <w:b/>
          <w:bCs/>
        </w:rPr>
        <w:t>Transformación de Espacio de Color:</w:t>
      </w:r>
    </w:p>
    <w:p w:rsidRPr="006D7EF3" w:rsidR="006D7EF3" w:rsidP="006D7EF3" w:rsidRDefault="006D7EF3" w14:paraId="654FEFA2" w14:textId="77777777">
      <w:pPr>
        <w:numPr>
          <w:ilvl w:val="2"/>
          <w:numId w:val="1"/>
        </w:numPr>
      </w:pPr>
      <w:r w:rsidRPr="006D7EF3">
        <w:t>Si es necesario, convertir entre diferentes espacios de color (por ejemplo, de BGR a HSV) para mejorar la segmentación del objeto.</w:t>
      </w:r>
    </w:p>
    <w:p w:rsidRPr="006D7EF3" w:rsidR="006D7EF3" w:rsidP="006D7EF3" w:rsidRDefault="006D7EF3" w14:paraId="46A90C6B" w14:textId="77777777">
      <w:pPr>
        <w:numPr>
          <w:ilvl w:val="0"/>
          <w:numId w:val="1"/>
        </w:numPr>
      </w:pPr>
      <w:r w:rsidRPr="006D7EF3">
        <w:rPr>
          <w:b/>
          <w:bCs/>
        </w:rPr>
        <w:t>Cálculo de Parámetros del Movimiento:</w:t>
      </w:r>
    </w:p>
    <w:p w:rsidRPr="006D7EF3" w:rsidR="006D7EF3" w:rsidP="006D7EF3" w:rsidRDefault="006D7EF3" w14:paraId="5E4E344B" w14:textId="77777777">
      <w:pPr>
        <w:numPr>
          <w:ilvl w:val="1"/>
          <w:numId w:val="1"/>
        </w:numPr>
      </w:pPr>
      <w:r w:rsidRPr="006D7EF3">
        <w:rPr>
          <w:b/>
          <w:bCs/>
        </w:rPr>
        <w:t>Medición del Movimiento:</w:t>
      </w:r>
    </w:p>
    <w:p w:rsidRPr="006D7EF3" w:rsidR="006D7EF3" w:rsidP="006D7EF3" w:rsidRDefault="006D7EF3" w14:paraId="79390FC3" w14:textId="77777777">
      <w:pPr>
        <w:numPr>
          <w:ilvl w:val="2"/>
          <w:numId w:val="1"/>
        </w:numPr>
      </w:pPr>
      <w:r w:rsidRPr="006D7EF3">
        <w:t>Extraer el centro del péndulo en cada fotograma del video.</w:t>
      </w:r>
    </w:p>
    <w:p w:rsidRPr="006D7EF3" w:rsidR="006D7EF3" w:rsidP="006D7EF3" w:rsidRDefault="006D7EF3" w14:paraId="1D1EA8F9" w14:textId="77777777">
      <w:pPr>
        <w:numPr>
          <w:ilvl w:val="2"/>
          <w:numId w:val="1"/>
        </w:numPr>
      </w:pPr>
      <w:r w:rsidRPr="006D7EF3">
        <w:t>Calcular la velocidad y aceleración del péndulo en función del tiempo.</w:t>
      </w:r>
    </w:p>
    <w:p w:rsidRPr="00AE1CFE" w:rsidR="006D7EF3" w:rsidP="006D7EF3" w:rsidRDefault="006D7EF3" w14:paraId="3C45191F" w14:textId="77777777">
      <w:pPr>
        <w:numPr>
          <w:ilvl w:val="1"/>
          <w:numId w:val="1"/>
        </w:numPr>
      </w:pPr>
      <w:r w:rsidRPr="006D7EF3">
        <w:rPr>
          <w:b/>
          <w:bCs/>
        </w:rPr>
        <w:t>Comparación con las Fórmulas Teóricas del Péndulo:</w:t>
      </w:r>
    </w:p>
    <w:p w:rsidRPr="005033CC" w:rsidR="00AE1CFE" w:rsidP="00AE1CFE" w:rsidRDefault="00AE1CFE" w14:paraId="3E22BBF4" w14:textId="5D858773">
      <w:pPr>
        <w:numPr>
          <w:ilvl w:val="2"/>
          <w:numId w:val="1"/>
        </w:numPr>
        <w:rPr/>
      </w:pPr>
      <w:r w:rsidRPr="47D5B198" w:rsidR="00AE1CFE">
        <w:rPr>
          <w:b w:val="1"/>
          <w:bCs w:val="1"/>
        </w:rPr>
        <w:t xml:space="preserve">Compare </w:t>
      </w:r>
      <w:r w:rsidRPr="47D5B198" w:rsidR="00850EE3">
        <w:rPr>
          <w:b w:val="1"/>
          <w:bCs w:val="1"/>
        </w:rPr>
        <w:t>aceleración en los extremos, velocidad en extremos y velocidad en todo instante</w:t>
      </w:r>
      <w:r w:rsidRPr="47D5B198" w:rsidR="00F55C1B">
        <w:rPr>
          <w:b w:val="1"/>
          <w:bCs w:val="1"/>
        </w:rPr>
        <w:t xml:space="preserve"> con las</w:t>
      </w:r>
      <w:r w:rsidRPr="47D5B198" w:rsidR="005F5077">
        <w:rPr>
          <w:b w:val="1"/>
          <w:bCs w:val="1"/>
        </w:rPr>
        <w:t xml:space="preserve"> </w:t>
      </w:r>
      <w:r w:rsidRPr="47D5B198" w:rsidR="22D0C63B">
        <w:rPr>
          <w:b w:val="1"/>
          <w:bCs w:val="1"/>
        </w:rPr>
        <w:t>fórmulas</w:t>
      </w:r>
      <w:r w:rsidRPr="47D5B198" w:rsidR="005F5077">
        <w:rPr>
          <w:b w:val="1"/>
          <w:bCs w:val="1"/>
        </w:rPr>
        <w:t xml:space="preserve"> que modelan el movimiento.</w:t>
      </w:r>
    </w:p>
    <w:p w:rsidRPr="005F5077" w:rsidR="005033CC" w:rsidP="00AE1CFE" w:rsidRDefault="005033CC" w14:paraId="781222B4" w14:textId="2073876F">
      <w:pPr>
        <w:numPr>
          <w:ilvl w:val="2"/>
          <w:numId w:val="1"/>
        </w:numPr>
      </w:pPr>
      <w:r>
        <w:rPr>
          <w:b/>
          <w:bCs/>
        </w:rPr>
        <w:t xml:space="preserve">Compruebe </w:t>
      </w:r>
      <w:r w:rsidR="009564FA">
        <w:rPr>
          <w:b/>
          <w:bCs/>
        </w:rPr>
        <w:t>que el péndulo cumple con un M.A.S</w:t>
      </w:r>
    </w:p>
    <w:p w:rsidR="005F5077" w:rsidP="005F5077" w:rsidRDefault="005F5077" w14:paraId="5216DE40" w14:textId="481B3FB9">
      <w:pPr>
        <w:numPr>
          <w:ilvl w:val="0"/>
          <w:numId w:val="1"/>
        </w:numPr>
      </w:pPr>
      <w:r w:rsidRPr="005F5077">
        <w:t xml:space="preserve"> </w:t>
      </w:r>
      <w:r w:rsidRPr="005F5077">
        <w:rPr>
          <w:b/>
          <w:bCs/>
        </w:rPr>
        <w:t>Visualización y Resultados:</w:t>
      </w:r>
    </w:p>
    <w:p w:rsidR="00C540B6" w:rsidP="00C540B6" w:rsidRDefault="005F5077" w14:paraId="6357E514" w14:textId="77777777">
      <w:pPr>
        <w:numPr>
          <w:ilvl w:val="1"/>
          <w:numId w:val="1"/>
        </w:numPr>
      </w:pPr>
      <w:r w:rsidRPr="005F5077">
        <w:lastRenderedPageBreak/>
        <w:t>Superponer la información calculada (velocidad, aceleración, ángulo) en el video.</w:t>
      </w:r>
    </w:p>
    <w:p w:rsidR="00C540B6" w:rsidP="00C540B6" w:rsidRDefault="005F5077" w14:paraId="4FDD6669" w14:textId="77777777">
      <w:pPr>
        <w:numPr>
          <w:ilvl w:val="1"/>
          <w:numId w:val="1"/>
        </w:numPr>
      </w:pPr>
      <w:r w:rsidRPr="005F5077">
        <w:t>Crear gráficos y mostrar cómo las mediciones experimentales se alinean o desvían de las predicciones teóricas.</w:t>
      </w:r>
    </w:p>
    <w:p w:rsidRPr="005F5077" w:rsidR="005F5077" w:rsidP="00C540B6" w:rsidRDefault="005F5077" w14:paraId="6EE30646" w14:textId="72BCCBA5">
      <w:pPr>
        <w:numPr>
          <w:ilvl w:val="1"/>
          <w:numId w:val="1"/>
        </w:numPr>
      </w:pPr>
      <w:r w:rsidRPr="005F5077">
        <w:t>Añadir etiquetas y anotaciones en el video para destacar las mediciones y comparaciones.</w:t>
      </w:r>
    </w:p>
    <w:p w:rsidRPr="005F5077" w:rsidR="005F5077" w:rsidP="005F5077" w:rsidRDefault="005F5077" w14:paraId="1674A75D" w14:textId="37649886">
      <w:pPr>
        <w:numPr>
          <w:ilvl w:val="0"/>
          <w:numId w:val="1"/>
        </w:numPr>
      </w:pPr>
      <w:r w:rsidRPr="005F5077">
        <w:rPr>
          <w:b/>
          <w:bCs/>
        </w:rPr>
        <w:t>Presentación:</w:t>
      </w:r>
    </w:p>
    <w:p w:rsidR="00C540B6" w:rsidP="00C540B6" w:rsidRDefault="005F5077" w14:paraId="74CC46A1" w14:textId="1C6D2A31">
      <w:pPr>
        <w:numPr>
          <w:ilvl w:val="1"/>
          <w:numId w:val="1"/>
        </w:numPr>
        <w:rPr/>
      </w:pPr>
      <w:r w:rsidR="005F5077">
        <w:rPr/>
        <w:t xml:space="preserve">Prepare un </w:t>
      </w:r>
      <w:r w:rsidR="17A626BF">
        <w:rPr/>
        <w:t>informe (</w:t>
      </w:r>
      <w:r w:rsidR="00B82587">
        <w:rPr/>
        <w:t>formato IEEE)</w:t>
      </w:r>
      <w:r w:rsidR="005F5077">
        <w:rPr/>
        <w:t xml:space="preserve"> </w:t>
      </w:r>
      <w:r w:rsidR="000C68CC">
        <w:rPr/>
        <w:t>y</w:t>
      </w:r>
      <w:r w:rsidR="005F5077">
        <w:rPr/>
        <w:t xml:space="preserve"> </w:t>
      </w:r>
      <w:r w:rsidR="624989E2">
        <w:rPr/>
        <w:t>presentación (PowerPoint</w:t>
      </w:r>
      <w:r w:rsidR="00B82587">
        <w:rPr/>
        <w:t xml:space="preserve">, </w:t>
      </w:r>
      <w:r w:rsidR="005047FF">
        <w:rPr/>
        <w:t xml:space="preserve">presentación </w:t>
      </w:r>
      <w:r w:rsidR="1310361B">
        <w:rPr/>
        <w:t>Google</w:t>
      </w:r>
      <w:r w:rsidR="005047FF">
        <w:rPr/>
        <w:t>, entre otros</w:t>
      </w:r>
      <w:r w:rsidR="00B82587">
        <w:rPr/>
        <w:t>)</w:t>
      </w:r>
      <w:r w:rsidR="005F5077">
        <w:rPr/>
        <w:t xml:space="preserve"> que explique el proceso seguido, los resultados obtenidos y una comparación entre los datos experimentales y las fórmulas teóricas del péndulo.</w:t>
      </w:r>
    </w:p>
    <w:p w:rsidRPr="005F5077" w:rsidR="005F5077" w:rsidP="00C540B6" w:rsidRDefault="005F5077" w14:paraId="445C150B" w14:textId="525DD54A">
      <w:pPr>
        <w:numPr>
          <w:ilvl w:val="1"/>
          <w:numId w:val="1"/>
        </w:numPr>
      </w:pPr>
      <w:r w:rsidRPr="005F5077">
        <w:t>Incluya capturas de pantalla del video procesado y gráficos de las comparaciones.</w:t>
      </w:r>
    </w:p>
    <w:p w:rsidR="00322B11" w:rsidP="00C84D5C" w:rsidRDefault="00322B11" w14:paraId="0F1C3469" w14:textId="77777777"/>
    <w:p w:rsidRPr="00322B11" w:rsidR="00322B11" w:rsidP="00EE66F2" w:rsidRDefault="00322B11" w14:paraId="6E5C45CE" w14:textId="77777777">
      <w:pPr>
        <w:pStyle w:val="Ttulo2"/>
      </w:pPr>
      <w:r w:rsidRPr="00322B11">
        <w:t>Entregables</w:t>
      </w:r>
    </w:p>
    <w:p w:rsidRPr="00322B11" w:rsidR="00322B11" w:rsidP="00322B11" w:rsidRDefault="00322B11" w14:paraId="64EED570" w14:textId="7169B15D">
      <w:pPr>
        <w:numPr>
          <w:ilvl w:val="0"/>
          <w:numId w:val="2"/>
        </w:numPr>
      </w:pPr>
      <w:r w:rsidRPr="00322B11">
        <w:t xml:space="preserve">Video procesado con superposición de datos del </w:t>
      </w:r>
      <w:r w:rsidRPr="00322B11" w:rsidR="000A4510">
        <w:t>movimiento</w:t>
      </w:r>
      <w:r w:rsidR="000A4510">
        <w:t xml:space="preserve"> (</w:t>
      </w:r>
      <w:r w:rsidR="00DF6253">
        <w:t>como se muestre a elección del estudiante</w:t>
      </w:r>
      <w:r w:rsidR="000A4510">
        <w:t>, se puede recoger un vector y graficar o se puede mostrar sobre el video</w:t>
      </w:r>
      <w:r w:rsidR="00DF6253">
        <w:t>)</w:t>
      </w:r>
      <w:r w:rsidRPr="00322B11">
        <w:t>.</w:t>
      </w:r>
    </w:p>
    <w:p w:rsidRPr="00322B11" w:rsidR="00322B11" w:rsidP="00322B11" w:rsidRDefault="00322B11" w14:paraId="397F0F37" w14:textId="77777777">
      <w:pPr>
        <w:numPr>
          <w:ilvl w:val="0"/>
          <w:numId w:val="2"/>
        </w:numPr>
      </w:pPr>
      <w:r w:rsidRPr="00322B11">
        <w:t>Código fuente utilizado para el procesamiento de imágenes y análisis de datos.</w:t>
      </w:r>
    </w:p>
    <w:p w:rsidRPr="00322B11" w:rsidR="00322B11" w:rsidP="00322B11" w:rsidRDefault="00322B11" w14:paraId="5A778F8A" w14:textId="0F965A7A">
      <w:pPr>
        <w:numPr>
          <w:ilvl w:val="0"/>
          <w:numId w:val="2"/>
        </w:numPr>
      </w:pPr>
      <w:r w:rsidRPr="00322B11">
        <w:t xml:space="preserve">Informe </w:t>
      </w:r>
      <w:r w:rsidR="005047FF">
        <w:t>y</w:t>
      </w:r>
      <w:r w:rsidRPr="00322B11">
        <w:t xml:space="preserve"> presentación con las conclusiones del análisis comparativo, incluyendo gráficos de las comparaciones entre datos experimentales y fórmulas teóricas.</w:t>
      </w:r>
    </w:p>
    <w:p w:rsidRPr="006D7EF3" w:rsidR="00322B11" w:rsidP="00C84D5C" w:rsidRDefault="00322B11" w14:paraId="28A9CA5E" w14:textId="77777777"/>
    <w:p w:rsidRPr="00974AA5" w:rsidR="006D7EF3" w:rsidP="00974AA5" w:rsidRDefault="006D7EF3" w14:paraId="74F2D4EB" w14:textId="77777777"/>
    <w:p w:rsidRPr="00701BED" w:rsidR="00701BED" w:rsidP="00701BED" w:rsidRDefault="00701BED" w14:paraId="6FD6D5D7" w14:textId="77777777"/>
    <w:sectPr w:rsidRPr="00701BED" w:rsidR="00701BED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78B1" w:rsidP="00C36FDA" w:rsidRDefault="00B678B1" w14:paraId="513C8269" w14:textId="77777777">
      <w:pPr>
        <w:spacing w:after="0" w:line="240" w:lineRule="auto"/>
      </w:pPr>
      <w:r>
        <w:separator/>
      </w:r>
    </w:p>
  </w:endnote>
  <w:endnote w:type="continuationSeparator" w:id="0">
    <w:p w:rsidR="00B678B1" w:rsidP="00C36FDA" w:rsidRDefault="00B678B1" w14:paraId="26EC542D" w14:textId="77777777">
      <w:pPr>
        <w:spacing w:after="0" w:line="240" w:lineRule="auto"/>
      </w:pPr>
      <w:r>
        <w:continuationSeparator/>
      </w:r>
    </w:p>
  </w:endnote>
  <w:endnote w:type="continuationNotice" w:id="1">
    <w:p w:rsidR="00B678B1" w:rsidRDefault="00B678B1" w14:paraId="0B85BAF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78B1" w:rsidP="00C36FDA" w:rsidRDefault="00B678B1" w14:paraId="76E751F9" w14:textId="77777777">
      <w:pPr>
        <w:spacing w:after="0" w:line="240" w:lineRule="auto"/>
      </w:pPr>
      <w:r>
        <w:separator/>
      </w:r>
    </w:p>
  </w:footnote>
  <w:footnote w:type="continuationSeparator" w:id="0">
    <w:p w:rsidR="00B678B1" w:rsidP="00C36FDA" w:rsidRDefault="00B678B1" w14:paraId="034BEA14" w14:textId="77777777">
      <w:pPr>
        <w:spacing w:after="0" w:line="240" w:lineRule="auto"/>
      </w:pPr>
      <w:r>
        <w:continuationSeparator/>
      </w:r>
    </w:p>
  </w:footnote>
  <w:footnote w:type="continuationNotice" w:id="1">
    <w:p w:rsidR="00B678B1" w:rsidRDefault="00B678B1" w14:paraId="7ECAB5F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tbl>
    <w:tblPr>
      <w:tblW w:w="11093" w:type="dxa"/>
      <w:tblInd w:w="-1009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458"/>
      <w:gridCol w:w="6023"/>
      <w:gridCol w:w="2612"/>
    </w:tblGrid>
    <w:tr w:rsidR="005C328B" w:rsidTr="005C328B" w14:paraId="5CF3C716" w14:textId="77777777">
      <w:trPr>
        <w:trHeight w:val="1173"/>
      </w:trPr>
      <w:tc>
        <w:tcPr>
          <w:tcW w:w="2458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C328B" w:rsidP="005C328B" w:rsidRDefault="005C328B" w14:paraId="1AC9FE93" w14:textId="77777777">
          <w:pPr>
            <w:widowControl w:val="0"/>
            <w:rPr>
              <w:b/>
              <w:sz w:val="28"/>
              <w:szCs w:val="28"/>
            </w:rPr>
          </w:pPr>
          <w:r>
            <w:rPr>
              <w:rFonts w:ascii="Arial" w:hAnsi="Arial" w:eastAsia="Arial" w:cs="Arial"/>
              <w:noProof/>
            </w:rPr>
            <w:drawing>
              <wp:inline distT="114300" distB="114300" distL="114300" distR="114300" wp14:anchorId="0F296F7C" wp14:editId="335FFB1A">
                <wp:extent cx="626599" cy="833438"/>
                <wp:effectExtent l="0" t="0" r="0" b="0"/>
                <wp:docPr id="3" name="image7.png" descr="Un conjunto de letras blancas en un fondo blanco&#10;&#10;Descripción generada automáticamente con confianza baj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7.png" descr="Un conjunto de letras blancas en un fondo blanco&#10;&#10;Descripción generada automáticamente con confianza baj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599" cy="8334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Pr="00B43148" w:rsidR="005C328B" w:rsidP="00B43148" w:rsidRDefault="005C328B" w14:paraId="52380CF1" w14:textId="77777777">
          <w:pPr>
            <w:spacing w:after="0" w:line="276" w:lineRule="auto"/>
            <w:jc w:val="center"/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</w:pPr>
          <w:r w:rsidRPr="00B43148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UNIVERSIDAD DE ANTIOQUIA</w:t>
          </w:r>
        </w:p>
        <w:p w:rsidRPr="00B43148" w:rsidR="005C328B" w:rsidP="00B43148" w:rsidRDefault="005C328B" w14:paraId="4B555497" w14:textId="77777777">
          <w:pPr>
            <w:spacing w:after="0" w:line="276" w:lineRule="auto"/>
            <w:jc w:val="center"/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</w:pPr>
          <w:r w:rsidRPr="00B43148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FACULTAD DE INGENIERÍA</w:t>
          </w:r>
        </w:p>
        <w:p w:rsidRPr="00B43148" w:rsidR="005C328B" w:rsidP="00B43148" w:rsidRDefault="005C328B" w14:paraId="239AF2EF" w14:textId="067F7FDE">
          <w:pPr>
            <w:spacing w:after="0" w:line="276" w:lineRule="auto"/>
            <w:jc w:val="center"/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</w:pPr>
          <w:r w:rsidRPr="00B43148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DEPARTAMENTO DE INGENIERÍA DE SISTEMAS</w:t>
          </w:r>
          <w:r w:rsidR="00F64F2F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, TELECOMUNICACIONES Y ELECTRONICA</w:t>
          </w:r>
        </w:p>
        <w:p w:rsidRPr="00B43148" w:rsidR="005C328B" w:rsidP="00B43148" w:rsidRDefault="00B43148" w14:paraId="0A6678A5" w14:textId="67649B0A">
          <w:pPr>
            <w:spacing w:after="0" w:line="276" w:lineRule="auto"/>
            <w:jc w:val="center"/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PROCESAMIENTO DIGITAL DE IMAGENES</w:t>
          </w:r>
        </w:p>
        <w:p w:rsidR="005C328B" w:rsidP="00B43148" w:rsidRDefault="005C328B" w14:paraId="0ACBE892" w14:textId="77777777">
          <w:pPr>
            <w:spacing w:after="0" w:line="276" w:lineRule="auto"/>
            <w:jc w:val="center"/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</w:pPr>
          <w:r w:rsidRPr="00B43148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202</w:t>
          </w:r>
          <w:r w:rsidR="00D175E5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5</w:t>
          </w:r>
          <w:r w:rsidRPr="00B43148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-</w:t>
          </w:r>
          <w:r w:rsidR="00D175E5">
            <w:rPr>
              <w:rFonts w:ascii="Times New Roman" w:hAnsi="Times New Roman" w:eastAsia="Times New Roman" w:cs="Times New Roman"/>
              <w:b/>
              <w:kern w:val="0"/>
              <w:sz w:val="20"/>
              <w:szCs w:val="20"/>
              <w:lang w:val="es-ES" w:eastAsia="ja-JP"/>
              <w14:ligatures w14:val="none"/>
            </w:rPr>
            <w:t>1</w:t>
          </w:r>
        </w:p>
        <w:p w:rsidR="00D175E5" w:rsidP="00D175E5" w:rsidRDefault="00D175E5" w14:paraId="182EFFCD" w14:textId="1A06C819">
          <w:pPr>
            <w:spacing w:after="0" w:line="276" w:lineRule="auto"/>
            <w:rPr>
              <w:rFonts w:ascii="Times New Roman" w:hAnsi="Times New Roman" w:eastAsia="Times New Roman" w:cs="Times New Roman"/>
              <w:b/>
            </w:rPr>
          </w:pPr>
        </w:p>
      </w:tc>
      <w:tc>
        <w:tcPr>
          <w:tcW w:w="261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C328B" w:rsidP="005C328B" w:rsidRDefault="005C328B" w14:paraId="5E18153E" w14:textId="77777777">
          <w:pPr>
            <w:spacing w:line="276" w:lineRule="auto"/>
            <w:jc w:val="center"/>
            <w:rPr>
              <w:rFonts w:ascii="Arial" w:hAnsi="Arial" w:eastAsia="Arial" w:cs="Arial"/>
              <w:b/>
            </w:rPr>
          </w:pPr>
        </w:p>
      </w:tc>
    </w:tr>
  </w:tbl>
  <w:p w:rsidR="00C36FDA" w:rsidP="00052661" w:rsidRDefault="00C36FDA" w14:paraId="7A0A54FA" w14:textId="0850B204">
    <w:pPr>
      <w:pStyle w:val="Encabezado"/>
    </w:pPr>
  </w:p>
  <w:p w:rsidRPr="00052661" w:rsidR="00A85EC7" w:rsidP="00052661" w:rsidRDefault="00A85EC7" w14:paraId="5C929C95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sSz8L9V" int2:invalidationBookmarkName="" int2:hashCode="vl/gDBCADIYHwf" int2:id="nDDJzhC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767"/>
    <w:multiLevelType w:val="multilevel"/>
    <w:tmpl w:val="43EC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CD1694"/>
    <w:multiLevelType w:val="multilevel"/>
    <w:tmpl w:val="CDA6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A3429"/>
    <w:multiLevelType w:val="multilevel"/>
    <w:tmpl w:val="92FA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3F54162"/>
    <w:multiLevelType w:val="multilevel"/>
    <w:tmpl w:val="F7E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50229840">
    <w:abstractNumId w:val="1"/>
  </w:num>
  <w:num w:numId="2" w16cid:durableId="76635145">
    <w:abstractNumId w:val="2"/>
  </w:num>
  <w:num w:numId="3" w16cid:durableId="1087339456">
    <w:abstractNumId w:val="0"/>
  </w:num>
  <w:num w:numId="4" w16cid:durableId="83422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4E"/>
    <w:rsid w:val="00052661"/>
    <w:rsid w:val="00060E1F"/>
    <w:rsid w:val="000A4510"/>
    <w:rsid w:val="000C68CC"/>
    <w:rsid w:val="000F73E1"/>
    <w:rsid w:val="00121B4E"/>
    <w:rsid w:val="00140A36"/>
    <w:rsid w:val="00174C03"/>
    <w:rsid w:val="00176574"/>
    <w:rsid w:val="001817F1"/>
    <w:rsid w:val="001E1ED9"/>
    <w:rsid w:val="002168BC"/>
    <w:rsid w:val="00322B11"/>
    <w:rsid w:val="00332E45"/>
    <w:rsid w:val="003740FC"/>
    <w:rsid w:val="003D496E"/>
    <w:rsid w:val="005033CC"/>
    <w:rsid w:val="005047FF"/>
    <w:rsid w:val="00595D56"/>
    <w:rsid w:val="005B35AF"/>
    <w:rsid w:val="005C328B"/>
    <w:rsid w:val="005F5077"/>
    <w:rsid w:val="0061479B"/>
    <w:rsid w:val="006D7EF3"/>
    <w:rsid w:val="00701BED"/>
    <w:rsid w:val="0077679B"/>
    <w:rsid w:val="007B7004"/>
    <w:rsid w:val="00850EE3"/>
    <w:rsid w:val="00865E80"/>
    <w:rsid w:val="008C00C7"/>
    <w:rsid w:val="009412F1"/>
    <w:rsid w:val="009564FA"/>
    <w:rsid w:val="009636E9"/>
    <w:rsid w:val="00974AA5"/>
    <w:rsid w:val="00A23003"/>
    <w:rsid w:val="00A25EA0"/>
    <w:rsid w:val="00A347D6"/>
    <w:rsid w:val="00A85EC7"/>
    <w:rsid w:val="00AB51EC"/>
    <w:rsid w:val="00AE1CFE"/>
    <w:rsid w:val="00B43148"/>
    <w:rsid w:val="00B678B1"/>
    <w:rsid w:val="00B82587"/>
    <w:rsid w:val="00BA688E"/>
    <w:rsid w:val="00C36FDA"/>
    <w:rsid w:val="00C540B6"/>
    <w:rsid w:val="00C80F58"/>
    <w:rsid w:val="00C84D5C"/>
    <w:rsid w:val="00CC13DB"/>
    <w:rsid w:val="00CD2C91"/>
    <w:rsid w:val="00CD35AD"/>
    <w:rsid w:val="00D175E5"/>
    <w:rsid w:val="00D40CE6"/>
    <w:rsid w:val="00D57E76"/>
    <w:rsid w:val="00DF6253"/>
    <w:rsid w:val="00EC460E"/>
    <w:rsid w:val="00EC7111"/>
    <w:rsid w:val="00ED1021"/>
    <w:rsid w:val="00EE66F2"/>
    <w:rsid w:val="00EF0656"/>
    <w:rsid w:val="00F55C1B"/>
    <w:rsid w:val="00F61CA7"/>
    <w:rsid w:val="00F64F2F"/>
    <w:rsid w:val="0B76E567"/>
    <w:rsid w:val="1310361B"/>
    <w:rsid w:val="17A626BF"/>
    <w:rsid w:val="22D0C63B"/>
    <w:rsid w:val="47D5B198"/>
    <w:rsid w:val="62498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5FF1"/>
  <w15:chartTrackingRefBased/>
  <w15:docId w15:val="{E9FFF598-2318-413D-AE67-2810F0E7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B4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B4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21B4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121B4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21B4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21B4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21B4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21B4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21B4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21B4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21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B4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21B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2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B4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21B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B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B4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21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B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36FD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36FDA"/>
  </w:style>
  <w:style w:type="paragraph" w:styleId="Piedepgina">
    <w:name w:val="footer"/>
    <w:basedOn w:val="Normal"/>
    <w:link w:val="PiedepginaCar"/>
    <w:uiPriority w:val="99"/>
    <w:unhideWhenUsed/>
    <w:rsid w:val="00C36FD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3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24bf8eabcf61416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GUZMAN OBANDO</dc:creator>
  <keywords/>
  <dc:description/>
  <lastModifiedBy>NATALIA ANDREA GARCIA RIOS</lastModifiedBy>
  <revision>47</revision>
  <dcterms:created xsi:type="dcterms:W3CDTF">2024-09-03T02:58:00.0000000Z</dcterms:created>
  <dcterms:modified xsi:type="dcterms:W3CDTF">2025-04-06T15:36:23.8564025Z</dcterms:modified>
</coreProperties>
</file>