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74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2"/>
        <w:gridCol w:w="1810"/>
        <w:gridCol w:w="2082"/>
        <w:gridCol w:w="2081"/>
        <w:gridCol w:w="2082"/>
        <w:gridCol w:w="2081"/>
        <w:gridCol w:w="2086"/>
      </w:tblGrid>
      <w:tr w:rsidR="00C501AE" w:rsidTr="00B13809">
        <w:tblPrEx>
          <w:tblCellMar>
            <w:top w:w="0" w:type="dxa"/>
            <w:bottom w:w="0" w:type="dxa"/>
          </w:tblCellMar>
        </w:tblPrEx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1AE" w:rsidRDefault="00BE2B74">
            <w:pPr>
              <w:pStyle w:val="TableContents"/>
              <w:jc w:val="center"/>
            </w:pPr>
            <w:r>
              <w:t>Distribución</w:t>
            </w:r>
          </w:p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1AE" w:rsidRDefault="00BE2B74">
            <w:pPr>
              <w:pStyle w:val="TableContents"/>
              <w:jc w:val="center"/>
            </w:pPr>
            <w:r>
              <w:t>Cómo se indica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1AE" w:rsidRDefault="00BE2B74">
            <w:pPr>
              <w:pStyle w:val="TableContents"/>
              <w:jc w:val="center"/>
            </w:pPr>
            <w:r>
              <w:t>R</w:t>
            </w:r>
            <w:r>
              <w:rPr>
                <w:vertAlign w:val="subscript"/>
              </w:rPr>
              <w:t>X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1AE" w:rsidRDefault="00BE2B74">
            <w:pPr>
              <w:pStyle w:val="TableContents"/>
              <w:jc w:val="center"/>
            </w:pPr>
            <w:r>
              <w:t>p(</w:t>
            </w:r>
            <w:r w:rsidRPr="00B13809">
              <w:rPr>
                <w:i/>
              </w:rPr>
              <w:t>x</w:t>
            </w:r>
            <w:r>
              <w:t>)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1AE" w:rsidRDefault="00BE2B74">
            <w:pPr>
              <w:pStyle w:val="TableContents"/>
              <w:jc w:val="center"/>
            </w:pPr>
            <w:r>
              <w:t>E(X)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1AE" w:rsidRDefault="00BE2B74">
            <w:pPr>
              <w:pStyle w:val="TableContents"/>
              <w:jc w:val="center"/>
            </w:pPr>
            <w:r>
              <w:t>V(X)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1AE" w:rsidRDefault="00BE2B74">
            <w:pPr>
              <w:pStyle w:val="TableContents"/>
              <w:jc w:val="center"/>
            </w:pPr>
            <w:r>
              <w:t>Parámetros</w:t>
            </w:r>
          </w:p>
        </w:tc>
      </w:tr>
      <w:tr w:rsidR="00C501AE" w:rsidTr="00B13809">
        <w:tblPrEx>
          <w:tblCellMar>
            <w:top w:w="0" w:type="dxa"/>
            <w:bottom w:w="0" w:type="dxa"/>
          </w:tblCellMar>
        </w:tblPrEx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1AE" w:rsidRDefault="00BE2B74">
            <w:pPr>
              <w:pStyle w:val="TableContents"/>
              <w:jc w:val="center"/>
            </w:pPr>
            <w:r>
              <w:t>Bernoulli</w:t>
            </w:r>
          </w:p>
          <w:p w:rsidR="00C501AE" w:rsidRDefault="00B13809">
            <w:pPr>
              <w:pStyle w:val="TableContents"/>
            </w:pPr>
            <w:r>
              <w:t>X</w:t>
            </w:r>
            <w:r w:rsidR="00BE2B74">
              <w:t xml:space="preserve">: éxito en 1 repetición de </w:t>
            </w:r>
            <w:r w:rsidR="00BE2B74">
              <w:rPr>
                <w:rFonts w:ascii="Symbol" w:hAnsi="Symbol" w:cs="Symbol"/>
              </w:rPr>
              <w:t>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BAA" w:rsidRDefault="003F1BAA">
            <w:pPr>
              <w:pStyle w:val="TableContents"/>
              <w:jc w:val="center"/>
            </w:pPr>
          </w:p>
          <w:p w:rsidR="00C501AE" w:rsidRDefault="00B13809">
            <w:pPr>
              <w:pStyle w:val="TableContents"/>
              <w:jc w:val="center"/>
            </w:pPr>
            <w:r>
              <w:t>Be(p)</w:t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BAA" w:rsidRDefault="003F1BAA">
            <w:pPr>
              <w:pStyle w:val="TableContents"/>
              <w:jc w:val="center"/>
            </w:pPr>
          </w:p>
          <w:p w:rsidR="00C501AE" w:rsidRDefault="00BE2B74">
            <w:pPr>
              <w:pStyle w:val="TableContents"/>
              <w:jc w:val="center"/>
            </w:pPr>
            <w:r w:rsidRPr="00724A07">
              <w:rPr>
                <w:i/>
              </w:rPr>
              <w:t>x</w:t>
            </w:r>
            <w:r>
              <w:t>=0,1</w:t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BAA" w:rsidRDefault="003F1BAA">
            <w:pPr>
              <w:pStyle w:val="TableContents"/>
              <w:jc w:val="center"/>
              <w:rPr>
                <w:i/>
              </w:rPr>
            </w:pPr>
          </w:p>
          <w:p w:rsidR="00C501AE" w:rsidRDefault="005716FB">
            <w:pPr>
              <w:pStyle w:val="TableContents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1-x</m:t>
                    </m:r>
                  </m:sup>
                </m:sSup>
              </m:oMath>
            </m:oMathPara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BAA" w:rsidRDefault="003F1BAA">
            <w:pPr>
              <w:pStyle w:val="TableContents"/>
              <w:jc w:val="center"/>
              <w:rPr>
                <w:i/>
              </w:rPr>
            </w:pPr>
          </w:p>
          <w:p w:rsidR="00C501AE" w:rsidRPr="00B13809" w:rsidRDefault="00BE2B74">
            <w:pPr>
              <w:pStyle w:val="TableContents"/>
              <w:jc w:val="center"/>
              <w:rPr>
                <w:i/>
              </w:rPr>
            </w:pPr>
            <w:r w:rsidRPr="00B13809">
              <w:rPr>
                <w:i/>
              </w:rPr>
              <w:t>p</w:t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BAA" w:rsidRDefault="003F1BAA">
            <w:pPr>
              <w:pStyle w:val="TableContents"/>
              <w:jc w:val="center"/>
              <w:rPr>
                <w:i/>
              </w:rPr>
            </w:pPr>
          </w:p>
          <w:p w:rsidR="00C501AE" w:rsidRPr="00B13809" w:rsidRDefault="00B13809">
            <w:pPr>
              <w:pStyle w:val="TableContents"/>
              <w:jc w:val="center"/>
              <w:rPr>
                <w:i/>
              </w:rPr>
            </w:pPr>
            <w:r w:rsidRPr="00B13809">
              <w:rPr>
                <w:i/>
              </w:rPr>
              <w:t>p</w:t>
            </w:r>
            <w:r>
              <w:t>(1-</w:t>
            </w:r>
            <w:r w:rsidRPr="00B13809">
              <w:rPr>
                <w:i/>
              </w:rPr>
              <w:t>p</w:t>
            </w:r>
            <w:r>
              <w:t>)</w:t>
            </w:r>
            <w:r w:rsidRPr="00B13809">
              <w:t>=</w:t>
            </w:r>
            <w:r w:rsidR="00BE2B74" w:rsidRPr="00B13809">
              <w:rPr>
                <w:i/>
              </w:rPr>
              <w:t>pq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BAA" w:rsidRDefault="003F1BAA">
            <w:pPr>
              <w:pStyle w:val="TableContents"/>
              <w:jc w:val="center"/>
              <w:rPr>
                <w:i/>
              </w:rPr>
            </w:pPr>
          </w:p>
          <w:p w:rsidR="00C501AE" w:rsidRPr="00B13809" w:rsidRDefault="00BE2B74">
            <w:pPr>
              <w:pStyle w:val="TableContents"/>
              <w:jc w:val="center"/>
              <w:rPr>
                <w:i/>
              </w:rPr>
            </w:pPr>
            <w:r w:rsidRPr="00B13809">
              <w:rPr>
                <w:i/>
              </w:rPr>
              <w:t>p</w:t>
            </w:r>
          </w:p>
        </w:tc>
      </w:tr>
      <w:tr w:rsidR="009E7661" w:rsidTr="009712A8">
        <w:tblPrEx>
          <w:tblCellMar>
            <w:top w:w="0" w:type="dxa"/>
            <w:bottom w:w="0" w:type="dxa"/>
          </w:tblCellMar>
        </w:tblPrEx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661" w:rsidRDefault="009E7661" w:rsidP="009712A8">
            <w:pPr>
              <w:pStyle w:val="TableContents"/>
              <w:jc w:val="center"/>
            </w:pPr>
            <w:r>
              <w:t>Binomial</w:t>
            </w:r>
          </w:p>
          <w:p w:rsidR="009E7661" w:rsidRDefault="009E7661" w:rsidP="009712A8">
            <w:pPr>
              <w:pStyle w:val="TableContents"/>
            </w:pPr>
            <w:r>
              <w:t xml:space="preserve">X: número de éxitos en n repeticiones de </w:t>
            </w:r>
            <w:r>
              <w:rPr>
                <w:rFonts w:ascii="Symbol" w:hAnsi="Symbol" w:cs="Symbol"/>
              </w:rPr>
              <w:t>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661" w:rsidRDefault="009E7661" w:rsidP="009712A8">
            <w:pPr>
              <w:pStyle w:val="TableContents"/>
              <w:jc w:val="center"/>
            </w:pPr>
          </w:p>
          <w:p w:rsidR="009E7661" w:rsidRDefault="009E7661" w:rsidP="009712A8">
            <w:pPr>
              <w:pStyle w:val="TableContents"/>
              <w:jc w:val="center"/>
            </w:pPr>
            <w:r>
              <w:t>Bi(</w:t>
            </w:r>
            <w:r w:rsidRPr="00B13809">
              <w:rPr>
                <w:i/>
              </w:rPr>
              <w:t>n</w:t>
            </w:r>
            <w:r>
              <w:t>,</w:t>
            </w:r>
            <w:r w:rsidRPr="00B13809">
              <w:rPr>
                <w:i/>
              </w:rPr>
              <w:t>p</w:t>
            </w:r>
            <w:r>
              <w:t>)</w:t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661" w:rsidRDefault="009E7661" w:rsidP="009712A8">
            <w:pPr>
              <w:pStyle w:val="TableContents"/>
              <w:jc w:val="center"/>
            </w:pPr>
          </w:p>
          <w:p w:rsidR="009E7661" w:rsidRDefault="009E7661" w:rsidP="009712A8">
            <w:pPr>
              <w:pStyle w:val="TableContents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0,n</m:t>
                    </m:r>
                  </m:e>
                </m:acc>
              </m:oMath>
            </m:oMathPara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4B37" w:rsidRDefault="00574B37" w:rsidP="009712A8">
            <w:pPr>
              <w:pStyle w:val="TableContents"/>
              <w:snapToGrid w:val="0"/>
              <w:jc w:val="center"/>
            </w:pPr>
          </w:p>
          <w:p w:rsidR="009E7661" w:rsidRDefault="00574B37" w:rsidP="00574B37">
            <w:pPr>
              <w:pStyle w:val="TableContents"/>
              <w:snapToGrid w:val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n-x</m:t>
                    </m:r>
                  </m:sup>
                </m:sSup>
              </m:oMath>
            </m:oMathPara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661" w:rsidRDefault="009E7661" w:rsidP="009712A8">
            <w:pPr>
              <w:pStyle w:val="TableContents"/>
              <w:snapToGrid w:val="0"/>
              <w:jc w:val="center"/>
            </w:pPr>
          </w:p>
          <w:p w:rsidR="009E7661" w:rsidRPr="003F1BAA" w:rsidRDefault="009E7661" w:rsidP="009712A8">
            <w:pPr>
              <w:pStyle w:val="TableContents"/>
              <w:snapToGrid w:val="0"/>
              <w:jc w:val="center"/>
              <w:rPr>
                <w:i/>
              </w:rPr>
            </w:pPr>
            <w:r w:rsidRPr="003F1BAA">
              <w:rPr>
                <w:i/>
              </w:rPr>
              <w:t>np</w:t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661" w:rsidRDefault="009E7661" w:rsidP="009712A8">
            <w:pPr>
              <w:pStyle w:val="TableContents"/>
              <w:snapToGrid w:val="0"/>
              <w:jc w:val="center"/>
            </w:pPr>
          </w:p>
          <w:p w:rsidR="009E7661" w:rsidRDefault="009E7661" w:rsidP="009712A8">
            <w:pPr>
              <w:pStyle w:val="TableContents"/>
              <w:snapToGrid w:val="0"/>
              <w:jc w:val="center"/>
            </w:pPr>
            <w:r w:rsidRPr="003F1BAA">
              <w:rPr>
                <w:i/>
              </w:rPr>
              <w:t>np</w:t>
            </w:r>
            <w:r>
              <w:t>(1-</w:t>
            </w:r>
            <w:r w:rsidRPr="003F1BAA">
              <w:rPr>
                <w:i/>
              </w:rPr>
              <w:t>p</w:t>
            </w:r>
            <w:r>
              <w:t>)=</w:t>
            </w:r>
            <w:r w:rsidRPr="003F1BAA">
              <w:rPr>
                <w:i/>
              </w:rPr>
              <w:t>npq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7661" w:rsidRDefault="009E7661" w:rsidP="009712A8">
            <w:pPr>
              <w:pStyle w:val="TableContents"/>
              <w:jc w:val="center"/>
              <w:rPr>
                <w:i/>
              </w:rPr>
            </w:pPr>
          </w:p>
          <w:p w:rsidR="009E7661" w:rsidRDefault="00BE2B74" w:rsidP="00BE2B74">
            <w:pPr>
              <w:pStyle w:val="TableContents"/>
              <w:jc w:val="center"/>
            </w:pPr>
            <w:bookmarkStart w:id="0" w:name="_GoBack"/>
            <w:bookmarkEnd w:id="0"/>
            <w:r>
              <w:rPr>
                <w:i/>
              </w:rPr>
              <w:t>n,</w:t>
            </w:r>
            <w:r w:rsidR="009E7661" w:rsidRPr="00B13809">
              <w:rPr>
                <w:i/>
              </w:rPr>
              <w:t>p</w:t>
            </w:r>
          </w:p>
        </w:tc>
      </w:tr>
      <w:tr w:rsidR="00C501AE" w:rsidTr="00B13809">
        <w:tblPrEx>
          <w:tblCellMar>
            <w:top w:w="0" w:type="dxa"/>
            <w:bottom w:w="0" w:type="dxa"/>
          </w:tblCellMar>
        </w:tblPrEx>
        <w:tc>
          <w:tcPr>
            <w:tcW w:w="23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1AE" w:rsidRDefault="009E7661" w:rsidP="00B13809">
            <w:pPr>
              <w:pStyle w:val="TableContents"/>
            </w:pPr>
            <w:r>
              <w:t>Completar la tabla con el resto de las distribuciones</w:t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1AE" w:rsidRDefault="00C501AE">
            <w:pPr>
              <w:pStyle w:val="TableContents"/>
              <w:jc w:val="center"/>
            </w:pP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1AE" w:rsidRDefault="00C501AE" w:rsidP="00B13809">
            <w:pPr>
              <w:pStyle w:val="TableContents"/>
              <w:jc w:val="center"/>
            </w:pP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1AE" w:rsidRDefault="00C501AE">
            <w:pPr>
              <w:pStyle w:val="TableContents"/>
              <w:snapToGrid w:val="0"/>
              <w:jc w:val="center"/>
            </w:pP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BAA" w:rsidRPr="003F1BAA" w:rsidRDefault="003F1BAA">
            <w:pPr>
              <w:pStyle w:val="TableContents"/>
              <w:snapToGrid w:val="0"/>
              <w:jc w:val="center"/>
              <w:rPr>
                <w:i/>
              </w:rPr>
            </w:pP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1BAA" w:rsidRDefault="003F1BAA">
            <w:pPr>
              <w:pStyle w:val="TableContents"/>
              <w:snapToGrid w:val="0"/>
              <w:jc w:val="center"/>
            </w:pP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1AE" w:rsidRDefault="00C501AE">
            <w:pPr>
              <w:pStyle w:val="TableContents"/>
              <w:jc w:val="center"/>
            </w:pPr>
          </w:p>
        </w:tc>
      </w:tr>
    </w:tbl>
    <w:p w:rsidR="00C501AE" w:rsidRDefault="00C501AE">
      <w:pPr>
        <w:pStyle w:val="Standard"/>
      </w:pPr>
    </w:p>
    <w:sectPr w:rsidR="00C501AE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E2B74">
      <w:r>
        <w:separator/>
      </w:r>
    </w:p>
  </w:endnote>
  <w:endnote w:type="continuationSeparator" w:id="0">
    <w:p w:rsidR="00000000" w:rsidRDefault="00BE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E2B74">
      <w:r>
        <w:rPr>
          <w:color w:val="000000"/>
        </w:rPr>
        <w:separator/>
      </w:r>
    </w:p>
  </w:footnote>
  <w:footnote w:type="continuationSeparator" w:id="0">
    <w:p w:rsidR="00000000" w:rsidRDefault="00BE2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501AE"/>
    <w:rsid w:val="003F1BAA"/>
    <w:rsid w:val="005716FB"/>
    <w:rsid w:val="00574B37"/>
    <w:rsid w:val="0071059D"/>
    <w:rsid w:val="00724A07"/>
    <w:rsid w:val="009E7661"/>
    <w:rsid w:val="00B13809"/>
    <w:rsid w:val="00BE2B74"/>
    <w:rsid w:val="00C5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32B3"/>
  <w15:docId w15:val="{660586C9-3FD2-402A-80D2-C9F28603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Encabezado">
    <w:name w:val="header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customStyle="1" w:styleId="Epgrafe">
    <w:name w:val="Epígrafe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B13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8</cp:revision>
  <dcterms:created xsi:type="dcterms:W3CDTF">2020-04-07T12:29:00Z</dcterms:created>
  <dcterms:modified xsi:type="dcterms:W3CDTF">2020-04-07T12:36:00Z</dcterms:modified>
</cp:coreProperties>
</file>