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DATE: 2</w:t>
      </w:r>
      <w:r>
        <w:rPr>
          <w:rFonts w:cs="Times New Roman" w:ascii="Bitstream Charter" w:hAnsi="Bitstream Charter"/>
          <w:b/>
          <w:bCs/>
          <w:sz w:val="23"/>
          <w:szCs w:val="23"/>
        </w:rPr>
        <w:t>4</w:t>
      </w:r>
      <w:r>
        <w:rPr>
          <w:rFonts w:cs="Times New Roman" w:ascii="Bitstream Charter" w:hAnsi="Bitstream Charter"/>
          <w:b/>
          <w:bCs/>
          <w:sz w:val="23"/>
          <w:szCs w:val="23"/>
        </w:rPr>
        <w:t>-</w:t>
      </w:r>
      <w:r>
        <w:rPr>
          <w:rFonts w:cs="Times New Roman" w:ascii="Bitstream Charter" w:hAnsi="Bitstream Charter"/>
          <w:b/>
          <w:bCs/>
          <w:sz w:val="23"/>
          <w:szCs w:val="23"/>
        </w:rPr>
        <w:t>10</w:t>
      </w:r>
      <w:r>
        <w:rPr>
          <w:rFonts w:cs="Times New Roman" w:ascii="Bitstream Charter" w:hAnsi="Bitstream Charter"/>
          <w:b/>
          <w:bCs/>
          <w:sz w:val="23"/>
          <w:szCs w:val="23"/>
        </w:rPr>
        <w:t>-</w:t>
      </w:r>
      <w:r>
        <w:rPr>
          <w:rFonts w:cs="Times New Roman" w:ascii="Bitstream Charter" w:hAnsi="Bitstream Charter"/>
          <w:b/>
          <w:bCs/>
          <w:sz w:val="23"/>
          <w:szCs w:val="23"/>
        </w:rPr>
        <w:t>20</w:t>
      </w:r>
      <w:r>
        <w:rPr>
          <w:rFonts w:cs="Times New Roman" w:ascii="Bitstream Charter" w:hAnsi="Bitstream Charter"/>
          <w:b/>
          <w:bCs/>
          <w:sz w:val="23"/>
          <w:szCs w:val="23"/>
        </w:rPr>
        <w:t xml:space="preserve">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EXPERIMENT-NO 7</w:t>
      </w:r>
    </w:p>
    <w:p>
      <w:pPr>
        <w:pStyle w:val="Default"/>
        <w:jc w:val="center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 </w:t>
      </w:r>
      <w:hyperlink r:id="rId2">
        <w:r>
          <w:rPr>
            <w:rStyle w:val="InternetLink"/>
            <w:rFonts w:ascii="Bitstream Charter" w:hAnsi="Bitstream Charter"/>
            <w:sz w:val="22"/>
            <w:szCs w:val="22"/>
            <w:u w:val="none"/>
          </w:rPr>
          <w:t>https://youtu.be/VqU3vLtdLzg</w:t>
        </w:r>
      </w:hyperlink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AIM: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</w:p>
    <w:p>
      <w:pPr>
        <w:pStyle w:val="Default"/>
        <w:rPr>
          <w:rFonts w:ascii="Bitstream Charter" w:hAnsi="Bitstream Charter" w:cs="Times New Roman"/>
          <w:b w:val="false"/>
          <w:b w:val="false"/>
          <w:bCs w:val="false"/>
          <w:sz w:val="23"/>
          <w:szCs w:val="23"/>
        </w:rPr>
      </w:pPr>
      <w:r>
        <w:rPr>
          <w:rFonts w:cs="Times New Roman" w:ascii="Bitstream Charter" w:hAnsi="Bitstream Charter"/>
          <w:b w:val="false"/>
          <w:bCs w:val="false"/>
          <w:sz w:val="23"/>
          <w:szCs w:val="23"/>
        </w:rPr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To Create Triggers based on different questions.</w:t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DESCRIPTION: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Normal"/>
        <w:rPr/>
      </w:pPr>
      <w:r>
        <w:rPr>
          <w:sz w:val="24"/>
        </w:rPr>
        <w:t>A database trigger is procedural code that is automatically executed in response to certain events on a particular table or view in a database. The trigger is mostly used for maintaining the integrity of the information on the database.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Bitstream Charter" w:hAnsi="Bitstream Charter"/>
        </w:rPr>
      </w:pPr>
      <w:bookmarkStart w:id="0" w:name="__DdeLink__288_815716472"/>
      <w:bookmarkEnd w:id="0"/>
      <w:r>
        <w:rPr>
          <w:rFonts w:cs="Times New Roman" w:ascii="Bitstream Charter" w:hAnsi="Bitstream Charter"/>
          <w:b/>
          <w:bCs w:val="false"/>
          <w:sz w:val="28"/>
          <w:szCs w:val="23"/>
        </w:rPr>
        <w:t>Program:</w:t>
      </w:r>
    </w:p>
    <w:p>
      <w:pPr>
        <w:pStyle w:val="Normal"/>
        <w:rPr/>
      </w:pPr>
      <w:r>
        <w:rPr>
          <w:sz w:val="24"/>
        </w:rPr>
        <w:t>1.</w:t>
      </w:r>
      <w:r>
        <w:rPr>
          <w:rFonts w:cs="Times New Roman" w:ascii="Abyssinica SIL" w:hAnsi="Abyssinica SIL"/>
          <w:bCs/>
          <w:sz w:val="24"/>
          <w:szCs w:val="24"/>
        </w:rPr>
        <w:t>Create a simple Trigger that does not allow delete operations on the Supplier table</w:t>
      </w:r>
    </w:p>
    <w:p>
      <w:pPr>
        <w:pStyle w:val="Normal"/>
        <w:rPr/>
      </w:pPr>
      <w:r>
        <w:rPr>
          <w:sz w:val="24"/>
        </w:rPr>
        <w:t xml:space="preserve"> </w:t>
      </w:r>
      <w:r>
        <w:rPr>
          <w:rFonts w:ascii="FreeMono" w:hAnsi="FreeMono"/>
          <w:sz w:val="24"/>
        </w:rPr>
        <w:t>CREATE OR REPLACE TRIGGER trigger1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BEFORE DELETE ON supplier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IF deleting THEN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RAISE_APPLICATION_ERROR(-20101,'Deletion is not enabled');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END IF;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</w:t>
      </w:r>
      <w:r>
        <w:rPr>
          <w:rFonts w:ascii="FreeMono" w:hAnsi="FreeMono"/>
          <w:sz w:val="24"/>
        </w:rPr>
        <w:tab/>
        <w:t>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delete supplier Where S_ID='ur3';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 xml:space="preserve">2. </w:t>
      </w:r>
      <w:r>
        <w:rPr>
          <w:rFonts w:cs="Times New Roman" w:ascii="Abyssinica SIL" w:hAnsi="Abyssinica SIL"/>
          <w:bCs/>
          <w:sz w:val="24"/>
          <w:szCs w:val="24"/>
        </w:rPr>
        <w:t>Create a Trigger that raises an User Defined Error Message and does not allow updating the order table.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CREATE OR REPLACE TRIGGER trigger2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BEFORE UPDATE ON order1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IF inserting OR updating THEN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RAISE_APPLICATION_ERROR(-20101,'Updation is not allowed');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END IF;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update order1 SET customer_id=10 WHERE order_id=1000;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/>
      </w:pPr>
      <w:r>
        <w:rPr>
          <w:sz w:val="24"/>
        </w:rPr>
        <w:t xml:space="preserve">3. </w:t>
      </w:r>
      <w:r>
        <w:rPr>
          <w:rFonts w:cs="Times New Roman" w:ascii="Times New Roman" w:hAnsi="Times New Roman"/>
          <w:bCs/>
          <w:sz w:val="24"/>
          <w:szCs w:val="24"/>
        </w:rPr>
        <w:t>Create a trigger to implement referential integrity policy “on delete set NULL” in the order_quantity table. That is when an order-id is deleted in the order table, set NULL for deleted order-id in the order_quantity table.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</w:t>
      </w:r>
      <w:r>
        <w:rPr>
          <w:rFonts w:ascii="FreeMono" w:hAnsi="FreeMono"/>
          <w:sz w:val="24"/>
        </w:rPr>
        <w:t>CREATE OR REPLACE TRIGGER trigger3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BEFORE DELETE ON order1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UPDATE orderquantity SET order_id=NULL WHERE order_id=:old.ORDER_ID;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/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delete order1 where ORDER_ID=1000;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FreeMono" w:hAnsi="FreeMono"/>
        </w:rPr>
      </w:pPr>
      <w:r>
        <w:rPr>
          <w:sz w:val="24"/>
        </w:rPr>
        <w:t xml:space="preserve">4. </w:t>
      </w:r>
      <w:r>
        <w:rPr>
          <w:rFonts w:cs="Times New Roman" w:ascii="Times New Roman" w:hAnsi="Times New Roman"/>
          <w:bCs/>
          <w:color w:val="000000"/>
          <w:sz w:val="24"/>
          <w:szCs w:val="24"/>
        </w:rPr>
        <w:t>C</w:t>
      </w:r>
      <w:r>
        <w:rPr>
          <w:rFonts w:cs="Times New Roman" w:ascii="Abyssinica SIL" w:hAnsi="Abyssinica SIL"/>
          <w:bCs/>
          <w:color w:val="000000"/>
          <w:sz w:val="24"/>
          <w:szCs w:val="24"/>
        </w:rPr>
        <w:t>reate a trigger to update the order table whenever the customer id is updated in the customer table.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CREATE OR REPLACE TRIGGER trigger4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BEFORE UPDATE ON customer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 xml:space="preserve">UPDATE order1 SET customer_id=:new.customer_id WHERE customer_id=:old.customer_id; 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</w:t>
      </w:r>
      <w:r>
        <w:rPr>
          <w:rFonts w:ascii="FreeMono" w:hAnsi="FreeMono"/>
          <w:sz w:val="24"/>
        </w:rPr>
        <w:t>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</w:t>
      </w:r>
      <w:r>
        <w:rPr>
          <w:rFonts w:ascii="FreeMono" w:hAnsi="FreeMono"/>
          <w:sz w:val="24"/>
        </w:rPr>
        <w:t>update customer set CUSTOMER_ID=40 where CUSTOMER_NAME='john';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>
          <w:rFonts w:ascii="FreeMono" w:hAnsi="FreeMono"/>
        </w:rPr>
      </w:pPr>
      <w:r>
        <w:rPr>
          <w:sz w:val="24"/>
        </w:rPr>
        <w:t xml:space="preserve">5. </w:t>
      </w:r>
      <w:r>
        <w:rPr>
          <w:rFonts w:cs="Times New Roman" w:ascii="Abyssinica SIL" w:hAnsi="Abyssinica SIL"/>
          <w:bCs/>
          <w:sz w:val="24"/>
          <w:szCs w:val="24"/>
        </w:rPr>
        <w:t>Create a trigger for customer table that inserts a newly inserted values in the customer_audit table. The structure of the customer_audit table is (cus_id, cus_name, city).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CREATE OR REPLACE TRIGGER trigger5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AFTER INSERT ON customer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INSERT INTO customer_audit VALUES(:new.customer_id,:new.customer_name,:new.city);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INSERT INTO customer VALUES (70, 'Reuben', 'Mulund', 'Mulund', 'Maharashtra','641114');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 xml:space="preserve">6. </w:t>
      </w:r>
      <w:r>
        <w:rPr>
          <w:rFonts w:cs="Times New Roman" w:ascii="Abyssinica SIL" w:hAnsi="Abyssinica SIL"/>
          <w:bCs/>
          <w:sz w:val="24"/>
          <w:szCs w:val="24"/>
        </w:rPr>
        <w:t>Create a Trigger that raises an User Defined Error Message and does not allow updating the supplier table if the supplied date is greater than the current date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CREATE OR REPLACE TRIGGER trigger6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BEFORE INSERT ON supplier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FOR EACH ROW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BEGIN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IF :new.s_date &gt; SYSDATE THEN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RAISE_APPLICATION_ERROR(-20101,'Supplied date is after today');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END IF;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 </w:t>
      </w:r>
      <w:r>
        <w:rPr>
          <w:rFonts w:ascii="FreeMono" w:hAnsi="FreeMono"/>
          <w:sz w:val="24"/>
        </w:rPr>
        <w:t>END;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 xml:space="preserve">   </w:t>
      </w:r>
      <w:r>
        <w:rPr>
          <w:rFonts w:ascii="FreeMono" w:hAnsi="FreeMono"/>
          <w:sz w:val="24"/>
        </w:rPr>
        <w:t>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  <w:sz w:val="24"/>
        </w:rPr>
        <w:t>INSERT INTO supplier VALUES (80, 'subbu','r',TO_DATE('13-NOV-2017','DD-MON-YYYY'),6000);</w:t>
      </w:r>
    </w:p>
    <w:p>
      <w:pPr>
        <w:pStyle w:val="Normal"/>
        <w:rPr>
          <w:rFonts w:ascii="Bitstream Charter" w:hAnsi="Bitstream Charter"/>
          <w:sz w:val="24"/>
        </w:rPr>
      </w:pPr>
      <w:r>
        <w:rPr>
          <w:rFonts w:cs="Times New Roman" w:ascii="Bitstream Charter" w:hAnsi="Bitstream Charter"/>
          <w:b/>
          <w:bCs w:val="false"/>
          <w:sz w:val="28"/>
          <w:szCs w:val="23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571490" cy="38773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647690" cy="35540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40513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5730875" cy="3997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sz w:val="28"/>
        </w:rPr>
        <w:t>Result:</w:t>
      </w:r>
    </w:p>
    <w:p>
      <w:pPr>
        <w:pStyle w:val="Normal"/>
        <w:tabs>
          <w:tab w:val="left" w:pos="3156" w:leader="none"/>
        </w:tabs>
        <w:spacing w:before="0" w:after="160"/>
        <w:rPr/>
      </w:pPr>
      <w:r>
        <w:rPr/>
        <w:t>Triggers were successfully created and tested for all the different situations</w:t>
      </w:r>
    </w:p>
    <w:sectPr>
      <w:type w:val="nextPage"/>
      <w:pgSz w:w="11906" w:h="16838"/>
      <w:pgMar w:left="1440" w:right="1440" w:header="0" w:top="994" w:footer="0" w:bottom="1440" w:gutter="0"/>
      <w:pgBorders w:display="allPages" w:offsetFrom="page">
        <w:top w:val="double" w:sz="6" w:space="30" w:color="00000A"/>
        <w:left w:val="double" w:sz="6" w:space="30" w:color="00000A"/>
        <w:bottom w:val="double" w:sz="6" w:space="30" w:color="00000A"/>
        <w:right w:val="double" w:sz="6" w:space="3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Abyssinica SIL"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07e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4e0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07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VqU3vLtdLz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B6AB-1801-4655-9E2B-5E86E730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LibreOffice/5.1.4.2$Linux_x86 LibreOffice_project/10m0$Build-2</Application>
  <Pages>6</Pages>
  <Words>396</Words>
  <Characters>2403</Characters>
  <CharactersWithSpaces>2911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2016-08-12T18:04:00Z</dcterms:created>
  <dc:creator>PRANAY KASTHALA</dc:creator>
  <dc:description/>
  <dc:language>en-IN</dc:language>
  <cp:lastModifiedBy/>
  <cp:lastPrinted>2016-10-30T19:38:00Z</cp:lastPrinted>
  <dcterms:modified xsi:type="dcterms:W3CDTF">2016-11-02T21:36:47Z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