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7FF" w:rsidRDefault="005C07FF" w:rsidP="005C07FF">
      <w:pPr>
        <w:pStyle w:val="Heading1"/>
      </w:pPr>
      <w:r>
        <w:t>IP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(IPSec)</w:t>
      </w:r>
      <w:r>
        <w:rPr>
          <w:spacing w:val="-4"/>
        </w:rPr>
        <w:t xml:space="preserve"> </w:t>
      </w:r>
      <w:r>
        <w:t>Configuration</w:t>
      </w:r>
    </w:p>
    <w:p w:rsidR="005C07FF" w:rsidRDefault="005C07FF" w:rsidP="005C07FF">
      <w:pPr>
        <w:pStyle w:val="BodyText"/>
        <w:spacing w:before="509" w:line="276" w:lineRule="auto"/>
        <w:ind w:left="220" w:right="1230"/>
      </w:pPr>
      <w:r>
        <w:rPr>
          <w:b/>
        </w:rPr>
        <w:t xml:space="preserve">Aim: </w:t>
      </w:r>
      <w:r>
        <w:t>To Configure IPSec on network devices to provide secure communication and protect against</w:t>
      </w:r>
      <w:r>
        <w:rPr>
          <w:spacing w:val="-47"/>
        </w:rPr>
        <w:t xml:space="preserve"> </w:t>
      </w:r>
      <w:r>
        <w:t>unauthorized</w:t>
      </w:r>
      <w:r>
        <w:rPr>
          <w:spacing w:val="-2"/>
        </w:rPr>
        <w:t xml:space="preserve"> </w:t>
      </w:r>
      <w:r>
        <w:t>access and</w:t>
      </w:r>
      <w:r>
        <w:rPr>
          <w:spacing w:val="-1"/>
        </w:rPr>
        <w:t xml:space="preserve"> </w:t>
      </w:r>
      <w:r>
        <w:t>attacks.</w:t>
      </w:r>
    </w:p>
    <w:p w:rsidR="005C07FF" w:rsidRDefault="005C07FF" w:rsidP="005C07FF">
      <w:pPr>
        <w:pStyle w:val="BodyText"/>
        <w:spacing w:before="5"/>
        <w:rPr>
          <w:sz w:val="16"/>
        </w:rPr>
      </w:pPr>
    </w:p>
    <w:p w:rsidR="005C07FF" w:rsidRDefault="005C07FF" w:rsidP="005C07FF">
      <w:pPr>
        <w:pStyle w:val="Heading4"/>
      </w:pPr>
      <w:r>
        <w:t>Theory:</w:t>
      </w:r>
    </w:p>
    <w:p w:rsidR="005C07FF" w:rsidRDefault="005C07FF" w:rsidP="005C07FF">
      <w:pPr>
        <w:pStyle w:val="BodyText"/>
        <w:spacing w:before="7"/>
        <w:rPr>
          <w:b/>
          <w:sz w:val="19"/>
        </w:rPr>
      </w:pPr>
    </w:p>
    <w:p w:rsidR="005C07FF" w:rsidRDefault="005C07FF" w:rsidP="005C07FF">
      <w:pPr>
        <w:pStyle w:val="BodyText"/>
        <w:ind w:left="220"/>
      </w:pPr>
      <w:r>
        <w:t>Some</w:t>
      </w:r>
      <w:r>
        <w:rPr>
          <w:spacing w:val="-3"/>
        </w:rPr>
        <w:t xml:space="preserve"> </w:t>
      </w:r>
      <w:r>
        <w:t>theoretical</w:t>
      </w:r>
      <w:r>
        <w:rPr>
          <w:spacing w:val="-3"/>
        </w:rPr>
        <w:t xml:space="preserve"> </w:t>
      </w:r>
      <w:r>
        <w:t>aspects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IPSec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IPSec</w:t>
      </w:r>
      <w:r>
        <w:rPr>
          <w:spacing w:val="-2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tunnel: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  <w:spacing w:before="1"/>
      </w:pPr>
      <w:r>
        <w:t>IPSec</w:t>
      </w:r>
      <w:r>
        <w:rPr>
          <w:spacing w:val="-3"/>
        </w:rPr>
        <w:t xml:space="preserve"> </w:t>
      </w:r>
      <w:r>
        <w:t>Overview:</w:t>
      </w:r>
    </w:p>
    <w:p w:rsidR="005C07FF" w:rsidRDefault="005C07FF" w:rsidP="005C07FF">
      <w:pPr>
        <w:pStyle w:val="ListParagraph"/>
        <w:numPr>
          <w:ilvl w:val="0"/>
          <w:numId w:val="8"/>
        </w:numPr>
        <w:tabs>
          <w:tab w:val="left" w:pos="486"/>
        </w:tabs>
        <w:ind w:right="1324" w:firstLine="148"/>
      </w:pPr>
      <w:r>
        <w:t>IPSec (Internet Protocol Security) is a comprehensive suite of protocols and standards used for</w:t>
      </w:r>
      <w:r>
        <w:rPr>
          <w:spacing w:val="-47"/>
        </w:rPr>
        <w:t xml:space="preserve"> </w:t>
      </w:r>
      <w:r>
        <w:t>securing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over IP</w:t>
      </w:r>
      <w:r>
        <w:rPr>
          <w:spacing w:val="-2"/>
        </w:rPr>
        <w:t xml:space="preserve"> </w:t>
      </w:r>
      <w:r>
        <w:t>networks, such as</w:t>
      </w:r>
      <w:r>
        <w:rPr>
          <w:spacing w:val="-2"/>
        </w:rPr>
        <w:t xml:space="preserve"> </w:t>
      </w:r>
      <w:r>
        <w:t>the Internet.</w:t>
      </w:r>
    </w:p>
    <w:p w:rsidR="005C07FF" w:rsidRDefault="005C07FF" w:rsidP="005C07FF">
      <w:pPr>
        <w:pStyle w:val="ListParagraph"/>
        <w:numPr>
          <w:ilvl w:val="0"/>
          <w:numId w:val="8"/>
        </w:numPr>
        <w:tabs>
          <w:tab w:val="left" w:pos="486"/>
        </w:tabs>
        <w:ind w:right="1186" w:firstLine="148"/>
      </w:pPr>
      <w:r>
        <w:t>It ensures the confidentiality, integrity, and authenticity of data transmitted between devices or</w:t>
      </w:r>
      <w:r>
        <w:rPr>
          <w:spacing w:val="-47"/>
        </w:rPr>
        <w:t xml:space="preserve"> </w:t>
      </w:r>
      <w:r>
        <w:t>networks.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</w:pPr>
      <w:r>
        <w:t>Security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IPSec:</w:t>
      </w:r>
    </w:p>
    <w:p w:rsidR="005C07FF" w:rsidRDefault="005C07FF" w:rsidP="005C07FF">
      <w:pPr>
        <w:pStyle w:val="ListParagraph"/>
        <w:numPr>
          <w:ilvl w:val="0"/>
          <w:numId w:val="7"/>
        </w:numPr>
        <w:tabs>
          <w:tab w:val="left" w:pos="486"/>
        </w:tabs>
        <w:spacing w:line="268" w:lineRule="exact"/>
        <w:ind w:left="485"/>
      </w:pPr>
      <w:r>
        <w:t>Confidentiality:</w:t>
      </w:r>
      <w:r>
        <w:rPr>
          <w:spacing w:val="-5"/>
        </w:rPr>
        <w:t xml:space="preserve"> </w:t>
      </w:r>
      <w:r>
        <w:t>IPSec</w:t>
      </w:r>
      <w:r>
        <w:rPr>
          <w:spacing w:val="-4"/>
        </w:rPr>
        <w:t xml:space="preserve"> </w:t>
      </w:r>
      <w:r>
        <w:t>achieves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encryption.</w:t>
      </w:r>
    </w:p>
    <w:p w:rsidR="005C07FF" w:rsidRDefault="005C07FF" w:rsidP="005C07FF">
      <w:pPr>
        <w:pStyle w:val="ListParagraph"/>
        <w:numPr>
          <w:ilvl w:val="0"/>
          <w:numId w:val="7"/>
        </w:numPr>
        <w:tabs>
          <w:tab w:val="left" w:pos="486"/>
        </w:tabs>
        <w:spacing w:line="268" w:lineRule="exact"/>
        <w:ind w:left="485"/>
      </w:pPr>
      <w:r>
        <w:t>Integrity: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guarantees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remains</w:t>
      </w:r>
      <w:r>
        <w:rPr>
          <w:spacing w:val="-3"/>
        </w:rPr>
        <w:t xml:space="preserve"> </w:t>
      </w:r>
      <w:r>
        <w:t>unaltered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transit.</w:t>
      </w:r>
    </w:p>
    <w:p w:rsidR="005C07FF" w:rsidRDefault="005C07FF" w:rsidP="005C07FF">
      <w:pPr>
        <w:pStyle w:val="ListParagraph"/>
        <w:numPr>
          <w:ilvl w:val="0"/>
          <w:numId w:val="7"/>
        </w:numPr>
        <w:tabs>
          <w:tab w:val="left" w:pos="486"/>
        </w:tabs>
        <w:ind w:right="1489" w:firstLine="148"/>
      </w:pPr>
      <w:r>
        <w:t>Authentication: IPSec verifies the identity of communicating parties to prevent unauthorized</w:t>
      </w:r>
      <w:r>
        <w:rPr>
          <w:spacing w:val="-47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and impersonation.</w:t>
      </w:r>
    </w:p>
    <w:p w:rsidR="005C07FF" w:rsidRDefault="005C07FF" w:rsidP="005C07FF">
      <w:pPr>
        <w:pStyle w:val="BodyText"/>
        <w:spacing w:before="1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  <w:spacing w:line="268" w:lineRule="exact"/>
      </w:pP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IPSec:</w:t>
      </w:r>
    </w:p>
    <w:p w:rsidR="005C07FF" w:rsidRDefault="005C07FF" w:rsidP="005C07FF">
      <w:pPr>
        <w:pStyle w:val="BodyText"/>
        <w:ind w:left="220" w:right="1025" w:firstLine="148"/>
      </w:pPr>
      <w:r>
        <w:t>- IPSec comprises multiple protocols and elements, including Authentication Header (AH),</w:t>
      </w:r>
      <w:r>
        <w:rPr>
          <w:spacing w:val="1"/>
        </w:rPr>
        <w:t xml:space="preserve"> </w:t>
      </w:r>
      <w:r>
        <w:t>Encapsulating</w:t>
      </w:r>
      <w:r>
        <w:rPr>
          <w:spacing w:val="-5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(ESP),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Associations</w:t>
      </w:r>
      <w:r>
        <w:rPr>
          <w:spacing w:val="-4"/>
        </w:rPr>
        <w:t xml:space="preserve"> </w:t>
      </w:r>
      <w:r>
        <w:t>(SAs),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protocols.</w:t>
      </w:r>
    </w:p>
    <w:p w:rsidR="005C07FF" w:rsidRDefault="005C07FF" w:rsidP="005C07FF">
      <w:pPr>
        <w:pStyle w:val="BodyText"/>
        <w:spacing w:before="1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</w:pPr>
      <w:r>
        <w:t>IPSec</w:t>
      </w:r>
      <w:r>
        <w:rPr>
          <w:spacing w:val="-3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Tunnel:</w:t>
      </w:r>
    </w:p>
    <w:p w:rsidR="005C07FF" w:rsidRDefault="005C07FF" w:rsidP="005C07FF">
      <w:pPr>
        <w:pStyle w:val="ListParagraph"/>
        <w:numPr>
          <w:ilvl w:val="0"/>
          <w:numId w:val="6"/>
        </w:numPr>
        <w:tabs>
          <w:tab w:val="left" w:pos="486"/>
        </w:tabs>
        <w:ind w:right="1395" w:firstLine="148"/>
      </w:pPr>
      <w:r>
        <w:t>An IPSec VPN tunnel is a secure, encrypted connection established between two endpoints or</w:t>
      </w:r>
      <w:r>
        <w:rPr>
          <w:spacing w:val="-47"/>
        </w:rPr>
        <w:t xml:space="preserve"> </w:t>
      </w:r>
      <w:r>
        <w:t>networks</w:t>
      </w:r>
      <w:r>
        <w:rPr>
          <w:spacing w:val="-2"/>
        </w:rPr>
        <w:t xml:space="preserve"> </w:t>
      </w:r>
      <w:r>
        <w:t>over the Internet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untrusted</w:t>
      </w:r>
      <w:r>
        <w:rPr>
          <w:spacing w:val="1"/>
        </w:rPr>
        <w:t xml:space="preserve"> </w:t>
      </w:r>
      <w:r>
        <w:t>networks.</w:t>
      </w:r>
    </w:p>
    <w:p w:rsidR="005C07FF" w:rsidRDefault="005C07FF" w:rsidP="005C07FF">
      <w:pPr>
        <w:pStyle w:val="ListParagraph"/>
        <w:numPr>
          <w:ilvl w:val="0"/>
          <w:numId w:val="6"/>
        </w:numPr>
        <w:tabs>
          <w:tab w:val="left" w:pos="486"/>
        </w:tabs>
        <w:spacing w:line="268" w:lineRule="exact"/>
        <w:ind w:left="485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IPSec</w:t>
      </w:r>
      <w:r>
        <w:rPr>
          <w:spacing w:val="-4"/>
        </w:rPr>
        <w:t xml:space="preserve"> </w:t>
      </w:r>
      <w:r>
        <w:t>suite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transmission.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  <w:spacing w:before="1" w:line="268" w:lineRule="exact"/>
      </w:pPr>
      <w:r>
        <w:t>Establishing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VPN</w:t>
      </w:r>
      <w:r>
        <w:rPr>
          <w:spacing w:val="-2"/>
        </w:rPr>
        <w:t xml:space="preserve"> </w:t>
      </w:r>
      <w:r>
        <w:t>Tunnel:</w:t>
      </w:r>
    </w:p>
    <w:p w:rsidR="005C07FF" w:rsidRDefault="005C07FF" w:rsidP="005C07FF">
      <w:pPr>
        <w:pStyle w:val="ListParagraph"/>
        <w:numPr>
          <w:ilvl w:val="0"/>
          <w:numId w:val="5"/>
        </w:numPr>
        <w:tabs>
          <w:tab w:val="left" w:pos="486"/>
        </w:tabs>
        <w:ind w:right="1836" w:firstLine="148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negotiation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Associations</w:t>
      </w:r>
      <w:r>
        <w:rPr>
          <w:spacing w:val="-4"/>
        </w:rPr>
        <w:t xml:space="preserve"> </w:t>
      </w:r>
      <w:r>
        <w:t>(SAs)</w:t>
      </w:r>
      <w:r>
        <w:rPr>
          <w:spacing w:val="-4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endpoints.</w:t>
      </w:r>
    </w:p>
    <w:p w:rsidR="005C07FF" w:rsidRDefault="005C07FF" w:rsidP="005C07FF">
      <w:pPr>
        <w:pStyle w:val="ListParagraph"/>
        <w:numPr>
          <w:ilvl w:val="0"/>
          <w:numId w:val="5"/>
        </w:numPr>
        <w:tabs>
          <w:tab w:val="left" w:pos="486"/>
        </w:tabs>
        <w:ind w:left="485"/>
      </w:pPr>
      <w:r>
        <w:t>These</w:t>
      </w:r>
      <w:r>
        <w:rPr>
          <w:spacing w:val="-3"/>
        </w:rPr>
        <w:t xml:space="preserve"> </w:t>
      </w:r>
      <w:r>
        <w:t>SAs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keys.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  <w:spacing w:line="268" w:lineRule="exact"/>
      </w:pPr>
      <w:r>
        <w:t>Modes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Operation:</w:t>
      </w:r>
    </w:p>
    <w:p w:rsidR="005C07FF" w:rsidRDefault="005C07FF" w:rsidP="005C07FF">
      <w:pPr>
        <w:pStyle w:val="ListParagraph"/>
        <w:numPr>
          <w:ilvl w:val="0"/>
          <w:numId w:val="4"/>
        </w:numPr>
        <w:tabs>
          <w:tab w:val="left" w:pos="486"/>
        </w:tabs>
        <w:ind w:right="1617" w:firstLine="148"/>
      </w:pPr>
      <w:r>
        <w:t>VPN tunnels can operate in either Transport Mode (securing data payload) or Tunnel Mode</w:t>
      </w:r>
      <w:r>
        <w:rPr>
          <w:spacing w:val="-48"/>
        </w:rPr>
        <w:t xml:space="preserve"> </w:t>
      </w:r>
      <w:r>
        <w:t>(securing</w:t>
      </w:r>
      <w:r>
        <w:rPr>
          <w:spacing w:val="-2"/>
        </w:rPr>
        <w:t xml:space="preserve"> </w:t>
      </w:r>
      <w:r>
        <w:t>entire IP</w:t>
      </w:r>
      <w:r>
        <w:rPr>
          <w:spacing w:val="-1"/>
        </w:rPr>
        <w:t xml:space="preserve"> </w:t>
      </w:r>
      <w:r>
        <w:t>packets,</w:t>
      </w:r>
      <w:r>
        <w:rPr>
          <w:spacing w:val="-1"/>
        </w:rPr>
        <w:t xml:space="preserve"> </w:t>
      </w:r>
      <w:r>
        <w:t>including headers).</w:t>
      </w:r>
    </w:p>
    <w:p w:rsidR="005C07FF" w:rsidRDefault="005C07FF" w:rsidP="005C07FF">
      <w:pPr>
        <w:pStyle w:val="ListParagraph"/>
        <w:numPr>
          <w:ilvl w:val="0"/>
          <w:numId w:val="4"/>
        </w:numPr>
        <w:tabs>
          <w:tab w:val="left" w:pos="486"/>
        </w:tabs>
        <w:ind w:right="1118" w:firstLine="148"/>
      </w:pPr>
      <w:r>
        <w:t>Transport Mode is often used for host-to-host communication, while Tunnel Mode is suitable for</w:t>
      </w:r>
      <w:r>
        <w:rPr>
          <w:spacing w:val="-47"/>
        </w:rPr>
        <w:t xml:space="preserve"> </w:t>
      </w:r>
      <w:r>
        <w:t>network-to-network</w:t>
      </w:r>
      <w:r>
        <w:rPr>
          <w:spacing w:val="-1"/>
        </w:rPr>
        <w:t xml:space="preserve"> </w:t>
      </w:r>
      <w:r>
        <w:t>connections.</w:t>
      </w:r>
    </w:p>
    <w:p w:rsidR="005C07FF" w:rsidRDefault="005C07FF" w:rsidP="005C07FF">
      <w:pPr>
        <w:pStyle w:val="BodyText"/>
        <w:spacing w:before="12"/>
        <w:rPr>
          <w:sz w:val="21"/>
        </w:rPr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</w:pPr>
      <w:r>
        <w:t>Data</w:t>
      </w:r>
      <w:r>
        <w:rPr>
          <w:spacing w:val="-5"/>
        </w:rPr>
        <w:t xml:space="preserve"> </w:t>
      </w:r>
      <w:r>
        <w:t>Encryption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Authentication:</w:t>
      </w:r>
    </w:p>
    <w:p w:rsidR="005C07FF" w:rsidRDefault="005C07FF" w:rsidP="005C07FF">
      <w:pPr>
        <w:pStyle w:val="ListParagraph"/>
        <w:numPr>
          <w:ilvl w:val="0"/>
          <w:numId w:val="3"/>
        </w:numPr>
        <w:tabs>
          <w:tab w:val="left" w:pos="486"/>
        </w:tabs>
        <w:ind w:right="1556" w:firstLine="148"/>
      </w:pPr>
      <w:r>
        <w:t>Data transmitted through the VPN tunnel is encrypted using algorithms specified in the SAs,</w:t>
      </w:r>
      <w:r>
        <w:rPr>
          <w:spacing w:val="-4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data privacy.</w:t>
      </w:r>
    </w:p>
    <w:p w:rsidR="005C07FF" w:rsidRDefault="005C07FF" w:rsidP="005C07FF">
      <w:pPr>
        <w:pStyle w:val="ListParagraph"/>
        <w:numPr>
          <w:ilvl w:val="0"/>
          <w:numId w:val="3"/>
        </w:numPr>
        <w:tabs>
          <w:tab w:val="left" w:pos="486"/>
        </w:tabs>
        <w:spacing w:before="1"/>
        <w:ind w:left="485"/>
      </w:pPr>
      <w:r>
        <w:t>Authentication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integrity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tampering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unauthorized</w:t>
      </w:r>
      <w:r>
        <w:rPr>
          <w:spacing w:val="-3"/>
        </w:rPr>
        <w:t xml:space="preserve"> </w:t>
      </w:r>
      <w:r>
        <w:t>access.</w:t>
      </w:r>
    </w:p>
    <w:p w:rsidR="005C07FF" w:rsidRDefault="005C07FF" w:rsidP="005C07FF">
      <w:pPr>
        <w:pStyle w:val="BodyText"/>
        <w:spacing w:before="11"/>
        <w:rPr>
          <w:sz w:val="21"/>
        </w:rPr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</w:pPr>
      <w:r>
        <w:t>Routing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Communication:</w:t>
      </w:r>
    </w:p>
    <w:p w:rsidR="005C07FF" w:rsidRDefault="005C07FF" w:rsidP="005C07FF">
      <w:pPr>
        <w:pStyle w:val="ListParagraph"/>
        <w:numPr>
          <w:ilvl w:val="0"/>
          <w:numId w:val="2"/>
        </w:numPr>
        <w:tabs>
          <w:tab w:val="left" w:pos="486"/>
        </w:tabs>
        <w:spacing w:before="1"/>
        <w:ind w:left="485"/>
      </w:pPr>
      <w:r>
        <w:t>Once</w:t>
      </w:r>
      <w:r>
        <w:rPr>
          <w:spacing w:val="-4"/>
        </w:rPr>
        <w:t xml:space="preserve"> </w:t>
      </w:r>
      <w:r>
        <w:t>established,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tunnel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routing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endpoints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networks.</w:t>
      </w:r>
    </w:p>
    <w:p w:rsidR="005C07FF" w:rsidRDefault="005C07FF" w:rsidP="005C07FF">
      <w:pPr>
        <w:sectPr w:rsidR="005C07FF">
          <w:pgSz w:w="11910" w:h="16840"/>
          <w:pgMar w:top="1180" w:right="440" w:bottom="1260" w:left="1220" w:header="707" w:footer="1062" w:gutter="0"/>
          <w:cols w:space="720"/>
        </w:sectPr>
      </w:pPr>
    </w:p>
    <w:p w:rsidR="005C07FF" w:rsidRDefault="005C07FF" w:rsidP="005C07FF">
      <w:pPr>
        <w:pStyle w:val="BodyText"/>
        <w:spacing w:before="8"/>
        <w:rPr>
          <w:sz w:val="17"/>
        </w:rPr>
      </w:pPr>
    </w:p>
    <w:p w:rsidR="005C07FF" w:rsidRDefault="005C07FF" w:rsidP="005C07FF">
      <w:pPr>
        <w:pStyle w:val="ListParagraph"/>
        <w:numPr>
          <w:ilvl w:val="0"/>
          <w:numId w:val="2"/>
        </w:numPr>
        <w:tabs>
          <w:tab w:val="left" w:pos="486"/>
        </w:tabs>
        <w:spacing w:before="56"/>
        <w:ind w:right="1007" w:firstLine="148"/>
      </w:pPr>
      <w:r>
        <w:t>Applications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securely,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untrusted</w:t>
      </w:r>
      <w:r>
        <w:rPr>
          <w:spacing w:val="-3"/>
        </w:rPr>
        <w:t xml:space="preserve"> </w:t>
      </w:r>
      <w:r>
        <w:t>networks</w:t>
      </w:r>
      <w:r>
        <w:rPr>
          <w:spacing w:val="-4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Internet.</w:t>
      </w:r>
    </w:p>
    <w:p w:rsidR="005C07FF" w:rsidRDefault="005C07FF" w:rsidP="005C07FF">
      <w:pPr>
        <w:pStyle w:val="BodyText"/>
        <w:spacing w:before="11"/>
        <w:rPr>
          <w:sz w:val="21"/>
        </w:rPr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437"/>
        </w:tabs>
        <w:spacing w:before="1"/>
      </w:pPr>
      <w:r>
        <w:t>Use</w:t>
      </w:r>
      <w:r>
        <w:rPr>
          <w:spacing w:val="-2"/>
        </w:rPr>
        <w:t xml:space="preserve"> </w:t>
      </w:r>
      <w:r>
        <w:t>Cases:</w:t>
      </w:r>
    </w:p>
    <w:p w:rsidR="005C07FF" w:rsidRDefault="005C07FF" w:rsidP="005C07FF">
      <w:pPr>
        <w:pStyle w:val="BodyText"/>
        <w:ind w:left="220" w:right="1024" w:firstLine="148"/>
      </w:pPr>
      <w:r>
        <w:t>- IPSec VPN tunnels are used for various purposes, including remote access VPNs, site-to-site VPNs,</w:t>
      </w:r>
      <w:r>
        <w:rPr>
          <w:spacing w:val="-47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transfer,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protecting</w:t>
      </w:r>
      <w:r>
        <w:rPr>
          <w:spacing w:val="-2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VoIP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conferencing.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548"/>
        </w:tabs>
        <w:ind w:left="547" w:hanging="328"/>
      </w:pPr>
      <w:r>
        <w:t>Key</w:t>
      </w:r>
      <w:r>
        <w:rPr>
          <w:spacing w:val="-2"/>
        </w:rPr>
        <w:t xml:space="preserve"> </w:t>
      </w:r>
      <w:r>
        <w:t>Management:</w:t>
      </w:r>
    </w:p>
    <w:p w:rsidR="005C07FF" w:rsidRDefault="005C07FF" w:rsidP="005C07FF">
      <w:pPr>
        <w:pStyle w:val="ListParagraph"/>
        <w:numPr>
          <w:ilvl w:val="0"/>
          <w:numId w:val="1"/>
        </w:numPr>
        <w:tabs>
          <w:tab w:val="left" w:pos="536"/>
        </w:tabs>
        <w:ind w:left="536"/>
      </w:pPr>
      <w:r>
        <w:t>Secure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IPSec</w:t>
      </w:r>
      <w:r>
        <w:rPr>
          <w:spacing w:val="-2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tunnels.</w:t>
      </w:r>
    </w:p>
    <w:p w:rsidR="005C07FF" w:rsidRDefault="005C07FF" w:rsidP="005C07FF">
      <w:pPr>
        <w:pStyle w:val="ListParagraph"/>
        <w:numPr>
          <w:ilvl w:val="0"/>
          <w:numId w:val="1"/>
        </w:numPr>
        <w:tabs>
          <w:tab w:val="left" w:pos="536"/>
        </w:tabs>
        <w:ind w:right="1116" w:firstLine="198"/>
      </w:pPr>
      <w:r>
        <w:t>Keys can be generated manually or through automated key exchange protocols like Internet Key</w:t>
      </w:r>
      <w:r>
        <w:rPr>
          <w:spacing w:val="-48"/>
        </w:rPr>
        <w:t xml:space="preserve"> </w:t>
      </w:r>
      <w:r>
        <w:t>Exchange</w:t>
      </w:r>
      <w:r>
        <w:rPr>
          <w:spacing w:val="-1"/>
        </w:rPr>
        <w:t xml:space="preserve"> </w:t>
      </w:r>
      <w:r>
        <w:t>(IKE).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548"/>
        </w:tabs>
        <w:ind w:left="547" w:hanging="328"/>
      </w:pPr>
      <w:r>
        <w:t>Security</w:t>
      </w:r>
      <w:r>
        <w:rPr>
          <w:spacing w:val="-2"/>
        </w:rPr>
        <w:t xml:space="preserve"> </w:t>
      </w:r>
      <w:r>
        <w:t>Policies:</w:t>
      </w:r>
    </w:p>
    <w:p w:rsidR="005C07FF" w:rsidRDefault="005C07FF" w:rsidP="005C07FF">
      <w:pPr>
        <w:pStyle w:val="BodyText"/>
        <w:ind w:left="220" w:right="1195" w:firstLine="198"/>
      </w:pPr>
      <w:r>
        <w:t>- Organizations define security policies that determine when and how IPSec should be applied to</w:t>
      </w:r>
      <w:r>
        <w:rPr>
          <w:spacing w:val="-48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 traffic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communication.</w:t>
      </w:r>
    </w:p>
    <w:p w:rsidR="005C07FF" w:rsidRDefault="005C07FF" w:rsidP="005C07FF">
      <w:pPr>
        <w:pStyle w:val="BodyText"/>
        <w:spacing w:before="1"/>
      </w:pPr>
    </w:p>
    <w:p w:rsidR="005C07FF" w:rsidRDefault="005C07FF" w:rsidP="005C07FF">
      <w:pPr>
        <w:pStyle w:val="ListParagraph"/>
        <w:numPr>
          <w:ilvl w:val="0"/>
          <w:numId w:val="9"/>
        </w:numPr>
        <w:tabs>
          <w:tab w:val="left" w:pos="548"/>
        </w:tabs>
        <w:spacing w:line="268" w:lineRule="exact"/>
        <w:ind w:left="547" w:hanging="328"/>
      </w:pPr>
      <w:r>
        <w:t>Interoperability:</w:t>
      </w:r>
    </w:p>
    <w:p w:rsidR="005C07FF" w:rsidRDefault="005C07FF" w:rsidP="005C07FF">
      <w:pPr>
        <w:pStyle w:val="BodyText"/>
        <w:ind w:left="220" w:right="1376" w:firstLine="198"/>
      </w:pPr>
      <w:r>
        <w:t>- IPSec is widely adopted, ensuring interoperability between different vendors' equipment and</w:t>
      </w:r>
      <w:r>
        <w:rPr>
          <w:spacing w:val="-48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it a</w:t>
      </w:r>
      <w:r>
        <w:rPr>
          <w:spacing w:val="-1"/>
        </w:rPr>
        <w:t xml:space="preserve"> </w:t>
      </w:r>
      <w:r>
        <w:t>versatile</w:t>
      </w:r>
      <w:r>
        <w:rPr>
          <w:spacing w:val="-2"/>
        </w:rPr>
        <w:t xml:space="preserve"> </w:t>
      </w:r>
      <w:r>
        <w:t>choice for securing networks and</w:t>
      </w:r>
      <w:r>
        <w:rPr>
          <w:spacing w:val="-1"/>
        </w:rPr>
        <w:t xml:space="preserve"> </w:t>
      </w:r>
      <w:r>
        <w:t>data.</w:t>
      </w:r>
    </w:p>
    <w:p w:rsidR="005C07FF" w:rsidRDefault="005C07FF" w:rsidP="005C07FF">
      <w:pPr>
        <w:pStyle w:val="BodyText"/>
      </w:pPr>
    </w:p>
    <w:p w:rsidR="005C07FF" w:rsidRDefault="005C07FF" w:rsidP="005C07FF">
      <w:pPr>
        <w:pStyle w:val="BodyText"/>
        <w:ind w:left="220" w:right="1217"/>
      </w:pPr>
      <w:r>
        <w:t>Understanding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IPSec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IPSec</w:t>
      </w:r>
      <w:r>
        <w:rPr>
          <w:spacing w:val="-3"/>
        </w:rPr>
        <w:t xml:space="preserve"> </w:t>
      </w:r>
      <w:r>
        <w:t>VPN</w:t>
      </w:r>
      <w:r>
        <w:rPr>
          <w:spacing w:val="-3"/>
        </w:rPr>
        <w:t xml:space="preserve"> </w:t>
      </w:r>
      <w:r>
        <w:t>tunnels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deploying,</w:t>
      </w:r>
      <w:r>
        <w:rPr>
          <w:spacing w:val="-46"/>
        </w:rPr>
        <w:t xml:space="preserve"> </w:t>
      </w:r>
      <w:r>
        <w:t>and managing secure communication in various network environments, ensuring data remains</w:t>
      </w:r>
      <w:r>
        <w:rPr>
          <w:spacing w:val="1"/>
        </w:rPr>
        <w:t xml:space="preserve"> </w:t>
      </w:r>
      <w:r>
        <w:t>confidential,</w:t>
      </w:r>
      <w:r>
        <w:rPr>
          <w:spacing w:val="-1"/>
        </w:rPr>
        <w:t xml:space="preserve"> </w:t>
      </w:r>
      <w:r>
        <w:t>unaltered,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access.</w:t>
      </w:r>
    </w:p>
    <w:p w:rsidR="005C07FF" w:rsidRDefault="005C07FF">
      <w:r>
        <w:rPr>
          <w:noProof/>
          <w:sz w:val="20"/>
          <w:lang w:eastAsia="en-IN"/>
        </w:rPr>
        <w:drawing>
          <wp:inline distT="0" distB="0" distL="0" distR="0" wp14:anchorId="76D32491" wp14:editId="1D2EC54A">
            <wp:extent cx="5141696" cy="456742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1696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C3E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55A95C59" wp14:editId="1F62D6B6">
            <wp:extent cx="5731510" cy="2193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0EE2F069" wp14:editId="3C5CD9C5">
            <wp:extent cx="5268060" cy="461074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2954309A" wp14:editId="6948996D">
            <wp:extent cx="5306165" cy="44011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0C714CFB" wp14:editId="5FD71828">
            <wp:extent cx="5229955" cy="32389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01C61275" wp14:editId="3B76BE9D">
            <wp:extent cx="5287113" cy="32580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2763FD3E" wp14:editId="3916F084">
            <wp:extent cx="5277587" cy="3562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58206135" wp14:editId="7E566C91">
            <wp:extent cx="5296639" cy="357237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5FD51246" wp14:editId="3C2AB451">
            <wp:extent cx="5287113" cy="351521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3CEADBD9" wp14:editId="502419C4">
            <wp:extent cx="5296639" cy="3620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1B3C3CB2" wp14:editId="6F6AF06B">
            <wp:extent cx="5258534" cy="34104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lastRenderedPageBreak/>
        <w:drawing>
          <wp:inline distT="0" distB="0" distL="0" distR="0" wp14:anchorId="32FE4069" wp14:editId="2D0929B4">
            <wp:extent cx="5144218" cy="37247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25F69">
      <w:r w:rsidRPr="00525F69">
        <w:rPr>
          <w:noProof/>
          <w:lang w:eastAsia="en-IN"/>
        </w:rPr>
        <w:drawing>
          <wp:inline distT="0" distB="0" distL="0" distR="0" wp14:anchorId="448C2B13" wp14:editId="2A89102B">
            <wp:extent cx="5201376" cy="355332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69" w:rsidRDefault="00561B05">
      <w:r>
        <w:rPr>
          <w:noProof/>
          <w:lang w:eastAsia="en-IN"/>
        </w:rPr>
        <w:lastRenderedPageBreak/>
        <w:drawing>
          <wp:inline distT="0" distB="0" distL="0" distR="0">
            <wp:extent cx="5136515" cy="2528570"/>
            <wp:effectExtent l="0" t="0" r="698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69" w:rsidRDefault="00525F69">
      <w:r>
        <w:rPr>
          <w:noProof/>
          <w:lang w:eastAsia="en-IN"/>
        </w:rPr>
        <w:drawing>
          <wp:inline distT="0" distB="0" distL="0" distR="0">
            <wp:extent cx="4989830" cy="3138170"/>
            <wp:effectExtent l="0" t="0" r="127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69" w:rsidRDefault="00525F69">
      <w:r>
        <w:rPr>
          <w:noProof/>
          <w:lang w:eastAsia="en-IN"/>
        </w:rPr>
        <w:drawing>
          <wp:inline distT="0" distB="0" distL="0" distR="0">
            <wp:extent cx="4989830" cy="2088515"/>
            <wp:effectExtent l="0" t="0" r="127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05" w:rsidRDefault="00561B05">
      <w:r>
        <w:rPr>
          <w:noProof/>
          <w:lang w:eastAsia="en-IN"/>
        </w:rPr>
        <w:lastRenderedPageBreak/>
        <w:drawing>
          <wp:inline distT="0" distB="0" distL="0" distR="0">
            <wp:extent cx="4966970" cy="2980055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05" w:rsidRDefault="00561B05">
      <w:r>
        <w:rPr>
          <w:noProof/>
          <w:lang w:eastAsia="en-IN"/>
        </w:rPr>
        <w:drawing>
          <wp:inline distT="0" distB="0" distL="0" distR="0">
            <wp:extent cx="4966970" cy="2856230"/>
            <wp:effectExtent l="0" t="0" r="508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05" w:rsidRDefault="00561B05">
      <w:r>
        <w:rPr>
          <w:noProof/>
          <w:lang w:eastAsia="en-IN"/>
        </w:rPr>
        <w:drawing>
          <wp:inline distT="0" distB="0" distL="0" distR="0">
            <wp:extent cx="5023485" cy="2167255"/>
            <wp:effectExtent l="0" t="0" r="571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912" w:rsidRDefault="00A30912">
      <w:r>
        <w:rPr>
          <w:noProof/>
          <w:lang w:eastAsia="en-IN"/>
        </w:rPr>
        <w:lastRenderedPageBreak/>
        <w:drawing>
          <wp:inline distT="0" distB="0" distL="0" distR="0">
            <wp:extent cx="4937760" cy="39319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FFF" w:rsidRDefault="00A71FFF">
      <w:r w:rsidRPr="00A71FFF">
        <w:rPr>
          <w:noProof/>
          <w:lang w:eastAsia="en-IN"/>
        </w:rPr>
        <w:drawing>
          <wp:inline distT="0" distB="0" distL="0" distR="0" wp14:anchorId="090357D5" wp14:editId="0CDF81AD">
            <wp:extent cx="4858428" cy="25721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FF" w:rsidRDefault="00A71FFF">
      <w:r w:rsidRPr="00A71FFF">
        <w:rPr>
          <w:noProof/>
          <w:lang w:eastAsia="en-IN"/>
        </w:rPr>
        <w:drawing>
          <wp:inline distT="0" distB="0" distL="0" distR="0" wp14:anchorId="31748230" wp14:editId="408F90D0">
            <wp:extent cx="4867954" cy="19052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FFF" w:rsidRDefault="00651909">
      <w:r w:rsidRPr="00651909">
        <w:rPr>
          <w:noProof/>
          <w:lang w:eastAsia="en-IN"/>
        </w:rPr>
        <w:lastRenderedPageBreak/>
        <w:drawing>
          <wp:inline distT="0" distB="0" distL="0" distR="0" wp14:anchorId="36AD866D" wp14:editId="5C9F3B9A">
            <wp:extent cx="5306165" cy="402011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09" w:rsidRDefault="00651909">
      <w:r w:rsidRPr="00651909">
        <w:rPr>
          <w:noProof/>
          <w:lang w:eastAsia="en-IN"/>
        </w:rPr>
        <w:drawing>
          <wp:inline distT="0" distB="0" distL="0" distR="0" wp14:anchorId="7051CC39" wp14:editId="26524230">
            <wp:extent cx="5306165" cy="3162741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2E" w:rsidRDefault="00C1762E">
      <w:pPr>
        <w:pBdr>
          <w:bottom w:val="single" w:sz="6" w:space="1" w:color="auto"/>
        </w:pBdr>
      </w:pPr>
    </w:p>
    <w:p w:rsidR="00071163" w:rsidRDefault="00071163"/>
    <w:p w:rsidR="00071163" w:rsidRDefault="00071163"/>
    <w:p w:rsidR="00525F69" w:rsidRDefault="00525F69"/>
    <w:sectPr w:rsidR="00525F69" w:rsidSect="005C0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C2B"/>
    <w:multiLevelType w:val="hybridMultilevel"/>
    <w:tmpl w:val="ED824926"/>
    <w:lvl w:ilvl="0" w:tplc="855C9BC8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EA65836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6AB62FCC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21005994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137A85D6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FBCC5F54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A13C1590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AE8E15B6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6666EF38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1">
    <w:nsid w:val="066876A8"/>
    <w:multiLevelType w:val="hybridMultilevel"/>
    <w:tmpl w:val="A3FCA6EC"/>
    <w:lvl w:ilvl="0" w:tplc="4E4C2F60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C3F64590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0BFACBC0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3FF28FF2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A94E979E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32F8DBB2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E6142FC6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4FAABC18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8124A78E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2">
    <w:nsid w:val="0E6C7974"/>
    <w:multiLevelType w:val="hybridMultilevel"/>
    <w:tmpl w:val="46EE9FBC"/>
    <w:lvl w:ilvl="0" w:tplc="6ECE4DB0">
      <w:start w:val="1"/>
      <w:numFmt w:val="decimal"/>
      <w:lvlText w:val="%1."/>
      <w:lvlJc w:val="left"/>
      <w:pPr>
        <w:ind w:left="436" w:hanging="217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F18E6A04">
      <w:numFmt w:val="bullet"/>
      <w:lvlText w:val="•"/>
      <w:lvlJc w:val="left"/>
      <w:pPr>
        <w:ind w:left="1420" w:hanging="217"/>
      </w:pPr>
      <w:rPr>
        <w:rFonts w:hint="default"/>
        <w:lang w:val="en-US" w:eastAsia="en-US" w:bidi="ar-SA"/>
      </w:rPr>
    </w:lvl>
    <w:lvl w:ilvl="2" w:tplc="A186FEF6">
      <w:numFmt w:val="bullet"/>
      <w:lvlText w:val="•"/>
      <w:lvlJc w:val="left"/>
      <w:pPr>
        <w:ind w:left="2401" w:hanging="217"/>
      </w:pPr>
      <w:rPr>
        <w:rFonts w:hint="default"/>
        <w:lang w:val="en-US" w:eastAsia="en-US" w:bidi="ar-SA"/>
      </w:rPr>
    </w:lvl>
    <w:lvl w:ilvl="3" w:tplc="AC945F76">
      <w:numFmt w:val="bullet"/>
      <w:lvlText w:val="•"/>
      <w:lvlJc w:val="left"/>
      <w:pPr>
        <w:ind w:left="3381" w:hanging="217"/>
      </w:pPr>
      <w:rPr>
        <w:rFonts w:hint="default"/>
        <w:lang w:val="en-US" w:eastAsia="en-US" w:bidi="ar-SA"/>
      </w:rPr>
    </w:lvl>
    <w:lvl w:ilvl="4" w:tplc="CFE2BF9E">
      <w:numFmt w:val="bullet"/>
      <w:lvlText w:val="•"/>
      <w:lvlJc w:val="left"/>
      <w:pPr>
        <w:ind w:left="4362" w:hanging="217"/>
      </w:pPr>
      <w:rPr>
        <w:rFonts w:hint="default"/>
        <w:lang w:val="en-US" w:eastAsia="en-US" w:bidi="ar-SA"/>
      </w:rPr>
    </w:lvl>
    <w:lvl w:ilvl="5" w:tplc="AB661728">
      <w:numFmt w:val="bullet"/>
      <w:lvlText w:val="•"/>
      <w:lvlJc w:val="left"/>
      <w:pPr>
        <w:ind w:left="5343" w:hanging="217"/>
      </w:pPr>
      <w:rPr>
        <w:rFonts w:hint="default"/>
        <w:lang w:val="en-US" w:eastAsia="en-US" w:bidi="ar-SA"/>
      </w:rPr>
    </w:lvl>
    <w:lvl w:ilvl="6" w:tplc="A59A6D26">
      <w:numFmt w:val="bullet"/>
      <w:lvlText w:val="•"/>
      <w:lvlJc w:val="left"/>
      <w:pPr>
        <w:ind w:left="6323" w:hanging="217"/>
      </w:pPr>
      <w:rPr>
        <w:rFonts w:hint="default"/>
        <w:lang w:val="en-US" w:eastAsia="en-US" w:bidi="ar-SA"/>
      </w:rPr>
    </w:lvl>
    <w:lvl w:ilvl="7" w:tplc="E962D3EE">
      <w:numFmt w:val="bullet"/>
      <w:lvlText w:val="•"/>
      <w:lvlJc w:val="left"/>
      <w:pPr>
        <w:ind w:left="7304" w:hanging="217"/>
      </w:pPr>
      <w:rPr>
        <w:rFonts w:hint="default"/>
        <w:lang w:val="en-US" w:eastAsia="en-US" w:bidi="ar-SA"/>
      </w:rPr>
    </w:lvl>
    <w:lvl w:ilvl="8" w:tplc="EF8458E0">
      <w:numFmt w:val="bullet"/>
      <w:lvlText w:val="•"/>
      <w:lvlJc w:val="left"/>
      <w:pPr>
        <w:ind w:left="8285" w:hanging="217"/>
      </w:pPr>
      <w:rPr>
        <w:rFonts w:hint="default"/>
        <w:lang w:val="en-US" w:eastAsia="en-US" w:bidi="ar-SA"/>
      </w:rPr>
    </w:lvl>
  </w:abstractNum>
  <w:abstractNum w:abstractNumId="3">
    <w:nsid w:val="15575636"/>
    <w:multiLevelType w:val="hybridMultilevel"/>
    <w:tmpl w:val="57142288"/>
    <w:lvl w:ilvl="0" w:tplc="07B04344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E38E6BD6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474EF2EA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AE1A9378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CCF0CEB2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3F7CD372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58F8B0E8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4D508906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4A66798A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4">
    <w:nsid w:val="2CA621C2"/>
    <w:multiLevelType w:val="hybridMultilevel"/>
    <w:tmpl w:val="A2A2A888"/>
    <w:lvl w:ilvl="0" w:tplc="1DA47D6E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77A2188A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CBEA6106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AB3A6510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744ADD60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27A43E74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580899B4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FFF28E5A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77E4EBAE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5">
    <w:nsid w:val="3843214D"/>
    <w:multiLevelType w:val="hybridMultilevel"/>
    <w:tmpl w:val="8E7A6042"/>
    <w:lvl w:ilvl="0" w:tplc="28128142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5B288094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2FF4161A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2F8A06D4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6930D62C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DE141F74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026A1A2A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225C82E8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656697C2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6">
    <w:nsid w:val="64D639F3"/>
    <w:multiLevelType w:val="hybridMultilevel"/>
    <w:tmpl w:val="A620CB5A"/>
    <w:lvl w:ilvl="0" w:tplc="B16C316C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7EE8E6B2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F89C1A3E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32FC79DA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30604896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FB90649C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092EA68C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C7AC8FBC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C0E6E0F0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7">
    <w:nsid w:val="7097232F"/>
    <w:multiLevelType w:val="hybridMultilevel"/>
    <w:tmpl w:val="DF30B522"/>
    <w:lvl w:ilvl="0" w:tplc="904059BE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A24FED6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208E720C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A5F2B96E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61D4746C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F03024CA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CF4E874C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03820E14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63A880E4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abstractNum w:abstractNumId="8">
    <w:nsid w:val="796D1262"/>
    <w:multiLevelType w:val="hybridMultilevel"/>
    <w:tmpl w:val="C8DC26F4"/>
    <w:lvl w:ilvl="0" w:tplc="A7B4255A">
      <w:numFmt w:val="bullet"/>
      <w:lvlText w:val="-"/>
      <w:lvlJc w:val="left"/>
      <w:pPr>
        <w:ind w:left="220" w:hanging="118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56A4F8A">
      <w:numFmt w:val="bullet"/>
      <w:lvlText w:val="•"/>
      <w:lvlJc w:val="left"/>
      <w:pPr>
        <w:ind w:left="1222" w:hanging="118"/>
      </w:pPr>
      <w:rPr>
        <w:rFonts w:hint="default"/>
        <w:lang w:val="en-US" w:eastAsia="en-US" w:bidi="ar-SA"/>
      </w:rPr>
    </w:lvl>
    <w:lvl w:ilvl="2" w:tplc="E7EA7C30">
      <w:numFmt w:val="bullet"/>
      <w:lvlText w:val="•"/>
      <w:lvlJc w:val="left"/>
      <w:pPr>
        <w:ind w:left="2225" w:hanging="118"/>
      </w:pPr>
      <w:rPr>
        <w:rFonts w:hint="default"/>
        <w:lang w:val="en-US" w:eastAsia="en-US" w:bidi="ar-SA"/>
      </w:rPr>
    </w:lvl>
    <w:lvl w:ilvl="3" w:tplc="A10265B4">
      <w:numFmt w:val="bullet"/>
      <w:lvlText w:val="•"/>
      <w:lvlJc w:val="left"/>
      <w:pPr>
        <w:ind w:left="3227" w:hanging="118"/>
      </w:pPr>
      <w:rPr>
        <w:rFonts w:hint="default"/>
        <w:lang w:val="en-US" w:eastAsia="en-US" w:bidi="ar-SA"/>
      </w:rPr>
    </w:lvl>
    <w:lvl w:ilvl="4" w:tplc="0906A244">
      <w:numFmt w:val="bullet"/>
      <w:lvlText w:val="•"/>
      <w:lvlJc w:val="left"/>
      <w:pPr>
        <w:ind w:left="4230" w:hanging="118"/>
      </w:pPr>
      <w:rPr>
        <w:rFonts w:hint="default"/>
        <w:lang w:val="en-US" w:eastAsia="en-US" w:bidi="ar-SA"/>
      </w:rPr>
    </w:lvl>
    <w:lvl w:ilvl="5" w:tplc="88B4E760">
      <w:numFmt w:val="bullet"/>
      <w:lvlText w:val="•"/>
      <w:lvlJc w:val="left"/>
      <w:pPr>
        <w:ind w:left="5233" w:hanging="118"/>
      </w:pPr>
      <w:rPr>
        <w:rFonts w:hint="default"/>
        <w:lang w:val="en-US" w:eastAsia="en-US" w:bidi="ar-SA"/>
      </w:rPr>
    </w:lvl>
    <w:lvl w:ilvl="6" w:tplc="F594CEBE">
      <w:numFmt w:val="bullet"/>
      <w:lvlText w:val="•"/>
      <w:lvlJc w:val="left"/>
      <w:pPr>
        <w:ind w:left="6235" w:hanging="118"/>
      </w:pPr>
      <w:rPr>
        <w:rFonts w:hint="default"/>
        <w:lang w:val="en-US" w:eastAsia="en-US" w:bidi="ar-SA"/>
      </w:rPr>
    </w:lvl>
    <w:lvl w:ilvl="7" w:tplc="E796E536">
      <w:numFmt w:val="bullet"/>
      <w:lvlText w:val="•"/>
      <w:lvlJc w:val="left"/>
      <w:pPr>
        <w:ind w:left="7238" w:hanging="118"/>
      </w:pPr>
      <w:rPr>
        <w:rFonts w:hint="default"/>
        <w:lang w:val="en-US" w:eastAsia="en-US" w:bidi="ar-SA"/>
      </w:rPr>
    </w:lvl>
    <w:lvl w:ilvl="8" w:tplc="CA7ED82E">
      <w:numFmt w:val="bullet"/>
      <w:lvlText w:val="•"/>
      <w:lvlJc w:val="left"/>
      <w:pPr>
        <w:ind w:left="8241" w:hanging="118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69"/>
    <w:rsid w:val="00071163"/>
    <w:rsid w:val="00525F69"/>
    <w:rsid w:val="00561B05"/>
    <w:rsid w:val="005C07FF"/>
    <w:rsid w:val="00651909"/>
    <w:rsid w:val="00A30912"/>
    <w:rsid w:val="00A64CF2"/>
    <w:rsid w:val="00A71FFF"/>
    <w:rsid w:val="00C1762E"/>
    <w:rsid w:val="00CA2F8E"/>
    <w:rsid w:val="00CF79BA"/>
    <w:rsid w:val="00D3646E"/>
    <w:rsid w:val="00F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92C2E-81A3-493F-8510-234D5C86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C07FF"/>
    <w:pPr>
      <w:widowControl w:val="0"/>
      <w:autoSpaceDE w:val="0"/>
      <w:autoSpaceDN w:val="0"/>
      <w:spacing w:before="101" w:after="0" w:line="240" w:lineRule="auto"/>
      <w:ind w:left="772"/>
      <w:outlineLvl w:val="0"/>
    </w:pPr>
    <w:rPr>
      <w:rFonts w:ascii="Arial Black" w:eastAsia="Arial Black" w:hAnsi="Arial Black" w:cs="Arial Black"/>
      <w:sz w:val="44"/>
      <w:szCs w:val="44"/>
      <w:lang w:val="en-US"/>
    </w:rPr>
  </w:style>
  <w:style w:type="paragraph" w:styleId="Heading4">
    <w:name w:val="heading 4"/>
    <w:basedOn w:val="Normal"/>
    <w:link w:val="Heading4Char"/>
    <w:uiPriority w:val="1"/>
    <w:qFormat/>
    <w:rsid w:val="005C07FF"/>
    <w:pPr>
      <w:widowControl w:val="0"/>
      <w:autoSpaceDE w:val="0"/>
      <w:autoSpaceDN w:val="0"/>
      <w:spacing w:after="0" w:line="240" w:lineRule="auto"/>
      <w:ind w:left="220"/>
      <w:outlineLvl w:val="3"/>
    </w:pPr>
    <w:rPr>
      <w:rFonts w:ascii="Calibri" w:eastAsia="Calibri" w:hAnsi="Calibri" w:cs="Calibri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C07FF"/>
    <w:rPr>
      <w:rFonts w:ascii="Arial Black" w:eastAsia="Arial Black" w:hAnsi="Arial Black" w:cs="Arial Black"/>
      <w:sz w:val="44"/>
      <w:szCs w:val="44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5C07FF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5C07F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07FF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5C07FF"/>
    <w:pPr>
      <w:widowControl w:val="0"/>
      <w:autoSpaceDE w:val="0"/>
      <w:autoSpaceDN w:val="0"/>
      <w:spacing w:after="0" w:line="240" w:lineRule="auto"/>
      <w:ind w:left="94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bmm</dc:creator>
  <cp:keywords/>
  <dc:description/>
  <cp:lastModifiedBy>bmm</cp:lastModifiedBy>
  <cp:revision>4</cp:revision>
  <dcterms:created xsi:type="dcterms:W3CDTF">2023-10-17T03:18:00Z</dcterms:created>
  <dcterms:modified xsi:type="dcterms:W3CDTF">2023-10-23T02:35:00Z</dcterms:modified>
</cp:coreProperties>
</file>