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9A0" w:rsidRDefault="004679A0" w:rsidP="004679A0">
      <w:pPr>
        <w:jc w:val="center"/>
        <w:outlineLvl w:val="0"/>
        <w:rPr>
          <w:b/>
          <w:color w:val="365F91"/>
          <w:sz w:val="28"/>
          <w:szCs w:val="28"/>
          <w:lang w:val="en-GB"/>
        </w:rPr>
      </w:pPr>
      <w:r w:rsidRPr="005A5D7C">
        <w:rPr>
          <w:b/>
          <w:color w:val="365F91"/>
          <w:sz w:val="28"/>
          <w:szCs w:val="28"/>
          <w:lang w:val="en-GB"/>
        </w:rPr>
        <w:t>MACHINE LEARNING</w:t>
      </w:r>
      <w:r>
        <w:rPr>
          <w:b/>
          <w:color w:val="365F91"/>
          <w:sz w:val="28"/>
          <w:szCs w:val="28"/>
          <w:lang w:val="en-GB"/>
        </w:rPr>
        <w:t xml:space="preserve"> FROM DATA</w:t>
      </w:r>
    </w:p>
    <w:p w:rsidR="00870416" w:rsidRPr="009164EE" w:rsidRDefault="00870416" w:rsidP="00870416">
      <w:pPr>
        <w:jc w:val="center"/>
        <w:outlineLvl w:val="0"/>
        <w:rPr>
          <w:b/>
          <w:color w:val="365F91"/>
          <w:sz w:val="28"/>
          <w:szCs w:val="28"/>
          <w:lang w:val="en-GB"/>
        </w:rPr>
      </w:pPr>
      <w:r w:rsidRPr="009164EE">
        <w:rPr>
          <w:b/>
          <w:color w:val="365F91"/>
          <w:sz w:val="28"/>
          <w:szCs w:val="28"/>
          <w:lang w:val="en-GB"/>
        </w:rPr>
        <w:t>Fall 2018</w:t>
      </w:r>
    </w:p>
    <w:p w:rsidR="00E67291" w:rsidRPr="009164EE" w:rsidRDefault="00E67291" w:rsidP="00C56AB4">
      <w:pPr>
        <w:jc w:val="center"/>
        <w:rPr>
          <w:b/>
          <w:color w:val="365F91"/>
          <w:sz w:val="28"/>
          <w:szCs w:val="28"/>
          <w:lang w:val="en-GB"/>
        </w:rPr>
      </w:pPr>
    </w:p>
    <w:p w:rsidR="00870416" w:rsidRPr="009164EE" w:rsidRDefault="00870416" w:rsidP="00C56AB4">
      <w:pPr>
        <w:jc w:val="center"/>
        <w:rPr>
          <w:b/>
          <w:color w:val="365F91"/>
          <w:sz w:val="28"/>
          <w:szCs w:val="28"/>
          <w:lang w:val="en-GB"/>
        </w:rPr>
      </w:pPr>
    </w:p>
    <w:p w:rsidR="001B4571" w:rsidRPr="00F004A2" w:rsidRDefault="00284244" w:rsidP="001B4571">
      <w:pPr>
        <w:jc w:val="center"/>
        <w:outlineLvl w:val="0"/>
        <w:rPr>
          <w:b/>
          <w:color w:val="365F91"/>
          <w:sz w:val="28"/>
          <w:szCs w:val="28"/>
          <w:lang w:val="en-GB"/>
        </w:rPr>
      </w:pPr>
      <w:r>
        <w:rPr>
          <w:b/>
          <w:color w:val="365F91"/>
          <w:sz w:val="28"/>
          <w:szCs w:val="28"/>
          <w:lang w:val="en-GB"/>
        </w:rPr>
        <w:t xml:space="preserve">Report: </w:t>
      </w:r>
      <w:r w:rsidR="001B4571" w:rsidRPr="00F004A2">
        <w:rPr>
          <w:b/>
          <w:color w:val="365F91"/>
          <w:sz w:val="28"/>
          <w:szCs w:val="28"/>
          <w:lang w:val="en-GB"/>
        </w:rPr>
        <w:t>Lab Session 2 – Feature selection: PCA and MDA</w:t>
      </w:r>
    </w:p>
    <w:p w:rsidR="005A0F10" w:rsidRPr="009164EE" w:rsidRDefault="005A0F10" w:rsidP="001B4571">
      <w:pPr>
        <w:outlineLvl w:val="0"/>
        <w:rPr>
          <w:b/>
          <w:color w:val="365F91"/>
          <w:sz w:val="28"/>
          <w:szCs w:val="28"/>
          <w:lang w:val="en-GB"/>
        </w:rPr>
      </w:pPr>
    </w:p>
    <w:p w:rsidR="0029639F" w:rsidRDefault="0029639F" w:rsidP="0029639F">
      <w:pPr>
        <w:rPr>
          <w:b/>
          <w:color w:val="365F91"/>
          <w:sz w:val="28"/>
          <w:szCs w:val="28"/>
          <w:lang w:val="en-GB"/>
        </w:rPr>
      </w:pPr>
      <w:r>
        <w:rPr>
          <w:b/>
          <w:color w:val="365F91"/>
          <w:sz w:val="28"/>
          <w:szCs w:val="28"/>
          <w:lang w:val="en-GB"/>
        </w:rPr>
        <w:t>Names:</w:t>
      </w:r>
    </w:p>
    <w:p w:rsidR="0029639F" w:rsidRPr="005A5D7C" w:rsidRDefault="0029639F" w:rsidP="0029639F">
      <w:pPr>
        <w:rPr>
          <w:color w:val="365F91"/>
          <w:sz w:val="28"/>
          <w:szCs w:val="28"/>
          <w:lang w:val="en-GB"/>
        </w:rPr>
      </w:pPr>
      <w:r>
        <w:rPr>
          <w:b/>
          <w:color w:val="365F91"/>
          <w:sz w:val="28"/>
          <w:szCs w:val="28"/>
          <w:lang w:val="en-GB"/>
        </w:rPr>
        <w:t>Group:</w:t>
      </w:r>
    </w:p>
    <w:p w:rsidR="0029639F" w:rsidRPr="005A5D7C" w:rsidRDefault="0029639F" w:rsidP="0029639F">
      <w:pPr>
        <w:rPr>
          <w:lang w:val="en-GB"/>
        </w:rPr>
      </w:pPr>
    </w:p>
    <w:p w:rsidR="0029639F" w:rsidRPr="005A5D7C" w:rsidRDefault="0029639F" w:rsidP="0029639F">
      <w:pPr>
        <w:rPr>
          <w:lang w:val="en-GB"/>
        </w:rPr>
      </w:pPr>
    </w:p>
    <w:p w:rsidR="0029639F" w:rsidRPr="005A5D7C" w:rsidRDefault="0029639F" w:rsidP="0029639F">
      <w:pPr>
        <w:pStyle w:val="Prrafodelista"/>
        <w:rPr>
          <w:rFonts w:eastAsia="Times New Roman" w:cs="Calibri"/>
          <w:lang w:val="en-GB" w:eastAsia="es-ES"/>
        </w:rPr>
      </w:pPr>
    </w:p>
    <w:p w:rsidR="0029639F" w:rsidRPr="005A5D7C" w:rsidRDefault="0029639F" w:rsidP="0029639F">
      <w:pPr>
        <w:pStyle w:val="Titol1"/>
        <w:numPr>
          <w:ilvl w:val="0"/>
          <w:numId w:val="0"/>
        </w:numPr>
        <w:ind w:left="360" w:hanging="360"/>
        <w:rPr>
          <w:lang w:val="en-GB"/>
        </w:rPr>
      </w:pPr>
      <w:bookmarkStart w:id="0" w:name="_Toc522006661"/>
      <w:r w:rsidRPr="005A5D7C">
        <w:rPr>
          <w:lang w:val="en-GB"/>
        </w:rPr>
        <w:t>Instructions</w:t>
      </w:r>
      <w:bookmarkEnd w:id="0"/>
    </w:p>
    <w:p w:rsidR="0029639F" w:rsidRPr="005A5D7C" w:rsidRDefault="0029639F" w:rsidP="0029639F">
      <w:pPr>
        <w:pStyle w:val="Prrafodelista"/>
        <w:numPr>
          <w:ilvl w:val="0"/>
          <w:numId w:val="6"/>
        </w:numPr>
        <w:rPr>
          <w:lang w:val="en-GB"/>
        </w:rPr>
      </w:pPr>
      <w:r w:rsidRPr="005A5D7C">
        <w:rPr>
          <w:lang w:val="en-GB"/>
        </w:rPr>
        <w:t>Answer the question</w:t>
      </w:r>
      <w:r>
        <w:rPr>
          <w:lang w:val="en-GB"/>
        </w:rPr>
        <w:t>s</w:t>
      </w:r>
    </w:p>
    <w:p w:rsidR="0029639F" w:rsidRPr="005A5D7C" w:rsidRDefault="0029639F" w:rsidP="0029639F">
      <w:pPr>
        <w:pStyle w:val="Prrafodelista"/>
        <w:numPr>
          <w:ilvl w:val="0"/>
          <w:numId w:val="6"/>
        </w:numPr>
        <w:rPr>
          <w:lang w:val="en-GB"/>
        </w:rPr>
      </w:pPr>
      <w:r w:rsidRPr="005A5D7C">
        <w:rPr>
          <w:lang w:val="en-GB"/>
        </w:rPr>
        <w:t xml:space="preserve">Save the report </w:t>
      </w:r>
      <w:r>
        <w:rPr>
          <w:lang w:val="en-GB"/>
        </w:rPr>
        <w:t>and upload the file</w:t>
      </w:r>
    </w:p>
    <w:p w:rsidR="003F20DC" w:rsidRPr="009164EE" w:rsidRDefault="003F20DC" w:rsidP="000A26E6">
      <w:pPr>
        <w:rPr>
          <w:color w:val="365F91"/>
          <w:sz w:val="28"/>
          <w:szCs w:val="28"/>
          <w:lang w:val="en-GB"/>
        </w:rPr>
      </w:pPr>
      <w:bookmarkStart w:id="1" w:name="_GoBack"/>
      <w:bookmarkEnd w:id="1"/>
    </w:p>
    <w:p w:rsidR="009455B1" w:rsidRPr="009164EE" w:rsidRDefault="00544BC9" w:rsidP="0029639F">
      <w:pPr>
        <w:pStyle w:val="Titol1"/>
        <w:numPr>
          <w:ilvl w:val="0"/>
          <w:numId w:val="0"/>
        </w:numPr>
        <w:ind w:left="360" w:hanging="360"/>
        <w:rPr>
          <w:lang w:val="en-GB"/>
        </w:rPr>
      </w:pPr>
      <w:r>
        <w:rPr>
          <w:lang w:val="en-GB"/>
        </w:rPr>
        <w:t>Questions</w:t>
      </w:r>
    </w:p>
    <w:p w:rsidR="001B4571" w:rsidRPr="00F004A2" w:rsidRDefault="001B4571" w:rsidP="001B4571">
      <w:pPr>
        <w:rPr>
          <w:lang w:val="en-GB"/>
        </w:rPr>
      </w:pPr>
    </w:p>
    <w:p w:rsidR="001B4571" w:rsidRPr="00F004A2" w:rsidRDefault="001B4571" w:rsidP="001B4571">
      <w:pPr>
        <w:widowControl w:val="0"/>
        <w:spacing w:before="120"/>
        <w:jc w:val="both"/>
        <w:outlineLvl w:val="0"/>
        <w:rPr>
          <w:rStyle w:val="hps"/>
          <w:lang w:val="en-GB"/>
        </w:rPr>
      </w:pPr>
      <w:r w:rsidRPr="00F004A2">
        <w:rPr>
          <w:rStyle w:val="hps"/>
          <w:lang w:val="en-GB"/>
        </w:rPr>
        <w:t>Q1. Include the plots of the phoneme spectra.</w:t>
      </w:r>
    </w:p>
    <w:p w:rsidR="001B4571" w:rsidRDefault="001B4571" w:rsidP="001B4571">
      <w:pPr>
        <w:rPr>
          <w:lang w:val="en-GB"/>
        </w:rPr>
      </w:pPr>
    </w:p>
    <w:p w:rsidR="00B84C46" w:rsidRPr="00F004A2" w:rsidRDefault="00B84C46" w:rsidP="001B4571">
      <w:pPr>
        <w:rPr>
          <w:lang w:val="en-GB"/>
        </w:rPr>
      </w:pPr>
    </w:p>
    <w:p w:rsidR="001B4571" w:rsidRPr="00F004A2" w:rsidRDefault="001B4571" w:rsidP="001B4571">
      <w:pPr>
        <w:rPr>
          <w:lang w:val="en-GB"/>
        </w:rPr>
      </w:pPr>
      <w:r w:rsidRPr="00F004A2">
        <w:rPr>
          <w:lang w:val="en-GB"/>
        </w:rPr>
        <w:t>Q2. Include the error probabilities for the training and test sets obtained with the linear classifier (LC) and the quadratic classifier (QC), using all the features. Discuss the results.</w:t>
      </w:r>
    </w:p>
    <w:p w:rsidR="001B4571" w:rsidRDefault="001B4571" w:rsidP="001B4571">
      <w:pPr>
        <w:rPr>
          <w:lang w:val="en-GB"/>
        </w:rPr>
      </w:pPr>
    </w:p>
    <w:p w:rsidR="00B84C46" w:rsidRPr="00F004A2" w:rsidRDefault="00B84C46" w:rsidP="001B4571">
      <w:pPr>
        <w:rPr>
          <w:lang w:val="en-GB"/>
        </w:rPr>
      </w:pPr>
    </w:p>
    <w:p w:rsidR="001B4571" w:rsidRPr="00F004A2" w:rsidRDefault="001B4571" w:rsidP="001B4571">
      <w:pPr>
        <w:rPr>
          <w:lang w:val="en-GB"/>
        </w:rPr>
      </w:pPr>
      <w:r w:rsidRPr="00F004A2">
        <w:rPr>
          <w:lang w:val="en-GB"/>
        </w:rPr>
        <w:t>Q3. Include the confusion matrices for the test set obtained with the linear classifier (LC) and the quadratic classifier (QC), using all the features. Discuss the results.</w:t>
      </w:r>
    </w:p>
    <w:p w:rsidR="001B4571" w:rsidRDefault="001B4571" w:rsidP="001B4571">
      <w:pPr>
        <w:rPr>
          <w:lang w:val="en-GB"/>
        </w:rPr>
      </w:pPr>
    </w:p>
    <w:p w:rsidR="00B84C46" w:rsidRPr="00F004A2" w:rsidRDefault="00B84C46" w:rsidP="001B4571">
      <w:pPr>
        <w:rPr>
          <w:lang w:val="en-GB"/>
        </w:rPr>
      </w:pPr>
    </w:p>
    <w:p w:rsidR="001B4571" w:rsidRPr="00F004A2" w:rsidRDefault="001B4571" w:rsidP="001B4571">
      <w:pPr>
        <w:rPr>
          <w:lang w:val="en-GB"/>
        </w:rPr>
      </w:pPr>
      <w:r w:rsidRPr="00F004A2">
        <w:rPr>
          <w:lang w:val="en-GB"/>
        </w:rPr>
        <w:t>Q4. Which features would you choose? Show the error probabilities for the training and test sets obtained with the linear and the quadratic classifier. Compare with the previous case (using all features) and discuss the results.</w:t>
      </w:r>
    </w:p>
    <w:p w:rsidR="001B4571" w:rsidRDefault="001B4571" w:rsidP="001B4571">
      <w:pPr>
        <w:rPr>
          <w:lang w:val="en-GB"/>
        </w:rPr>
      </w:pPr>
    </w:p>
    <w:p w:rsidR="00B84C46" w:rsidRPr="00F004A2" w:rsidRDefault="00B84C46" w:rsidP="001B4571">
      <w:pPr>
        <w:rPr>
          <w:lang w:val="en-GB"/>
        </w:rPr>
      </w:pPr>
    </w:p>
    <w:p w:rsidR="001B4571" w:rsidRPr="00F004A2" w:rsidRDefault="001B4571" w:rsidP="001B4571">
      <w:pPr>
        <w:rPr>
          <w:lang w:val="en-GB"/>
        </w:rPr>
      </w:pPr>
      <w:r w:rsidRPr="00F004A2">
        <w:rPr>
          <w:lang w:val="en-GB"/>
        </w:rPr>
        <w:t>Q5. Include the scatter plot and decision boundaries obtained between class ‘aa’ and all the other (four) classes. Discuss the results.</w:t>
      </w:r>
    </w:p>
    <w:p w:rsidR="001B4571" w:rsidRDefault="001B4571" w:rsidP="001B4571">
      <w:pPr>
        <w:rPr>
          <w:lang w:val="en-GB"/>
        </w:rPr>
      </w:pPr>
    </w:p>
    <w:p w:rsidR="00B84C46" w:rsidRPr="00F004A2" w:rsidRDefault="00B84C46" w:rsidP="001B4571">
      <w:pPr>
        <w:rPr>
          <w:lang w:val="en-GB"/>
        </w:rPr>
      </w:pPr>
    </w:p>
    <w:p w:rsidR="001B4571" w:rsidRDefault="001B4571" w:rsidP="001B4571">
      <w:pPr>
        <w:rPr>
          <w:lang w:val="en-GB"/>
        </w:rPr>
      </w:pPr>
      <w:r w:rsidRPr="00F004A2">
        <w:rPr>
          <w:lang w:val="en-GB"/>
        </w:rPr>
        <w:t xml:space="preserve">Q6: Complete the table with the training and test errors for the linear (LC) and the quadratic (QC) classifiers when using three, two and one feature, and SNR=10dB. In this case PCA is used for feature selection. Discuss the results. </w:t>
      </w:r>
      <w:proofErr w:type="spellStart"/>
      <w:r w:rsidRPr="00F004A2">
        <w:rPr>
          <w:lang w:val="en-GB"/>
        </w:rPr>
        <w:t>Analyze</w:t>
      </w:r>
      <w:proofErr w:type="spellEnd"/>
      <w:r w:rsidRPr="00F004A2">
        <w:rPr>
          <w:lang w:val="en-GB"/>
        </w:rPr>
        <w:t xml:space="preserve"> the scatter plots in two dimensions and in one dimension.</w:t>
      </w:r>
    </w:p>
    <w:p w:rsidR="00A15EF3" w:rsidRDefault="00A15EF3" w:rsidP="00A15EF3">
      <w:pPr>
        <w:pStyle w:val="Prrafodelista"/>
        <w:jc w:val="both"/>
        <w:rPr>
          <w:rFonts w:ascii="Times New Roman" w:hAnsi="Times New Roman"/>
        </w:rPr>
      </w:pPr>
    </w:p>
    <w:tbl>
      <w:tblPr>
        <w:tblStyle w:val="Tablaconcuadrcula"/>
        <w:tblW w:w="0" w:type="auto"/>
        <w:tblInd w:w="720" w:type="dxa"/>
        <w:tblLook w:val="04A0" w:firstRow="1" w:lastRow="0" w:firstColumn="1" w:lastColumn="0" w:noHBand="0" w:noVBand="1"/>
      </w:tblPr>
      <w:tblGrid>
        <w:gridCol w:w="1151"/>
        <w:gridCol w:w="1126"/>
        <w:gridCol w:w="1127"/>
        <w:gridCol w:w="1126"/>
        <w:gridCol w:w="1127"/>
        <w:gridCol w:w="1126"/>
        <w:gridCol w:w="1127"/>
      </w:tblGrid>
      <w:tr w:rsidR="00A15EF3" w:rsidTr="00C00D84">
        <w:tc>
          <w:tcPr>
            <w:tcW w:w="1166" w:type="dxa"/>
            <w:vMerge w:val="restart"/>
            <w:vAlign w:val="center"/>
          </w:tcPr>
          <w:p w:rsidR="00A15EF3" w:rsidRPr="00A15EF3" w:rsidRDefault="00A15EF3" w:rsidP="00C00D84">
            <w:pPr>
              <w:pStyle w:val="Prrafodelista"/>
              <w:ind w:left="0"/>
              <w:jc w:val="center"/>
              <w:rPr>
                <w:rFonts w:cs="Calibri"/>
                <w:b/>
                <w:sz w:val="18"/>
                <w:szCs w:val="18"/>
              </w:rPr>
            </w:pP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3 </w:t>
            </w:r>
            <w:r>
              <w:rPr>
                <w:rFonts w:cs="Calibri"/>
                <w:sz w:val="18"/>
                <w:szCs w:val="18"/>
              </w:rPr>
              <w:t>features</w:t>
            </w: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2 </w:t>
            </w:r>
            <w:r>
              <w:rPr>
                <w:rFonts w:cs="Calibri"/>
                <w:sz w:val="18"/>
                <w:szCs w:val="18"/>
              </w:rPr>
              <w:t>features</w:t>
            </w: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1 </w:t>
            </w:r>
            <w:r>
              <w:rPr>
                <w:rFonts w:cs="Calibri"/>
                <w:sz w:val="18"/>
                <w:szCs w:val="18"/>
              </w:rPr>
              <w:t>feature</w:t>
            </w:r>
          </w:p>
        </w:tc>
      </w:tr>
      <w:tr w:rsidR="00A15EF3" w:rsidTr="00C00D84">
        <w:tc>
          <w:tcPr>
            <w:tcW w:w="1166" w:type="dxa"/>
            <w:vMerge/>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r>
      <w:tr w:rsidR="00A15EF3" w:rsidTr="00C00D84">
        <w:tc>
          <w:tcPr>
            <w:tcW w:w="1166" w:type="dxa"/>
          </w:tcPr>
          <w:p w:rsidR="00A15EF3" w:rsidRPr="00A15EF3" w:rsidRDefault="00A15EF3" w:rsidP="00C00D84">
            <w:pPr>
              <w:pStyle w:val="Prrafodelista"/>
              <w:ind w:left="0"/>
              <w:jc w:val="center"/>
              <w:rPr>
                <w:rFonts w:cs="Calibri"/>
                <w:sz w:val="18"/>
                <w:szCs w:val="18"/>
              </w:rPr>
            </w:pPr>
            <w:r w:rsidRPr="00A15EF3">
              <w:rPr>
                <w:rFonts w:cs="Calibri"/>
                <w:sz w:val="18"/>
                <w:szCs w:val="18"/>
              </w:rPr>
              <w:t>LC</w:t>
            </w: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r>
      <w:tr w:rsidR="00A15EF3" w:rsidTr="00C00D84">
        <w:tc>
          <w:tcPr>
            <w:tcW w:w="1166" w:type="dxa"/>
          </w:tcPr>
          <w:p w:rsidR="00A15EF3" w:rsidRPr="00A15EF3" w:rsidRDefault="00A15EF3" w:rsidP="00C00D84">
            <w:pPr>
              <w:pStyle w:val="Prrafodelista"/>
              <w:ind w:left="0"/>
              <w:jc w:val="center"/>
              <w:rPr>
                <w:rFonts w:cs="Calibri"/>
                <w:sz w:val="18"/>
                <w:szCs w:val="18"/>
              </w:rPr>
            </w:pPr>
            <w:r w:rsidRPr="00A15EF3">
              <w:rPr>
                <w:rFonts w:cs="Calibri"/>
                <w:sz w:val="18"/>
                <w:szCs w:val="18"/>
              </w:rPr>
              <w:t>QC</w:t>
            </w: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r>
    </w:tbl>
    <w:p w:rsidR="00A15EF3" w:rsidRDefault="00A15EF3" w:rsidP="00A15EF3">
      <w:pPr>
        <w:rPr>
          <w:lang w:val="en-GB"/>
        </w:rPr>
      </w:pPr>
    </w:p>
    <w:p w:rsidR="00B84C46" w:rsidRPr="00F004A2" w:rsidRDefault="00B84C46" w:rsidP="001B4571">
      <w:pPr>
        <w:rPr>
          <w:lang w:val="en-GB"/>
        </w:rPr>
      </w:pPr>
    </w:p>
    <w:p w:rsidR="001B4571" w:rsidRPr="00F004A2" w:rsidRDefault="001B4571" w:rsidP="001B4571">
      <w:pPr>
        <w:rPr>
          <w:lang w:val="en-GB"/>
        </w:rPr>
      </w:pPr>
      <w:r w:rsidRPr="00F004A2">
        <w:rPr>
          <w:lang w:val="en-GB"/>
        </w:rPr>
        <w:lastRenderedPageBreak/>
        <w:t xml:space="preserve">Q7: Complete the table with the training and test errors for the linear (LC) and the quadratic (QC) classifiers when using three, two and one feature, and SNR=10dB. In this case MDA is used for feature selection. Discuss the results. </w:t>
      </w:r>
      <w:proofErr w:type="spellStart"/>
      <w:r w:rsidRPr="00F004A2">
        <w:rPr>
          <w:lang w:val="en-GB"/>
        </w:rPr>
        <w:t>Analyze</w:t>
      </w:r>
      <w:proofErr w:type="spellEnd"/>
      <w:r w:rsidRPr="00F004A2">
        <w:rPr>
          <w:lang w:val="en-GB"/>
        </w:rPr>
        <w:t xml:space="preserve"> the scatter plots in two dimensions and in one dimension.</w:t>
      </w:r>
    </w:p>
    <w:p w:rsidR="00A15EF3" w:rsidRDefault="00A15EF3" w:rsidP="00A15EF3">
      <w:pPr>
        <w:pStyle w:val="Prrafodelista"/>
        <w:jc w:val="both"/>
        <w:rPr>
          <w:rFonts w:ascii="Times New Roman" w:hAnsi="Times New Roman"/>
        </w:rPr>
      </w:pPr>
    </w:p>
    <w:tbl>
      <w:tblPr>
        <w:tblStyle w:val="Tablaconcuadrcula"/>
        <w:tblW w:w="0" w:type="auto"/>
        <w:tblInd w:w="720" w:type="dxa"/>
        <w:tblLook w:val="04A0" w:firstRow="1" w:lastRow="0" w:firstColumn="1" w:lastColumn="0" w:noHBand="0" w:noVBand="1"/>
      </w:tblPr>
      <w:tblGrid>
        <w:gridCol w:w="1151"/>
        <w:gridCol w:w="1126"/>
        <w:gridCol w:w="1127"/>
        <w:gridCol w:w="1126"/>
        <w:gridCol w:w="1127"/>
        <w:gridCol w:w="1126"/>
        <w:gridCol w:w="1127"/>
      </w:tblGrid>
      <w:tr w:rsidR="00A15EF3" w:rsidTr="00C00D84">
        <w:tc>
          <w:tcPr>
            <w:tcW w:w="1166" w:type="dxa"/>
            <w:vMerge w:val="restart"/>
            <w:vAlign w:val="center"/>
          </w:tcPr>
          <w:p w:rsidR="00A15EF3" w:rsidRPr="00A15EF3" w:rsidRDefault="00A15EF3" w:rsidP="00C00D84">
            <w:pPr>
              <w:pStyle w:val="Prrafodelista"/>
              <w:ind w:left="0"/>
              <w:jc w:val="center"/>
              <w:rPr>
                <w:rFonts w:cs="Calibri"/>
                <w:b/>
                <w:sz w:val="18"/>
                <w:szCs w:val="18"/>
              </w:rPr>
            </w:pP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3 </w:t>
            </w:r>
            <w:r>
              <w:rPr>
                <w:rFonts w:cs="Calibri"/>
                <w:sz w:val="18"/>
                <w:szCs w:val="18"/>
              </w:rPr>
              <w:t>features</w:t>
            </w: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2 </w:t>
            </w:r>
            <w:r>
              <w:rPr>
                <w:rFonts w:cs="Calibri"/>
                <w:sz w:val="18"/>
                <w:szCs w:val="18"/>
              </w:rPr>
              <w:t>features</w:t>
            </w: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1 </w:t>
            </w:r>
            <w:r>
              <w:rPr>
                <w:rFonts w:cs="Calibri"/>
                <w:sz w:val="18"/>
                <w:szCs w:val="18"/>
              </w:rPr>
              <w:t>feature</w:t>
            </w:r>
          </w:p>
        </w:tc>
      </w:tr>
      <w:tr w:rsidR="00A15EF3" w:rsidTr="00C00D84">
        <w:tc>
          <w:tcPr>
            <w:tcW w:w="1166" w:type="dxa"/>
            <w:vMerge/>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r>
      <w:tr w:rsidR="00A15EF3" w:rsidTr="00C00D84">
        <w:tc>
          <w:tcPr>
            <w:tcW w:w="1166" w:type="dxa"/>
          </w:tcPr>
          <w:p w:rsidR="00A15EF3" w:rsidRPr="00A15EF3" w:rsidRDefault="00A15EF3" w:rsidP="00C00D84">
            <w:pPr>
              <w:pStyle w:val="Prrafodelista"/>
              <w:ind w:left="0"/>
              <w:jc w:val="center"/>
              <w:rPr>
                <w:rFonts w:cs="Calibri"/>
                <w:sz w:val="18"/>
                <w:szCs w:val="18"/>
              </w:rPr>
            </w:pPr>
            <w:r w:rsidRPr="00A15EF3">
              <w:rPr>
                <w:rFonts w:cs="Calibri"/>
                <w:sz w:val="18"/>
                <w:szCs w:val="18"/>
              </w:rPr>
              <w:t>LC</w:t>
            </w: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r>
      <w:tr w:rsidR="00A15EF3" w:rsidTr="00C00D84">
        <w:tc>
          <w:tcPr>
            <w:tcW w:w="1166" w:type="dxa"/>
          </w:tcPr>
          <w:p w:rsidR="00A15EF3" w:rsidRPr="00A15EF3" w:rsidRDefault="00A15EF3" w:rsidP="00C00D84">
            <w:pPr>
              <w:pStyle w:val="Prrafodelista"/>
              <w:ind w:left="0"/>
              <w:jc w:val="center"/>
              <w:rPr>
                <w:rFonts w:cs="Calibri"/>
                <w:sz w:val="18"/>
                <w:szCs w:val="18"/>
              </w:rPr>
            </w:pPr>
            <w:r w:rsidRPr="00A15EF3">
              <w:rPr>
                <w:rFonts w:cs="Calibri"/>
                <w:sz w:val="18"/>
                <w:szCs w:val="18"/>
              </w:rPr>
              <w:t>QC</w:t>
            </w: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r>
    </w:tbl>
    <w:p w:rsidR="001B4571" w:rsidRDefault="001B4571" w:rsidP="001B4571">
      <w:pPr>
        <w:rPr>
          <w:lang w:val="en-GB"/>
        </w:rPr>
      </w:pPr>
    </w:p>
    <w:p w:rsidR="00B84C46" w:rsidRPr="00F004A2" w:rsidRDefault="00B84C46" w:rsidP="001B4571">
      <w:pPr>
        <w:rPr>
          <w:lang w:val="en-GB"/>
        </w:rPr>
      </w:pPr>
    </w:p>
    <w:p w:rsidR="001B4571" w:rsidRPr="00F004A2" w:rsidRDefault="001B4571" w:rsidP="001B4571">
      <w:pPr>
        <w:rPr>
          <w:lang w:val="en-GB"/>
        </w:rPr>
      </w:pPr>
      <w:r w:rsidRPr="00F004A2">
        <w:rPr>
          <w:lang w:val="en-GB"/>
        </w:rPr>
        <w:t>Q8: By rotating the figure observe that there are 2D projections where projected clusters are well separated while there are other projections where projected clusters overlap. Copy a pair of examples illustrating this point</w:t>
      </w:r>
    </w:p>
    <w:p w:rsidR="001B4571" w:rsidRPr="00F004A2" w:rsidRDefault="001B4571" w:rsidP="001B4571">
      <w:pPr>
        <w:rPr>
          <w:lang w:val="en-GB"/>
        </w:rPr>
      </w:pPr>
    </w:p>
    <w:p w:rsidR="001B4571" w:rsidRPr="00F004A2" w:rsidRDefault="001B4571" w:rsidP="001B4571">
      <w:pPr>
        <w:rPr>
          <w:lang w:val="en-GB"/>
        </w:rPr>
      </w:pPr>
    </w:p>
    <w:p w:rsidR="001B4571" w:rsidRPr="00F004A2" w:rsidRDefault="001B4571" w:rsidP="001B4571">
      <w:pPr>
        <w:rPr>
          <w:lang w:val="en-GB"/>
        </w:rPr>
      </w:pPr>
      <w:r w:rsidRPr="00F004A2">
        <w:rPr>
          <w:lang w:val="en-GB"/>
        </w:rPr>
        <w:t xml:space="preserve">Q9: Complete the table with the training and test errors for the linear (LC) and the quadratic (QC) classifiers when using three, two and one feature, and SNR= 0 </w:t>
      </w:r>
      <w:proofErr w:type="spellStart"/>
      <w:r w:rsidRPr="00F004A2">
        <w:rPr>
          <w:lang w:val="en-GB"/>
        </w:rPr>
        <w:t>dB.</w:t>
      </w:r>
      <w:proofErr w:type="spellEnd"/>
      <w:r w:rsidRPr="00F004A2">
        <w:rPr>
          <w:lang w:val="en-GB"/>
        </w:rPr>
        <w:t xml:space="preserve"> Use PCA for feature selection. Discuss the results. </w:t>
      </w:r>
      <w:proofErr w:type="spellStart"/>
      <w:r w:rsidRPr="00F004A2">
        <w:rPr>
          <w:lang w:val="en-GB"/>
        </w:rPr>
        <w:t>Analyze</w:t>
      </w:r>
      <w:proofErr w:type="spellEnd"/>
      <w:r w:rsidRPr="00F004A2">
        <w:rPr>
          <w:lang w:val="en-GB"/>
        </w:rPr>
        <w:t xml:space="preserve"> the scatter plots in two dimensions and in one dimension.</w:t>
      </w:r>
    </w:p>
    <w:p w:rsidR="00A15EF3" w:rsidRDefault="00A15EF3" w:rsidP="00A15EF3">
      <w:pPr>
        <w:pStyle w:val="Prrafodelista"/>
        <w:jc w:val="both"/>
        <w:rPr>
          <w:rFonts w:ascii="Times New Roman" w:hAnsi="Times New Roman"/>
        </w:rPr>
      </w:pPr>
    </w:p>
    <w:tbl>
      <w:tblPr>
        <w:tblStyle w:val="Tablaconcuadrcula"/>
        <w:tblW w:w="0" w:type="auto"/>
        <w:tblInd w:w="720" w:type="dxa"/>
        <w:tblLook w:val="04A0" w:firstRow="1" w:lastRow="0" w:firstColumn="1" w:lastColumn="0" w:noHBand="0" w:noVBand="1"/>
      </w:tblPr>
      <w:tblGrid>
        <w:gridCol w:w="1151"/>
        <w:gridCol w:w="1126"/>
        <w:gridCol w:w="1127"/>
        <w:gridCol w:w="1126"/>
        <w:gridCol w:w="1127"/>
        <w:gridCol w:w="1126"/>
        <w:gridCol w:w="1127"/>
      </w:tblGrid>
      <w:tr w:rsidR="00A15EF3" w:rsidTr="00C00D84">
        <w:tc>
          <w:tcPr>
            <w:tcW w:w="1166" w:type="dxa"/>
            <w:vMerge w:val="restart"/>
            <w:vAlign w:val="center"/>
          </w:tcPr>
          <w:p w:rsidR="00A15EF3" w:rsidRPr="00A15EF3" w:rsidRDefault="00A15EF3" w:rsidP="00C00D84">
            <w:pPr>
              <w:pStyle w:val="Prrafodelista"/>
              <w:ind w:left="0"/>
              <w:jc w:val="center"/>
              <w:rPr>
                <w:rFonts w:cs="Calibri"/>
                <w:b/>
                <w:sz w:val="18"/>
                <w:szCs w:val="18"/>
              </w:rPr>
            </w:pP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3 </w:t>
            </w:r>
            <w:r>
              <w:rPr>
                <w:rFonts w:cs="Calibri"/>
                <w:sz w:val="18"/>
                <w:szCs w:val="18"/>
              </w:rPr>
              <w:t>features</w:t>
            </w: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2 </w:t>
            </w:r>
            <w:r>
              <w:rPr>
                <w:rFonts w:cs="Calibri"/>
                <w:sz w:val="18"/>
                <w:szCs w:val="18"/>
              </w:rPr>
              <w:t>features</w:t>
            </w: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1 </w:t>
            </w:r>
            <w:r>
              <w:rPr>
                <w:rFonts w:cs="Calibri"/>
                <w:sz w:val="18"/>
                <w:szCs w:val="18"/>
              </w:rPr>
              <w:t>feature</w:t>
            </w:r>
          </w:p>
        </w:tc>
      </w:tr>
      <w:tr w:rsidR="00A15EF3" w:rsidTr="00C00D84">
        <w:tc>
          <w:tcPr>
            <w:tcW w:w="1166" w:type="dxa"/>
            <w:vMerge/>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r>
      <w:tr w:rsidR="00A15EF3" w:rsidTr="00C00D84">
        <w:tc>
          <w:tcPr>
            <w:tcW w:w="1166" w:type="dxa"/>
          </w:tcPr>
          <w:p w:rsidR="00A15EF3" w:rsidRPr="00A15EF3" w:rsidRDefault="00A15EF3" w:rsidP="00C00D84">
            <w:pPr>
              <w:pStyle w:val="Prrafodelista"/>
              <w:ind w:left="0"/>
              <w:jc w:val="center"/>
              <w:rPr>
                <w:rFonts w:cs="Calibri"/>
                <w:sz w:val="18"/>
                <w:szCs w:val="18"/>
              </w:rPr>
            </w:pPr>
            <w:r w:rsidRPr="00A15EF3">
              <w:rPr>
                <w:rFonts w:cs="Calibri"/>
                <w:sz w:val="18"/>
                <w:szCs w:val="18"/>
              </w:rPr>
              <w:t>LC</w:t>
            </w: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r>
      <w:tr w:rsidR="00A15EF3" w:rsidTr="00C00D84">
        <w:tc>
          <w:tcPr>
            <w:tcW w:w="1166" w:type="dxa"/>
          </w:tcPr>
          <w:p w:rsidR="00A15EF3" w:rsidRPr="00A15EF3" w:rsidRDefault="00A15EF3" w:rsidP="00C00D84">
            <w:pPr>
              <w:pStyle w:val="Prrafodelista"/>
              <w:ind w:left="0"/>
              <w:jc w:val="center"/>
              <w:rPr>
                <w:rFonts w:cs="Calibri"/>
                <w:sz w:val="18"/>
                <w:szCs w:val="18"/>
              </w:rPr>
            </w:pPr>
            <w:r w:rsidRPr="00A15EF3">
              <w:rPr>
                <w:rFonts w:cs="Calibri"/>
                <w:sz w:val="18"/>
                <w:szCs w:val="18"/>
              </w:rPr>
              <w:t>QC</w:t>
            </w: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r>
    </w:tbl>
    <w:p w:rsidR="00A15EF3" w:rsidRDefault="00A15EF3" w:rsidP="00A15EF3">
      <w:pPr>
        <w:rPr>
          <w:lang w:val="en-GB"/>
        </w:rPr>
      </w:pPr>
    </w:p>
    <w:p w:rsidR="00B84C46" w:rsidRPr="00F004A2" w:rsidRDefault="00B84C46" w:rsidP="001B4571">
      <w:pPr>
        <w:rPr>
          <w:lang w:val="en-GB"/>
        </w:rPr>
      </w:pPr>
    </w:p>
    <w:p w:rsidR="001B4571" w:rsidRPr="00F004A2" w:rsidRDefault="001B4571" w:rsidP="001B4571">
      <w:pPr>
        <w:rPr>
          <w:lang w:val="en-GB"/>
        </w:rPr>
      </w:pPr>
      <w:r w:rsidRPr="00F004A2">
        <w:rPr>
          <w:lang w:val="en-GB"/>
        </w:rPr>
        <w:t xml:space="preserve">Q10: Complete the table with the training and test errors for the linear (LC) and the quadratic (QC) classifiers when using three, two and one feature, and SNR= 0 </w:t>
      </w:r>
      <w:proofErr w:type="spellStart"/>
      <w:r w:rsidRPr="00F004A2">
        <w:rPr>
          <w:lang w:val="en-GB"/>
        </w:rPr>
        <w:t>dB.</w:t>
      </w:r>
      <w:proofErr w:type="spellEnd"/>
      <w:r w:rsidRPr="00F004A2">
        <w:rPr>
          <w:lang w:val="en-GB"/>
        </w:rPr>
        <w:t xml:space="preserve"> Use MDA for feature selection. Discuss the results. </w:t>
      </w:r>
      <w:proofErr w:type="spellStart"/>
      <w:r w:rsidRPr="00F004A2">
        <w:rPr>
          <w:lang w:val="en-GB"/>
        </w:rPr>
        <w:t>Analyze</w:t>
      </w:r>
      <w:proofErr w:type="spellEnd"/>
      <w:r w:rsidRPr="00F004A2">
        <w:rPr>
          <w:lang w:val="en-GB"/>
        </w:rPr>
        <w:t xml:space="preserve"> the scatter plots in two dimensions and in one dimension.</w:t>
      </w:r>
    </w:p>
    <w:p w:rsidR="00A15EF3" w:rsidRDefault="00A15EF3" w:rsidP="00A15EF3">
      <w:pPr>
        <w:pStyle w:val="Prrafodelista"/>
        <w:jc w:val="both"/>
        <w:rPr>
          <w:rFonts w:ascii="Times New Roman" w:hAnsi="Times New Roman"/>
        </w:rPr>
      </w:pPr>
    </w:p>
    <w:tbl>
      <w:tblPr>
        <w:tblStyle w:val="Tablaconcuadrcula"/>
        <w:tblW w:w="0" w:type="auto"/>
        <w:tblInd w:w="720" w:type="dxa"/>
        <w:tblLook w:val="04A0" w:firstRow="1" w:lastRow="0" w:firstColumn="1" w:lastColumn="0" w:noHBand="0" w:noVBand="1"/>
      </w:tblPr>
      <w:tblGrid>
        <w:gridCol w:w="1151"/>
        <w:gridCol w:w="1126"/>
        <w:gridCol w:w="1127"/>
        <w:gridCol w:w="1126"/>
        <w:gridCol w:w="1127"/>
        <w:gridCol w:w="1126"/>
        <w:gridCol w:w="1127"/>
      </w:tblGrid>
      <w:tr w:rsidR="00A15EF3" w:rsidTr="00C00D84">
        <w:tc>
          <w:tcPr>
            <w:tcW w:w="1166" w:type="dxa"/>
            <w:vMerge w:val="restart"/>
            <w:vAlign w:val="center"/>
          </w:tcPr>
          <w:p w:rsidR="00A15EF3" w:rsidRPr="00A15EF3" w:rsidRDefault="00A15EF3" w:rsidP="00C00D84">
            <w:pPr>
              <w:pStyle w:val="Prrafodelista"/>
              <w:ind w:left="0"/>
              <w:jc w:val="center"/>
              <w:rPr>
                <w:rFonts w:cs="Calibri"/>
                <w:b/>
                <w:sz w:val="18"/>
                <w:szCs w:val="18"/>
              </w:rPr>
            </w:pP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3 </w:t>
            </w:r>
            <w:r>
              <w:rPr>
                <w:rFonts w:cs="Calibri"/>
                <w:sz w:val="18"/>
                <w:szCs w:val="18"/>
              </w:rPr>
              <w:t>features</w:t>
            </w: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2 </w:t>
            </w:r>
            <w:r>
              <w:rPr>
                <w:rFonts w:cs="Calibri"/>
                <w:sz w:val="18"/>
                <w:szCs w:val="18"/>
              </w:rPr>
              <w:t>features</w:t>
            </w:r>
          </w:p>
        </w:tc>
        <w:tc>
          <w:tcPr>
            <w:tcW w:w="2278" w:type="dxa"/>
            <w:gridSpan w:val="2"/>
          </w:tcPr>
          <w:p w:rsidR="00A15EF3" w:rsidRPr="00A15EF3" w:rsidRDefault="00A15EF3" w:rsidP="00C00D84">
            <w:pPr>
              <w:jc w:val="center"/>
              <w:rPr>
                <w:rFonts w:cs="Calibri"/>
                <w:sz w:val="18"/>
                <w:szCs w:val="18"/>
              </w:rPr>
            </w:pPr>
            <w:r w:rsidRPr="00A15EF3">
              <w:rPr>
                <w:rFonts w:cs="Calibri"/>
                <w:sz w:val="18"/>
                <w:szCs w:val="18"/>
              </w:rPr>
              <w:t xml:space="preserve">1 </w:t>
            </w:r>
            <w:r>
              <w:rPr>
                <w:rFonts w:cs="Calibri"/>
                <w:sz w:val="18"/>
                <w:szCs w:val="18"/>
              </w:rPr>
              <w:t>feature</w:t>
            </w:r>
          </w:p>
        </w:tc>
      </w:tr>
      <w:tr w:rsidR="00A15EF3" w:rsidTr="00C00D84">
        <w:tc>
          <w:tcPr>
            <w:tcW w:w="1166" w:type="dxa"/>
            <w:vMerge/>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Test</w:t>
            </w:r>
          </w:p>
        </w:tc>
        <w:tc>
          <w:tcPr>
            <w:tcW w:w="1139" w:type="dxa"/>
          </w:tcPr>
          <w:p w:rsidR="00A15EF3" w:rsidRPr="00A15EF3" w:rsidRDefault="00A15EF3" w:rsidP="00C00D84">
            <w:pPr>
              <w:pStyle w:val="Prrafodelista"/>
              <w:ind w:left="0"/>
              <w:jc w:val="center"/>
              <w:rPr>
                <w:rFonts w:cs="Calibri"/>
                <w:sz w:val="18"/>
                <w:szCs w:val="18"/>
              </w:rPr>
            </w:pPr>
            <w:r w:rsidRPr="00A15EF3">
              <w:rPr>
                <w:rFonts w:cs="Calibri"/>
                <w:sz w:val="18"/>
                <w:szCs w:val="18"/>
              </w:rPr>
              <w:t>Train</w:t>
            </w:r>
          </w:p>
        </w:tc>
      </w:tr>
      <w:tr w:rsidR="00A15EF3" w:rsidTr="00C00D84">
        <w:tc>
          <w:tcPr>
            <w:tcW w:w="1166" w:type="dxa"/>
          </w:tcPr>
          <w:p w:rsidR="00A15EF3" w:rsidRPr="00A15EF3" w:rsidRDefault="00A15EF3" w:rsidP="00C00D84">
            <w:pPr>
              <w:pStyle w:val="Prrafodelista"/>
              <w:ind w:left="0"/>
              <w:jc w:val="center"/>
              <w:rPr>
                <w:rFonts w:cs="Calibri"/>
                <w:sz w:val="18"/>
                <w:szCs w:val="18"/>
              </w:rPr>
            </w:pPr>
            <w:r w:rsidRPr="00A15EF3">
              <w:rPr>
                <w:rFonts w:cs="Calibri"/>
                <w:sz w:val="18"/>
                <w:szCs w:val="18"/>
              </w:rPr>
              <w:t>LC</w:t>
            </w: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r>
      <w:tr w:rsidR="00A15EF3" w:rsidTr="00C00D84">
        <w:tc>
          <w:tcPr>
            <w:tcW w:w="1166" w:type="dxa"/>
          </w:tcPr>
          <w:p w:rsidR="00A15EF3" w:rsidRPr="00A15EF3" w:rsidRDefault="00A15EF3" w:rsidP="00C00D84">
            <w:pPr>
              <w:pStyle w:val="Prrafodelista"/>
              <w:ind w:left="0"/>
              <w:jc w:val="center"/>
              <w:rPr>
                <w:rFonts w:cs="Calibri"/>
                <w:sz w:val="18"/>
                <w:szCs w:val="18"/>
              </w:rPr>
            </w:pPr>
            <w:r w:rsidRPr="00A15EF3">
              <w:rPr>
                <w:rFonts w:cs="Calibri"/>
                <w:sz w:val="18"/>
                <w:szCs w:val="18"/>
              </w:rPr>
              <w:t>QC</w:t>
            </w: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c>
          <w:tcPr>
            <w:tcW w:w="1139" w:type="dxa"/>
          </w:tcPr>
          <w:p w:rsidR="00A15EF3" w:rsidRPr="00A15EF3" w:rsidRDefault="00A15EF3" w:rsidP="00C00D84">
            <w:pPr>
              <w:pStyle w:val="Prrafodelista"/>
              <w:ind w:left="0"/>
              <w:jc w:val="center"/>
              <w:rPr>
                <w:rFonts w:cs="Calibri"/>
                <w:sz w:val="18"/>
                <w:szCs w:val="18"/>
              </w:rPr>
            </w:pPr>
          </w:p>
        </w:tc>
      </w:tr>
    </w:tbl>
    <w:p w:rsidR="00A15EF3" w:rsidRDefault="00A15EF3" w:rsidP="00A15EF3">
      <w:pPr>
        <w:jc w:val="both"/>
        <w:rPr>
          <w:rFonts w:ascii="Times" w:hAnsi="Times"/>
        </w:rPr>
      </w:pPr>
    </w:p>
    <w:p w:rsidR="001B4571" w:rsidRDefault="001B4571" w:rsidP="001B4571">
      <w:pPr>
        <w:rPr>
          <w:lang w:val="en-GB"/>
        </w:rPr>
      </w:pPr>
    </w:p>
    <w:p w:rsidR="00B84C46" w:rsidRPr="00F004A2" w:rsidRDefault="00B84C46" w:rsidP="001B4571">
      <w:pPr>
        <w:rPr>
          <w:lang w:val="en-GB"/>
        </w:rPr>
      </w:pPr>
    </w:p>
    <w:p w:rsidR="001B4571" w:rsidRPr="00F004A2" w:rsidRDefault="001B4571" w:rsidP="001B4571">
      <w:pPr>
        <w:rPr>
          <w:lang w:val="en-GB"/>
        </w:rPr>
      </w:pPr>
      <w:r w:rsidRPr="00F004A2">
        <w:rPr>
          <w:lang w:val="en-GB"/>
        </w:rPr>
        <w:t>Q11: observe by rotating the figure that there are 2D projections where projected clusters are well separated while there are other projections where projected clusters overlap. Copy a pair of examples illustrating this point</w:t>
      </w:r>
    </w:p>
    <w:p w:rsidR="001B4571" w:rsidRPr="00F004A2" w:rsidRDefault="001B4571" w:rsidP="001B4571">
      <w:pPr>
        <w:rPr>
          <w:lang w:val="en-GB"/>
        </w:rPr>
      </w:pPr>
    </w:p>
    <w:p w:rsidR="001B4571" w:rsidRPr="00F004A2" w:rsidRDefault="001B4571" w:rsidP="001B4571">
      <w:pPr>
        <w:rPr>
          <w:lang w:val="en-GB"/>
        </w:rPr>
      </w:pPr>
    </w:p>
    <w:p w:rsidR="001B4571" w:rsidRPr="00F004A2" w:rsidRDefault="001B4571" w:rsidP="001B4571">
      <w:pPr>
        <w:rPr>
          <w:lang w:val="en-GB"/>
        </w:rPr>
      </w:pPr>
      <w:r w:rsidRPr="00F004A2">
        <w:rPr>
          <w:lang w:val="en-GB"/>
        </w:rPr>
        <w:t>Q12. Find and write the three vectors corresponding to the class means. Give also the value of the seed used in your experiments.</w:t>
      </w:r>
    </w:p>
    <w:p w:rsidR="001B4571" w:rsidRDefault="001B4571" w:rsidP="001B4571">
      <w:pPr>
        <w:rPr>
          <w:lang w:val="en-GB"/>
        </w:rPr>
      </w:pPr>
    </w:p>
    <w:p w:rsidR="001B4571" w:rsidRDefault="001B4571" w:rsidP="001B4571">
      <w:pPr>
        <w:rPr>
          <w:lang w:val="en-GB"/>
        </w:rPr>
      </w:pPr>
    </w:p>
    <w:p w:rsidR="001B4571" w:rsidRPr="00F004A2" w:rsidRDefault="001B4571" w:rsidP="001B4571">
      <w:pPr>
        <w:rPr>
          <w:lang w:val="en-GB"/>
        </w:rPr>
      </w:pPr>
      <w:r w:rsidRPr="00F004A2">
        <w:rPr>
          <w:lang w:val="en-GB"/>
        </w:rPr>
        <w:t>Q13. Which is the rank of the matrix Sb? How many features can we use with MDA?</w:t>
      </w:r>
    </w:p>
    <w:p w:rsidR="001B4571" w:rsidRPr="00F004A2" w:rsidRDefault="001B4571" w:rsidP="001B4571">
      <w:pPr>
        <w:rPr>
          <w:lang w:val="en-GB"/>
        </w:rPr>
      </w:pPr>
    </w:p>
    <w:p w:rsidR="001B4571" w:rsidRPr="00F004A2" w:rsidRDefault="001B4571" w:rsidP="001B4571">
      <w:pPr>
        <w:rPr>
          <w:lang w:val="en-GB"/>
        </w:rPr>
      </w:pPr>
    </w:p>
    <w:p w:rsidR="001B4571" w:rsidRPr="00F004A2" w:rsidRDefault="001B4571" w:rsidP="001B4571">
      <w:pPr>
        <w:rPr>
          <w:rFonts w:ascii="Times New Roman" w:hAnsi="Times New Roman"/>
          <w:lang w:val="en-GB"/>
        </w:rPr>
      </w:pPr>
      <w:r w:rsidRPr="00F004A2">
        <w:rPr>
          <w:lang w:val="en-GB"/>
        </w:rPr>
        <w:t xml:space="preserve">Q14. Complete a table with the training and test errors for the linear (LC) and the quadratic (QC) classifiers when using three, two and one feature, and SNR= -5 </w:t>
      </w:r>
      <w:proofErr w:type="spellStart"/>
      <w:r w:rsidRPr="00F004A2">
        <w:rPr>
          <w:lang w:val="en-GB"/>
        </w:rPr>
        <w:t>dB.</w:t>
      </w:r>
      <w:proofErr w:type="spellEnd"/>
      <w:r w:rsidRPr="00F004A2">
        <w:rPr>
          <w:lang w:val="en-GB"/>
        </w:rPr>
        <w:t xml:space="preserve"> Use PCA and MDA for feature selection. Discuss the results. In which cases is MDA clearly better than PCA?</w:t>
      </w:r>
    </w:p>
    <w:p w:rsidR="001B4571" w:rsidRPr="00F004A2" w:rsidRDefault="001B4571" w:rsidP="001B4571">
      <w:pPr>
        <w:rPr>
          <w:u w:val="single"/>
          <w:lang w:val="en-GB"/>
        </w:rPr>
      </w:pPr>
    </w:p>
    <w:p w:rsidR="001B4571" w:rsidRDefault="001B4571" w:rsidP="001B4571">
      <w:pPr>
        <w:widowControl w:val="0"/>
        <w:autoSpaceDE w:val="0"/>
        <w:autoSpaceDN w:val="0"/>
        <w:adjustRightInd w:val="0"/>
        <w:jc w:val="both"/>
        <w:rPr>
          <w:lang w:val="en-GB"/>
        </w:rPr>
      </w:pPr>
    </w:p>
    <w:p w:rsidR="001B4571" w:rsidRDefault="001B4571" w:rsidP="001B4571">
      <w:pPr>
        <w:widowControl w:val="0"/>
        <w:autoSpaceDE w:val="0"/>
        <w:autoSpaceDN w:val="0"/>
        <w:adjustRightInd w:val="0"/>
        <w:jc w:val="both"/>
        <w:rPr>
          <w:lang w:val="en-GB"/>
        </w:rPr>
      </w:pPr>
      <w:r>
        <w:rPr>
          <w:lang w:val="en-GB"/>
        </w:rPr>
        <w:t>Q15. Show the error curves for the linear and the quadratic classifier on the training and on the test set. Copy your code in Annex1</w:t>
      </w:r>
    </w:p>
    <w:p w:rsidR="001B4571" w:rsidRDefault="001B4571" w:rsidP="001B4571">
      <w:pPr>
        <w:widowControl w:val="0"/>
        <w:autoSpaceDE w:val="0"/>
        <w:autoSpaceDN w:val="0"/>
        <w:adjustRightInd w:val="0"/>
        <w:jc w:val="both"/>
        <w:rPr>
          <w:lang w:val="en-GB"/>
        </w:rPr>
      </w:pPr>
    </w:p>
    <w:p w:rsidR="001B4571" w:rsidRDefault="001B4571" w:rsidP="001B4571">
      <w:pPr>
        <w:widowControl w:val="0"/>
        <w:autoSpaceDE w:val="0"/>
        <w:autoSpaceDN w:val="0"/>
        <w:adjustRightInd w:val="0"/>
        <w:jc w:val="both"/>
        <w:rPr>
          <w:lang w:val="en-GB"/>
        </w:rPr>
      </w:pPr>
    </w:p>
    <w:p w:rsidR="001B4571" w:rsidRPr="00C24D3B" w:rsidRDefault="001B4571" w:rsidP="001B4571">
      <w:pPr>
        <w:widowControl w:val="0"/>
        <w:autoSpaceDE w:val="0"/>
        <w:autoSpaceDN w:val="0"/>
        <w:adjustRightInd w:val="0"/>
        <w:jc w:val="both"/>
      </w:pPr>
      <w:r w:rsidRPr="00C24D3B">
        <w:t xml:space="preserve">Q16. Discuss which </w:t>
      </w:r>
      <w:r>
        <w:t>dimension</w:t>
      </w:r>
      <w:r w:rsidRPr="00C24D3B">
        <w:t xml:space="preserve"> is the most adequate for the linear classifier and which is the best one for the quadratic classifier. </w:t>
      </w:r>
      <w:r>
        <w:t xml:space="preserve">Remember that it is important not to overfit on the training data (the test error should not be much larger than the training error). </w:t>
      </w:r>
    </w:p>
    <w:p w:rsidR="001B4571" w:rsidRPr="001B4571" w:rsidRDefault="001B4571" w:rsidP="001B4571">
      <w:pPr>
        <w:jc w:val="both"/>
      </w:pPr>
    </w:p>
    <w:p w:rsidR="001B4571" w:rsidRDefault="001B4571" w:rsidP="001B4571">
      <w:pPr>
        <w:jc w:val="both"/>
      </w:pPr>
    </w:p>
    <w:p w:rsidR="001B4571" w:rsidRDefault="001B4571" w:rsidP="001B4571">
      <w:pPr>
        <w:jc w:val="both"/>
      </w:pPr>
      <w:r>
        <w:t xml:space="preserve">Q17. Which is the maximum number of features </w:t>
      </w:r>
      <w:proofErr w:type="spellStart"/>
      <w:r>
        <w:t>dmax</w:t>
      </w:r>
      <w:proofErr w:type="spellEnd"/>
      <w:r>
        <w:t>?</w:t>
      </w:r>
    </w:p>
    <w:p w:rsidR="001B4571" w:rsidRDefault="001B4571" w:rsidP="001B4571">
      <w:pPr>
        <w:widowControl w:val="0"/>
        <w:autoSpaceDE w:val="0"/>
        <w:autoSpaceDN w:val="0"/>
        <w:adjustRightInd w:val="0"/>
        <w:jc w:val="both"/>
      </w:pPr>
    </w:p>
    <w:p w:rsidR="001B4571" w:rsidRDefault="001B4571" w:rsidP="001B4571">
      <w:pPr>
        <w:widowControl w:val="0"/>
        <w:autoSpaceDE w:val="0"/>
        <w:autoSpaceDN w:val="0"/>
        <w:adjustRightInd w:val="0"/>
        <w:jc w:val="both"/>
      </w:pPr>
    </w:p>
    <w:p w:rsidR="001B4571" w:rsidRDefault="001B4571" w:rsidP="001B4571">
      <w:pPr>
        <w:widowControl w:val="0"/>
        <w:autoSpaceDE w:val="0"/>
        <w:autoSpaceDN w:val="0"/>
        <w:adjustRightInd w:val="0"/>
        <w:jc w:val="both"/>
        <w:rPr>
          <w:lang w:val="en-GB"/>
        </w:rPr>
      </w:pPr>
      <w:r>
        <w:t xml:space="preserve">Q18. </w:t>
      </w:r>
      <w:r>
        <w:rPr>
          <w:lang w:val="en-GB"/>
        </w:rPr>
        <w:t>Show the error curves for the linear and the quadratic classifier on the training and on the test set. Copy your code in Annex2</w:t>
      </w:r>
    </w:p>
    <w:p w:rsidR="001B4571" w:rsidRDefault="001B4571" w:rsidP="001B4571">
      <w:pPr>
        <w:widowControl w:val="0"/>
        <w:autoSpaceDE w:val="0"/>
        <w:autoSpaceDN w:val="0"/>
        <w:adjustRightInd w:val="0"/>
        <w:jc w:val="both"/>
        <w:rPr>
          <w:lang w:val="en-GB"/>
        </w:rPr>
      </w:pPr>
    </w:p>
    <w:p w:rsidR="001B4571" w:rsidRDefault="001B4571" w:rsidP="001B4571">
      <w:pPr>
        <w:widowControl w:val="0"/>
        <w:autoSpaceDE w:val="0"/>
        <w:autoSpaceDN w:val="0"/>
        <w:adjustRightInd w:val="0"/>
        <w:jc w:val="both"/>
        <w:rPr>
          <w:lang w:val="en-GB"/>
        </w:rPr>
      </w:pPr>
    </w:p>
    <w:p w:rsidR="001B4571" w:rsidRDefault="001B4571" w:rsidP="001B4571">
      <w:pPr>
        <w:widowControl w:val="0"/>
        <w:autoSpaceDE w:val="0"/>
        <w:autoSpaceDN w:val="0"/>
        <w:adjustRightInd w:val="0"/>
        <w:jc w:val="both"/>
        <w:rPr>
          <w:lang w:val="en-GB"/>
        </w:rPr>
      </w:pPr>
      <w:r>
        <w:rPr>
          <w:lang w:val="en-GB"/>
        </w:rPr>
        <w:t>Q19. Compare results and discuss the use of PCA and MDA for the Phoneme dataset</w:t>
      </w:r>
    </w:p>
    <w:p w:rsidR="001B4571" w:rsidRPr="00CD3538" w:rsidRDefault="001B4571" w:rsidP="001B4571">
      <w:pPr>
        <w:jc w:val="both"/>
        <w:rPr>
          <w:lang w:val="en-GB"/>
        </w:rPr>
      </w:pPr>
    </w:p>
    <w:p w:rsidR="001B4571" w:rsidRDefault="001B4571" w:rsidP="001B4571">
      <w:pPr>
        <w:jc w:val="both"/>
      </w:pPr>
    </w:p>
    <w:p w:rsidR="00A15EF3" w:rsidRPr="001B4571" w:rsidRDefault="00A15EF3" w:rsidP="001B4571">
      <w:pPr>
        <w:jc w:val="both"/>
      </w:pPr>
    </w:p>
    <w:p w:rsidR="0085718F" w:rsidRPr="0085718F" w:rsidRDefault="001B4571" w:rsidP="001B4571">
      <w:pPr>
        <w:pStyle w:val="Prrafodelista"/>
        <w:ind w:left="0"/>
        <w:rPr>
          <w:rFonts w:cs="Calibri"/>
          <w:b/>
        </w:rPr>
      </w:pPr>
      <w:r w:rsidRPr="0085718F">
        <w:rPr>
          <w:rFonts w:cs="Calibri"/>
          <w:b/>
        </w:rPr>
        <w:t>Ann</w:t>
      </w:r>
      <w:r w:rsidR="0085718F" w:rsidRPr="0085718F">
        <w:rPr>
          <w:rFonts w:cs="Calibri"/>
          <w:b/>
        </w:rPr>
        <w:t>ex</w:t>
      </w:r>
      <w:r w:rsidRPr="0085718F">
        <w:rPr>
          <w:rFonts w:cs="Calibri"/>
          <w:b/>
        </w:rPr>
        <w:t xml:space="preserve"> 1. </w:t>
      </w:r>
      <w:proofErr w:type="spellStart"/>
      <w:r w:rsidRPr="0085718F">
        <w:rPr>
          <w:rFonts w:cs="Calibri"/>
          <w:b/>
        </w:rPr>
        <w:t>Matlab</w:t>
      </w:r>
      <w:proofErr w:type="spellEnd"/>
      <w:r w:rsidR="0085718F" w:rsidRPr="0085718F">
        <w:rPr>
          <w:rFonts w:cs="Calibri"/>
          <w:b/>
        </w:rPr>
        <w:t xml:space="preserve"> code for Q15 (PCA)</w:t>
      </w:r>
    </w:p>
    <w:p w:rsidR="00A15EF3" w:rsidRPr="00CD3538" w:rsidRDefault="00A15EF3" w:rsidP="00A15EF3">
      <w:pPr>
        <w:jc w:val="both"/>
        <w:rPr>
          <w:lang w:val="en-GB"/>
        </w:rPr>
      </w:pPr>
    </w:p>
    <w:p w:rsidR="00A15EF3" w:rsidRDefault="00A15EF3" w:rsidP="00A15EF3">
      <w:pPr>
        <w:jc w:val="both"/>
      </w:pPr>
    </w:p>
    <w:p w:rsidR="00A15EF3" w:rsidRPr="001B4571" w:rsidRDefault="00A15EF3" w:rsidP="00A15EF3">
      <w:pPr>
        <w:jc w:val="both"/>
      </w:pPr>
    </w:p>
    <w:p w:rsidR="0085718F" w:rsidRPr="0085718F" w:rsidRDefault="001B4571" w:rsidP="0085718F">
      <w:pPr>
        <w:pStyle w:val="Prrafodelista"/>
        <w:ind w:left="0"/>
        <w:rPr>
          <w:rFonts w:cs="Calibri"/>
          <w:b/>
        </w:rPr>
      </w:pPr>
      <w:r w:rsidRPr="0085718F">
        <w:rPr>
          <w:rFonts w:cs="Calibri"/>
          <w:b/>
        </w:rPr>
        <w:t>An</w:t>
      </w:r>
      <w:r w:rsidR="0085718F" w:rsidRPr="0085718F">
        <w:rPr>
          <w:rFonts w:cs="Calibri"/>
          <w:b/>
        </w:rPr>
        <w:t>nex</w:t>
      </w:r>
      <w:r w:rsidRPr="0085718F">
        <w:rPr>
          <w:rFonts w:cs="Calibri"/>
          <w:b/>
        </w:rPr>
        <w:t xml:space="preserve"> 2. </w:t>
      </w:r>
      <w:proofErr w:type="spellStart"/>
      <w:r w:rsidRPr="0085718F">
        <w:rPr>
          <w:rFonts w:cs="Calibri"/>
          <w:b/>
        </w:rPr>
        <w:t>Matlab</w:t>
      </w:r>
      <w:proofErr w:type="spellEnd"/>
      <w:r w:rsidRPr="0085718F">
        <w:rPr>
          <w:rFonts w:cs="Calibri"/>
          <w:b/>
        </w:rPr>
        <w:t xml:space="preserve"> </w:t>
      </w:r>
      <w:r w:rsidR="0085718F" w:rsidRPr="0085718F">
        <w:rPr>
          <w:rFonts w:cs="Calibri"/>
          <w:b/>
        </w:rPr>
        <w:t>code for Q18 (MDA)</w:t>
      </w:r>
    </w:p>
    <w:p w:rsidR="008034A3" w:rsidRPr="00AC1965" w:rsidRDefault="008034A3" w:rsidP="001B4571">
      <w:pPr>
        <w:jc w:val="both"/>
      </w:pPr>
    </w:p>
    <w:p w:rsidR="0085718F" w:rsidRPr="00AC1965" w:rsidRDefault="0085718F" w:rsidP="001B4571">
      <w:pPr>
        <w:jc w:val="both"/>
      </w:pPr>
    </w:p>
    <w:p w:rsidR="0085718F" w:rsidRPr="00AC1965" w:rsidRDefault="0085718F" w:rsidP="001B4571">
      <w:pPr>
        <w:jc w:val="both"/>
      </w:pPr>
    </w:p>
    <w:sectPr w:rsidR="0085718F" w:rsidRPr="00AC1965" w:rsidSect="00E70F0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230" w:rsidRDefault="007B1230" w:rsidP="0007292D">
      <w:r>
        <w:separator/>
      </w:r>
    </w:p>
  </w:endnote>
  <w:endnote w:type="continuationSeparator" w:id="0">
    <w:p w:rsidR="007B1230" w:rsidRDefault="007B1230" w:rsidP="0007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1B4" w:rsidRDefault="004E71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A2C" w:rsidRPr="003203E2" w:rsidRDefault="00271A2C" w:rsidP="00271A2C">
    <w:pPr>
      <w:pStyle w:val="Encabezado"/>
      <w:tabs>
        <w:tab w:val="clear" w:pos="8504"/>
        <w:tab w:val="right" w:pos="9498"/>
      </w:tabs>
      <w:jc w:val="both"/>
    </w:pPr>
    <w:r w:rsidRPr="003203E2">
      <w:t>L</w:t>
    </w:r>
    <w:r w:rsidR="00497B3D" w:rsidRPr="003203E2">
      <w:t xml:space="preserve">ab </w:t>
    </w:r>
    <w:r w:rsidR="000D5E52">
      <w:t>2</w:t>
    </w:r>
    <w:r w:rsidR="00497B3D" w:rsidRPr="003203E2">
      <w:t xml:space="preserve">: </w:t>
    </w:r>
    <w:r w:rsidR="000D5E52">
      <w:t>Feature selection; PCA and MDA</w:t>
    </w:r>
    <w:r w:rsidR="00EE7281" w:rsidRPr="003203E2">
      <w:tab/>
    </w:r>
    <w:r w:rsidRPr="003203E2">
      <w:tab/>
    </w:r>
  </w:p>
  <w:p w:rsidR="00271A2C" w:rsidRPr="008C0BF3" w:rsidRDefault="004E71B4" w:rsidP="00271A2C">
    <w:pPr>
      <w:pStyle w:val="Encabezado"/>
      <w:tabs>
        <w:tab w:val="clear" w:pos="8504"/>
        <w:tab w:val="right" w:pos="9498"/>
      </w:tabs>
      <w:jc w:val="both"/>
    </w:pPr>
    <w:r>
      <w:t>Machine L</w:t>
    </w:r>
    <w:r w:rsidR="005A1B1C">
      <w:t>earning</w:t>
    </w:r>
    <w:r>
      <w:t xml:space="preserve"> from Data</w:t>
    </w:r>
    <w:r w:rsidR="00AF5D9B">
      <w:tab/>
    </w:r>
    <w:r w:rsidR="00271A2C" w:rsidRPr="008C0BF3">
      <w:tab/>
    </w:r>
    <w:r w:rsidR="00271A2C" w:rsidRPr="00B41F25">
      <w:fldChar w:fldCharType="begin"/>
    </w:r>
    <w:r w:rsidR="00271A2C" w:rsidRPr="008C0BF3">
      <w:instrText xml:space="preserve"> </w:instrText>
    </w:r>
    <w:r w:rsidR="00674078" w:rsidRPr="008C0BF3">
      <w:instrText>PAGE</w:instrText>
    </w:r>
    <w:r w:rsidR="00271A2C" w:rsidRPr="008C0BF3">
      <w:instrText xml:space="preserve">   \* MERGEFORMAT </w:instrText>
    </w:r>
    <w:r w:rsidR="00271A2C" w:rsidRPr="00B41F25">
      <w:fldChar w:fldCharType="separate"/>
    </w:r>
    <w:r w:rsidR="002E0EF0" w:rsidRPr="008C0BF3">
      <w:rPr>
        <w:noProof/>
      </w:rPr>
      <w:t>4</w:t>
    </w:r>
    <w:r w:rsidR="00271A2C" w:rsidRPr="00B41F25">
      <w:fldChar w:fldCharType="end"/>
    </w:r>
  </w:p>
  <w:p w:rsidR="00271A2C" w:rsidRPr="008C0BF3" w:rsidRDefault="00271A2C">
    <w:pPr>
      <w:pStyle w:val="Piedepgina"/>
    </w:pPr>
  </w:p>
  <w:p w:rsidR="00593F6E" w:rsidRPr="008C0BF3" w:rsidRDefault="00593F6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1B4" w:rsidRDefault="004E71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230" w:rsidRDefault="007B1230" w:rsidP="0007292D">
      <w:r>
        <w:separator/>
      </w:r>
    </w:p>
  </w:footnote>
  <w:footnote w:type="continuationSeparator" w:id="0">
    <w:p w:rsidR="007B1230" w:rsidRDefault="007B1230" w:rsidP="00072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1B4" w:rsidRDefault="004E71B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1B4" w:rsidRDefault="004E71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1B4" w:rsidRDefault="004E71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106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43854"/>
    <w:multiLevelType w:val="hybridMultilevel"/>
    <w:tmpl w:val="3FAE4C5C"/>
    <w:lvl w:ilvl="0" w:tplc="8704165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26E4E"/>
    <w:multiLevelType w:val="hybridMultilevel"/>
    <w:tmpl w:val="D654FD58"/>
    <w:lvl w:ilvl="0" w:tplc="9F1C90A4">
      <w:start w:val="1"/>
      <w:numFmt w:val="decimal"/>
      <w:lvlText w:val="%1."/>
      <w:lvlJc w:val="left"/>
      <w:pPr>
        <w:ind w:left="720" w:hanging="360"/>
      </w:pPr>
      <w:rPr>
        <w:rFonts w:hint="default"/>
        <w:lang w:val="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536524"/>
    <w:multiLevelType w:val="hybridMultilevel"/>
    <w:tmpl w:val="A4D2B96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900523B"/>
    <w:multiLevelType w:val="hybridMultilevel"/>
    <w:tmpl w:val="743ED30A"/>
    <w:lvl w:ilvl="0" w:tplc="E1B6AABC">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4C7031"/>
    <w:multiLevelType w:val="hybridMultilevel"/>
    <w:tmpl w:val="A838094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051294C"/>
    <w:multiLevelType w:val="hybridMultilevel"/>
    <w:tmpl w:val="1FF8D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616F40"/>
    <w:multiLevelType w:val="multilevel"/>
    <w:tmpl w:val="0403001F"/>
    <w:lvl w:ilvl="0">
      <w:start w:val="1"/>
      <w:numFmt w:val="decimal"/>
      <w:lvlText w:val="%1."/>
      <w:lvlJc w:val="left"/>
      <w:pPr>
        <w:ind w:left="1224" w:hanging="360"/>
      </w:pPr>
    </w:lvl>
    <w:lvl w:ilvl="1">
      <w:start w:val="1"/>
      <w:numFmt w:val="decimal"/>
      <w:lvlText w:val="%1.%2."/>
      <w:lvlJc w:val="left"/>
      <w:pPr>
        <w:ind w:left="1656" w:hanging="432"/>
      </w:pPr>
    </w:lvl>
    <w:lvl w:ilvl="2">
      <w:start w:val="1"/>
      <w:numFmt w:val="decimal"/>
      <w:lvlText w:val="%1.%2.%3."/>
      <w:lvlJc w:val="left"/>
      <w:pPr>
        <w:ind w:left="2088" w:hanging="504"/>
      </w:pPr>
    </w:lvl>
    <w:lvl w:ilvl="3">
      <w:start w:val="1"/>
      <w:numFmt w:val="decimal"/>
      <w:lvlText w:val="%1.%2.%3.%4."/>
      <w:lvlJc w:val="left"/>
      <w:pPr>
        <w:ind w:left="2592" w:hanging="648"/>
      </w:pPr>
    </w:lvl>
    <w:lvl w:ilvl="4">
      <w:start w:val="1"/>
      <w:numFmt w:val="decimal"/>
      <w:lvlText w:val="%1.%2.%3.%4.%5."/>
      <w:lvlJc w:val="left"/>
      <w:pPr>
        <w:ind w:left="3096" w:hanging="792"/>
      </w:pPr>
    </w:lvl>
    <w:lvl w:ilvl="5">
      <w:start w:val="1"/>
      <w:numFmt w:val="decimal"/>
      <w:lvlText w:val="%1.%2.%3.%4.%5.%6."/>
      <w:lvlJc w:val="left"/>
      <w:pPr>
        <w:ind w:left="3600" w:hanging="936"/>
      </w:pPr>
    </w:lvl>
    <w:lvl w:ilvl="6">
      <w:start w:val="1"/>
      <w:numFmt w:val="decimal"/>
      <w:lvlText w:val="%1.%2.%3.%4.%5.%6.%7."/>
      <w:lvlJc w:val="left"/>
      <w:pPr>
        <w:ind w:left="4104" w:hanging="1080"/>
      </w:pPr>
    </w:lvl>
    <w:lvl w:ilvl="7">
      <w:start w:val="1"/>
      <w:numFmt w:val="decimal"/>
      <w:lvlText w:val="%1.%2.%3.%4.%5.%6.%7.%8."/>
      <w:lvlJc w:val="left"/>
      <w:pPr>
        <w:ind w:left="4608" w:hanging="1224"/>
      </w:pPr>
    </w:lvl>
    <w:lvl w:ilvl="8">
      <w:start w:val="1"/>
      <w:numFmt w:val="decimal"/>
      <w:lvlText w:val="%1.%2.%3.%4.%5.%6.%7.%8.%9."/>
      <w:lvlJc w:val="left"/>
      <w:pPr>
        <w:ind w:left="5184" w:hanging="1440"/>
      </w:pPr>
    </w:lvl>
  </w:abstractNum>
  <w:abstractNum w:abstractNumId="8" w15:restartNumberingAfterBreak="0">
    <w:nsid w:val="48496030"/>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B6033F"/>
    <w:multiLevelType w:val="hybridMultilevel"/>
    <w:tmpl w:val="7E388868"/>
    <w:lvl w:ilvl="0" w:tplc="8704165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407FF8"/>
    <w:multiLevelType w:val="hybridMultilevel"/>
    <w:tmpl w:val="26C6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943452"/>
    <w:multiLevelType w:val="hybridMultilevel"/>
    <w:tmpl w:val="EF4A69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8FC6757"/>
    <w:multiLevelType w:val="hybridMultilevel"/>
    <w:tmpl w:val="8072FD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9A3B91"/>
    <w:multiLevelType w:val="hybridMultilevel"/>
    <w:tmpl w:val="36DE2F9C"/>
    <w:lvl w:ilvl="0" w:tplc="87041650">
      <w:start w:val="1"/>
      <w:numFmt w:val="bullet"/>
      <w:lvlText w:val=""/>
      <w:lvlJc w:val="left"/>
      <w:pPr>
        <w:tabs>
          <w:tab w:val="num" w:pos="720"/>
        </w:tabs>
        <w:ind w:left="720" w:hanging="360"/>
      </w:pPr>
      <w:rPr>
        <w:rFonts w:ascii="Symbol" w:hAnsi="Symbol" w:hint="default"/>
      </w:rPr>
    </w:lvl>
    <w:lvl w:ilvl="1" w:tplc="87041650">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FEE5D1C"/>
    <w:multiLevelType w:val="hybridMultilevel"/>
    <w:tmpl w:val="8A600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720486"/>
    <w:multiLevelType w:val="multilevel"/>
    <w:tmpl w:val="19AAF0A0"/>
    <w:lvl w:ilvl="0">
      <w:start w:val="1"/>
      <w:numFmt w:val="decimal"/>
      <w:pStyle w:val="Titol1"/>
      <w:lvlText w:val="%1."/>
      <w:lvlJc w:val="left"/>
      <w:pPr>
        <w:ind w:left="360" w:hanging="360"/>
      </w:pPr>
      <w:rPr>
        <w:rFonts w:hint="default"/>
      </w:rPr>
    </w:lvl>
    <w:lvl w:ilvl="1">
      <w:start w:val="1"/>
      <w:numFmt w:val="decimal"/>
      <w:pStyle w:val="Titol2"/>
      <w:lvlText w:val="%1.%2."/>
      <w:lvlJc w:val="left"/>
      <w:pPr>
        <w:ind w:left="792" w:hanging="432"/>
      </w:pPr>
    </w:lvl>
    <w:lvl w:ilvl="2">
      <w:start w:val="1"/>
      <w:numFmt w:val="decimal"/>
      <w:pStyle w:val="Tito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BA27F9"/>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A26885"/>
    <w:multiLevelType w:val="hybridMultilevel"/>
    <w:tmpl w:val="FD485DAE"/>
    <w:lvl w:ilvl="0" w:tplc="1E04BFB4">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4E7130D"/>
    <w:multiLevelType w:val="hybridMultilevel"/>
    <w:tmpl w:val="B23E99E6"/>
    <w:lvl w:ilvl="0" w:tplc="54304EF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9A75ADB"/>
    <w:multiLevelType w:val="hybridMultilevel"/>
    <w:tmpl w:val="B75E40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B483AF9"/>
    <w:multiLevelType w:val="hybridMultilevel"/>
    <w:tmpl w:val="4F9A3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A42198"/>
    <w:multiLevelType w:val="hybridMultilevel"/>
    <w:tmpl w:val="16FAC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023534"/>
    <w:multiLevelType w:val="multilevel"/>
    <w:tmpl w:val="B0EA9EB0"/>
    <w:lvl w:ilvl="0">
      <w:start w:val="4"/>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3" w15:restartNumberingAfterBreak="0">
    <w:nsid w:val="7F181734"/>
    <w:multiLevelType w:val="hybridMultilevel"/>
    <w:tmpl w:val="73D4076A"/>
    <w:lvl w:ilvl="0" w:tplc="CDCA47DE">
      <w:numFmt w:val="bullet"/>
      <w:lvlText w:val="-"/>
      <w:lvlJc w:val="left"/>
      <w:pPr>
        <w:ind w:left="360" w:hanging="360"/>
      </w:pPr>
      <w:rPr>
        <w:rFonts w:ascii="Calibri" w:eastAsia="MS Mincho" w:hAnsi="Calibri" w:cs="Calibr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15"/>
  </w:num>
  <w:num w:numId="2">
    <w:abstractNumId w:val="16"/>
  </w:num>
  <w:num w:numId="3">
    <w:abstractNumId w:val="7"/>
  </w:num>
  <w:num w:numId="4">
    <w:abstractNumId w:val="8"/>
  </w:num>
  <w:num w:numId="5">
    <w:abstractNumId w:val="0"/>
  </w:num>
  <w:num w:numId="6">
    <w:abstractNumId w:val="4"/>
  </w:num>
  <w:num w:numId="7">
    <w:abstractNumId w:val="17"/>
  </w:num>
  <w:num w:numId="8">
    <w:abstractNumId w:val="19"/>
  </w:num>
  <w:num w:numId="9">
    <w:abstractNumId w:val="18"/>
  </w:num>
  <w:num w:numId="10">
    <w:abstractNumId w:val="3"/>
  </w:num>
  <w:num w:numId="11">
    <w:abstractNumId w:val="2"/>
  </w:num>
  <w:num w:numId="12">
    <w:abstractNumId w:val="6"/>
  </w:num>
  <w:num w:numId="13">
    <w:abstractNumId w:val="13"/>
  </w:num>
  <w:num w:numId="14">
    <w:abstractNumId w:val="11"/>
  </w:num>
  <w:num w:numId="15">
    <w:abstractNumId w:val="12"/>
  </w:num>
  <w:num w:numId="16">
    <w:abstractNumId w:val="5"/>
  </w:num>
  <w:num w:numId="17">
    <w:abstractNumId w:val="14"/>
  </w:num>
  <w:num w:numId="18">
    <w:abstractNumId w:val="10"/>
  </w:num>
  <w:num w:numId="19">
    <w:abstractNumId w:val="23"/>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0"/>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intFractionalCharacterWidth/>
  <w:embedSystemFonts/>
  <w:activeWritingStyle w:appName="MSWord" w:lang="en-US" w:vendorID="64" w:dllVersion="5"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en-US" w:vendorID="8" w:dllVersion="513" w:checkStyle="1"/>
  <w:activeWritingStyle w:appName="MSWord" w:lang="ja-JP" w:vendorID="5"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kedForShutdown" w:val="yes"/>
    <w:docVar w:name="CalcZoneCount" w:val="2"/>
    <w:docVar w:name="InputCellCount" w:val="96"/>
    <w:docVar w:name="MATLABFig16Color" w:val="YES"/>
    <w:docVar w:name="MATLABFigEmbed" w:val="YES"/>
    <w:docVar w:name="MATLABFigHeight" w:val=" 8E+15"/>
    <w:docVar w:name="MATLABFigUnits" w:val="Centimeters"/>
    <w:docVar w:name="MATLABFigWidth" w:val=" 1E+16"/>
    <w:docVar w:name="MATLABFmt" w:val="Short"/>
    <w:docVar w:name="MATLABFmtStyle" w:val="Loose"/>
    <w:docVar w:name="MATLABStopOnError" w:val="YES"/>
    <w:docVar w:name="NotebookVersion" w:val="R2009b.1"/>
    <w:docVar w:name="ShowCellMarkers" w:val="1"/>
    <w:docVar w:name="ShowRecalcMarkers" w:val="1"/>
  </w:docVars>
  <w:rsids>
    <w:rsidRoot w:val="00C97D82"/>
    <w:rsid w:val="000011AA"/>
    <w:rsid w:val="000059B5"/>
    <w:rsid w:val="0001464C"/>
    <w:rsid w:val="0001577D"/>
    <w:rsid w:val="00017071"/>
    <w:rsid w:val="00021C2F"/>
    <w:rsid w:val="00032347"/>
    <w:rsid w:val="000371BF"/>
    <w:rsid w:val="00037A8A"/>
    <w:rsid w:val="00045112"/>
    <w:rsid w:val="00045765"/>
    <w:rsid w:val="00047510"/>
    <w:rsid w:val="0004762A"/>
    <w:rsid w:val="000517B0"/>
    <w:rsid w:val="00054A42"/>
    <w:rsid w:val="0006442A"/>
    <w:rsid w:val="00065BD4"/>
    <w:rsid w:val="000660D6"/>
    <w:rsid w:val="00072537"/>
    <w:rsid w:val="0007292D"/>
    <w:rsid w:val="000756BC"/>
    <w:rsid w:val="0007788E"/>
    <w:rsid w:val="00081F40"/>
    <w:rsid w:val="000846AC"/>
    <w:rsid w:val="00087759"/>
    <w:rsid w:val="00090733"/>
    <w:rsid w:val="000950AC"/>
    <w:rsid w:val="000A26E6"/>
    <w:rsid w:val="000A2BE1"/>
    <w:rsid w:val="000A4573"/>
    <w:rsid w:val="000B25AB"/>
    <w:rsid w:val="000B5F7B"/>
    <w:rsid w:val="000C5724"/>
    <w:rsid w:val="000C66ED"/>
    <w:rsid w:val="000D49F2"/>
    <w:rsid w:val="000D5B4C"/>
    <w:rsid w:val="000D5E52"/>
    <w:rsid w:val="000E0E97"/>
    <w:rsid w:val="000E2F1E"/>
    <w:rsid w:val="000E4573"/>
    <w:rsid w:val="000F21FE"/>
    <w:rsid w:val="000F73E5"/>
    <w:rsid w:val="0010349B"/>
    <w:rsid w:val="001050A7"/>
    <w:rsid w:val="001065CD"/>
    <w:rsid w:val="001065EB"/>
    <w:rsid w:val="00107453"/>
    <w:rsid w:val="00110735"/>
    <w:rsid w:val="001160D6"/>
    <w:rsid w:val="00125905"/>
    <w:rsid w:val="001370A5"/>
    <w:rsid w:val="0013763B"/>
    <w:rsid w:val="0014681D"/>
    <w:rsid w:val="00147BAF"/>
    <w:rsid w:val="001557A9"/>
    <w:rsid w:val="00165FBD"/>
    <w:rsid w:val="00170538"/>
    <w:rsid w:val="00170881"/>
    <w:rsid w:val="001729D9"/>
    <w:rsid w:val="00181B06"/>
    <w:rsid w:val="00184310"/>
    <w:rsid w:val="001844AA"/>
    <w:rsid w:val="00185D85"/>
    <w:rsid w:val="001878B6"/>
    <w:rsid w:val="00191255"/>
    <w:rsid w:val="00191F4F"/>
    <w:rsid w:val="0019289A"/>
    <w:rsid w:val="00196067"/>
    <w:rsid w:val="00197088"/>
    <w:rsid w:val="001A2DA0"/>
    <w:rsid w:val="001A2E25"/>
    <w:rsid w:val="001A37FA"/>
    <w:rsid w:val="001A3D17"/>
    <w:rsid w:val="001A4208"/>
    <w:rsid w:val="001A7EA7"/>
    <w:rsid w:val="001B4571"/>
    <w:rsid w:val="001D2735"/>
    <w:rsid w:val="001D2C8D"/>
    <w:rsid w:val="001D4AEF"/>
    <w:rsid w:val="001D6922"/>
    <w:rsid w:val="001E3940"/>
    <w:rsid w:val="001F4676"/>
    <w:rsid w:val="00201E7D"/>
    <w:rsid w:val="00216216"/>
    <w:rsid w:val="00216A13"/>
    <w:rsid w:val="002230D6"/>
    <w:rsid w:val="00224663"/>
    <w:rsid w:val="00224AD9"/>
    <w:rsid w:val="00225D0D"/>
    <w:rsid w:val="00234042"/>
    <w:rsid w:val="00240048"/>
    <w:rsid w:val="0024078D"/>
    <w:rsid w:val="002421A1"/>
    <w:rsid w:val="0024680E"/>
    <w:rsid w:val="0024689E"/>
    <w:rsid w:val="00250C20"/>
    <w:rsid w:val="00253CA1"/>
    <w:rsid w:val="00256D6A"/>
    <w:rsid w:val="002633B1"/>
    <w:rsid w:val="002647E7"/>
    <w:rsid w:val="00264D22"/>
    <w:rsid w:val="002658C8"/>
    <w:rsid w:val="0026701F"/>
    <w:rsid w:val="00271A2C"/>
    <w:rsid w:val="00273793"/>
    <w:rsid w:val="002765BF"/>
    <w:rsid w:val="002802B6"/>
    <w:rsid w:val="00280591"/>
    <w:rsid w:val="00280C9B"/>
    <w:rsid w:val="00282178"/>
    <w:rsid w:val="00284244"/>
    <w:rsid w:val="00287A44"/>
    <w:rsid w:val="00292EBF"/>
    <w:rsid w:val="0029639F"/>
    <w:rsid w:val="002A50A0"/>
    <w:rsid w:val="002A752C"/>
    <w:rsid w:val="002B1723"/>
    <w:rsid w:val="002B5A9B"/>
    <w:rsid w:val="002B5C6E"/>
    <w:rsid w:val="002C1105"/>
    <w:rsid w:val="002C2836"/>
    <w:rsid w:val="002C2D75"/>
    <w:rsid w:val="002C3CE4"/>
    <w:rsid w:val="002C52BB"/>
    <w:rsid w:val="002D0EC5"/>
    <w:rsid w:val="002E0EF0"/>
    <w:rsid w:val="002E2AC7"/>
    <w:rsid w:val="002E7DFC"/>
    <w:rsid w:val="002F0FBA"/>
    <w:rsid w:val="0030079A"/>
    <w:rsid w:val="00303251"/>
    <w:rsid w:val="00304574"/>
    <w:rsid w:val="00306EA8"/>
    <w:rsid w:val="00307D40"/>
    <w:rsid w:val="00307FB6"/>
    <w:rsid w:val="00312F5A"/>
    <w:rsid w:val="003203E2"/>
    <w:rsid w:val="00320768"/>
    <w:rsid w:val="00320D20"/>
    <w:rsid w:val="003218EA"/>
    <w:rsid w:val="00321F50"/>
    <w:rsid w:val="00321FCA"/>
    <w:rsid w:val="003252B1"/>
    <w:rsid w:val="0033516B"/>
    <w:rsid w:val="003462AF"/>
    <w:rsid w:val="00346C67"/>
    <w:rsid w:val="00346CE1"/>
    <w:rsid w:val="00347B87"/>
    <w:rsid w:val="0035109B"/>
    <w:rsid w:val="00353F88"/>
    <w:rsid w:val="00357533"/>
    <w:rsid w:val="003578CF"/>
    <w:rsid w:val="00365CA2"/>
    <w:rsid w:val="00367CD9"/>
    <w:rsid w:val="0037023B"/>
    <w:rsid w:val="003712C1"/>
    <w:rsid w:val="0037230B"/>
    <w:rsid w:val="0037554C"/>
    <w:rsid w:val="003755F0"/>
    <w:rsid w:val="003759AD"/>
    <w:rsid w:val="00393838"/>
    <w:rsid w:val="003A4CDB"/>
    <w:rsid w:val="003A4EE3"/>
    <w:rsid w:val="003B45F4"/>
    <w:rsid w:val="003D6B3C"/>
    <w:rsid w:val="003D6ED8"/>
    <w:rsid w:val="003E0B3E"/>
    <w:rsid w:val="003F20DC"/>
    <w:rsid w:val="003F54E6"/>
    <w:rsid w:val="003F7AC2"/>
    <w:rsid w:val="003F7F7C"/>
    <w:rsid w:val="004003AD"/>
    <w:rsid w:val="004038B0"/>
    <w:rsid w:val="00416383"/>
    <w:rsid w:val="0042216A"/>
    <w:rsid w:val="00426258"/>
    <w:rsid w:val="00436EF1"/>
    <w:rsid w:val="0043703E"/>
    <w:rsid w:val="00437167"/>
    <w:rsid w:val="00446F77"/>
    <w:rsid w:val="0045174F"/>
    <w:rsid w:val="00451E3E"/>
    <w:rsid w:val="00452D14"/>
    <w:rsid w:val="0045346F"/>
    <w:rsid w:val="00455EF7"/>
    <w:rsid w:val="00457BC1"/>
    <w:rsid w:val="004646A7"/>
    <w:rsid w:val="00466572"/>
    <w:rsid w:val="004679A0"/>
    <w:rsid w:val="00473F31"/>
    <w:rsid w:val="00473FF0"/>
    <w:rsid w:val="0047597E"/>
    <w:rsid w:val="004761E5"/>
    <w:rsid w:val="00481970"/>
    <w:rsid w:val="00482DF6"/>
    <w:rsid w:val="00485B06"/>
    <w:rsid w:val="004875C3"/>
    <w:rsid w:val="00491EDA"/>
    <w:rsid w:val="00497B3D"/>
    <w:rsid w:val="004A2EBE"/>
    <w:rsid w:val="004A625A"/>
    <w:rsid w:val="004B5DCA"/>
    <w:rsid w:val="004B66D8"/>
    <w:rsid w:val="004C3331"/>
    <w:rsid w:val="004C434C"/>
    <w:rsid w:val="004C4A6F"/>
    <w:rsid w:val="004C510B"/>
    <w:rsid w:val="004C6093"/>
    <w:rsid w:val="004D608B"/>
    <w:rsid w:val="004E1C01"/>
    <w:rsid w:val="004E5464"/>
    <w:rsid w:val="004E54D7"/>
    <w:rsid w:val="004E71B4"/>
    <w:rsid w:val="004F0C53"/>
    <w:rsid w:val="004F3538"/>
    <w:rsid w:val="005003FA"/>
    <w:rsid w:val="005042F8"/>
    <w:rsid w:val="005129A9"/>
    <w:rsid w:val="00521F02"/>
    <w:rsid w:val="00524B94"/>
    <w:rsid w:val="005263F4"/>
    <w:rsid w:val="00527AAA"/>
    <w:rsid w:val="005315B5"/>
    <w:rsid w:val="00533B97"/>
    <w:rsid w:val="00535CC5"/>
    <w:rsid w:val="00542972"/>
    <w:rsid w:val="00544BC9"/>
    <w:rsid w:val="0055405B"/>
    <w:rsid w:val="00556545"/>
    <w:rsid w:val="00556E3D"/>
    <w:rsid w:val="00564D90"/>
    <w:rsid w:val="005675BF"/>
    <w:rsid w:val="0056796D"/>
    <w:rsid w:val="0057150C"/>
    <w:rsid w:val="00571C07"/>
    <w:rsid w:val="00574B0A"/>
    <w:rsid w:val="00581C2D"/>
    <w:rsid w:val="0058561C"/>
    <w:rsid w:val="00586B8C"/>
    <w:rsid w:val="00591094"/>
    <w:rsid w:val="00593F6E"/>
    <w:rsid w:val="005949E2"/>
    <w:rsid w:val="00596200"/>
    <w:rsid w:val="005A0F10"/>
    <w:rsid w:val="005A141C"/>
    <w:rsid w:val="005A1B1C"/>
    <w:rsid w:val="005B18F9"/>
    <w:rsid w:val="005B1E7C"/>
    <w:rsid w:val="005B2F6A"/>
    <w:rsid w:val="005B4B4E"/>
    <w:rsid w:val="005B4FBE"/>
    <w:rsid w:val="005D4A6C"/>
    <w:rsid w:val="005E5571"/>
    <w:rsid w:val="005F7B76"/>
    <w:rsid w:val="00600262"/>
    <w:rsid w:val="006024F8"/>
    <w:rsid w:val="00606416"/>
    <w:rsid w:val="00607F98"/>
    <w:rsid w:val="00610A81"/>
    <w:rsid w:val="00615337"/>
    <w:rsid w:val="0062099F"/>
    <w:rsid w:val="006216E3"/>
    <w:rsid w:val="00625888"/>
    <w:rsid w:val="00625EDD"/>
    <w:rsid w:val="00633C16"/>
    <w:rsid w:val="006360CC"/>
    <w:rsid w:val="00636D8F"/>
    <w:rsid w:val="00652E03"/>
    <w:rsid w:val="006644C5"/>
    <w:rsid w:val="00667089"/>
    <w:rsid w:val="006711B7"/>
    <w:rsid w:val="00672AEA"/>
    <w:rsid w:val="00672DF4"/>
    <w:rsid w:val="00674078"/>
    <w:rsid w:val="006805CB"/>
    <w:rsid w:val="006811AB"/>
    <w:rsid w:val="0068701B"/>
    <w:rsid w:val="0068735D"/>
    <w:rsid w:val="006914E2"/>
    <w:rsid w:val="006958BB"/>
    <w:rsid w:val="00695DE5"/>
    <w:rsid w:val="006A090A"/>
    <w:rsid w:val="006A52E2"/>
    <w:rsid w:val="006B1B7B"/>
    <w:rsid w:val="006C3C32"/>
    <w:rsid w:val="006C563C"/>
    <w:rsid w:val="006C5D5A"/>
    <w:rsid w:val="006D4570"/>
    <w:rsid w:val="006D4E92"/>
    <w:rsid w:val="006D63CF"/>
    <w:rsid w:val="006E019A"/>
    <w:rsid w:val="006E2F54"/>
    <w:rsid w:val="006E35AE"/>
    <w:rsid w:val="006E3AE8"/>
    <w:rsid w:val="006F06E3"/>
    <w:rsid w:val="006F07AB"/>
    <w:rsid w:val="006F57E1"/>
    <w:rsid w:val="00704D21"/>
    <w:rsid w:val="0070607F"/>
    <w:rsid w:val="007070EE"/>
    <w:rsid w:val="00712A0B"/>
    <w:rsid w:val="0071437A"/>
    <w:rsid w:val="0071734A"/>
    <w:rsid w:val="007214A3"/>
    <w:rsid w:val="00724E6F"/>
    <w:rsid w:val="00731E16"/>
    <w:rsid w:val="00735009"/>
    <w:rsid w:val="00736E37"/>
    <w:rsid w:val="00740794"/>
    <w:rsid w:val="00761CBA"/>
    <w:rsid w:val="00764832"/>
    <w:rsid w:val="0077509F"/>
    <w:rsid w:val="00781C5F"/>
    <w:rsid w:val="00782724"/>
    <w:rsid w:val="00785432"/>
    <w:rsid w:val="00785D40"/>
    <w:rsid w:val="0079360E"/>
    <w:rsid w:val="0079458A"/>
    <w:rsid w:val="007A0B89"/>
    <w:rsid w:val="007A360B"/>
    <w:rsid w:val="007B1230"/>
    <w:rsid w:val="007B2052"/>
    <w:rsid w:val="007B477E"/>
    <w:rsid w:val="007B5D5F"/>
    <w:rsid w:val="007B69F9"/>
    <w:rsid w:val="007C27A6"/>
    <w:rsid w:val="007C7148"/>
    <w:rsid w:val="007C7961"/>
    <w:rsid w:val="007D0499"/>
    <w:rsid w:val="007D4203"/>
    <w:rsid w:val="007D450A"/>
    <w:rsid w:val="007E02EB"/>
    <w:rsid w:val="007E7238"/>
    <w:rsid w:val="007F1358"/>
    <w:rsid w:val="007F3795"/>
    <w:rsid w:val="008034A3"/>
    <w:rsid w:val="00803E85"/>
    <w:rsid w:val="0080484C"/>
    <w:rsid w:val="0080538B"/>
    <w:rsid w:val="008053DB"/>
    <w:rsid w:val="0080684B"/>
    <w:rsid w:val="00815D07"/>
    <w:rsid w:val="00820156"/>
    <w:rsid w:val="00821884"/>
    <w:rsid w:val="00824ADD"/>
    <w:rsid w:val="0083435A"/>
    <w:rsid w:val="008365A3"/>
    <w:rsid w:val="00844819"/>
    <w:rsid w:val="00846D6B"/>
    <w:rsid w:val="00851C0B"/>
    <w:rsid w:val="00852FF9"/>
    <w:rsid w:val="0085718F"/>
    <w:rsid w:val="00860035"/>
    <w:rsid w:val="00860BB6"/>
    <w:rsid w:val="008612EC"/>
    <w:rsid w:val="008644EE"/>
    <w:rsid w:val="00864BB8"/>
    <w:rsid w:val="00870416"/>
    <w:rsid w:val="008705F8"/>
    <w:rsid w:val="00870D06"/>
    <w:rsid w:val="00876620"/>
    <w:rsid w:val="00877450"/>
    <w:rsid w:val="00880295"/>
    <w:rsid w:val="00881F77"/>
    <w:rsid w:val="008916DC"/>
    <w:rsid w:val="008941C7"/>
    <w:rsid w:val="008A2BA6"/>
    <w:rsid w:val="008A58EC"/>
    <w:rsid w:val="008B5DFD"/>
    <w:rsid w:val="008C0122"/>
    <w:rsid w:val="008C0BF3"/>
    <w:rsid w:val="008C2073"/>
    <w:rsid w:val="008C3A5E"/>
    <w:rsid w:val="008C7207"/>
    <w:rsid w:val="008C7F06"/>
    <w:rsid w:val="008D02E9"/>
    <w:rsid w:val="008D5C71"/>
    <w:rsid w:val="008D654D"/>
    <w:rsid w:val="008E0E9E"/>
    <w:rsid w:val="008E550B"/>
    <w:rsid w:val="008F5755"/>
    <w:rsid w:val="0090260C"/>
    <w:rsid w:val="00907D07"/>
    <w:rsid w:val="009127F8"/>
    <w:rsid w:val="00916207"/>
    <w:rsid w:val="009164EE"/>
    <w:rsid w:val="00916581"/>
    <w:rsid w:val="00924A17"/>
    <w:rsid w:val="009254DA"/>
    <w:rsid w:val="00927313"/>
    <w:rsid w:val="00927E97"/>
    <w:rsid w:val="009354E1"/>
    <w:rsid w:val="0094159D"/>
    <w:rsid w:val="009420A8"/>
    <w:rsid w:val="00944D90"/>
    <w:rsid w:val="009455B1"/>
    <w:rsid w:val="00951D7B"/>
    <w:rsid w:val="0095244A"/>
    <w:rsid w:val="009564EF"/>
    <w:rsid w:val="009763DE"/>
    <w:rsid w:val="009861F3"/>
    <w:rsid w:val="00986A95"/>
    <w:rsid w:val="00993625"/>
    <w:rsid w:val="00995333"/>
    <w:rsid w:val="009A0DD6"/>
    <w:rsid w:val="009B20D8"/>
    <w:rsid w:val="009B6648"/>
    <w:rsid w:val="009B719A"/>
    <w:rsid w:val="009C4EA8"/>
    <w:rsid w:val="009C5701"/>
    <w:rsid w:val="009C5C28"/>
    <w:rsid w:val="009C7DBE"/>
    <w:rsid w:val="009D67AB"/>
    <w:rsid w:val="009E03A1"/>
    <w:rsid w:val="009E193C"/>
    <w:rsid w:val="009E2DAF"/>
    <w:rsid w:val="009E622A"/>
    <w:rsid w:val="009F5468"/>
    <w:rsid w:val="00A037BE"/>
    <w:rsid w:val="00A04C46"/>
    <w:rsid w:val="00A07B23"/>
    <w:rsid w:val="00A11C90"/>
    <w:rsid w:val="00A15EF3"/>
    <w:rsid w:val="00A167C8"/>
    <w:rsid w:val="00A22D70"/>
    <w:rsid w:val="00A232C6"/>
    <w:rsid w:val="00A30AF0"/>
    <w:rsid w:val="00A32AA1"/>
    <w:rsid w:val="00A34CF1"/>
    <w:rsid w:val="00A35A48"/>
    <w:rsid w:val="00A36221"/>
    <w:rsid w:val="00A3655C"/>
    <w:rsid w:val="00A37663"/>
    <w:rsid w:val="00A37752"/>
    <w:rsid w:val="00A41E95"/>
    <w:rsid w:val="00A506AB"/>
    <w:rsid w:val="00A55943"/>
    <w:rsid w:val="00A61411"/>
    <w:rsid w:val="00A62421"/>
    <w:rsid w:val="00A63C1B"/>
    <w:rsid w:val="00A77987"/>
    <w:rsid w:val="00A81850"/>
    <w:rsid w:val="00A82A79"/>
    <w:rsid w:val="00A87DEF"/>
    <w:rsid w:val="00A92511"/>
    <w:rsid w:val="00A945B7"/>
    <w:rsid w:val="00A947AF"/>
    <w:rsid w:val="00AA0153"/>
    <w:rsid w:val="00AA1350"/>
    <w:rsid w:val="00AA18A5"/>
    <w:rsid w:val="00AA31FA"/>
    <w:rsid w:val="00AA6AAF"/>
    <w:rsid w:val="00AA71B8"/>
    <w:rsid w:val="00AB2749"/>
    <w:rsid w:val="00AB3CDE"/>
    <w:rsid w:val="00AB3DCF"/>
    <w:rsid w:val="00AC060A"/>
    <w:rsid w:val="00AC14B6"/>
    <w:rsid w:val="00AC18DB"/>
    <w:rsid w:val="00AC1965"/>
    <w:rsid w:val="00AC2F6B"/>
    <w:rsid w:val="00AC3660"/>
    <w:rsid w:val="00AD3785"/>
    <w:rsid w:val="00AD4C7C"/>
    <w:rsid w:val="00AD6C93"/>
    <w:rsid w:val="00AD78E8"/>
    <w:rsid w:val="00AD7FC7"/>
    <w:rsid w:val="00AE24EC"/>
    <w:rsid w:val="00AE3A10"/>
    <w:rsid w:val="00AE3B01"/>
    <w:rsid w:val="00AE50D0"/>
    <w:rsid w:val="00AF5D9B"/>
    <w:rsid w:val="00AF72CF"/>
    <w:rsid w:val="00AF7989"/>
    <w:rsid w:val="00B0673B"/>
    <w:rsid w:val="00B102D2"/>
    <w:rsid w:val="00B14946"/>
    <w:rsid w:val="00B24138"/>
    <w:rsid w:val="00B31125"/>
    <w:rsid w:val="00B3278D"/>
    <w:rsid w:val="00B32D3C"/>
    <w:rsid w:val="00B36071"/>
    <w:rsid w:val="00B41F25"/>
    <w:rsid w:val="00B51B49"/>
    <w:rsid w:val="00B629D7"/>
    <w:rsid w:val="00B63EF5"/>
    <w:rsid w:val="00B6671A"/>
    <w:rsid w:val="00B6695F"/>
    <w:rsid w:val="00B67442"/>
    <w:rsid w:val="00B72550"/>
    <w:rsid w:val="00B80169"/>
    <w:rsid w:val="00B82813"/>
    <w:rsid w:val="00B8360B"/>
    <w:rsid w:val="00B84C46"/>
    <w:rsid w:val="00B86DDE"/>
    <w:rsid w:val="00B87538"/>
    <w:rsid w:val="00B90554"/>
    <w:rsid w:val="00B908AD"/>
    <w:rsid w:val="00B91A4C"/>
    <w:rsid w:val="00B96D6D"/>
    <w:rsid w:val="00BA12FA"/>
    <w:rsid w:val="00BA154B"/>
    <w:rsid w:val="00BB5755"/>
    <w:rsid w:val="00BC151F"/>
    <w:rsid w:val="00BC220D"/>
    <w:rsid w:val="00BC3E49"/>
    <w:rsid w:val="00BD197D"/>
    <w:rsid w:val="00BE52F2"/>
    <w:rsid w:val="00BE6A94"/>
    <w:rsid w:val="00BF5CCB"/>
    <w:rsid w:val="00BF7A68"/>
    <w:rsid w:val="00C0463E"/>
    <w:rsid w:val="00C1309C"/>
    <w:rsid w:val="00C15DF2"/>
    <w:rsid w:val="00C20A11"/>
    <w:rsid w:val="00C26C14"/>
    <w:rsid w:val="00C276D6"/>
    <w:rsid w:val="00C3566B"/>
    <w:rsid w:val="00C52626"/>
    <w:rsid w:val="00C56AB4"/>
    <w:rsid w:val="00C573DD"/>
    <w:rsid w:val="00C711A0"/>
    <w:rsid w:val="00C725A5"/>
    <w:rsid w:val="00C851F0"/>
    <w:rsid w:val="00C87A7F"/>
    <w:rsid w:val="00C93990"/>
    <w:rsid w:val="00C97344"/>
    <w:rsid w:val="00C97D82"/>
    <w:rsid w:val="00CB06F2"/>
    <w:rsid w:val="00CC26EA"/>
    <w:rsid w:val="00CC3E6D"/>
    <w:rsid w:val="00CC42DB"/>
    <w:rsid w:val="00CC78B5"/>
    <w:rsid w:val="00CD5190"/>
    <w:rsid w:val="00CD5990"/>
    <w:rsid w:val="00CD65B2"/>
    <w:rsid w:val="00CE2FB9"/>
    <w:rsid w:val="00CE48BE"/>
    <w:rsid w:val="00CE540C"/>
    <w:rsid w:val="00CE56EA"/>
    <w:rsid w:val="00CF0A05"/>
    <w:rsid w:val="00CF1785"/>
    <w:rsid w:val="00CF26BF"/>
    <w:rsid w:val="00CF2FAF"/>
    <w:rsid w:val="00CF3D0E"/>
    <w:rsid w:val="00CF58D7"/>
    <w:rsid w:val="00CF5C4D"/>
    <w:rsid w:val="00D02835"/>
    <w:rsid w:val="00D120AC"/>
    <w:rsid w:val="00D13008"/>
    <w:rsid w:val="00D131DD"/>
    <w:rsid w:val="00D209CE"/>
    <w:rsid w:val="00D2723D"/>
    <w:rsid w:val="00D350E2"/>
    <w:rsid w:val="00D3588B"/>
    <w:rsid w:val="00D359B1"/>
    <w:rsid w:val="00D41AE3"/>
    <w:rsid w:val="00D422C5"/>
    <w:rsid w:val="00D46037"/>
    <w:rsid w:val="00D505DA"/>
    <w:rsid w:val="00D5326B"/>
    <w:rsid w:val="00D56770"/>
    <w:rsid w:val="00D6031D"/>
    <w:rsid w:val="00D60745"/>
    <w:rsid w:val="00D62B2E"/>
    <w:rsid w:val="00D63A3C"/>
    <w:rsid w:val="00D66F42"/>
    <w:rsid w:val="00D676D3"/>
    <w:rsid w:val="00D836B1"/>
    <w:rsid w:val="00D84137"/>
    <w:rsid w:val="00D86ED3"/>
    <w:rsid w:val="00D90B1E"/>
    <w:rsid w:val="00D96D49"/>
    <w:rsid w:val="00DA1E9E"/>
    <w:rsid w:val="00DA2442"/>
    <w:rsid w:val="00DA5F6F"/>
    <w:rsid w:val="00DA7347"/>
    <w:rsid w:val="00DB2793"/>
    <w:rsid w:val="00DB39E2"/>
    <w:rsid w:val="00DB3FB1"/>
    <w:rsid w:val="00DB4A38"/>
    <w:rsid w:val="00DC0627"/>
    <w:rsid w:val="00DC3364"/>
    <w:rsid w:val="00DD1A39"/>
    <w:rsid w:val="00DD5F3B"/>
    <w:rsid w:val="00DE3F37"/>
    <w:rsid w:val="00DE4180"/>
    <w:rsid w:val="00DE5B38"/>
    <w:rsid w:val="00DF73D1"/>
    <w:rsid w:val="00E00F24"/>
    <w:rsid w:val="00E01FB9"/>
    <w:rsid w:val="00E028E4"/>
    <w:rsid w:val="00E03322"/>
    <w:rsid w:val="00E10B70"/>
    <w:rsid w:val="00E1561A"/>
    <w:rsid w:val="00E165F9"/>
    <w:rsid w:val="00E23616"/>
    <w:rsid w:val="00E24B1D"/>
    <w:rsid w:val="00E273D9"/>
    <w:rsid w:val="00E308CA"/>
    <w:rsid w:val="00E35194"/>
    <w:rsid w:val="00E37859"/>
    <w:rsid w:val="00E43A31"/>
    <w:rsid w:val="00E450FF"/>
    <w:rsid w:val="00E54C0A"/>
    <w:rsid w:val="00E55F4C"/>
    <w:rsid w:val="00E62C5F"/>
    <w:rsid w:val="00E67291"/>
    <w:rsid w:val="00E70F0E"/>
    <w:rsid w:val="00E81AB4"/>
    <w:rsid w:val="00E94611"/>
    <w:rsid w:val="00E948AF"/>
    <w:rsid w:val="00EA3FDF"/>
    <w:rsid w:val="00ED376A"/>
    <w:rsid w:val="00ED4CB8"/>
    <w:rsid w:val="00EE011D"/>
    <w:rsid w:val="00EE1FAD"/>
    <w:rsid w:val="00EE2581"/>
    <w:rsid w:val="00EE3E1B"/>
    <w:rsid w:val="00EE3F4D"/>
    <w:rsid w:val="00EE520D"/>
    <w:rsid w:val="00EE6200"/>
    <w:rsid w:val="00EE7281"/>
    <w:rsid w:val="00EF1F57"/>
    <w:rsid w:val="00EF2F8D"/>
    <w:rsid w:val="00EF3D94"/>
    <w:rsid w:val="00F00619"/>
    <w:rsid w:val="00F01913"/>
    <w:rsid w:val="00F05362"/>
    <w:rsid w:val="00F0572D"/>
    <w:rsid w:val="00F05F47"/>
    <w:rsid w:val="00F116E4"/>
    <w:rsid w:val="00F12642"/>
    <w:rsid w:val="00F14469"/>
    <w:rsid w:val="00F14C2D"/>
    <w:rsid w:val="00F17153"/>
    <w:rsid w:val="00F2026B"/>
    <w:rsid w:val="00F218E8"/>
    <w:rsid w:val="00F24153"/>
    <w:rsid w:val="00F2626A"/>
    <w:rsid w:val="00F312DB"/>
    <w:rsid w:val="00F36A4E"/>
    <w:rsid w:val="00F3719D"/>
    <w:rsid w:val="00F444D6"/>
    <w:rsid w:val="00F52604"/>
    <w:rsid w:val="00F52A3A"/>
    <w:rsid w:val="00F54910"/>
    <w:rsid w:val="00F554E5"/>
    <w:rsid w:val="00F61797"/>
    <w:rsid w:val="00F655A8"/>
    <w:rsid w:val="00F70779"/>
    <w:rsid w:val="00F71867"/>
    <w:rsid w:val="00F76519"/>
    <w:rsid w:val="00F828D9"/>
    <w:rsid w:val="00F86A4B"/>
    <w:rsid w:val="00F87025"/>
    <w:rsid w:val="00F90C57"/>
    <w:rsid w:val="00F90EEE"/>
    <w:rsid w:val="00F91021"/>
    <w:rsid w:val="00F91703"/>
    <w:rsid w:val="00F95023"/>
    <w:rsid w:val="00F975D4"/>
    <w:rsid w:val="00FA144E"/>
    <w:rsid w:val="00FA507B"/>
    <w:rsid w:val="00FB46D5"/>
    <w:rsid w:val="00FC33C0"/>
    <w:rsid w:val="00FD2163"/>
    <w:rsid w:val="00FD240E"/>
    <w:rsid w:val="00FD5CCD"/>
    <w:rsid w:val="00FE381B"/>
    <w:rsid w:val="00FE4A49"/>
    <w:rsid w:val="00FE635F"/>
    <w:rsid w:val="00FF03D2"/>
    <w:rsid w:val="00FF1535"/>
    <w:rsid w:val="00FF2DFF"/>
    <w:rsid w:val="00FF6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5946A"/>
  <w15:chartTrackingRefBased/>
  <w15:docId w15:val="{830E327D-CB95-834F-9322-E02FFEA8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s-ES"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D7B"/>
    <w:rPr>
      <w:rFonts w:ascii="Calibri" w:hAnsi="Calibri"/>
      <w:lang w:val="en-US" w:eastAsia="en-US"/>
    </w:rPr>
  </w:style>
  <w:style w:type="paragraph" w:styleId="Ttulo1">
    <w:name w:val="heading 1"/>
    <w:basedOn w:val="Normal"/>
    <w:qFormat/>
    <w:rsid w:val="00E70F0E"/>
    <w:pPr>
      <w:outlineLvl w:val="0"/>
    </w:pPr>
    <w:rPr>
      <w:rFonts w:ascii="Arial" w:hAnsi="Arial"/>
      <w:sz w:val="24"/>
    </w:rPr>
  </w:style>
  <w:style w:type="paragraph" w:styleId="Ttulo2">
    <w:name w:val="heading 2"/>
    <w:basedOn w:val="Normal"/>
    <w:next w:val="Normal"/>
    <w:qFormat/>
    <w:rsid w:val="00E70F0E"/>
    <w:pPr>
      <w:spacing w:before="120"/>
      <w:outlineLvl w:val="1"/>
    </w:pPr>
    <w:rPr>
      <w:rFonts w:ascii="Arial" w:hAnsi="Arial"/>
      <w:b/>
      <w:sz w:val="24"/>
    </w:rPr>
  </w:style>
  <w:style w:type="paragraph" w:styleId="Ttulo3">
    <w:name w:val="heading 3"/>
    <w:basedOn w:val="Normal"/>
    <w:next w:val="Normal"/>
    <w:link w:val="Ttulo3Car"/>
    <w:uiPriority w:val="9"/>
    <w:qFormat/>
    <w:rsid w:val="00524B94"/>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Graph">
    <w:name w:val="NoGraph"/>
    <w:rsid w:val="00E70F0E"/>
    <w:rPr>
      <w:color w:val="808080"/>
    </w:rPr>
  </w:style>
  <w:style w:type="character" w:customStyle="1" w:styleId="Input">
    <w:name w:val="Input"/>
    <w:rsid w:val="00E70F0E"/>
    <w:rPr>
      <w:rFonts w:ascii="Courier New" w:hAnsi="Courier New"/>
      <w:b/>
      <w:color w:val="008000"/>
      <w:sz w:val="20"/>
    </w:rPr>
  </w:style>
  <w:style w:type="character" w:customStyle="1" w:styleId="Output">
    <w:name w:val="Output"/>
    <w:rsid w:val="00E70F0E"/>
    <w:rPr>
      <w:rFonts w:ascii="Courier New" w:hAnsi="Courier New"/>
      <w:color w:val="0000FF"/>
      <w:sz w:val="20"/>
    </w:rPr>
  </w:style>
  <w:style w:type="character" w:customStyle="1" w:styleId="Error">
    <w:name w:val="Error"/>
    <w:rsid w:val="00E70F0E"/>
    <w:rPr>
      <w:rFonts w:ascii="Courier New" w:hAnsi="Courier New"/>
      <w:b/>
      <w:color w:val="FF0000"/>
      <w:sz w:val="20"/>
    </w:rPr>
  </w:style>
  <w:style w:type="character" w:customStyle="1" w:styleId="AutoInit">
    <w:name w:val="AutoInit"/>
    <w:rsid w:val="00E70F0E"/>
    <w:rPr>
      <w:rFonts w:ascii="Courier New" w:hAnsi="Courier New"/>
      <w:b/>
      <w:color w:val="000080"/>
      <w:sz w:val="20"/>
    </w:rPr>
  </w:style>
  <w:style w:type="character" w:customStyle="1" w:styleId="Calc">
    <w:name w:val="Calc"/>
    <w:rsid w:val="00E70F0E"/>
    <w:rPr>
      <w:rFonts w:ascii="Times New Roman" w:hAnsi="Times New Roman"/>
      <w:vanish/>
      <w:color w:val="808080"/>
      <w:sz w:val="20"/>
    </w:rPr>
  </w:style>
  <w:style w:type="paragraph" w:styleId="Descripcin">
    <w:name w:val="caption"/>
    <w:basedOn w:val="Normal"/>
    <w:next w:val="Normal"/>
    <w:qFormat/>
    <w:rsid w:val="008A58EC"/>
    <w:rPr>
      <w:b/>
      <w:bCs/>
    </w:rPr>
  </w:style>
  <w:style w:type="character" w:styleId="Hipervnculo">
    <w:name w:val="Hyperlink"/>
    <w:uiPriority w:val="99"/>
    <w:unhideWhenUsed/>
    <w:rsid w:val="008A58EC"/>
    <w:rPr>
      <w:color w:val="0000FF"/>
      <w:u w:val="single"/>
    </w:rPr>
  </w:style>
  <w:style w:type="paragraph" w:styleId="Textodeglobo">
    <w:name w:val="Balloon Text"/>
    <w:basedOn w:val="Normal"/>
    <w:link w:val="TextodegloboCar"/>
    <w:rsid w:val="007E7238"/>
    <w:rPr>
      <w:rFonts w:ascii="Tahoma" w:hAnsi="Tahoma" w:cs="Tahoma"/>
      <w:sz w:val="16"/>
      <w:szCs w:val="16"/>
    </w:rPr>
  </w:style>
  <w:style w:type="character" w:customStyle="1" w:styleId="TextodegloboCar">
    <w:name w:val="Texto de globo Car"/>
    <w:link w:val="Textodeglobo"/>
    <w:rsid w:val="007E7238"/>
    <w:rPr>
      <w:rFonts w:ascii="Tahoma" w:hAnsi="Tahoma" w:cs="Tahoma"/>
      <w:sz w:val="16"/>
      <w:szCs w:val="16"/>
      <w:lang w:val="en-US" w:eastAsia="en-US"/>
    </w:rPr>
  </w:style>
  <w:style w:type="paragraph" w:styleId="Encabezado">
    <w:name w:val="header"/>
    <w:basedOn w:val="Normal"/>
    <w:link w:val="EncabezadoCar"/>
    <w:uiPriority w:val="99"/>
    <w:rsid w:val="0007292D"/>
    <w:pPr>
      <w:tabs>
        <w:tab w:val="center" w:pos="4252"/>
        <w:tab w:val="right" w:pos="8504"/>
      </w:tabs>
    </w:pPr>
  </w:style>
  <w:style w:type="character" w:customStyle="1" w:styleId="EncabezadoCar">
    <w:name w:val="Encabezado Car"/>
    <w:link w:val="Encabezado"/>
    <w:uiPriority w:val="99"/>
    <w:rsid w:val="0007292D"/>
    <w:rPr>
      <w:lang w:val="en-US" w:eastAsia="en-US"/>
    </w:rPr>
  </w:style>
  <w:style w:type="paragraph" w:styleId="Piedepgina">
    <w:name w:val="footer"/>
    <w:basedOn w:val="Normal"/>
    <w:link w:val="PiedepginaCar"/>
    <w:uiPriority w:val="99"/>
    <w:rsid w:val="0007292D"/>
    <w:pPr>
      <w:tabs>
        <w:tab w:val="center" w:pos="4252"/>
        <w:tab w:val="right" w:pos="8504"/>
      </w:tabs>
    </w:pPr>
  </w:style>
  <w:style w:type="character" w:customStyle="1" w:styleId="PiedepginaCar">
    <w:name w:val="Pie de página Car"/>
    <w:link w:val="Piedepgina"/>
    <w:uiPriority w:val="99"/>
    <w:rsid w:val="0007292D"/>
    <w:rPr>
      <w:lang w:val="en-US" w:eastAsia="en-US"/>
    </w:rPr>
  </w:style>
  <w:style w:type="paragraph" w:styleId="HTMLconformatoprevio">
    <w:name w:val="HTML Preformatted"/>
    <w:basedOn w:val="Normal"/>
    <w:link w:val="HTMLconformatoprevioCar"/>
    <w:uiPriority w:val="99"/>
    <w:unhideWhenUsed/>
    <w:rsid w:val="009861F3"/>
    <w:pPr>
      <w:pBdr>
        <w:top w:val="dashed" w:sz="4" w:space="7" w:color="666666"/>
        <w:left w:val="dashed" w:sz="4" w:space="9" w:color="666666"/>
        <w:bottom w:val="dashed" w:sz="4" w:space="7" w:color="666666"/>
        <w:right w:val="dashed" w:sz="4" w:space="9"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after="88"/>
    </w:pPr>
    <w:rPr>
      <w:rFonts w:ascii="Courier New" w:eastAsia="Times New Roman" w:hAnsi="Courier New" w:cs="Courier New"/>
      <w:color w:val="003399"/>
      <w:lang w:val="es-ES" w:eastAsia="es-ES"/>
    </w:rPr>
  </w:style>
  <w:style w:type="character" w:customStyle="1" w:styleId="HTMLconformatoprevioCar">
    <w:name w:val="HTML con formato previo Car"/>
    <w:link w:val="HTMLconformatoprevio"/>
    <w:uiPriority w:val="99"/>
    <w:rsid w:val="009861F3"/>
    <w:rPr>
      <w:rFonts w:ascii="Courier New" w:eastAsia="Times New Roman" w:hAnsi="Courier New" w:cs="Courier New"/>
      <w:color w:val="003399"/>
      <w:shd w:val="clear" w:color="auto" w:fill="EEEEEE"/>
      <w:lang w:val="es-ES" w:eastAsia="es-ES"/>
    </w:rPr>
  </w:style>
  <w:style w:type="paragraph" w:customStyle="1" w:styleId="Tabladecuadrcula31">
    <w:name w:val="Tabla de cuadrícula 31"/>
    <w:basedOn w:val="Ttulo1"/>
    <w:next w:val="Normal"/>
    <w:uiPriority w:val="39"/>
    <w:semiHidden/>
    <w:unhideWhenUsed/>
    <w:qFormat/>
    <w:rsid w:val="00E94611"/>
    <w:pPr>
      <w:keepNext/>
      <w:keepLines/>
      <w:spacing w:before="480" w:line="276" w:lineRule="auto"/>
      <w:outlineLvl w:val="9"/>
    </w:pPr>
    <w:rPr>
      <w:rFonts w:ascii="Cambria" w:eastAsia="Times New Roman" w:hAnsi="Cambria"/>
      <w:b/>
      <w:bCs/>
      <w:color w:val="365F91"/>
      <w:sz w:val="28"/>
      <w:szCs w:val="28"/>
      <w:lang w:val="es-ES"/>
    </w:rPr>
  </w:style>
  <w:style w:type="paragraph" w:styleId="TDC1">
    <w:name w:val="toc 1"/>
    <w:basedOn w:val="Normal"/>
    <w:next w:val="Normal"/>
    <w:autoRedefine/>
    <w:uiPriority w:val="39"/>
    <w:unhideWhenUsed/>
    <w:rsid w:val="00E94611"/>
  </w:style>
  <w:style w:type="paragraph" w:styleId="TDC2">
    <w:name w:val="toc 2"/>
    <w:basedOn w:val="Normal"/>
    <w:next w:val="Normal"/>
    <w:autoRedefine/>
    <w:uiPriority w:val="39"/>
    <w:unhideWhenUsed/>
    <w:rsid w:val="00E94611"/>
    <w:pPr>
      <w:ind w:left="200"/>
    </w:pPr>
  </w:style>
  <w:style w:type="paragraph" w:customStyle="1" w:styleId="Titol1">
    <w:name w:val="Titol1"/>
    <w:basedOn w:val="Normal"/>
    <w:link w:val="Titol1Car"/>
    <w:qFormat/>
    <w:rsid w:val="00951D7B"/>
    <w:pPr>
      <w:numPr>
        <w:numId w:val="1"/>
      </w:numPr>
    </w:pPr>
    <w:rPr>
      <w:b/>
      <w:color w:val="365F91"/>
      <w:sz w:val="28"/>
    </w:rPr>
  </w:style>
  <w:style w:type="paragraph" w:customStyle="1" w:styleId="Titol2">
    <w:name w:val="Titol 2"/>
    <w:basedOn w:val="Normal"/>
    <w:link w:val="Titol2Car"/>
    <w:qFormat/>
    <w:rsid w:val="00951D7B"/>
    <w:pPr>
      <w:numPr>
        <w:ilvl w:val="1"/>
        <w:numId w:val="1"/>
      </w:numPr>
    </w:pPr>
    <w:rPr>
      <w:b/>
      <w:color w:val="365F91"/>
      <w:sz w:val="24"/>
    </w:rPr>
  </w:style>
  <w:style w:type="character" w:customStyle="1" w:styleId="Titol1Car">
    <w:name w:val="Titol1 Car"/>
    <w:link w:val="Titol1"/>
    <w:rsid w:val="00951D7B"/>
    <w:rPr>
      <w:rFonts w:ascii="Calibri" w:hAnsi="Calibri"/>
      <w:b/>
      <w:color w:val="365F91"/>
      <w:sz w:val="28"/>
      <w:lang w:val="en-US" w:eastAsia="en-US"/>
    </w:rPr>
  </w:style>
  <w:style w:type="paragraph" w:customStyle="1" w:styleId="Titol3">
    <w:name w:val="Titol 3"/>
    <w:basedOn w:val="Normal"/>
    <w:link w:val="Titol3Car"/>
    <w:qFormat/>
    <w:rsid w:val="00951D7B"/>
    <w:pPr>
      <w:numPr>
        <w:ilvl w:val="2"/>
        <w:numId w:val="1"/>
      </w:numPr>
    </w:pPr>
    <w:rPr>
      <w:b/>
      <w:color w:val="365F91"/>
      <w:sz w:val="22"/>
    </w:rPr>
  </w:style>
  <w:style w:type="character" w:customStyle="1" w:styleId="Titol2Car">
    <w:name w:val="Titol 2 Car"/>
    <w:link w:val="Titol2"/>
    <w:rsid w:val="00951D7B"/>
    <w:rPr>
      <w:rFonts w:ascii="Calibri" w:hAnsi="Calibri"/>
      <w:b/>
      <w:color w:val="365F91"/>
      <w:sz w:val="24"/>
      <w:lang w:val="en-US" w:eastAsia="en-US"/>
    </w:rPr>
  </w:style>
  <w:style w:type="character" w:customStyle="1" w:styleId="Ttulo3Car">
    <w:name w:val="Título 3 Car"/>
    <w:link w:val="Ttulo3"/>
    <w:uiPriority w:val="9"/>
    <w:semiHidden/>
    <w:rsid w:val="00524B94"/>
    <w:rPr>
      <w:rFonts w:ascii="Cambria" w:eastAsia="Times New Roman" w:hAnsi="Cambria" w:cs="Times New Roman"/>
      <w:b/>
      <w:bCs/>
      <w:sz w:val="26"/>
      <w:szCs w:val="26"/>
      <w:lang w:val="en-US" w:eastAsia="en-US"/>
    </w:rPr>
  </w:style>
  <w:style w:type="character" w:customStyle="1" w:styleId="Titol3Car">
    <w:name w:val="Titol 3 Car"/>
    <w:link w:val="Titol3"/>
    <w:rsid w:val="00951D7B"/>
    <w:rPr>
      <w:rFonts w:ascii="Calibri" w:hAnsi="Calibri"/>
      <w:b/>
      <w:color w:val="365F91"/>
      <w:sz w:val="22"/>
      <w:lang w:val="en-US" w:eastAsia="en-US"/>
    </w:rPr>
  </w:style>
  <w:style w:type="paragraph" w:styleId="TDC3">
    <w:name w:val="toc 3"/>
    <w:basedOn w:val="Normal"/>
    <w:next w:val="Normal"/>
    <w:autoRedefine/>
    <w:uiPriority w:val="39"/>
    <w:unhideWhenUsed/>
    <w:rsid w:val="00524B94"/>
    <w:pPr>
      <w:ind w:left="400"/>
    </w:pPr>
  </w:style>
  <w:style w:type="character" w:styleId="Refdecomentario">
    <w:name w:val="annotation reference"/>
    <w:semiHidden/>
    <w:rsid w:val="003B45F4"/>
    <w:rPr>
      <w:sz w:val="16"/>
      <w:szCs w:val="16"/>
    </w:rPr>
  </w:style>
  <w:style w:type="paragraph" w:styleId="Textocomentario">
    <w:name w:val="annotation text"/>
    <w:basedOn w:val="Normal"/>
    <w:link w:val="TextocomentarioCar"/>
    <w:semiHidden/>
    <w:rsid w:val="003B45F4"/>
  </w:style>
  <w:style w:type="character" w:customStyle="1" w:styleId="TextocomentarioCar">
    <w:name w:val="Texto comentario Car"/>
    <w:link w:val="Textocomentario"/>
    <w:semiHidden/>
    <w:rsid w:val="003B45F4"/>
    <w:rPr>
      <w:lang w:val="en-US" w:eastAsia="en-US"/>
    </w:rPr>
  </w:style>
  <w:style w:type="paragraph" w:customStyle="1" w:styleId="Sombreadovistoso-nfasis11">
    <w:name w:val="Sombreado vistoso - Énfasis 11"/>
    <w:hidden/>
    <w:uiPriority w:val="99"/>
    <w:semiHidden/>
    <w:rsid w:val="00DB4A38"/>
    <w:rPr>
      <w:lang w:val="en-US" w:eastAsia="en-US"/>
    </w:rPr>
  </w:style>
  <w:style w:type="character" w:customStyle="1" w:styleId="hps">
    <w:name w:val="hps"/>
    <w:rsid w:val="00CE2FB9"/>
  </w:style>
  <w:style w:type="paragraph" w:styleId="Prrafodelista">
    <w:name w:val="List Paragraph"/>
    <w:basedOn w:val="Normal"/>
    <w:uiPriority w:val="34"/>
    <w:qFormat/>
    <w:rsid w:val="003203E2"/>
    <w:pPr>
      <w:ind w:left="720"/>
      <w:contextualSpacing/>
    </w:pPr>
  </w:style>
  <w:style w:type="character" w:styleId="Mencinsinresolver">
    <w:name w:val="Unresolved Mention"/>
    <w:basedOn w:val="Fuentedeprrafopredeter"/>
    <w:uiPriority w:val="99"/>
    <w:semiHidden/>
    <w:unhideWhenUsed/>
    <w:rsid w:val="006024F8"/>
    <w:rPr>
      <w:color w:val="605E5C"/>
      <w:shd w:val="clear" w:color="auto" w:fill="E1DFDD"/>
    </w:rPr>
  </w:style>
  <w:style w:type="character" w:customStyle="1" w:styleId="apple-converted-space">
    <w:name w:val="apple-converted-space"/>
    <w:basedOn w:val="Fuentedeprrafopredeter"/>
    <w:rsid w:val="006024F8"/>
  </w:style>
  <w:style w:type="table" w:styleId="Tablaconcuadrcula">
    <w:name w:val="Table Grid"/>
    <w:basedOn w:val="Tablanormal"/>
    <w:uiPriority w:val="59"/>
    <w:rsid w:val="002E2AC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3536">
      <w:bodyDiv w:val="1"/>
      <w:marLeft w:val="0"/>
      <w:marRight w:val="0"/>
      <w:marTop w:val="0"/>
      <w:marBottom w:val="0"/>
      <w:divBdr>
        <w:top w:val="none" w:sz="0" w:space="0" w:color="auto"/>
        <w:left w:val="none" w:sz="0" w:space="0" w:color="auto"/>
        <w:bottom w:val="none" w:sz="0" w:space="0" w:color="auto"/>
        <w:right w:val="none" w:sz="0" w:space="0" w:color="auto"/>
      </w:divBdr>
    </w:div>
    <w:div w:id="494153635">
      <w:bodyDiv w:val="1"/>
      <w:marLeft w:val="0"/>
      <w:marRight w:val="0"/>
      <w:marTop w:val="0"/>
      <w:marBottom w:val="0"/>
      <w:divBdr>
        <w:top w:val="none" w:sz="0" w:space="0" w:color="auto"/>
        <w:left w:val="none" w:sz="0" w:space="0" w:color="auto"/>
        <w:bottom w:val="none" w:sz="0" w:space="0" w:color="auto"/>
        <w:right w:val="none" w:sz="0" w:space="0" w:color="auto"/>
      </w:divBdr>
    </w:div>
    <w:div w:id="881746715">
      <w:bodyDiv w:val="1"/>
      <w:marLeft w:val="0"/>
      <w:marRight w:val="0"/>
      <w:marTop w:val="0"/>
      <w:marBottom w:val="0"/>
      <w:divBdr>
        <w:top w:val="none" w:sz="0" w:space="0" w:color="auto"/>
        <w:left w:val="none" w:sz="0" w:space="0" w:color="auto"/>
        <w:bottom w:val="none" w:sz="0" w:space="0" w:color="auto"/>
        <w:right w:val="none" w:sz="0" w:space="0" w:color="auto"/>
      </w:divBdr>
      <w:divsChild>
        <w:div w:id="117794888">
          <w:marLeft w:val="0"/>
          <w:marRight w:val="0"/>
          <w:marTop w:val="0"/>
          <w:marBottom w:val="0"/>
          <w:divBdr>
            <w:top w:val="none" w:sz="0" w:space="0" w:color="auto"/>
            <w:left w:val="none" w:sz="0" w:space="0" w:color="auto"/>
            <w:bottom w:val="none" w:sz="0" w:space="0" w:color="auto"/>
            <w:right w:val="none" w:sz="0" w:space="0" w:color="auto"/>
          </w:divBdr>
          <w:divsChild>
            <w:div w:id="1453788378">
              <w:marLeft w:val="0"/>
              <w:marRight w:val="71"/>
              <w:marTop w:val="0"/>
              <w:marBottom w:val="0"/>
              <w:divBdr>
                <w:top w:val="none" w:sz="0" w:space="0" w:color="auto"/>
                <w:left w:val="none" w:sz="0" w:space="0" w:color="auto"/>
                <w:bottom w:val="none" w:sz="0" w:space="0" w:color="auto"/>
                <w:right w:val="none" w:sz="0" w:space="0" w:color="auto"/>
              </w:divBdr>
              <w:divsChild>
                <w:div w:id="954095150">
                  <w:marLeft w:val="44"/>
                  <w:marRight w:val="0"/>
                  <w:marTop w:val="0"/>
                  <w:marBottom w:val="0"/>
                  <w:divBdr>
                    <w:top w:val="single" w:sz="4" w:space="1" w:color="C2C0D5"/>
                    <w:left w:val="single" w:sz="4" w:space="1" w:color="C2C0D5"/>
                    <w:bottom w:val="single" w:sz="4" w:space="1" w:color="C2C0D5"/>
                    <w:right w:val="single" w:sz="4" w:space="1" w:color="C2C0D5"/>
                  </w:divBdr>
                  <w:divsChild>
                    <w:div w:id="1985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na\AppData\Roaming\Microsoft\Plantillas\m-book.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DD6FD-57D1-9246-B611-B0EB288A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C:\Users\Aina\AppData\Roaming\Microsoft\Plantillas\m-book.dot</Template>
  <TotalTime>8</TotalTime>
  <Pages>3</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The MATLAB Notebook v1.6</vt:lpstr>
    </vt:vector>
  </TitlesOfParts>
  <Company/>
  <LinksUpToDate>false</LinksUpToDate>
  <CharactersWithSpaces>4201</CharactersWithSpaces>
  <SharedDoc>false</SharedDoc>
  <HLinks>
    <vt:vector size="36" baseType="variant">
      <vt:variant>
        <vt:i4>1507342</vt:i4>
      </vt:variant>
      <vt:variant>
        <vt:i4>32</vt:i4>
      </vt:variant>
      <vt:variant>
        <vt:i4>0</vt:i4>
      </vt:variant>
      <vt:variant>
        <vt:i4>5</vt:i4>
      </vt:variant>
      <vt:variant>
        <vt:lpwstr/>
      </vt:variant>
      <vt:variant>
        <vt:lpwstr>_Toc350979852</vt:lpwstr>
      </vt:variant>
      <vt:variant>
        <vt:i4>1507341</vt:i4>
      </vt:variant>
      <vt:variant>
        <vt:i4>26</vt:i4>
      </vt:variant>
      <vt:variant>
        <vt:i4>0</vt:i4>
      </vt:variant>
      <vt:variant>
        <vt:i4>5</vt:i4>
      </vt:variant>
      <vt:variant>
        <vt:lpwstr/>
      </vt:variant>
      <vt:variant>
        <vt:lpwstr>_Toc350979851</vt:lpwstr>
      </vt:variant>
      <vt:variant>
        <vt:i4>1507340</vt:i4>
      </vt:variant>
      <vt:variant>
        <vt:i4>20</vt:i4>
      </vt:variant>
      <vt:variant>
        <vt:i4>0</vt:i4>
      </vt:variant>
      <vt:variant>
        <vt:i4>5</vt:i4>
      </vt:variant>
      <vt:variant>
        <vt:lpwstr/>
      </vt:variant>
      <vt:variant>
        <vt:lpwstr>_Toc350979850</vt:lpwstr>
      </vt:variant>
      <vt:variant>
        <vt:i4>1441797</vt:i4>
      </vt:variant>
      <vt:variant>
        <vt:i4>14</vt:i4>
      </vt:variant>
      <vt:variant>
        <vt:i4>0</vt:i4>
      </vt:variant>
      <vt:variant>
        <vt:i4>5</vt:i4>
      </vt:variant>
      <vt:variant>
        <vt:lpwstr/>
      </vt:variant>
      <vt:variant>
        <vt:lpwstr>_Toc350979849</vt:lpwstr>
      </vt:variant>
      <vt:variant>
        <vt:i4>1441796</vt:i4>
      </vt:variant>
      <vt:variant>
        <vt:i4>8</vt:i4>
      </vt:variant>
      <vt:variant>
        <vt:i4>0</vt:i4>
      </vt:variant>
      <vt:variant>
        <vt:i4>5</vt:i4>
      </vt:variant>
      <vt:variant>
        <vt:lpwstr/>
      </vt:variant>
      <vt:variant>
        <vt:lpwstr>_Toc350979848</vt:lpwstr>
      </vt:variant>
      <vt:variant>
        <vt:i4>1441803</vt:i4>
      </vt:variant>
      <vt:variant>
        <vt:i4>2</vt:i4>
      </vt:variant>
      <vt:variant>
        <vt:i4>0</vt:i4>
      </vt:variant>
      <vt:variant>
        <vt:i4>5</vt:i4>
      </vt:variant>
      <vt:variant>
        <vt:lpwstr/>
      </vt:variant>
      <vt:variant>
        <vt:lpwstr>_Toc350979847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MATLAB Notebook v1.6</dc:title>
  <dc:subject>Template for The MATLAB Notebook</dc:subject>
  <dc:creator>cventura</dc:creator>
  <cp:keywords/>
  <cp:lastModifiedBy>Veronica Vilaplana</cp:lastModifiedBy>
  <cp:revision>8</cp:revision>
  <cp:lastPrinted>1900-01-01T00:14:44Z</cp:lastPrinted>
  <dcterms:created xsi:type="dcterms:W3CDTF">2018-08-20T15:26:00Z</dcterms:created>
  <dcterms:modified xsi:type="dcterms:W3CDTF">2018-10-15T21:50:00Z</dcterms:modified>
</cp:coreProperties>
</file>