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125C5" w:rsidRPr="00AB4C0E" w14:paraId="435BD952" w14:textId="77777777" w:rsidTr="002125C5">
        <w:trPr>
          <w:trHeight w:val="458"/>
        </w:trPr>
        <w:tc>
          <w:tcPr>
            <w:tcW w:w="6630" w:type="dxa"/>
            <w:gridSpan w:val="2"/>
          </w:tcPr>
          <w:p w14:paraId="17C8EF5A" w14:textId="77777777" w:rsidR="00B36548" w:rsidRDefault="002125C5" w:rsidP="002125C5">
            <w:pPr>
              <w:spacing w:line="360" w:lineRule="auto"/>
              <w:rPr>
                <w:rFonts w:ascii="Arial" w:hAnsi="Arial" w:cs="Arial"/>
              </w:rPr>
            </w:pPr>
            <w:r w:rsidRPr="02430DCF">
              <w:rPr>
                <w:rFonts w:ascii="Arial" w:hAnsi="Arial" w:cs="Arial"/>
                <w:b/>
                <w:bCs/>
              </w:rPr>
              <w:t>Nombre</w:t>
            </w:r>
            <w:r w:rsidRPr="02430DCF">
              <w:rPr>
                <w:rFonts w:ascii="Arial" w:hAnsi="Arial" w:cs="Arial"/>
              </w:rPr>
              <w:t>:</w:t>
            </w:r>
          </w:p>
          <w:p w14:paraId="529B28F3" w14:textId="3575EB33" w:rsidR="00B36548" w:rsidRPr="00B36548" w:rsidRDefault="00B36548" w:rsidP="00B36548">
            <w:pPr>
              <w:pStyle w:val="Prrafodelista"/>
              <w:numPr>
                <w:ilvl w:val="0"/>
                <w:numId w:val="14"/>
              </w:numPr>
              <w:spacing w:line="360" w:lineRule="auto"/>
              <w:rPr>
                <w:rFonts w:ascii="Arial" w:hAnsi="Arial" w:cs="Arial"/>
              </w:rPr>
            </w:pPr>
            <w:r>
              <w:rPr>
                <w:rFonts w:ascii="Arial" w:hAnsi="Arial" w:cs="Arial"/>
              </w:rPr>
              <w:t>Roberto Santana Trujillo</w:t>
            </w:r>
            <w:r w:rsidR="002125C5" w:rsidRPr="00B36548">
              <w:rPr>
                <w:rFonts w:ascii="Arial" w:hAnsi="Arial" w:cs="Arial"/>
              </w:rPr>
              <w:t xml:space="preserve"> </w:t>
            </w:r>
          </w:p>
          <w:p w14:paraId="31B88F40" w14:textId="7576A1BA" w:rsidR="002125C5" w:rsidRPr="00B36548" w:rsidRDefault="00222A46" w:rsidP="00B36548">
            <w:pPr>
              <w:pStyle w:val="Prrafodelista"/>
              <w:numPr>
                <w:ilvl w:val="0"/>
                <w:numId w:val="14"/>
              </w:numPr>
              <w:spacing w:line="360" w:lineRule="auto"/>
              <w:rPr>
                <w:rFonts w:ascii="Arial" w:hAnsi="Arial" w:cs="Arial"/>
              </w:rPr>
            </w:pPr>
            <w:r w:rsidRPr="00B36548">
              <w:rPr>
                <w:rFonts w:ascii="Arial" w:hAnsi="Arial" w:cs="Arial"/>
              </w:rPr>
              <w:t>Isaías Leonardo Salazar Torres</w:t>
            </w:r>
          </w:p>
        </w:tc>
        <w:tc>
          <w:tcPr>
            <w:tcW w:w="2863" w:type="dxa"/>
          </w:tcPr>
          <w:p w14:paraId="57D40226" w14:textId="77777777" w:rsidR="00B36548" w:rsidRDefault="002125C5" w:rsidP="002125C5">
            <w:pPr>
              <w:spacing w:line="360" w:lineRule="auto"/>
              <w:rPr>
                <w:rFonts w:ascii="Arial" w:hAnsi="Arial" w:cs="Arial"/>
              </w:rPr>
            </w:pPr>
            <w:r w:rsidRPr="02430DCF">
              <w:rPr>
                <w:rFonts w:ascii="Arial" w:hAnsi="Arial" w:cs="Arial"/>
                <w:b/>
                <w:bCs/>
              </w:rPr>
              <w:t>Matrícula</w:t>
            </w:r>
            <w:r w:rsidRPr="02430DCF">
              <w:rPr>
                <w:rFonts w:ascii="Arial" w:hAnsi="Arial" w:cs="Arial"/>
              </w:rPr>
              <w:t xml:space="preserve">: </w:t>
            </w:r>
          </w:p>
          <w:p w14:paraId="2CA70344" w14:textId="1C2F8A15" w:rsidR="00B36548" w:rsidRDefault="00B36548" w:rsidP="002125C5">
            <w:pPr>
              <w:spacing w:line="360" w:lineRule="auto"/>
              <w:rPr>
                <w:rFonts w:ascii="Arial" w:hAnsi="Arial" w:cs="Arial"/>
              </w:rPr>
            </w:pPr>
            <w:r>
              <w:rPr>
                <w:rFonts w:ascii="Arial" w:hAnsi="Arial" w:cs="Arial"/>
              </w:rPr>
              <w:t>2227084</w:t>
            </w:r>
          </w:p>
          <w:p w14:paraId="105C6358" w14:textId="7B635454" w:rsidR="002125C5" w:rsidRPr="00AB4C0E" w:rsidRDefault="00222A46" w:rsidP="002125C5">
            <w:pPr>
              <w:spacing w:line="360" w:lineRule="auto"/>
              <w:rPr>
                <w:rFonts w:ascii="Arial" w:hAnsi="Arial" w:cs="Arial"/>
              </w:rPr>
            </w:pPr>
            <w:r>
              <w:rPr>
                <w:rFonts w:ascii="Arial" w:hAnsi="Arial" w:cs="Arial"/>
              </w:rPr>
              <w:t>2227016</w:t>
            </w:r>
          </w:p>
        </w:tc>
      </w:tr>
      <w:tr w:rsidR="002125C5" w:rsidRPr="00AB4C0E" w14:paraId="1C1EDCCA" w14:textId="77777777" w:rsidTr="002125C5">
        <w:trPr>
          <w:trHeight w:val="222"/>
        </w:trPr>
        <w:tc>
          <w:tcPr>
            <w:tcW w:w="4888" w:type="dxa"/>
          </w:tcPr>
          <w:p w14:paraId="35ACFB07" w14:textId="2FF2104A" w:rsidR="002125C5" w:rsidRPr="007D6318" w:rsidRDefault="002125C5" w:rsidP="002125C5">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sidR="00222A46">
              <w:rPr>
                <w:rFonts w:ascii="Arial" w:hAnsi="Arial" w:cs="Arial"/>
              </w:rPr>
              <w:t>Componentes de lógica de negocio</w:t>
            </w:r>
          </w:p>
        </w:tc>
        <w:tc>
          <w:tcPr>
            <w:tcW w:w="4605" w:type="dxa"/>
            <w:gridSpan w:val="2"/>
          </w:tcPr>
          <w:p w14:paraId="48270606" w14:textId="77777777" w:rsidR="002125C5" w:rsidRPr="00AB4C0E" w:rsidRDefault="002125C5" w:rsidP="002125C5">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125C5" w:rsidRPr="00AB4C0E" w14:paraId="004ABB11" w14:textId="77777777" w:rsidTr="002125C5">
        <w:trPr>
          <w:trHeight w:val="121"/>
        </w:trPr>
        <w:tc>
          <w:tcPr>
            <w:tcW w:w="4888" w:type="dxa"/>
          </w:tcPr>
          <w:p w14:paraId="6708E53B" w14:textId="33FE2270" w:rsidR="002125C5" w:rsidRPr="00AB4C0E" w:rsidRDefault="002125C5" w:rsidP="002125C5">
            <w:pPr>
              <w:spacing w:line="360" w:lineRule="auto"/>
              <w:rPr>
                <w:rFonts w:ascii="Arial" w:hAnsi="Arial" w:cs="Arial"/>
                <w:noProof/>
              </w:rPr>
            </w:pPr>
            <w:r>
              <w:rPr>
                <w:rFonts w:ascii="Arial" w:hAnsi="Arial" w:cs="Arial"/>
                <w:b/>
                <w:bCs/>
              </w:rPr>
              <w:t>Modulo Netacad</w:t>
            </w:r>
            <w:r w:rsidRPr="4231BFEB">
              <w:rPr>
                <w:rFonts w:ascii="Arial" w:hAnsi="Arial" w:cs="Arial"/>
              </w:rPr>
              <w:t xml:space="preserve">: </w:t>
            </w:r>
            <w:r>
              <w:rPr>
                <w:rFonts w:ascii="Arial" w:hAnsi="Arial" w:cs="Arial"/>
              </w:rPr>
              <w:t xml:space="preserve"> </w:t>
            </w:r>
            <w:r w:rsidR="008A2398">
              <w:rPr>
                <w:rFonts w:ascii="Arial" w:hAnsi="Arial" w:cs="Arial"/>
              </w:rPr>
              <w:t>4</w:t>
            </w:r>
          </w:p>
        </w:tc>
        <w:tc>
          <w:tcPr>
            <w:tcW w:w="4605" w:type="dxa"/>
            <w:gridSpan w:val="2"/>
          </w:tcPr>
          <w:p w14:paraId="5B4EFCF2" w14:textId="29AC95E3" w:rsidR="00B36548" w:rsidRPr="006C15D8" w:rsidRDefault="002125C5" w:rsidP="002125C5">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sidR="00222A46">
              <w:rPr>
                <w:rFonts w:ascii="Arial" w:hAnsi="Arial" w:cs="Arial"/>
              </w:rPr>
              <w:t>U</w:t>
            </w:r>
            <w:r w:rsidR="008A2398">
              <w:rPr>
                <w:rFonts w:ascii="Arial" w:hAnsi="Arial" w:cs="Arial"/>
              </w:rPr>
              <w:t>4</w:t>
            </w:r>
            <w:r w:rsidR="00B36548">
              <w:rPr>
                <w:rFonts w:ascii="Arial" w:hAnsi="Arial" w:cs="Arial"/>
              </w:rPr>
              <w:t xml:space="preserve"> – </w:t>
            </w:r>
            <w:r w:rsidR="008A2398">
              <w:rPr>
                <w:rFonts w:ascii="Arial" w:hAnsi="Arial" w:cs="Arial"/>
              </w:rPr>
              <w:t xml:space="preserve">Laboratorio guiado, programa para </w:t>
            </w:r>
            <w:proofErr w:type="spellStart"/>
            <w:r w:rsidR="008A2398">
              <w:rPr>
                <w:rFonts w:ascii="Arial" w:hAnsi="Arial" w:cs="Arial"/>
              </w:rPr>
              <w:t>TechStore</w:t>
            </w:r>
            <w:proofErr w:type="spellEnd"/>
            <w:r w:rsidR="008A2398">
              <w:rPr>
                <w:rFonts w:ascii="Arial" w:hAnsi="Arial" w:cs="Arial"/>
              </w:rPr>
              <w:t>.</w:t>
            </w:r>
          </w:p>
        </w:tc>
      </w:tr>
      <w:tr w:rsidR="002125C5" w:rsidRPr="00AB4C0E" w14:paraId="1D4FDF28" w14:textId="77777777" w:rsidTr="002125C5">
        <w:trPr>
          <w:trHeight w:val="458"/>
        </w:trPr>
        <w:tc>
          <w:tcPr>
            <w:tcW w:w="9493" w:type="dxa"/>
            <w:gridSpan w:val="3"/>
          </w:tcPr>
          <w:p w14:paraId="4DF724E9" w14:textId="199A42D6" w:rsidR="002125C5" w:rsidRPr="00AB4C0E" w:rsidRDefault="002125C5" w:rsidP="002125C5">
            <w:pPr>
              <w:spacing w:line="360" w:lineRule="auto"/>
              <w:rPr>
                <w:rFonts w:ascii="Arial" w:hAnsi="Arial" w:cs="Arial"/>
              </w:rPr>
            </w:pPr>
            <w:r w:rsidRPr="02430DCF">
              <w:rPr>
                <w:rFonts w:ascii="Arial" w:hAnsi="Arial" w:cs="Arial"/>
                <w:b/>
                <w:bCs/>
              </w:rPr>
              <w:t>Fecha</w:t>
            </w:r>
            <w:r w:rsidRPr="02430DCF">
              <w:rPr>
                <w:rFonts w:ascii="Arial" w:hAnsi="Arial" w:cs="Arial"/>
              </w:rPr>
              <w:t>:</w:t>
            </w:r>
            <w:r w:rsidR="00B36548">
              <w:rPr>
                <w:rFonts w:ascii="Arial" w:hAnsi="Arial" w:cs="Arial"/>
              </w:rPr>
              <w:t xml:space="preserve"> </w:t>
            </w:r>
            <w:r w:rsidR="008A2398">
              <w:rPr>
                <w:rFonts w:ascii="Arial" w:hAnsi="Arial" w:cs="Arial"/>
              </w:rPr>
              <w:t>28</w:t>
            </w:r>
            <w:r>
              <w:rPr>
                <w:rFonts w:ascii="Arial" w:hAnsi="Arial" w:cs="Arial"/>
              </w:rPr>
              <w:t>/</w:t>
            </w:r>
            <w:r w:rsidR="006C15D8">
              <w:rPr>
                <w:rFonts w:ascii="Arial" w:hAnsi="Arial" w:cs="Arial"/>
              </w:rPr>
              <w:t>10</w:t>
            </w:r>
            <w:r>
              <w:rPr>
                <w:rFonts w:ascii="Arial" w:hAnsi="Arial" w:cs="Arial"/>
              </w:rPr>
              <w:t>/202</w:t>
            </w:r>
            <w:r w:rsidR="00222A46">
              <w:rPr>
                <w:rFonts w:ascii="Arial" w:hAnsi="Arial" w:cs="Arial"/>
              </w:rPr>
              <w:t>6</w:t>
            </w:r>
          </w:p>
        </w:tc>
      </w:tr>
      <w:tr w:rsidR="002125C5" w:rsidRPr="00AB4C0E" w14:paraId="157FC9AD" w14:textId="77777777" w:rsidTr="002125C5">
        <w:trPr>
          <w:trHeight w:val="938"/>
        </w:trPr>
        <w:tc>
          <w:tcPr>
            <w:tcW w:w="9493" w:type="dxa"/>
            <w:gridSpan w:val="3"/>
          </w:tcPr>
          <w:p w14:paraId="2B297F04" w14:textId="77777777" w:rsidR="002125C5" w:rsidRDefault="002125C5" w:rsidP="002125C5">
            <w:pPr>
              <w:spacing w:line="360" w:lineRule="auto"/>
              <w:rPr>
                <w:rFonts w:ascii="Arial" w:hAnsi="Arial" w:cs="Arial"/>
                <w:b/>
                <w:bCs/>
              </w:rPr>
            </w:pPr>
            <w:proofErr w:type="spellStart"/>
            <w:r w:rsidRPr="00472B17">
              <w:rPr>
                <w:rFonts w:ascii="Arial" w:hAnsi="Arial" w:cs="Arial"/>
                <w:b/>
                <w:bCs/>
              </w:rPr>
              <w:t>Bibliografia</w:t>
            </w:r>
            <w:proofErr w:type="spellEnd"/>
            <w:r w:rsidRPr="00472B17">
              <w:rPr>
                <w:rFonts w:ascii="Arial" w:hAnsi="Arial" w:cs="Arial"/>
                <w:b/>
                <w:bCs/>
              </w:rPr>
              <w:t xml:space="preserve"> (Formato APA)</w:t>
            </w:r>
          </w:p>
          <w:p w14:paraId="1C30C199" w14:textId="5988136D" w:rsidR="00222A46" w:rsidRPr="00222A46" w:rsidRDefault="00222A46" w:rsidP="002125C5">
            <w:pPr>
              <w:spacing w:line="360" w:lineRule="auto"/>
              <w:rPr>
                <w:rFonts w:ascii="Arial" w:hAnsi="Arial" w:cs="Arial"/>
              </w:rPr>
            </w:pPr>
            <w:r w:rsidRPr="00222A46">
              <w:rPr>
                <w:rFonts w:ascii="Arial" w:hAnsi="Arial" w:cs="Arial"/>
              </w:rPr>
              <w:t>Presentación mostrada en clase.</w:t>
            </w:r>
          </w:p>
        </w:tc>
      </w:tr>
    </w:tbl>
    <w:p w14:paraId="6268A313" w14:textId="77777777" w:rsidR="002125C5" w:rsidRDefault="002125C5" w:rsidP="002125C5">
      <w:pPr>
        <w:rPr>
          <w:b/>
        </w:rPr>
      </w:pPr>
    </w:p>
    <w:p w14:paraId="6344F6B4" w14:textId="77777777" w:rsidR="002125C5" w:rsidRDefault="002125C5" w:rsidP="002125C5">
      <w:pPr>
        <w:rPr>
          <w:b/>
          <w:bCs/>
        </w:rPr>
      </w:pPr>
      <w:r w:rsidRPr="00222A46">
        <w:rPr>
          <w:rFonts w:asciiTheme="majorHAnsi" w:eastAsiaTheme="majorEastAsia" w:hAnsiTheme="majorHAnsi" w:cstheme="majorBidi"/>
          <w:color w:val="2E74B5" w:themeColor="accent1" w:themeShade="BF"/>
          <w:sz w:val="32"/>
          <w:szCs w:val="32"/>
          <w:shd w:val="clear" w:color="auto" w:fill="FFFFFF"/>
          <w:lang w:val="es-MX" w:eastAsia="ja-JP"/>
        </w:rPr>
        <w:t>Objetivo:</w:t>
      </w:r>
    </w:p>
    <w:p w14:paraId="5B8309B0" w14:textId="6E00EFC6" w:rsidR="00E566C3" w:rsidRPr="00E566C3" w:rsidRDefault="00E566C3" w:rsidP="00E566C3">
      <w:pPr>
        <w:spacing w:line="360" w:lineRule="auto"/>
        <w:jc w:val="both"/>
        <w:rPr>
          <w:rFonts w:ascii="Arial" w:eastAsia="Times New Roman" w:hAnsi="Arial" w:cs="Arial"/>
          <w:color w:val="000000" w:themeColor="text1"/>
          <w:sz w:val="24"/>
          <w:szCs w:val="24"/>
          <w:shd w:val="clear" w:color="auto" w:fill="FFFFFF"/>
          <w:lang w:val="es-MX" w:eastAsia="ja-JP"/>
        </w:rPr>
      </w:pPr>
      <w:r w:rsidRPr="00E566C3">
        <w:rPr>
          <w:rFonts w:ascii="Arial" w:eastAsia="Times New Roman" w:hAnsi="Arial" w:cs="Arial"/>
          <w:color w:val="000000" w:themeColor="text1"/>
          <w:sz w:val="24"/>
          <w:szCs w:val="24"/>
          <w:shd w:val="clear" w:color="auto" w:fill="FFFFFF"/>
          <w:lang w:val="es-MX" w:eastAsia="ja-JP"/>
        </w:rPr>
        <w:t xml:space="preserve">Implementar el núcleo de negocio de </w:t>
      </w:r>
      <w:proofErr w:type="spellStart"/>
      <w:r w:rsidRPr="00E566C3">
        <w:rPr>
          <w:rFonts w:ascii="Arial" w:eastAsia="Times New Roman" w:hAnsi="Arial" w:cs="Arial"/>
          <w:color w:val="000000" w:themeColor="text1"/>
          <w:sz w:val="24"/>
          <w:szCs w:val="24"/>
          <w:shd w:val="clear" w:color="auto" w:fill="FFFFFF"/>
          <w:lang w:val="es-MX" w:eastAsia="ja-JP"/>
        </w:rPr>
        <w:t>TechStore</w:t>
      </w:r>
      <w:proofErr w:type="spellEnd"/>
      <w:r w:rsidRPr="00E566C3">
        <w:rPr>
          <w:rFonts w:ascii="Arial" w:eastAsia="Times New Roman" w:hAnsi="Arial" w:cs="Arial"/>
          <w:color w:val="000000" w:themeColor="text1"/>
          <w:sz w:val="24"/>
          <w:szCs w:val="24"/>
          <w:shd w:val="clear" w:color="auto" w:fill="FFFFFF"/>
          <w:lang w:val="es-MX" w:eastAsia="ja-JP"/>
        </w:rPr>
        <w:t xml:space="preserve"> a partir de los </w:t>
      </w:r>
      <w:r>
        <w:rPr>
          <w:rFonts w:ascii="Arial" w:eastAsia="Times New Roman" w:hAnsi="Arial" w:cs="Arial"/>
          <w:color w:val="000000" w:themeColor="text1"/>
          <w:sz w:val="24"/>
          <w:szCs w:val="24"/>
          <w:shd w:val="clear" w:color="auto" w:fill="FFFFFF"/>
          <w:lang w:val="es-MX" w:eastAsia="ja-JP"/>
        </w:rPr>
        <w:t>archivos .</w:t>
      </w:r>
      <w:proofErr w:type="spellStart"/>
      <w:r>
        <w:rPr>
          <w:rFonts w:ascii="Arial" w:eastAsia="Times New Roman" w:hAnsi="Arial" w:cs="Arial"/>
          <w:color w:val="000000" w:themeColor="text1"/>
          <w:sz w:val="24"/>
          <w:szCs w:val="24"/>
          <w:shd w:val="clear" w:color="auto" w:fill="FFFFFF"/>
          <w:lang w:val="es-MX" w:eastAsia="ja-JP"/>
        </w:rPr>
        <w:t>csv</w:t>
      </w:r>
      <w:proofErr w:type="spellEnd"/>
      <w:r w:rsidRPr="00E566C3">
        <w:rPr>
          <w:rFonts w:ascii="Arial" w:eastAsia="Times New Roman" w:hAnsi="Arial" w:cs="Arial"/>
          <w:color w:val="000000" w:themeColor="text1"/>
          <w:sz w:val="24"/>
          <w:szCs w:val="24"/>
          <w:shd w:val="clear" w:color="auto" w:fill="FFFFFF"/>
          <w:lang w:val="es-MX" w:eastAsia="ja-JP"/>
        </w:rPr>
        <w:t xml:space="preserve"> y las reglas</w:t>
      </w:r>
      <w:r>
        <w:rPr>
          <w:rFonts w:ascii="Arial" w:eastAsia="Times New Roman" w:hAnsi="Arial" w:cs="Arial"/>
          <w:color w:val="000000" w:themeColor="text1"/>
          <w:sz w:val="24"/>
          <w:szCs w:val="24"/>
          <w:shd w:val="clear" w:color="auto" w:fill="FFFFFF"/>
          <w:lang w:val="es-MX" w:eastAsia="ja-JP"/>
        </w:rPr>
        <w:t xml:space="preserve"> dadas por la unidad 4</w:t>
      </w:r>
      <w:r w:rsidRPr="00E566C3">
        <w:rPr>
          <w:rFonts w:ascii="Arial" w:eastAsia="Times New Roman" w:hAnsi="Arial" w:cs="Arial"/>
          <w:color w:val="000000" w:themeColor="text1"/>
          <w:sz w:val="24"/>
          <w:szCs w:val="24"/>
          <w:shd w:val="clear" w:color="auto" w:fill="FFFFFF"/>
          <w:lang w:val="es-MX" w:eastAsia="ja-JP"/>
        </w:rPr>
        <w:t xml:space="preserve">. </w:t>
      </w:r>
      <w:r>
        <w:rPr>
          <w:rFonts w:ascii="Arial" w:eastAsia="Times New Roman" w:hAnsi="Arial" w:cs="Arial"/>
          <w:color w:val="000000" w:themeColor="text1"/>
          <w:sz w:val="24"/>
          <w:szCs w:val="24"/>
          <w:shd w:val="clear" w:color="auto" w:fill="FFFFFF"/>
          <w:lang w:val="es-MX" w:eastAsia="ja-JP"/>
        </w:rPr>
        <w:t>Desarrollar</w:t>
      </w:r>
      <w:r w:rsidRPr="00E566C3">
        <w:rPr>
          <w:rFonts w:ascii="Arial" w:eastAsia="Times New Roman" w:hAnsi="Arial" w:cs="Arial"/>
          <w:color w:val="000000" w:themeColor="text1"/>
          <w:sz w:val="24"/>
          <w:szCs w:val="24"/>
          <w:shd w:val="clear" w:color="auto" w:fill="FFFFFF"/>
          <w:lang w:val="es-MX" w:eastAsia="ja-JP"/>
        </w:rPr>
        <w:t xml:space="preserve"> entidades y </w:t>
      </w:r>
      <w:proofErr w:type="spellStart"/>
      <w:r>
        <w:rPr>
          <w:rFonts w:ascii="Arial" w:eastAsia="Times New Roman" w:hAnsi="Arial" w:cs="Arial"/>
          <w:color w:val="000000" w:themeColor="text1"/>
          <w:sz w:val="24"/>
          <w:szCs w:val="24"/>
          <w:shd w:val="clear" w:color="auto" w:fill="FFFFFF"/>
          <w:lang w:val="es-MX" w:eastAsia="ja-JP"/>
        </w:rPr>
        <w:t>v</w:t>
      </w:r>
      <w:r w:rsidRPr="00E566C3">
        <w:rPr>
          <w:rFonts w:ascii="Arial" w:eastAsia="Times New Roman" w:hAnsi="Arial" w:cs="Arial"/>
          <w:color w:val="000000" w:themeColor="text1"/>
          <w:sz w:val="24"/>
          <w:szCs w:val="24"/>
          <w:shd w:val="clear" w:color="auto" w:fill="FFFFFF"/>
          <w:lang w:val="es-MX" w:eastAsia="ja-JP"/>
        </w:rPr>
        <w:t>alue</w:t>
      </w:r>
      <w:proofErr w:type="spellEnd"/>
      <w:r w:rsidRPr="00E566C3">
        <w:rPr>
          <w:rFonts w:ascii="Arial" w:eastAsia="Times New Roman" w:hAnsi="Arial" w:cs="Arial"/>
          <w:color w:val="000000" w:themeColor="text1"/>
          <w:sz w:val="24"/>
          <w:szCs w:val="24"/>
          <w:shd w:val="clear" w:color="auto" w:fill="FFFFFF"/>
          <w:lang w:val="es-MX" w:eastAsia="ja-JP"/>
        </w:rPr>
        <w:t xml:space="preserve"> </w:t>
      </w:r>
      <w:proofErr w:type="spellStart"/>
      <w:r>
        <w:rPr>
          <w:rFonts w:ascii="Arial" w:eastAsia="Times New Roman" w:hAnsi="Arial" w:cs="Arial"/>
          <w:color w:val="000000" w:themeColor="text1"/>
          <w:sz w:val="24"/>
          <w:szCs w:val="24"/>
          <w:shd w:val="clear" w:color="auto" w:fill="FFFFFF"/>
          <w:lang w:val="es-MX" w:eastAsia="ja-JP"/>
        </w:rPr>
        <w:t>o</w:t>
      </w:r>
      <w:r w:rsidRPr="00E566C3">
        <w:rPr>
          <w:rFonts w:ascii="Arial" w:eastAsia="Times New Roman" w:hAnsi="Arial" w:cs="Arial"/>
          <w:color w:val="000000" w:themeColor="text1"/>
          <w:sz w:val="24"/>
          <w:szCs w:val="24"/>
          <w:shd w:val="clear" w:color="auto" w:fill="FFFFFF"/>
          <w:lang w:val="es-MX" w:eastAsia="ja-JP"/>
        </w:rPr>
        <w:t>bjects</w:t>
      </w:r>
      <w:proofErr w:type="spellEnd"/>
      <w:r w:rsidRPr="00E566C3">
        <w:rPr>
          <w:rFonts w:ascii="Arial" w:eastAsia="Times New Roman" w:hAnsi="Arial" w:cs="Arial"/>
          <w:color w:val="000000" w:themeColor="text1"/>
          <w:sz w:val="24"/>
          <w:szCs w:val="24"/>
          <w:shd w:val="clear" w:color="auto" w:fill="FFFFFF"/>
          <w:lang w:val="es-MX" w:eastAsia="ja-JP"/>
        </w:rPr>
        <w:t xml:space="preserve"> con invariantes, </w:t>
      </w:r>
      <w:r>
        <w:rPr>
          <w:rFonts w:ascii="Arial" w:eastAsia="Times New Roman" w:hAnsi="Arial" w:cs="Arial"/>
          <w:color w:val="000000" w:themeColor="text1"/>
          <w:sz w:val="24"/>
          <w:szCs w:val="24"/>
          <w:shd w:val="clear" w:color="auto" w:fill="FFFFFF"/>
          <w:lang w:val="es-MX" w:eastAsia="ja-JP"/>
        </w:rPr>
        <w:t>especificaciones</w:t>
      </w:r>
      <w:r w:rsidRPr="00E566C3">
        <w:rPr>
          <w:rFonts w:ascii="Arial" w:eastAsia="Times New Roman" w:hAnsi="Arial" w:cs="Arial"/>
          <w:color w:val="000000" w:themeColor="text1"/>
          <w:sz w:val="24"/>
          <w:szCs w:val="24"/>
          <w:shd w:val="clear" w:color="auto" w:fill="FFFFFF"/>
          <w:lang w:val="es-MX" w:eastAsia="ja-JP"/>
        </w:rPr>
        <w:t xml:space="preserve"> combinables, una máquina de estados con </w:t>
      </w:r>
      <w:proofErr w:type="spellStart"/>
      <w:r>
        <w:rPr>
          <w:rFonts w:ascii="Arial" w:eastAsia="Times New Roman" w:hAnsi="Arial" w:cs="Arial"/>
          <w:color w:val="000000" w:themeColor="text1"/>
          <w:sz w:val="24"/>
          <w:szCs w:val="24"/>
          <w:shd w:val="clear" w:color="auto" w:fill="FFFFFF"/>
          <w:lang w:val="es-MX" w:eastAsia="ja-JP"/>
        </w:rPr>
        <w:t>d</w:t>
      </w:r>
      <w:r w:rsidRPr="00E566C3">
        <w:rPr>
          <w:rFonts w:ascii="Arial" w:eastAsia="Times New Roman" w:hAnsi="Arial" w:cs="Arial"/>
          <w:color w:val="000000" w:themeColor="text1"/>
          <w:sz w:val="24"/>
          <w:szCs w:val="24"/>
          <w:shd w:val="clear" w:color="auto" w:fill="FFFFFF"/>
          <w:lang w:val="es-MX" w:eastAsia="ja-JP"/>
        </w:rPr>
        <w:t>omain</w:t>
      </w:r>
      <w:proofErr w:type="spellEnd"/>
      <w:r w:rsidRPr="00E566C3">
        <w:rPr>
          <w:rFonts w:ascii="Arial" w:eastAsia="Times New Roman" w:hAnsi="Arial" w:cs="Arial"/>
          <w:color w:val="000000" w:themeColor="text1"/>
          <w:sz w:val="24"/>
          <w:szCs w:val="24"/>
          <w:shd w:val="clear" w:color="auto" w:fill="FFFFFF"/>
          <w:lang w:val="es-MX" w:eastAsia="ja-JP"/>
        </w:rPr>
        <w:t xml:space="preserve"> </w:t>
      </w:r>
      <w:proofErr w:type="spellStart"/>
      <w:r>
        <w:rPr>
          <w:rFonts w:ascii="Arial" w:eastAsia="Times New Roman" w:hAnsi="Arial" w:cs="Arial"/>
          <w:color w:val="000000" w:themeColor="text1"/>
          <w:sz w:val="24"/>
          <w:szCs w:val="24"/>
          <w:shd w:val="clear" w:color="auto" w:fill="FFFFFF"/>
          <w:lang w:val="es-MX" w:eastAsia="ja-JP"/>
        </w:rPr>
        <w:t>e</w:t>
      </w:r>
      <w:r w:rsidRPr="00E566C3">
        <w:rPr>
          <w:rFonts w:ascii="Arial" w:eastAsia="Times New Roman" w:hAnsi="Arial" w:cs="Arial"/>
          <w:color w:val="000000" w:themeColor="text1"/>
          <w:sz w:val="24"/>
          <w:szCs w:val="24"/>
          <w:shd w:val="clear" w:color="auto" w:fill="FFFFFF"/>
          <w:lang w:val="es-MX" w:eastAsia="ja-JP"/>
        </w:rPr>
        <w:t>vents</w:t>
      </w:r>
      <w:proofErr w:type="spellEnd"/>
      <w:r w:rsidRPr="00E566C3">
        <w:rPr>
          <w:rFonts w:ascii="Arial" w:eastAsia="Times New Roman" w:hAnsi="Arial" w:cs="Arial"/>
          <w:color w:val="000000" w:themeColor="text1"/>
          <w:sz w:val="24"/>
          <w:szCs w:val="24"/>
          <w:shd w:val="clear" w:color="auto" w:fill="FFFFFF"/>
          <w:lang w:val="es-MX" w:eastAsia="ja-JP"/>
        </w:rPr>
        <w:t xml:space="preserve"> </w:t>
      </w:r>
      <w:r>
        <w:rPr>
          <w:rFonts w:ascii="Arial" w:eastAsia="Times New Roman" w:hAnsi="Arial" w:cs="Arial"/>
          <w:color w:val="000000" w:themeColor="text1"/>
          <w:sz w:val="24"/>
          <w:szCs w:val="24"/>
          <w:shd w:val="clear" w:color="auto" w:fill="FFFFFF"/>
          <w:lang w:val="es-MX" w:eastAsia="ja-JP"/>
        </w:rPr>
        <w:t>e implementar</w:t>
      </w:r>
      <w:r w:rsidRPr="00E566C3">
        <w:rPr>
          <w:rFonts w:ascii="Arial" w:eastAsia="Times New Roman" w:hAnsi="Arial" w:cs="Arial"/>
          <w:color w:val="000000" w:themeColor="text1"/>
          <w:sz w:val="24"/>
          <w:szCs w:val="24"/>
          <w:shd w:val="clear" w:color="auto" w:fill="FFFFFF"/>
          <w:lang w:val="es-MX" w:eastAsia="ja-JP"/>
        </w:rPr>
        <w:t xml:space="preserve"> una API REST. </w:t>
      </w:r>
    </w:p>
    <w:p w14:paraId="4889843A" w14:textId="443F5A48" w:rsidR="005532B3" w:rsidRDefault="00E566C3" w:rsidP="00E566C3">
      <w:pPr>
        <w:spacing w:line="360" w:lineRule="auto"/>
        <w:jc w:val="both"/>
        <w:rPr>
          <w:rFonts w:ascii="Arial" w:eastAsia="Times New Roman" w:hAnsi="Arial" w:cs="Arial"/>
          <w:color w:val="000000" w:themeColor="text1"/>
          <w:sz w:val="24"/>
          <w:szCs w:val="24"/>
          <w:shd w:val="clear" w:color="auto" w:fill="FFFFFF"/>
          <w:lang w:val="es-MX" w:eastAsia="ja-JP"/>
        </w:rPr>
      </w:pPr>
      <w:r w:rsidRPr="00E566C3">
        <w:rPr>
          <w:rFonts w:ascii="Arial" w:eastAsia="Times New Roman" w:hAnsi="Arial" w:cs="Arial"/>
          <w:color w:val="000000" w:themeColor="text1"/>
          <w:sz w:val="24"/>
          <w:szCs w:val="24"/>
          <w:shd w:val="clear" w:color="auto" w:fill="FFFFFF"/>
          <w:lang w:val="es-MX" w:eastAsia="ja-JP"/>
        </w:rPr>
        <w:t>E</w:t>
      </w:r>
      <w:r>
        <w:rPr>
          <w:rFonts w:ascii="Arial" w:eastAsia="Times New Roman" w:hAnsi="Arial" w:cs="Arial"/>
          <w:color w:val="000000" w:themeColor="text1"/>
          <w:sz w:val="24"/>
          <w:szCs w:val="24"/>
          <w:shd w:val="clear" w:color="auto" w:fill="FFFFFF"/>
          <w:lang w:val="es-MX" w:eastAsia="ja-JP"/>
        </w:rPr>
        <w:t>n e</w:t>
      </w:r>
      <w:r w:rsidRPr="00E566C3">
        <w:rPr>
          <w:rFonts w:ascii="Arial" w:eastAsia="Times New Roman" w:hAnsi="Arial" w:cs="Arial"/>
          <w:color w:val="000000" w:themeColor="text1"/>
          <w:sz w:val="24"/>
          <w:szCs w:val="24"/>
          <w:shd w:val="clear" w:color="auto" w:fill="FFFFFF"/>
          <w:lang w:val="es-MX" w:eastAsia="ja-JP"/>
        </w:rPr>
        <w:t>ste informe recopila l</w:t>
      </w:r>
      <w:r>
        <w:rPr>
          <w:rFonts w:ascii="Arial" w:eastAsia="Times New Roman" w:hAnsi="Arial" w:cs="Arial"/>
          <w:color w:val="000000" w:themeColor="text1"/>
          <w:sz w:val="24"/>
          <w:szCs w:val="24"/>
          <w:shd w:val="clear" w:color="auto" w:fill="FFFFFF"/>
          <w:lang w:val="es-MX" w:eastAsia="ja-JP"/>
        </w:rPr>
        <w:t xml:space="preserve">o realizado para cumplir las reglas de </w:t>
      </w:r>
      <w:proofErr w:type="spellStart"/>
      <w:r>
        <w:rPr>
          <w:rFonts w:ascii="Arial" w:eastAsia="Times New Roman" w:hAnsi="Arial" w:cs="Arial"/>
          <w:color w:val="000000" w:themeColor="text1"/>
          <w:sz w:val="24"/>
          <w:szCs w:val="24"/>
          <w:shd w:val="clear" w:color="auto" w:fill="FFFFFF"/>
          <w:lang w:val="es-MX" w:eastAsia="ja-JP"/>
        </w:rPr>
        <w:t>TechStore</w:t>
      </w:r>
      <w:proofErr w:type="spellEnd"/>
      <w:r>
        <w:rPr>
          <w:rFonts w:ascii="Arial" w:eastAsia="Times New Roman" w:hAnsi="Arial" w:cs="Arial"/>
          <w:color w:val="000000" w:themeColor="text1"/>
          <w:sz w:val="24"/>
          <w:szCs w:val="24"/>
          <w:shd w:val="clear" w:color="auto" w:fill="FFFFFF"/>
          <w:lang w:val="es-MX" w:eastAsia="ja-JP"/>
        </w:rPr>
        <w:t xml:space="preserve"> y las pruebas realizadas para comprobar que el sistema es correcto</w:t>
      </w:r>
      <w:r w:rsidRPr="00E566C3">
        <w:rPr>
          <w:rFonts w:ascii="Arial" w:eastAsia="Times New Roman" w:hAnsi="Arial" w:cs="Arial"/>
          <w:color w:val="000000" w:themeColor="text1"/>
          <w:sz w:val="24"/>
          <w:szCs w:val="24"/>
          <w:shd w:val="clear" w:color="auto" w:fill="FFFFFF"/>
          <w:lang w:val="es-MX" w:eastAsia="ja-JP"/>
        </w:rPr>
        <w:t>. El código ejecutable, los archivos originales y las evidencias completas se conservan en el repositorio</w:t>
      </w:r>
      <w:r>
        <w:rPr>
          <w:rFonts w:ascii="Arial" w:eastAsia="Times New Roman" w:hAnsi="Arial" w:cs="Arial"/>
          <w:color w:val="000000" w:themeColor="text1"/>
          <w:sz w:val="24"/>
          <w:szCs w:val="24"/>
          <w:shd w:val="clear" w:color="auto" w:fill="FFFFFF"/>
          <w:lang w:val="es-MX" w:eastAsia="ja-JP"/>
        </w:rPr>
        <w:t xml:space="preserve"> de GitHub:</w:t>
      </w:r>
    </w:p>
    <w:p w14:paraId="1AF6B29E" w14:textId="00BFA900" w:rsidR="00E566C3" w:rsidRDefault="00771AFB" w:rsidP="00222A46">
      <w:pPr>
        <w:spacing w:line="360" w:lineRule="auto"/>
        <w:jc w:val="both"/>
      </w:pPr>
      <w:hyperlink r:id="rId11" w:history="1">
        <w:r w:rsidRPr="00753AC7">
          <w:rPr>
            <w:rStyle w:val="Hipervnculo"/>
          </w:rPr>
          <w:t>https://github.com/ileosalazar/techstore-u4</w:t>
        </w:r>
      </w:hyperlink>
    </w:p>
    <w:p w14:paraId="79D41F14" w14:textId="77777777" w:rsidR="00771AFB" w:rsidRDefault="00771AFB" w:rsidP="00222A46">
      <w:pPr>
        <w:spacing w:line="360" w:lineRule="auto"/>
        <w:jc w:val="both"/>
        <w:rPr>
          <w:b/>
          <w:bCs/>
        </w:rPr>
      </w:pPr>
    </w:p>
    <w:p w14:paraId="047A39E5" w14:textId="77777777" w:rsidR="005532B3" w:rsidRDefault="005532B3" w:rsidP="00222A46">
      <w:pPr>
        <w:spacing w:line="360" w:lineRule="auto"/>
        <w:jc w:val="both"/>
        <w:rPr>
          <w:b/>
          <w:bCs/>
        </w:rPr>
      </w:pPr>
    </w:p>
    <w:p w14:paraId="47D8E823" w14:textId="77777777" w:rsidR="002125C5" w:rsidRDefault="002125C5" w:rsidP="002125C5">
      <w:pPr>
        <w:rPr>
          <w:b/>
          <w:bCs/>
        </w:rPr>
      </w:pPr>
    </w:p>
    <w:p w14:paraId="4950D7B0" w14:textId="77777777" w:rsidR="002125C5" w:rsidRDefault="002125C5" w:rsidP="002125C5">
      <w:pPr>
        <w:rPr>
          <w:b/>
          <w:bCs/>
        </w:rPr>
      </w:pPr>
    </w:p>
    <w:p w14:paraId="37E1F5A6" w14:textId="257D9343" w:rsidR="00B540F1" w:rsidRPr="00850C60" w:rsidRDefault="00850C60" w:rsidP="00222A46">
      <w:pPr>
        <w:rPr>
          <w:rFonts w:asciiTheme="majorHAnsi" w:eastAsiaTheme="majorEastAsia" w:hAnsiTheme="majorHAnsi" w:cstheme="majorBidi"/>
          <w:color w:val="2E74B5" w:themeColor="accent1" w:themeShade="BF"/>
          <w:sz w:val="32"/>
          <w:szCs w:val="32"/>
          <w:shd w:val="clear" w:color="auto" w:fill="FFFFFF"/>
          <w:lang w:val="es-MX" w:eastAsia="ja-JP"/>
        </w:rPr>
      </w:pPr>
      <w:r>
        <w:rPr>
          <w:rFonts w:asciiTheme="majorHAnsi" w:eastAsiaTheme="majorEastAsia" w:hAnsiTheme="majorHAnsi" w:cstheme="majorBidi"/>
          <w:color w:val="2E74B5" w:themeColor="accent1" w:themeShade="BF"/>
          <w:sz w:val="32"/>
          <w:szCs w:val="32"/>
          <w:shd w:val="clear" w:color="auto" w:fill="FFFFFF"/>
          <w:lang w:val="es-MX" w:eastAsia="ja-JP"/>
        </w:rPr>
        <w:lastRenderedPageBreak/>
        <w:t>Procedimiento</w:t>
      </w:r>
    </w:p>
    <w:p w14:paraId="48310D7A" w14:textId="1E21CF5E" w:rsidR="00483B6C" w:rsidRPr="00850C60" w:rsidRDefault="00850C60" w:rsidP="00483B6C">
      <w:pPr>
        <w:rPr>
          <w:rFonts w:asciiTheme="majorHAnsi" w:eastAsiaTheme="majorEastAsia" w:hAnsiTheme="majorHAnsi" w:cstheme="majorBidi"/>
          <w:color w:val="2E74B5" w:themeColor="accent1" w:themeShade="BF"/>
          <w:sz w:val="28"/>
          <w:szCs w:val="28"/>
          <w:shd w:val="clear" w:color="auto" w:fill="FFFFFF"/>
          <w:lang w:val="es-MX" w:eastAsia="ja-JP"/>
        </w:rPr>
      </w:pPr>
      <w:r w:rsidRPr="00850C60">
        <w:rPr>
          <w:rFonts w:asciiTheme="majorHAnsi" w:eastAsiaTheme="majorEastAsia" w:hAnsiTheme="majorHAnsi" w:cstheme="majorBidi"/>
          <w:color w:val="2E74B5" w:themeColor="accent1" w:themeShade="BF"/>
          <w:sz w:val="28"/>
          <w:szCs w:val="28"/>
          <w:shd w:val="clear" w:color="auto" w:fill="FFFFFF"/>
          <w:lang w:val="es-MX" w:eastAsia="ja-JP"/>
        </w:rPr>
        <w:t xml:space="preserve">1: </w:t>
      </w:r>
      <w:r w:rsidR="00431B9D">
        <w:rPr>
          <w:rFonts w:asciiTheme="majorHAnsi" w:eastAsiaTheme="majorEastAsia" w:hAnsiTheme="majorHAnsi" w:cstheme="majorBidi"/>
          <w:color w:val="2E74B5" w:themeColor="accent1" w:themeShade="BF"/>
          <w:sz w:val="28"/>
          <w:szCs w:val="28"/>
          <w:shd w:val="clear" w:color="auto" w:fill="FFFFFF"/>
          <w:lang w:val="es-MX" w:eastAsia="ja-JP"/>
        </w:rPr>
        <w:t>Organización del repositorio, estructura y dominio</w:t>
      </w:r>
    </w:p>
    <w:p w14:paraId="6330142B" w14:textId="0CE1C0D9" w:rsidR="00431B9D" w:rsidRPr="00431B9D" w:rsidRDefault="00431B9D" w:rsidP="00431B9D">
      <w:pPr>
        <w:jc w:val="both"/>
        <w:rPr>
          <w:bCs/>
          <w:sz w:val="24"/>
          <w:szCs w:val="24"/>
          <w:lang w:val="es-MX"/>
        </w:rPr>
      </w:pPr>
      <w:r w:rsidRPr="00431B9D">
        <w:rPr>
          <w:bCs/>
          <w:sz w:val="24"/>
          <w:szCs w:val="24"/>
          <w:lang w:val="es-MX"/>
        </w:rPr>
        <w:t xml:space="preserve">El repositorio </w:t>
      </w:r>
      <w:r>
        <w:rPr>
          <w:bCs/>
          <w:sz w:val="24"/>
          <w:szCs w:val="24"/>
          <w:lang w:val="es-MX"/>
        </w:rPr>
        <w:t xml:space="preserve">creado y alojado en </w:t>
      </w:r>
      <w:proofErr w:type="spellStart"/>
      <w:r>
        <w:rPr>
          <w:bCs/>
          <w:sz w:val="24"/>
          <w:szCs w:val="24"/>
          <w:lang w:val="es-MX"/>
        </w:rPr>
        <w:t>Github</w:t>
      </w:r>
      <w:proofErr w:type="spellEnd"/>
      <w:r>
        <w:rPr>
          <w:bCs/>
          <w:sz w:val="24"/>
          <w:szCs w:val="24"/>
          <w:lang w:val="es-MX"/>
        </w:rPr>
        <w:t xml:space="preserve"> </w:t>
      </w:r>
      <w:r w:rsidRPr="00431B9D">
        <w:rPr>
          <w:bCs/>
          <w:sz w:val="24"/>
          <w:szCs w:val="24"/>
          <w:lang w:val="es-MX"/>
        </w:rPr>
        <w:t>contiene</w:t>
      </w:r>
      <w:r>
        <w:rPr>
          <w:bCs/>
          <w:sz w:val="24"/>
          <w:szCs w:val="24"/>
          <w:lang w:val="es-MX"/>
        </w:rPr>
        <w:t xml:space="preserve"> las carpetas</w:t>
      </w:r>
      <w:r w:rsidRPr="00431B9D">
        <w:rPr>
          <w:bCs/>
          <w:sz w:val="24"/>
          <w:szCs w:val="24"/>
          <w:lang w:val="es-MX"/>
        </w:rPr>
        <w:t xml:space="preserve"> </w:t>
      </w:r>
      <w:proofErr w:type="gramStart"/>
      <w:r w:rsidRPr="00431B9D">
        <w:rPr>
          <w:bCs/>
          <w:sz w:val="24"/>
          <w:szCs w:val="24"/>
          <w:lang w:val="es-MX"/>
        </w:rPr>
        <w:t>app</w:t>
      </w:r>
      <w:proofErr w:type="gramEnd"/>
      <w:r w:rsidRPr="00431B9D">
        <w:rPr>
          <w:bCs/>
          <w:sz w:val="24"/>
          <w:szCs w:val="24"/>
          <w:lang w:val="es-MX"/>
        </w:rPr>
        <w:t xml:space="preserve">, </w:t>
      </w:r>
      <w:proofErr w:type="spellStart"/>
      <w:r w:rsidRPr="00431B9D">
        <w:rPr>
          <w:bCs/>
          <w:sz w:val="24"/>
          <w:szCs w:val="24"/>
          <w:lang w:val="es-MX"/>
        </w:rPr>
        <w:t>tests</w:t>
      </w:r>
      <w:proofErr w:type="spellEnd"/>
      <w:r w:rsidRPr="00431B9D">
        <w:rPr>
          <w:bCs/>
          <w:sz w:val="24"/>
          <w:szCs w:val="24"/>
          <w:lang w:val="es-MX"/>
        </w:rPr>
        <w:t xml:space="preserve">, datos, diagramas, evidencias y reporte. </w:t>
      </w:r>
      <w:r>
        <w:rPr>
          <w:bCs/>
          <w:sz w:val="24"/>
          <w:szCs w:val="24"/>
          <w:lang w:val="es-MX"/>
        </w:rPr>
        <w:t xml:space="preserve">El </w:t>
      </w:r>
      <w:proofErr w:type="gramStart"/>
      <w:r>
        <w:rPr>
          <w:bCs/>
          <w:sz w:val="24"/>
          <w:szCs w:val="24"/>
          <w:lang w:val="es-MX"/>
        </w:rPr>
        <w:t xml:space="preserve">archivo </w:t>
      </w:r>
      <w:r w:rsidRPr="00431B9D">
        <w:rPr>
          <w:bCs/>
          <w:sz w:val="24"/>
          <w:szCs w:val="24"/>
          <w:lang w:val="es-MX"/>
        </w:rPr>
        <w:t>.</w:t>
      </w:r>
      <w:proofErr w:type="spellStart"/>
      <w:r w:rsidRPr="00431B9D">
        <w:rPr>
          <w:bCs/>
          <w:sz w:val="24"/>
          <w:szCs w:val="24"/>
          <w:lang w:val="es-MX"/>
        </w:rPr>
        <w:t>gitignore</w:t>
      </w:r>
      <w:proofErr w:type="spellEnd"/>
      <w:proofErr w:type="gramEnd"/>
      <w:r w:rsidRPr="00431B9D">
        <w:rPr>
          <w:bCs/>
          <w:sz w:val="24"/>
          <w:szCs w:val="24"/>
          <w:lang w:val="es-MX"/>
        </w:rPr>
        <w:t xml:space="preserve"> excluye el entorno virtual y los archivos de caché. El flujo automatizado de GitHub ejecuta carga, escenarios y </w:t>
      </w:r>
      <w:proofErr w:type="spellStart"/>
      <w:r w:rsidRPr="00431B9D">
        <w:rPr>
          <w:bCs/>
          <w:sz w:val="24"/>
          <w:szCs w:val="24"/>
          <w:lang w:val="es-MX"/>
        </w:rPr>
        <w:t>pytest</w:t>
      </w:r>
      <w:proofErr w:type="spellEnd"/>
      <w:r w:rsidRPr="00431B9D">
        <w:rPr>
          <w:bCs/>
          <w:sz w:val="24"/>
          <w:szCs w:val="24"/>
          <w:lang w:val="es-MX"/>
        </w:rPr>
        <w:t xml:space="preserve"> con Python 3.12</w:t>
      </w:r>
      <w:r>
        <w:rPr>
          <w:bCs/>
          <w:sz w:val="24"/>
          <w:szCs w:val="24"/>
          <w:lang w:val="es-MX"/>
        </w:rPr>
        <w:t>, para poder implementar la API y la interfaz del sistema.</w:t>
      </w:r>
    </w:p>
    <w:p w14:paraId="7DD3C40C" w14:textId="77777777" w:rsidR="00431B9D" w:rsidRDefault="00431B9D" w:rsidP="00431B9D">
      <w:pPr>
        <w:jc w:val="both"/>
        <w:rPr>
          <w:bCs/>
          <w:sz w:val="24"/>
          <w:szCs w:val="24"/>
        </w:rPr>
      </w:pPr>
      <w:r>
        <w:rPr>
          <w:bCs/>
          <w:sz w:val="24"/>
          <w:szCs w:val="24"/>
        </w:rPr>
        <w:t xml:space="preserve">Además, se agregó un archivo README para acompañar el código con las instrucciones que deben seguirse para ejecutar las pruebas y el sistema, desde la instalación hasta los </w:t>
      </w:r>
      <w:proofErr w:type="spellStart"/>
      <w:r>
        <w:rPr>
          <w:bCs/>
          <w:sz w:val="24"/>
          <w:szCs w:val="24"/>
        </w:rPr>
        <w:t>endpoints</w:t>
      </w:r>
      <w:proofErr w:type="spellEnd"/>
      <w:r>
        <w:rPr>
          <w:bCs/>
          <w:sz w:val="24"/>
          <w:szCs w:val="24"/>
        </w:rPr>
        <w:t xml:space="preserve"> del sistema. </w:t>
      </w:r>
    </w:p>
    <w:p w14:paraId="7F4DB6DE" w14:textId="56C7C046" w:rsidR="00431B9D" w:rsidRDefault="00431B9D" w:rsidP="00431B9D">
      <w:pPr>
        <w:jc w:val="both"/>
        <w:rPr>
          <w:bCs/>
          <w:sz w:val="24"/>
          <w:szCs w:val="24"/>
        </w:rPr>
      </w:pPr>
      <w:r>
        <w:rPr>
          <w:bCs/>
          <w:sz w:val="24"/>
          <w:szCs w:val="24"/>
        </w:rPr>
        <w:t>Por último, fuera de las carpetas se agregan los archivos de cargar_csv.py y otros necesarios para ejecutar las pruebas.</w:t>
      </w:r>
    </w:p>
    <w:p w14:paraId="5C8B44C9" w14:textId="6131E746" w:rsidR="00682736" w:rsidRDefault="00431B9D" w:rsidP="00431B9D">
      <w:pPr>
        <w:jc w:val="both"/>
        <w:rPr>
          <w:bCs/>
          <w:sz w:val="24"/>
          <w:szCs w:val="24"/>
        </w:rPr>
      </w:pPr>
      <w:r>
        <w:rPr>
          <w:bCs/>
          <w:sz w:val="24"/>
          <w:szCs w:val="24"/>
        </w:rPr>
        <w:t>La estructura del repositorio en GitHub es la siguiente:</w:t>
      </w:r>
    </w:p>
    <w:p w14:paraId="1DB3548B" w14:textId="52825B85" w:rsidR="00431B9D" w:rsidRPr="00431B9D" w:rsidRDefault="00431B9D" w:rsidP="00431B9D">
      <w:pPr>
        <w:pStyle w:val="AF4code"/>
        <w:keepLines/>
        <w:spacing w:line="276" w:lineRule="auto"/>
        <w:rPr>
          <w:sz w:val="23"/>
          <w:szCs w:val="32"/>
        </w:rPr>
      </w:pPr>
      <w:r w:rsidRPr="00431B9D">
        <w:rPr>
          <w:sz w:val="24"/>
          <w:szCs w:val="24"/>
        </w:rPr>
        <w:drawing>
          <wp:anchor distT="0" distB="0" distL="114300" distR="114300" simplePos="0" relativeHeight="251668480" behindDoc="0" locked="0" layoutInCell="1" allowOverlap="1" wp14:anchorId="79E59F9D" wp14:editId="3850430E">
            <wp:simplePos x="0" y="0"/>
            <wp:positionH relativeFrom="column">
              <wp:posOffset>2972833</wp:posOffset>
            </wp:positionH>
            <wp:positionV relativeFrom="paragraph">
              <wp:posOffset>10510</wp:posOffset>
            </wp:positionV>
            <wp:extent cx="2647666" cy="3734695"/>
            <wp:effectExtent l="0" t="0" r="635" b="0"/>
            <wp:wrapSquare wrapText="bothSides"/>
            <wp:docPr id="189175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5982" name=""/>
                    <pic:cNvPicPr/>
                  </pic:nvPicPr>
                  <pic:blipFill>
                    <a:blip r:embed="rId12">
                      <a:extLst>
                        <a:ext uri="{28A0092B-C50C-407E-A947-70E740481C1C}">
                          <a14:useLocalDpi xmlns:a14="http://schemas.microsoft.com/office/drawing/2010/main" val="0"/>
                        </a:ext>
                      </a:extLst>
                    </a:blip>
                    <a:stretch>
                      <a:fillRect/>
                    </a:stretch>
                  </pic:blipFill>
                  <pic:spPr>
                    <a:xfrm>
                      <a:off x="0" y="0"/>
                      <a:ext cx="2647666" cy="3734695"/>
                    </a:xfrm>
                    <a:prstGeom prst="rect">
                      <a:avLst/>
                    </a:prstGeom>
                  </pic:spPr>
                </pic:pic>
              </a:graphicData>
            </a:graphic>
            <wp14:sizeRelH relativeFrom="margin">
              <wp14:pctWidth>0</wp14:pctWidth>
            </wp14:sizeRelH>
            <wp14:sizeRelV relativeFrom="margin">
              <wp14:pctHeight>0</wp14:pctHeight>
            </wp14:sizeRelV>
          </wp:anchor>
        </w:drawing>
      </w:r>
      <w:r w:rsidRPr="00431B9D">
        <w:rPr>
          <w:sz w:val="23"/>
          <w:szCs w:val="32"/>
        </w:rPr>
        <w:t>app/domain.py          Entidades, VO, estados y eventos</w:t>
      </w:r>
      <w:r w:rsidRPr="00431B9D">
        <w:rPr>
          <w:sz w:val="23"/>
          <w:szCs w:val="32"/>
        </w:rPr>
        <w:br/>
        <w:t>app/specifications.py  Reglas AND, OR y NOT; descuentos</w:t>
      </w:r>
      <w:r w:rsidRPr="00431B9D">
        <w:rPr>
          <w:sz w:val="23"/>
          <w:szCs w:val="32"/>
        </w:rPr>
        <w:br/>
        <w:t xml:space="preserve">app/api.py             Adaptador HTTP y aplicación </w:t>
      </w:r>
      <w:proofErr w:type="spellStart"/>
      <w:r w:rsidRPr="00431B9D">
        <w:rPr>
          <w:sz w:val="23"/>
          <w:szCs w:val="32"/>
        </w:rPr>
        <w:t>FastAPI</w:t>
      </w:r>
      <w:proofErr w:type="spellEnd"/>
      <w:r w:rsidRPr="00431B9D">
        <w:rPr>
          <w:sz w:val="23"/>
          <w:szCs w:val="32"/>
        </w:rPr>
        <w:br/>
        <w:t xml:space="preserve">datos/                 Los cinco CSV originales del </w:t>
      </w:r>
      <w:proofErr w:type="spellStart"/>
      <w:r w:rsidRPr="00431B9D">
        <w:rPr>
          <w:sz w:val="23"/>
          <w:szCs w:val="32"/>
        </w:rPr>
        <w:t>inge</w:t>
      </w:r>
      <w:proofErr w:type="spellEnd"/>
      <w:r w:rsidRPr="00431B9D">
        <w:rPr>
          <w:sz w:val="23"/>
          <w:szCs w:val="32"/>
        </w:rPr>
        <w:br/>
      </w:r>
      <w:proofErr w:type="spellStart"/>
      <w:r w:rsidRPr="00431B9D">
        <w:rPr>
          <w:sz w:val="23"/>
          <w:szCs w:val="32"/>
        </w:rPr>
        <w:t>tests</w:t>
      </w:r>
      <w:proofErr w:type="spellEnd"/>
      <w:r w:rsidRPr="00431B9D">
        <w:rPr>
          <w:sz w:val="23"/>
          <w:szCs w:val="32"/>
        </w:rPr>
        <w:t>/                 Dominio, reglas, API y escenarios</w:t>
      </w:r>
      <w:r w:rsidRPr="00431B9D">
        <w:rPr>
          <w:sz w:val="23"/>
          <w:szCs w:val="32"/>
        </w:rPr>
        <w:br/>
        <w:t>diagramas/             Draw.io editable y su PNG exportado</w:t>
      </w:r>
      <w:r w:rsidRPr="00431B9D">
        <w:rPr>
          <w:sz w:val="23"/>
          <w:szCs w:val="32"/>
        </w:rPr>
        <w:br/>
        <w:t xml:space="preserve">evidencias/            Bitácora, logs, </w:t>
      </w:r>
      <w:proofErr w:type="spellStart"/>
      <w:r w:rsidRPr="00431B9D">
        <w:rPr>
          <w:sz w:val="23"/>
          <w:szCs w:val="32"/>
        </w:rPr>
        <w:t>OpenAPI</w:t>
      </w:r>
      <w:proofErr w:type="spellEnd"/>
      <w:r w:rsidRPr="00431B9D">
        <w:rPr>
          <w:sz w:val="23"/>
          <w:szCs w:val="32"/>
        </w:rPr>
        <w:t xml:space="preserve"> y capturas</w:t>
      </w:r>
      <w:r w:rsidRPr="00431B9D">
        <w:rPr>
          <w:sz w:val="23"/>
          <w:szCs w:val="32"/>
        </w:rPr>
        <w:br/>
        <w:t>cargar_csv.py          Cargador original del paquete</w:t>
      </w:r>
      <w:r w:rsidRPr="00431B9D">
        <w:rPr>
          <w:sz w:val="23"/>
          <w:szCs w:val="32"/>
        </w:rPr>
        <w:br/>
        <w:t>ejecutar_escenarios.py  Ejecución reproducible de E01 a E15</w:t>
      </w:r>
      <w:r w:rsidRPr="00431B9D">
        <w:rPr>
          <w:sz w:val="23"/>
          <w:szCs w:val="32"/>
        </w:rPr>
        <w:br/>
        <w:t>requirements.txt       Versiones verificadas del entorno</w:t>
      </w:r>
    </w:p>
    <w:p w14:paraId="0CB90C34" w14:textId="13890E0A" w:rsidR="00337892" w:rsidRPr="00431B9D" w:rsidRDefault="00337892" w:rsidP="00D916F5">
      <w:pPr>
        <w:jc w:val="both"/>
        <w:rPr>
          <w:sz w:val="24"/>
          <w:szCs w:val="24"/>
        </w:rPr>
      </w:pPr>
    </w:p>
    <w:p w14:paraId="2D913D27" w14:textId="77777777" w:rsidR="002A069B" w:rsidRPr="002A069B" w:rsidRDefault="002A069B" w:rsidP="00D916F5">
      <w:pPr>
        <w:jc w:val="both"/>
        <w:rPr>
          <w:sz w:val="28"/>
          <w:szCs w:val="28"/>
          <w:lang w:val="es-MX"/>
        </w:rPr>
      </w:pPr>
    </w:p>
    <w:p w14:paraId="583FD2A1" w14:textId="20885659" w:rsidR="002A069B" w:rsidRDefault="00623A92" w:rsidP="002A069B">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 xml:space="preserve">2. README con instalación, ejecución, reglas y </w:t>
      </w:r>
      <w:proofErr w:type="spellStart"/>
      <w:r>
        <w:rPr>
          <w:rFonts w:asciiTheme="majorHAnsi" w:eastAsiaTheme="majorEastAsia" w:hAnsiTheme="majorHAnsi" w:cstheme="majorBidi"/>
          <w:color w:val="2E74B5" w:themeColor="accent1" w:themeShade="BF"/>
          <w:sz w:val="28"/>
          <w:szCs w:val="28"/>
          <w:shd w:val="clear" w:color="auto" w:fill="FFFFFF"/>
          <w:lang w:val="es-MX" w:eastAsia="ja-JP"/>
        </w:rPr>
        <w:t>endpoints</w:t>
      </w:r>
      <w:proofErr w:type="spellEnd"/>
      <w:r>
        <w:rPr>
          <w:rFonts w:asciiTheme="majorHAnsi" w:eastAsiaTheme="majorEastAsia" w:hAnsiTheme="majorHAnsi" w:cstheme="majorBidi"/>
          <w:color w:val="2E74B5" w:themeColor="accent1" w:themeShade="BF"/>
          <w:sz w:val="28"/>
          <w:szCs w:val="28"/>
          <w:shd w:val="clear" w:color="auto" w:fill="FFFFFF"/>
          <w:lang w:val="es-MX" w:eastAsia="ja-JP"/>
        </w:rPr>
        <w:t>.</w:t>
      </w:r>
    </w:p>
    <w:p w14:paraId="7387BFBD" w14:textId="5B861188" w:rsidR="002A069B" w:rsidRDefault="00623A92" w:rsidP="0071201E">
      <w:pPr>
        <w:jc w:val="both"/>
        <w:rPr>
          <w:bCs/>
          <w:sz w:val="24"/>
          <w:szCs w:val="24"/>
          <w:lang w:val="es-MX"/>
        </w:rPr>
      </w:pPr>
      <w:r>
        <w:rPr>
          <w:bCs/>
          <w:sz w:val="24"/>
          <w:szCs w:val="24"/>
          <w:lang w:val="es-MX"/>
        </w:rPr>
        <w:t xml:space="preserve">El siguiente README ya existe en el repositorio GitHub con el nombre de README.md. Aquí se encuentran las instrucciones para instalar el entorno virtual, ejecutarlo con la API, las reglas del negocio y los </w:t>
      </w:r>
      <w:proofErr w:type="spellStart"/>
      <w:r>
        <w:rPr>
          <w:bCs/>
          <w:sz w:val="24"/>
          <w:szCs w:val="24"/>
          <w:lang w:val="es-MX"/>
        </w:rPr>
        <w:t>endpoints</w:t>
      </w:r>
      <w:proofErr w:type="spellEnd"/>
      <w:r>
        <w:rPr>
          <w:bCs/>
          <w:sz w:val="24"/>
          <w:szCs w:val="24"/>
          <w:lang w:val="es-MX"/>
        </w:rPr>
        <w:t xml:space="preserve"> del mismo. Se transcribe y luego se adjuntan capturas de cómo aparece en el repositorio.</w:t>
      </w:r>
    </w:p>
    <w:p w14:paraId="1C037316" w14:textId="25334E47" w:rsidR="00623A92" w:rsidRPr="00623A92" w:rsidRDefault="00623A92" w:rsidP="00623A92">
      <w:pPr>
        <w:jc w:val="both"/>
        <w:rPr>
          <w:bCs/>
          <w:sz w:val="24"/>
          <w:szCs w:val="24"/>
          <w:lang w:val="es-MX"/>
        </w:rPr>
      </w:pPr>
      <w:proofErr w:type="spellStart"/>
      <w:r w:rsidRPr="00623A92">
        <w:rPr>
          <w:b/>
          <w:bCs/>
          <w:sz w:val="24"/>
          <w:szCs w:val="24"/>
          <w:lang w:val="es-MX"/>
        </w:rPr>
        <w:t>TechStore</w:t>
      </w:r>
      <w:proofErr w:type="spellEnd"/>
      <w:r w:rsidRPr="00623A92">
        <w:rPr>
          <w:b/>
          <w:bCs/>
          <w:sz w:val="24"/>
          <w:szCs w:val="24"/>
          <w:lang w:val="es-MX"/>
        </w:rPr>
        <w:t xml:space="preserve"> U4</w:t>
      </w:r>
    </w:p>
    <w:p w14:paraId="298F824F" w14:textId="3C4EC433" w:rsidR="00623A92" w:rsidRPr="00623A92" w:rsidRDefault="00623A92" w:rsidP="00623A92">
      <w:pPr>
        <w:jc w:val="both"/>
        <w:rPr>
          <w:bCs/>
          <w:sz w:val="24"/>
          <w:szCs w:val="24"/>
          <w:lang w:val="es-MX"/>
        </w:rPr>
      </w:pPr>
      <w:r w:rsidRPr="00623A92">
        <w:rPr>
          <w:bCs/>
          <w:sz w:val="24"/>
          <w:szCs w:val="24"/>
          <w:lang w:val="es-MX"/>
        </w:rPr>
        <w:t>Implementa pedidos, reglas de descuento, una máquina de estados, eventos de dominio y una API REST sobre los CSV originales. La validación produjo 90 pruebas aprobadas y 15 de 15 escenarios verificados.</w:t>
      </w:r>
    </w:p>
    <w:p w14:paraId="2B995314" w14:textId="34C99A2A" w:rsidR="00623A92" w:rsidRPr="00623A92" w:rsidRDefault="00623A92" w:rsidP="00623A92">
      <w:pPr>
        <w:jc w:val="both"/>
        <w:rPr>
          <w:bCs/>
          <w:sz w:val="24"/>
          <w:szCs w:val="24"/>
          <w:lang w:val="es-MX"/>
        </w:rPr>
      </w:pPr>
      <w:r w:rsidRPr="00623A92">
        <w:rPr>
          <w:bCs/>
          <w:sz w:val="24"/>
          <w:szCs w:val="24"/>
          <w:lang w:val="es-MX"/>
        </w:rPr>
        <w:t>Integrantes: Roberto Santana Trujillo (2227084) e Isaías Leonardo Salazar Torres (2227016).</w:t>
      </w:r>
    </w:p>
    <w:p w14:paraId="3414FCE3" w14:textId="0CCA09E3" w:rsidR="00623A92" w:rsidRDefault="00623A92" w:rsidP="00623A92">
      <w:pPr>
        <w:jc w:val="both"/>
        <w:rPr>
          <w:bCs/>
          <w:sz w:val="24"/>
          <w:szCs w:val="24"/>
          <w:lang w:val="es-MX"/>
        </w:rPr>
      </w:pPr>
      <w:r w:rsidRPr="00623A92">
        <w:rPr>
          <w:bCs/>
          <w:sz w:val="24"/>
          <w:szCs w:val="24"/>
          <w:lang w:val="es-MX"/>
        </w:rPr>
        <w:t xml:space="preserve">Repositorio: </w:t>
      </w:r>
      <w:hyperlink r:id="rId13" w:history="1">
        <w:r w:rsidR="00771AFB" w:rsidRPr="00753AC7">
          <w:rPr>
            <w:rStyle w:val="Hipervnculo"/>
            <w:bCs/>
            <w:sz w:val="24"/>
            <w:szCs w:val="24"/>
            <w:lang w:val="es-MX"/>
          </w:rPr>
          <w:t>https://github.com/ileosalazar/techstore-u4</w:t>
        </w:r>
      </w:hyperlink>
    </w:p>
    <w:p w14:paraId="782B63FE" w14:textId="38E85B49" w:rsidR="00623A92" w:rsidRPr="00623A92" w:rsidRDefault="00623A92" w:rsidP="00623A92">
      <w:pPr>
        <w:jc w:val="both"/>
        <w:rPr>
          <w:b/>
          <w:sz w:val="24"/>
          <w:szCs w:val="24"/>
          <w:lang w:val="es-MX"/>
        </w:rPr>
      </w:pPr>
      <w:r w:rsidRPr="00623A92">
        <w:rPr>
          <w:b/>
          <w:sz w:val="24"/>
          <w:szCs w:val="24"/>
          <w:lang w:val="es-MX"/>
        </w:rPr>
        <w:t>Instalación:</w:t>
      </w:r>
    </w:p>
    <w:p w14:paraId="3B103FE2" w14:textId="69CB5965" w:rsidR="00623A92" w:rsidRPr="00623A92" w:rsidRDefault="00623A92" w:rsidP="00623A92">
      <w:pPr>
        <w:jc w:val="both"/>
        <w:rPr>
          <w:bCs/>
          <w:sz w:val="24"/>
          <w:szCs w:val="24"/>
          <w:lang w:val="es-MX"/>
        </w:rPr>
      </w:pPr>
      <w:r w:rsidRPr="00623A92">
        <w:rPr>
          <w:bCs/>
          <w:sz w:val="24"/>
          <w:szCs w:val="24"/>
          <w:lang w:val="es-MX"/>
        </w:rPr>
        <w:t>Requiere Python 3.11 o superior; se verificó con Python 3.12.14. Clona el repositorio y entra a su carpeta.</w:t>
      </w:r>
    </w:p>
    <w:p w14:paraId="796F8F53" w14:textId="5BBD2689" w:rsidR="00623A92" w:rsidRPr="00623A92" w:rsidRDefault="00623A92" w:rsidP="00623A92">
      <w:pPr>
        <w:jc w:val="both"/>
        <w:rPr>
          <w:bCs/>
          <w:sz w:val="24"/>
          <w:szCs w:val="24"/>
          <w:u w:val="single"/>
          <w:lang w:val="es-MX"/>
        </w:rPr>
      </w:pPr>
      <w:r w:rsidRPr="00623A92">
        <w:rPr>
          <w:bCs/>
          <w:sz w:val="24"/>
          <w:szCs w:val="24"/>
          <w:u w:val="single"/>
          <w:lang w:val="es-MX"/>
        </w:rPr>
        <w:t>B</w:t>
      </w:r>
      <w:r w:rsidRPr="00623A92">
        <w:rPr>
          <w:bCs/>
          <w:sz w:val="24"/>
          <w:szCs w:val="24"/>
          <w:u w:val="single"/>
          <w:lang w:val="es-MX"/>
        </w:rPr>
        <w:t>ash</w:t>
      </w:r>
      <w:r w:rsidRPr="00623A92">
        <w:rPr>
          <w:bCs/>
          <w:sz w:val="24"/>
          <w:szCs w:val="24"/>
          <w:u w:val="single"/>
          <w:lang w:val="es-MX"/>
        </w:rPr>
        <w:t>:</w:t>
      </w:r>
    </w:p>
    <w:p w14:paraId="47DA60BB" w14:textId="77777777" w:rsidR="00623A92" w:rsidRPr="00623A92" w:rsidRDefault="00623A92" w:rsidP="00623A92">
      <w:pPr>
        <w:jc w:val="both"/>
        <w:rPr>
          <w:bCs/>
          <w:sz w:val="24"/>
          <w:szCs w:val="24"/>
          <w:lang w:val="es-MX"/>
        </w:rPr>
      </w:pPr>
      <w:proofErr w:type="spellStart"/>
      <w:r w:rsidRPr="00623A92">
        <w:rPr>
          <w:bCs/>
          <w:sz w:val="24"/>
          <w:szCs w:val="24"/>
          <w:lang w:val="es-MX"/>
        </w:rPr>
        <w:t>git</w:t>
      </w:r>
      <w:proofErr w:type="spellEnd"/>
      <w:r w:rsidRPr="00623A92">
        <w:rPr>
          <w:bCs/>
          <w:sz w:val="24"/>
          <w:szCs w:val="24"/>
          <w:lang w:val="es-MX"/>
        </w:rPr>
        <w:t xml:space="preserve"> clone https://github.com/Santana-R/techstore-u4.git</w:t>
      </w:r>
    </w:p>
    <w:p w14:paraId="1FBDD042" w14:textId="77777777" w:rsidR="00623A92" w:rsidRPr="00623A92" w:rsidRDefault="00623A92" w:rsidP="00623A92">
      <w:pPr>
        <w:jc w:val="both"/>
        <w:rPr>
          <w:bCs/>
          <w:sz w:val="24"/>
          <w:szCs w:val="24"/>
          <w:lang w:val="es-MX"/>
        </w:rPr>
      </w:pPr>
      <w:r w:rsidRPr="00623A92">
        <w:rPr>
          <w:bCs/>
          <w:sz w:val="24"/>
          <w:szCs w:val="24"/>
          <w:lang w:val="es-MX"/>
        </w:rPr>
        <w:t>cd techstore-u4</w:t>
      </w:r>
    </w:p>
    <w:p w14:paraId="607B9713" w14:textId="48BE9774" w:rsidR="00623A92" w:rsidRPr="00623A92" w:rsidRDefault="00623A92" w:rsidP="00623A92">
      <w:pPr>
        <w:jc w:val="both"/>
        <w:rPr>
          <w:bCs/>
          <w:sz w:val="24"/>
          <w:szCs w:val="24"/>
          <w:lang w:val="es-MX"/>
        </w:rPr>
      </w:pPr>
      <w:proofErr w:type="spellStart"/>
      <w:r w:rsidRPr="00623A92">
        <w:rPr>
          <w:bCs/>
          <w:sz w:val="24"/>
          <w:szCs w:val="24"/>
          <w:lang w:val="es-MX"/>
        </w:rPr>
        <w:t>python</w:t>
      </w:r>
      <w:proofErr w:type="spellEnd"/>
      <w:r w:rsidRPr="00623A92">
        <w:rPr>
          <w:bCs/>
          <w:sz w:val="24"/>
          <w:szCs w:val="24"/>
          <w:lang w:val="es-MX"/>
        </w:rPr>
        <w:t xml:space="preserve"> -m </w:t>
      </w:r>
      <w:proofErr w:type="spellStart"/>
      <w:proofErr w:type="gramStart"/>
      <w:r w:rsidRPr="00623A92">
        <w:rPr>
          <w:bCs/>
          <w:sz w:val="24"/>
          <w:szCs w:val="24"/>
          <w:lang w:val="es-MX"/>
        </w:rPr>
        <w:t>venv</w:t>
      </w:r>
      <w:proofErr w:type="spellEnd"/>
      <w:r w:rsidRPr="00623A92">
        <w:rPr>
          <w:bCs/>
          <w:sz w:val="24"/>
          <w:szCs w:val="24"/>
          <w:lang w:val="es-MX"/>
        </w:rPr>
        <w:t xml:space="preserve"> .</w:t>
      </w:r>
      <w:proofErr w:type="spellStart"/>
      <w:r w:rsidRPr="00623A92">
        <w:rPr>
          <w:bCs/>
          <w:sz w:val="24"/>
          <w:szCs w:val="24"/>
          <w:lang w:val="es-MX"/>
        </w:rPr>
        <w:t>venv</w:t>
      </w:r>
      <w:proofErr w:type="spellEnd"/>
      <w:proofErr w:type="gramEnd"/>
    </w:p>
    <w:p w14:paraId="005F9E88" w14:textId="77777777" w:rsidR="00623A92" w:rsidRPr="00623A92" w:rsidRDefault="00623A92" w:rsidP="00623A92">
      <w:pPr>
        <w:jc w:val="both"/>
        <w:rPr>
          <w:bCs/>
          <w:sz w:val="24"/>
          <w:szCs w:val="24"/>
          <w:lang w:val="es-MX"/>
        </w:rPr>
      </w:pPr>
      <w:r w:rsidRPr="00623A92">
        <w:rPr>
          <w:bCs/>
          <w:sz w:val="24"/>
          <w:szCs w:val="24"/>
          <w:lang w:val="es-MX"/>
        </w:rPr>
        <w:t>Activa el entorno según tu sistema. En macOS o Linux:</w:t>
      </w:r>
    </w:p>
    <w:p w14:paraId="526E5ADE" w14:textId="58CD3D22" w:rsidR="00623A92" w:rsidRPr="00623A92" w:rsidRDefault="00623A92" w:rsidP="00623A92">
      <w:pPr>
        <w:jc w:val="both"/>
        <w:rPr>
          <w:bCs/>
          <w:sz w:val="24"/>
          <w:szCs w:val="24"/>
          <w:lang w:val="en-US"/>
        </w:rPr>
      </w:pPr>
      <w:r w:rsidRPr="00623A92">
        <w:rPr>
          <w:bCs/>
          <w:sz w:val="24"/>
          <w:szCs w:val="24"/>
          <w:u w:val="single"/>
          <w:lang w:val="en-US"/>
        </w:rPr>
        <w:t>Bas</w:t>
      </w:r>
      <w:r>
        <w:rPr>
          <w:bCs/>
          <w:sz w:val="24"/>
          <w:szCs w:val="24"/>
          <w:u w:val="single"/>
          <w:lang w:val="en-US"/>
        </w:rPr>
        <w:t>h:</w:t>
      </w:r>
    </w:p>
    <w:p w14:paraId="739E15D7" w14:textId="58BF0D11" w:rsidR="00623A92" w:rsidRPr="00623A92" w:rsidRDefault="00623A92" w:rsidP="00623A92">
      <w:pPr>
        <w:jc w:val="both"/>
        <w:rPr>
          <w:bCs/>
          <w:sz w:val="24"/>
          <w:szCs w:val="24"/>
          <w:lang w:val="en-US"/>
        </w:rPr>
      </w:pPr>
      <w:proofErr w:type="gramStart"/>
      <w:r w:rsidRPr="00623A92">
        <w:rPr>
          <w:bCs/>
          <w:sz w:val="24"/>
          <w:szCs w:val="24"/>
          <w:lang w:val="en-US"/>
        </w:rPr>
        <w:t>source .</w:t>
      </w:r>
      <w:proofErr w:type="spellStart"/>
      <w:r w:rsidRPr="00623A92">
        <w:rPr>
          <w:bCs/>
          <w:sz w:val="24"/>
          <w:szCs w:val="24"/>
          <w:lang w:val="en-US"/>
        </w:rPr>
        <w:t>venv</w:t>
      </w:r>
      <w:proofErr w:type="spellEnd"/>
      <w:proofErr w:type="gramEnd"/>
      <w:r w:rsidRPr="00623A92">
        <w:rPr>
          <w:bCs/>
          <w:sz w:val="24"/>
          <w:szCs w:val="24"/>
          <w:lang w:val="en-US"/>
        </w:rPr>
        <w:t>/bin/activate</w:t>
      </w:r>
    </w:p>
    <w:p w14:paraId="12B8D989" w14:textId="77777777" w:rsidR="00623A92" w:rsidRPr="00623A92" w:rsidRDefault="00623A92" w:rsidP="00623A92">
      <w:pPr>
        <w:jc w:val="both"/>
        <w:rPr>
          <w:bCs/>
          <w:sz w:val="24"/>
          <w:szCs w:val="24"/>
          <w:lang w:val="en-US"/>
        </w:rPr>
      </w:pPr>
      <w:r w:rsidRPr="00623A92">
        <w:rPr>
          <w:bCs/>
          <w:sz w:val="24"/>
          <w:szCs w:val="24"/>
          <w:lang w:val="en-US"/>
        </w:rPr>
        <w:t>En Windows PowerShell:</w:t>
      </w:r>
    </w:p>
    <w:p w14:paraId="79307C50" w14:textId="29116BCA" w:rsidR="00623A92" w:rsidRPr="00623A92" w:rsidRDefault="00623A92" w:rsidP="00623A92">
      <w:pPr>
        <w:jc w:val="both"/>
        <w:rPr>
          <w:bCs/>
          <w:sz w:val="24"/>
          <w:szCs w:val="24"/>
          <w:lang w:val="en-US"/>
        </w:rPr>
      </w:pPr>
      <w:r>
        <w:rPr>
          <w:bCs/>
          <w:sz w:val="24"/>
          <w:szCs w:val="24"/>
          <w:u w:val="single"/>
          <w:lang w:val="en-US"/>
        </w:rPr>
        <w:t>PowerShell:</w:t>
      </w:r>
    </w:p>
    <w:p w14:paraId="1B3C7E79" w14:textId="248DC197" w:rsidR="00623A92" w:rsidRPr="00623A92" w:rsidRDefault="00623A92" w:rsidP="00623A92">
      <w:pPr>
        <w:jc w:val="both"/>
        <w:rPr>
          <w:bCs/>
          <w:sz w:val="24"/>
          <w:szCs w:val="24"/>
          <w:lang w:val="en-US"/>
        </w:rPr>
      </w:pPr>
      <w:r w:rsidRPr="00623A92">
        <w:rPr>
          <w:bCs/>
          <w:sz w:val="24"/>
          <w:szCs w:val="24"/>
          <w:lang w:val="en-US"/>
        </w:rPr>
        <w:t>.</w:t>
      </w:r>
      <w:proofErr w:type="spellStart"/>
      <w:r w:rsidRPr="00623A92">
        <w:rPr>
          <w:bCs/>
          <w:sz w:val="24"/>
          <w:szCs w:val="24"/>
          <w:lang w:val="en-US"/>
        </w:rPr>
        <w:t>venv</w:t>
      </w:r>
      <w:proofErr w:type="spellEnd"/>
      <w:r w:rsidRPr="00623A92">
        <w:rPr>
          <w:bCs/>
          <w:sz w:val="24"/>
          <w:szCs w:val="24"/>
          <w:lang w:val="en-US"/>
        </w:rPr>
        <w:t>\Scripts\Activate.ps1</w:t>
      </w:r>
    </w:p>
    <w:p w14:paraId="14831E41" w14:textId="77777777" w:rsidR="00623A92" w:rsidRDefault="00623A92" w:rsidP="00623A92">
      <w:pPr>
        <w:jc w:val="both"/>
        <w:rPr>
          <w:bCs/>
          <w:sz w:val="24"/>
          <w:szCs w:val="24"/>
          <w:lang w:val="en-US"/>
        </w:rPr>
      </w:pPr>
    </w:p>
    <w:p w14:paraId="117D5A60" w14:textId="77777777" w:rsidR="00623A92" w:rsidRDefault="00623A92" w:rsidP="00623A92">
      <w:pPr>
        <w:jc w:val="both"/>
        <w:rPr>
          <w:bCs/>
          <w:sz w:val="24"/>
          <w:szCs w:val="24"/>
          <w:lang w:val="en-US"/>
        </w:rPr>
      </w:pPr>
    </w:p>
    <w:p w14:paraId="7ACCA120" w14:textId="052C59CA" w:rsidR="00623A92" w:rsidRPr="00623A92" w:rsidRDefault="00623A92" w:rsidP="00623A92">
      <w:pPr>
        <w:jc w:val="both"/>
        <w:rPr>
          <w:bCs/>
          <w:sz w:val="24"/>
          <w:szCs w:val="24"/>
          <w:lang w:val="en-US"/>
        </w:rPr>
      </w:pPr>
      <w:r w:rsidRPr="00623A92">
        <w:rPr>
          <w:bCs/>
          <w:sz w:val="24"/>
          <w:szCs w:val="24"/>
          <w:lang w:val="en-US"/>
        </w:rPr>
        <w:lastRenderedPageBreak/>
        <w:t>En Windows CMD:</w:t>
      </w:r>
    </w:p>
    <w:p w14:paraId="2EF3F9DE" w14:textId="1A42C830" w:rsidR="00623A92" w:rsidRPr="00623A92" w:rsidRDefault="00623A92" w:rsidP="00623A92">
      <w:pPr>
        <w:jc w:val="both"/>
        <w:rPr>
          <w:bCs/>
          <w:sz w:val="24"/>
          <w:szCs w:val="24"/>
          <w:u w:val="single"/>
          <w:lang w:val="en-US"/>
        </w:rPr>
      </w:pPr>
      <w:r>
        <w:rPr>
          <w:bCs/>
          <w:sz w:val="24"/>
          <w:szCs w:val="24"/>
          <w:u w:val="single"/>
          <w:lang w:val="en-US"/>
        </w:rPr>
        <w:t>Bat:</w:t>
      </w:r>
    </w:p>
    <w:p w14:paraId="2853DC10" w14:textId="02FEA85F" w:rsidR="00623A92" w:rsidRPr="00623A92" w:rsidRDefault="00623A92" w:rsidP="00623A92">
      <w:pPr>
        <w:jc w:val="both"/>
        <w:rPr>
          <w:bCs/>
          <w:sz w:val="24"/>
          <w:szCs w:val="24"/>
          <w:lang w:val="en-US"/>
        </w:rPr>
      </w:pPr>
      <w:r w:rsidRPr="00623A92">
        <w:rPr>
          <w:bCs/>
          <w:sz w:val="24"/>
          <w:szCs w:val="24"/>
          <w:lang w:val="en-US"/>
        </w:rPr>
        <w:t>.</w:t>
      </w:r>
      <w:proofErr w:type="spellStart"/>
      <w:r w:rsidRPr="00623A92">
        <w:rPr>
          <w:bCs/>
          <w:sz w:val="24"/>
          <w:szCs w:val="24"/>
          <w:lang w:val="en-US"/>
        </w:rPr>
        <w:t>venv</w:t>
      </w:r>
      <w:proofErr w:type="spellEnd"/>
      <w:r w:rsidRPr="00623A92">
        <w:rPr>
          <w:bCs/>
          <w:sz w:val="24"/>
          <w:szCs w:val="24"/>
          <w:lang w:val="en-US"/>
        </w:rPr>
        <w:t>\Scripts\activate.bat</w:t>
      </w:r>
    </w:p>
    <w:p w14:paraId="68A40A7A" w14:textId="7E8DFEBA" w:rsidR="00623A92" w:rsidRPr="00623A92" w:rsidRDefault="00623A92" w:rsidP="00623A92">
      <w:pPr>
        <w:jc w:val="both"/>
        <w:rPr>
          <w:bCs/>
          <w:sz w:val="24"/>
          <w:szCs w:val="24"/>
          <w:lang w:val="es-MX"/>
        </w:rPr>
      </w:pPr>
      <w:r w:rsidRPr="00623A92">
        <w:rPr>
          <w:bCs/>
          <w:sz w:val="24"/>
          <w:szCs w:val="24"/>
          <w:lang w:val="es-MX"/>
        </w:rPr>
        <w:t>Instala las versiones verificadas:</w:t>
      </w:r>
    </w:p>
    <w:p w14:paraId="7832E62C" w14:textId="4FFD1EA8" w:rsidR="00623A92" w:rsidRPr="00623A92" w:rsidRDefault="00623A92" w:rsidP="00623A92">
      <w:pPr>
        <w:jc w:val="both"/>
        <w:rPr>
          <w:bCs/>
          <w:sz w:val="24"/>
          <w:szCs w:val="24"/>
          <w:u w:val="single"/>
          <w:lang w:val="es-MX"/>
        </w:rPr>
      </w:pPr>
      <w:r>
        <w:rPr>
          <w:bCs/>
          <w:sz w:val="24"/>
          <w:szCs w:val="24"/>
          <w:u w:val="single"/>
          <w:lang w:val="es-MX"/>
        </w:rPr>
        <w:t>Bash:</w:t>
      </w:r>
    </w:p>
    <w:p w14:paraId="4B8C5475" w14:textId="06FCDD45" w:rsidR="00623A92" w:rsidRPr="00623A92" w:rsidRDefault="00623A92" w:rsidP="00623A92">
      <w:pPr>
        <w:jc w:val="both"/>
        <w:rPr>
          <w:bCs/>
          <w:sz w:val="24"/>
          <w:szCs w:val="24"/>
          <w:lang w:val="es-MX"/>
        </w:rPr>
      </w:pPr>
      <w:proofErr w:type="spellStart"/>
      <w:r w:rsidRPr="00623A92">
        <w:rPr>
          <w:bCs/>
          <w:sz w:val="24"/>
          <w:szCs w:val="24"/>
          <w:lang w:val="es-MX"/>
        </w:rPr>
        <w:t>python</w:t>
      </w:r>
      <w:proofErr w:type="spellEnd"/>
      <w:r w:rsidRPr="00623A92">
        <w:rPr>
          <w:bCs/>
          <w:sz w:val="24"/>
          <w:szCs w:val="24"/>
          <w:lang w:val="es-MX"/>
        </w:rPr>
        <w:t xml:space="preserve"> -m </w:t>
      </w:r>
      <w:proofErr w:type="spellStart"/>
      <w:r w:rsidRPr="00623A92">
        <w:rPr>
          <w:bCs/>
          <w:sz w:val="24"/>
          <w:szCs w:val="24"/>
          <w:lang w:val="es-MX"/>
        </w:rPr>
        <w:t>pip</w:t>
      </w:r>
      <w:proofErr w:type="spellEnd"/>
      <w:r w:rsidRPr="00623A92">
        <w:rPr>
          <w:bCs/>
          <w:sz w:val="24"/>
          <w:szCs w:val="24"/>
          <w:lang w:val="es-MX"/>
        </w:rPr>
        <w:t xml:space="preserve"> </w:t>
      </w:r>
      <w:proofErr w:type="spellStart"/>
      <w:r w:rsidRPr="00623A92">
        <w:rPr>
          <w:bCs/>
          <w:sz w:val="24"/>
          <w:szCs w:val="24"/>
          <w:lang w:val="es-MX"/>
        </w:rPr>
        <w:t>install</w:t>
      </w:r>
      <w:proofErr w:type="spellEnd"/>
      <w:r w:rsidRPr="00623A92">
        <w:rPr>
          <w:bCs/>
          <w:sz w:val="24"/>
          <w:szCs w:val="24"/>
          <w:lang w:val="es-MX"/>
        </w:rPr>
        <w:t xml:space="preserve"> -r requirements.txt</w:t>
      </w:r>
    </w:p>
    <w:p w14:paraId="6190E4B1" w14:textId="77777777" w:rsidR="00623A92" w:rsidRPr="00623A92" w:rsidRDefault="00623A92" w:rsidP="00623A92">
      <w:pPr>
        <w:jc w:val="both"/>
        <w:rPr>
          <w:bCs/>
          <w:sz w:val="24"/>
          <w:szCs w:val="24"/>
          <w:lang w:val="es-MX"/>
        </w:rPr>
      </w:pPr>
      <w:r w:rsidRPr="00623A92">
        <w:rPr>
          <w:bCs/>
          <w:sz w:val="24"/>
          <w:szCs w:val="24"/>
          <w:lang w:val="es-MX"/>
        </w:rPr>
        <w:t>Si PowerShell bloquea la activación, usa directamente `.</w:t>
      </w:r>
      <w:proofErr w:type="spellStart"/>
      <w:r w:rsidRPr="00623A92">
        <w:rPr>
          <w:bCs/>
          <w:sz w:val="24"/>
          <w:szCs w:val="24"/>
          <w:lang w:val="es-MX"/>
        </w:rPr>
        <w:t>venv</w:t>
      </w:r>
      <w:proofErr w:type="spellEnd"/>
      <w:r w:rsidRPr="00623A92">
        <w:rPr>
          <w:bCs/>
          <w:sz w:val="24"/>
          <w:szCs w:val="24"/>
          <w:lang w:val="es-MX"/>
        </w:rPr>
        <w:t>\Scripts\python.exe` en lugar de `</w:t>
      </w:r>
      <w:proofErr w:type="spellStart"/>
      <w:r w:rsidRPr="00623A92">
        <w:rPr>
          <w:bCs/>
          <w:sz w:val="24"/>
          <w:szCs w:val="24"/>
          <w:lang w:val="es-MX"/>
        </w:rPr>
        <w:t>python</w:t>
      </w:r>
      <w:proofErr w:type="spellEnd"/>
      <w:r w:rsidRPr="00623A92">
        <w:rPr>
          <w:bCs/>
          <w:sz w:val="24"/>
          <w:szCs w:val="24"/>
          <w:lang w:val="es-MX"/>
        </w:rPr>
        <w:t xml:space="preserve">`. En macOS o Linux, usa </w:t>
      </w:r>
      <w:proofErr w:type="gramStart"/>
      <w:r w:rsidRPr="00623A92">
        <w:rPr>
          <w:bCs/>
          <w:sz w:val="24"/>
          <w:szCs w:val="24"/>
          <w:lang w:val="es-MX"/>
        </w:rPr>
        <w:t>`.</w:t>
      </w:r>
      <w:proofErr w:type="spellStart"/>
      <w:r w:rsidRPr="00623A92">
        <w:rPr>
          <w:bCs/>
          <w:sz w:val="24"/>
          <w:szCs w:val="24"/>
          <w:lang w:val="es-MX"/>
        </w:rPr>
        <w:t>venv</w:t>
      </w:r>
      <w:proofErr w:type="spellEnd"/>
      <w:proofErr w:type="gramEnd"/>
      <w:r w:rsidRPr="00623A92">
        <w:rPr>
          <w:bCs/>
          <w:sz w:val="24"/>
          <w:szCs w:val="24"/>
          <w:lang w:val="es-MX"/>
        </w:rPr>
        <w:t>/</w:t>
      </w:r>
      <w:proofErr w:type="spellStart"/>
      <w:r w:rsidRPr="00623A92">
        <w:rPr>
          <w:bCs/>
          <w:sz w:val="24"/>
          <w:szCs w:val="24"/>
          <w:lang w:val="es-MX"/>
        </w:rPr>
        <w:t>bin</w:t>
      </w:r>
      <w:proofErr w:type="spellEnd"/>
      <w:r w:rsidRPr="00623A92">
        <w:rPr>
          <w:bCs/>
          <w:sz w:val="24"/>
          <w:szCs w:val="24"/>
          <w:lang w:val="es-MX"/>
        </w:rPr>
        <w:t>/</w:t>
      </w:r>
      <w:proofErr w:type="spellStart"/>
      <w:r w:rsidRPr="00623A92">
        <w:rPr>
          <w:bCs/>
          <w:sz w:val="24"/>
          <w:szCs w:val="24"/>
          <w:lang w:val="es-MX"/>
        </w:rPr>
        <w:t>python</w:t>
      </w:r>
      <w:proofErr w:type="spellEnd"/>
      <w:r w:rsidRPr="00623A92">
        <w:rPr>
          <w:bCs/>
          <w:sz w:val="24"/>
          <w:szCs w:val="24"/>
          <w:lang w:val="es-MX"/>
        </w:rPr>
        <w:t>`. La instalación ocurre dentro del entorno virtual.</w:t>
      </w:r>
    </w:p>
    <w:p w14:paraId="24364E8C" w14:textId="6236906D" w:rsidR="00623A92" w:rsidRDefault="00F157BA" w:rsidP="00623A92">
      <w:pPr>
        <w:jc w:val="both"/>
        <w:rPr>
          <w:b/>
          <w:sz w:val="24"/>
          <w:szCs w:val="24"/>
          <w:lang w:val="es-MX"/>
        </w:rPr>
      </w:pPr>
      <w:r>
        <w:rPr>
          <w:b/>
          <w:sz w:val="24"/>
          <w:szCs w:val="24"/>
          <w:lang w:val="es-MX"/>
        </w:rPr>
        <w:t>Ejecución y comprobación:</w:t>
      </w:r>
    </w:p>
    <w:p w14:paraId="064B0B13" w14:textId="3290A32A" w:rsidR="00F157BA" w:rsidRPr="00F157BA" w:rsidRDefault="00F157BA" w:rsidP="00F157BA">
      <w:pPr>
        <w:jc w:val="both"/>
        <w:rPr>
          <w:bCs/>
          <w:sz w:val="24"/>
          <w:szCs w:val="24"/>
          <w:lang w:val="es-MX"/>
        </w:rPr>
      </w:pPr>
      <w:r w:rsidRPr="00F157BA">
        <w:rPr>
          <w:bCs/>
          <w:sz w:val="24"/>
          <w:szCs w:val="24"/>
          <w:lang w:val="es-MX"/>
        </w:rPr>
        <w:t>Ejecuta desde la raíz del proyecto:</w:t>
      </w:r>
    </w:p>
    <w:p w14:paraId="07F48BFB" w14:textId="28112AB4" w:rsidR="00F157BA" w:rsidRPr="00F157BA" w:rsidRDefault="00F157BA" w:rsidP="00F157BA">
      <w:pPr>
        <w:jc w:val="both"/>
        <w:rPr>
          <w:bCs/>
          <w:sz w:val="24"/>
          <w:szCs w:val="24"/>
          <w:u w:val="single"/>
          <w:lang w:val="es-MX"/>
        </w:rPr>
      </w:pPr>
      <w:r>
        <w:rPr>
          <w:bCs/>
          <w:sz w:val="24"/>
          <w:szCs w:val="24"/>
          <w:u w:val="single"/>
          <w:lang w:val="es-MX"/>
        </w:rPr>
        <w:t>Bash:</w:t>
      </w:r>
    </w:p>
    <w:p w14:paraId="4BAAD8E0" w14:textId="77777777" w:rsidR="00F157BA" w:rsidRPr="00F157BA" w:rsidRDefault="00F157BA" w:rsidP="00F157BA">
      <w:pPr>
        <w:jc w:val="both"/>
        <w:rPr>
          <w:bCs/>
          <w:sz w:val="24"/>
          <w:szCs w:val="24"/>
          <w:lang w:val="es-MX"/>
        </w:rPr>
      </w:pPr>
      <w:proofErr w:type="spellStart"/>
      <w:r w:rsidRPr="00F157BA">
        <w:rPr>
          <w:bCs/>
          <w:sz w:val="24"/>
          <w:szCs w:val="24"/>
          <w:lang w:val="es-MX"/>
        </w:rPr>
        <w:t>python</w:t>
      </w:r>
      <w:proofErr w:type="spellEnd"/>
      <w:r w:rsidRPr="00F157BA">
        <w:rPr>
          <w:bCs/>
          <w:sz w:val="24"/>
          <w:szCs w:val="24"/>
          <w:lang w:val="es-MX"/>
        </w:rPr>
        <w:t xml:space="preserve"> cargar_csv.py</w:t>
      </w:r>
    </w:p>
    <w:p w14:paraId="744EE828" w14:textId="77777777" w:rsidR="00F157BA" w:rsidRPr="00F157BA" w:rsidRDefault="00F157BA" w:rsidP="00F157BA">
      <w:pPr>
        <w:jc w:val="both"/>
        <w:rPr>
          <w:bCs/>
          <w:sz w:val="24"/>
          <w:szCs w:val="24"/>
          <w:lang w:val="es-MX"/>
        </w:rPr>
      </w:pPr>
      <w:proofErr w:type="spellStart"/>
      <w:r w:rsidRPr="00F157BA">
        <w:rPr>
          <w:bCs/>
          <w:sz w:val="24"/>
          <w:szCs w:val="24"/>
          <w:lang w:val="es-MX"/>
        </w:rPr>
        <w:t>python</w:t>
      </w:r>
      <w:proofErr w:type="spellEnd"/>
      <w:r w:rsidRPr="00F157BA">
        <w:rPr>
          <w:bCs/>
          <w:sz w:val="24"/>
          <w:szCs w:val="24"/>
          <w:lang w:val="es-MX"/>
        </w:rPr>
        <w:t xml:space="preserve"> ejecutar_escenarios.py</w:t>
      </w:r>
    </w:p>
    <w:p w14:paraId="122D3E1F" w14:textId="77777777" w:rsidR="00F157BA" w:rsidRPr="00F157BA" w:rsidRDefault="00F157BA" w:rsidP="00F157BA">
      <w:pPr>
        <w:jc w:val="both"/>
        <w:rPr>
          <w:bCs/>
          <w:sz w:val="24"/>
          <w:szCs w:val="24"/>
          <w:lang w:val="en-US"/>
        </w:rPr>
      </w:pPr>
      <w:r w:rsidRPr="00F157BA">
        <w:rPr>
          <w:bCs/>
          <w:sz w:val="24"/>
          <w:szCs w:val="24"/>
          <w:lang w:val="en-US"/>
        </w:rPr>
        <w:t xml:space="preserve">python -m </w:t>
      </w:r>
      <w:proofErr w:type="spellStart"/>
      <w:r w:rsidRPr="00F157BA">
        <w:rPr>
          <w:bCs/>
          <w:sz w:val="24"/>
          <w:szCs w:val="24"/>
          <w:lang w:val="en-US"/>
        </w:rPr>
        <w:t>pytest</w:t>
      </w:r>
      <w:proofErr w:type="spellEnd"/>
      <w:r w:rsidRPr="00F157BA">
        <w:rPr>
          <w:bCs/>
          <w:sz w:val="24"/>
          <w:szCs w:val="24"/>
          <w:lang w:val="en-US"/>
        </w:rPr>
        <w:t xml:space="preserve"> -q</w:t>
      </w:r>
    </w:p>
    <w:p w14:paraId="31FE761B" w14:textId="739B50A9" w:rsidR="00F157BA" w:rsidRPr="00F157BA" w:rsidRDefault="00F157BA" w:rsidP="00F157BA">
      <w:pPr>
        <w:jc w:val="both"/>
        <w:rPr>
          <w:bCs/>
          <w:sz w:val="24"/>
          <w:szCs w:val="24"/>
          <w:lang w:val="en-US"/>
        </w:rPr>
      </w:pPr>
      <w:r w:rsidRPr="00F157BA">
        <w:rPr>
          <w:bCs/>
          <w:sz w:val="24"/>
          <w:szCs w:val="24"/>
          <w:lang w:val="en-US"/>
        </w:rPr>
        <w:t xml:space="preserve">python -m </w:t>
      </w:r>
      <w:proofErr w:type="spellStart"/>
      <w:r w:rsidRPr="00F157BA">
        <w:rPr>
          <w:bCs/>
          <w:sz w:val="24"/>
          <w:szCs w:val="24"/>
          <w:lang w:val="en-US"/>
        </w:rPr>
        <w:t>uvicorn</w:t>
      </w:r>
      <w:proofErr w:type="spellEnd"/>
      <w:r w:rsidRPr="00F157BA">
        <w:rPr>
          <w:bCs/>
          <w:sz w:val="24"/>
          <w:szCs w:val="24"/>
          <w:lang w:val="en-US"/>
        </w:rPr>
        <w:t xml:space="preserve"> </w:t>
      </w:r>
      <w:proofErr w:type="spellStart"/>
      <w:r w:rsidRPr="00F157BA">
        <w:rPr>
          <w:bCs/>
          <w:sz w:val="24"/>
          <w:szCs w:val="24"/>
          <w:lang w:val="en-US"/>
        </w:rPr>
        <w:t>app.api:app</w:t>
      </w:r>
      <w:proofErr w:type="spellEnd"/>
      <w:r w:rsidRPr="00F157BA">
        <w:rPr>
          <w:bCs/>
          <w:sz w:val="24"/>
          <w:szCs w:val="24"/>
          <w:lang w:val="en-US"/>
        </w:rPr>
        <w:t xml:space="preserve"> --reload</w:t>
      </w:r>
    </w:p>
    <w:p w14:paraId="17A02677" w14:textId="28725669" w:rsidR="00F157BA" w:rsidRPr="00F157BA" w:rsidRDefault="00F157BA" w:rsidP="00F157BA">
      <w:pPr>
        <w:jc w:val="both"/>
        <w:rPr>
          <w:bCs/>
          <w:sz w:val="24"/>
          <w:szCs w:val="24"/>
          <w:lang w:val="es-MX"/>
        </w:rPr>
      </w:pPr>
      <w:r w:rsidRPr="00F157BA">
        <w:rPr>
          <w:bCs/>
          <w:sz w:val="24"/>
          <w:szCs w:val="24"/>
          <w:lang w:val="es-MX"/>
        </w:rPr>
        <w:t>El cargador muestra los 16 pedidos en DRAFT. O001 debe tener 4 unidades y 2100.00 MXN. El ejecutor verifica E01 a E15 con datos nuevos por caso y actualiza `evidencias/</w:t>
      </w:r>
      <w:proofErr w:type="spellStart"/>
      <w:r w:rsidRPr="00F157BA">
        <w:rPr>
          <w:bCs/>
          <w:sz w:val="24"/>
          <w:szCs w:val="24"/>
          <w:lang w:val="es-MX"/>
        </w:rPr>
        <w:t>escenarios.json</w:t>
      </w:r>
      <w:proofErr w:type="spellEnd"/>
      <w:r w:rsidRPr="00F157BA">
        <w:rPr>
          <w:bCs/>
          <w:sz w:val="24"/>
          <w:szCs w:val="24"/>
          <w:lang w:val="es-MX"/>
        </w:rPr>
        <w:t xml:space="preserve">` y `evidencias/bitacora.csv`. </w:t>
      </w:r>
      <w:proofErr w:type="spellStart"/>
      <w:r w:rsidRPr="00F157BA">
        <w:rPr>
          <w:bCs/>
          <w:sz w:val="24"/>
          <w:szCs w:val="24"/>
          <w:lang w:val="es-MX"/>
        </w:rPr>
        <w:t>pytest</w:t>
      </w:r>
      <w:proofErr w:type="spellEnd"/>
      <w:r w:rsidRPr="00F157BA">
        <w:rPr>
          <w:bCs/>
          <w:sz w:val="24"/>
          <w:szCs w:val="24"/>
          <w:lang w:val="es-MX"/>
        </w:rPr>
        <w:t xml:space="preserve"> debe informar 90 pruebas aprobadas.</w:t>
      </w:r>
    </w:p>
    <w:p w14:paraId="75F06923" w14:textId="77777777" w:rsidR="00F157BA" w:rsidRPr="00F157BA" w:rsidRDefault="00F157BA" w:rsidP="00F157BA">
      <w:pPr>
        <w:jc w:val="both"/>
        <w:rPr>
          <w:bCs/>
          <w:sz w:val="24"/>
          <w:szCs w:val="24"/>
          <w:lang w:val="es-MX"/>
        </w:rPr>
      </w:pPr>
      <w:r w:rsidRPr="00F157BA">
        <w:rPr>
          <w:bCs/>
          <w:sz w:val="24"/>
          <w:szCs w:val="24"/>
          <w:lang w:val="es-MX"/>
        </w:rPr>
        <w:t xml:space="preserve">Swagger se abre en http://127.0.0.1:8000/docs y el contrato </w:t>
      </w:r>
      <w:proofErr w:type="spellStart"/>
      <w:r w:rsidRPr="00F157BA">
        <w:rPr>
          <w:bCs/>
          <w:sz w:val="24"/>
          <w:szCs w:val="24"/>
          <w:lang w:val="es-MX"/>
        </w:rPr>
        <w:t>OpenAPI</w:t>
      </w:r>
      <w:proofErr w:type="spellEnd"/>
      <w:r w:rsidRPr="00F157BA">
        <w:rPr>
          <w:bCs/>
          <w:sz w:val="24"/>
          <w:szCs w:val="24"/>
          <w:lang w:val="es-MX"/>
        </w:rPr>
        <w:t xml:space="preserve"> está en http://127.0.0.1:8000/openapi.json. Las capturas del reporte usaron el puerto 8764; es la misma aplicación. Detén el servidor con </w:t>
      </w:r>
      <w:proofErr w:type="spellStart"/>
      <w:r w:rsidRPr="00F157BA">
        <w:rPr>
          <w:bCs/>
          <w:sz w:val="24"/>
          <w:szCs w:val="24"/>
          <w:lang w:val="es-MX"/>
        </w:rPr>
        <w:t>Ctrl+C</w:t>
      </w:r>
      <w:proofErr w:type="spellEnd"/>
      <w:r w:rsidRPr="00F157BA">
        <w:rPr>
          <w:bCs/>
          <w:sz w:val="24"/>
          <w:szCs w:val="24"/>
          <w:lang w:val="es-MX"/>
        </w:rPr>
        <w:t>. Al reiniciarlo, todos los pedidos vuelven a DRAFT.</w:t>
      </w:r>
    </w:p>
    <w:p w14:paraId="6B22FBCA" w14:textId="77777777" w:rsidR="00F157BA" w:rsidRDefault="00F157BA" w:rsidP="00157301">
      <w:pPr>
        <w:jc w:val="both"/>
        <w:rPr>
          <w:b/>
          <w:sz w:val="24"/>
          <w:szCs w:val="24"/>
          <w:lang w:val="es-MX"/>
        </w:rPr>
      </w:pPr>
    </w:p>
    <w:p w14:paraId="1BB75D7D" w14:textId="77777777" w:rsidR="00F157BA" w:rsidRDefault="00F157BA" w:rsidP="00157301">
      <w:pPr>
        <w:jc w:val="both"/>
        <w:rPr>
          <w:b/>
          <w:sz w:val="24"/>
          <w:szCs w:val="24"/>
          <w:lang w:val="es-MX"/>
        </w:rPr>
      </w:pPr>
    </w:p>
    <w:p w14:paraId="25DC6DA6" w14:textId="77777777" w:rsidR="00F157BA" w:rsidRDefault="00F157BA" w:rsidP="00157301">
      <w:pPr>
        <w:jc w:val="both"/>
        <w:rPr>
          <w:b/>
          <w:sz w:val="24"/>
          <w:szCs w:val="24"/>
          <w:lang w:val="es-MX"/>
        </w:rPr>
      </w:pPr>
    </w:p>
    <w:p w14:paraId="55AF2082" w14:textId="77777777" w:rsidR="00F157BA" w:rsidRDefault="00F157BA" w:rsidP="00157301">
      <w:pPr>
        <w:jc w:val="both"/>
        <w:rPr>
          <w:b/>
          <w:sz w:val="24"/>
          <w:szCs w:val="24"/>
          <w:lang w:val="es-MX"/>
        </w:rPr>
      </w:pPr>
    </w:p>
    <w:p w14:paraId="346F74A2" w14:textId="2797C8EB" w:rsidR="00F157BA" w:rsidRDefault="00F157BA" w:rsidP="00157301">
      <w:pPr>
        <w:jc w:val="both"/>
        <w:rPr>
          <w:b/>
          <w:sz w:val="24"/>
          <w:szCs w:val="24"/>
          <w:lang w:val="es-MX"/>
        </w:rPr>
      </w:pPr>
      <w:r>
        <w:rPr>
          <w:b/>
          <w:sz w:val="24"/>
          <w:szCs w:val="24"/>
          <w:lang w:val="es-MX"/>
        </w:rPr>
        <w:lastRenderedPageBreak/>
        <w:t>Estructura:</w:t>
      </w:r>
    </w:p>
    <w:p w14:paraId="7624FC95" w14:textId="77777777" w:rsidR="00F157BA" w:rsidRPr="00F157BA" w:rsidRDefault="00F157BA" w:rsidP="00F157BA">
      <w:pPr>
        <w:jc w:val="both"/>
        <w:rPr>
          <w:bCs/>
          <w:sz w:val="24"/>
          <w:szCs w:val="24"/>
          <w:lang w:val="es-MX"/>
        </w:rPr>
      </w:pPr>
      <w:r w:rsidRPr="00F157BA">
        <w:rPr>
          <w:bCs/>
          <w:sz w:val="24"/>
          <w:szCs w:val="24"/>
          <w:lang w:val="es-MX"/>
        </w:rPr>
        <w:t>app/domain.py          Entidades, VO, estados y eventos</w:t>
      </w:r>
    </w:p>
    <w:p w14:paraId="03FACE5A" w14:textId="77777777" w:rsidR="00F157BA" w:rsidRPr="00F157BA" w:rsidRDefault="00F157BA" w:rsidP="00F157BA">
      <w:pPr>
        <w:jc w:val="both"/>
        <w:rPr>
          <w:bCs/>
          <w:sz w:val="24"/>
          <w:szCs w:val="24"/>
          <w:lang w:val="en-US"/>
        </w:rPr>
      </w:pPr>
      <w:proofErr w:type="gramStart"/>
      <w:r w:rsidRPr="00F157BA">
        <w:rPr>
          <w:bCs/>
          <w:sz w:val="24"/>
          <w:szCs w:val="24"/>
          <w:lang w:val="en-US"/>
        </w:rPr>
        <w:t>app/specifications.py  Reglas</w:t>
      </w:r>
      <w:proofErr w:type="gramEnd"/>
      <w:r w:rsidRPr="00F157BA">
        <w:rPr>
          <w:bCs/>
          <w:sz w:val="24"/>
          <w:szCs w:val="24"/>
          <w:lang w:val="en-US"/>
        </w:rPr>
        <w:t xml:space="preserve"> AND, OR y NOT; </w:t>
      </w:r>
      <w:proofErr w:type="spellStart"/>
      <w:r w:rsidRPr="00F157BA">
        <w:rPr>
          <w:bCs/>
          <w:sz w:val="24"/>
          <w:szCs w:val="24"/>
          <w:lang w:val="en-US"/>
        </w:rPr>
        <w:t>descuentos</w:t>
      </w:r>
      <w:proofErr w:type="spellEnd"/>
    </w:p>
    <w:p w14:paraId="47CB0DAA" w14:textId="77777777" w:rsidR="00F157BA" w:rsidRPr="00F157BA" w:rsidRDefault="00F157BA" w:rsidP="00F157BA">
      <w:pPr>
        <w:jc w:val="both"/>
        <w:rPr>
          <w:bCs/>
          <w:sz w:val="24"/>
          <w:szCs w:val="24"/>
          <w:lang w:val="es-MX"/>
        </w:rPr>
      </w:pPr>
      <w:r w:rsidRPr="00F157BA">
        <w:rPr>
          <w:bCs/>
          <w:sz w:val="24"/>
          <w:szCs w:val="24"/>
          <w:lang w:val="es-MX"/>
        </w:rPr>
        <w:t xml:space="preserve">app/api.py             Adaptador HTTP y aplicación </w:t>
      </w:r>
      <w:proofErr w:type="spellStart"/>
      <w:r w:rsidRPr="00F157BA">
        <w:rPr>
          <w:bCs/>
          <w:sz w:val="24"/>
          <w:szCs w:val="24"/>
          <w:lang w:val="es-MX"/>
        </w:rPr>
        <w:t>FastAPI</w:t>
      </w:r>
      <w:proofErr w:type="spellEnd"/>
    </w:p>
    <w:p w14:paraId="53D80AB9" w14:textId="77777777" w:rsidR="00F157BA" w:rsidRPr="00F157BA" w:rsidRDefault="00F157BA" w:rsidP="00F157BA">
      <w:pPr>
        <w:jc w:val="both"/>
        <w:rPr>
          <w:bCs/>
          <w:sz w:val="24"/>
          <w:szCs w:val="24"/>
          <w:lang w:val="es-MX"/>
        </w:rPr>
      </w:pPr>
      <w:r w:rsidRPr="00F157BA">
        <w:rPr>
          <w:bCs/>
          <w:sz w:val="24"/>
          <w:szCs w:val="24"/>
          <w:lang w:val="es-MX"/>
        </w:rPr>
        <w:t xml:space="preserve">datos/                 Los cinco CSV originales del </w:t>
      </w:r>
      <w:proofErr w:type="spellStart"/>
      <w:r w:rsidRPr="00F157BA">
        <w:rPr>
          <w:bCs/>
          <w:sz w:val="24"/>
          <w:szCs w:val="24"/>
          <w:lang w:val="es-MX"/>
        </w:rPr>
        <w:t>inge</w:t>
      </w:r>
      <w:proofErr w:type="spellEnd"/>
    </w:p>
    <w:p w14:paraId="22203E7D" w14:textId="77777777" w:rsidR="00F157BA" w:rsidRPr="00F157BA" w:rsidRDefault="00F157BA" w:rsidP="00F157BA">
      <w:pPr>
        <w:jc w:val="both"/>
        <w:rPr>
          <w:bCs/>
          <w:sz w:val="24"/>
          <w:szCs w:val="24"/>
          <w:lang w:val="es-MX"/>
        </w:rPr>
      </w:pPr>
      <w:proofErr w:type="spellStart"/>
      <w:r w:rsidRPr="00F157BA">
        <w:rPr>
          <w:bCs/>
          <w:sz w:val="24"/>
          <w:szCs w:val="24"/>
          <w:lang w:val="es-MX"/>
        </w:rPr>
        <w:t>tests</w:t>
      </w:r>
      <w:proofErr w:type="spellEnd"/>
      <w:r w:rsidRPr="00F157BA">
        <w:rPr>
          <w:bCs/>
          <w:sz w:val="24"/>
          <w:szCs w:val="24"/>
          <w:lang w:val="es-MX"/>
        </w:rPr>
        <w:t>/                 Dominio, reglas, API y escenarios</w:t>
      </w:r>
    </w:p>
    <w:p w14:paraId="4A0A0EBC" w14:textId="77777777" w:rsidR="00F157BA" w:rsidRPr="00F157BA" w:rsidRDefault="00F157BA" w:rsidP="00F157BA">
      <w:pPr>
        <w:jc w:val="both"/>
        <w:rPr>
          <w:bCs/>
          <w:sz w:val="24"/>
          <w:szCs w:val="24"/>
          <w:lang w:val="es-MX"/>
        </w:rPr>
      </w:pPr>
      <w:r w:rsidRPr="00F157BA">
        <w:rPr>
          <w:bCs/>
          <w:sz w:val="24"/>
          <w:szCs w:val="24"/>
          <w:lang w:val="es-MX"/>
        </w:rPr>
        <w:t>diagramas/             Draw.io editable y su PNG exportado</w:t>
      </w:r>
    </w:p>
    <w:p w14:paraId="7EE42D84" w14:textId="77777777" w:rsidR="00F157BA" w:rsidRPr="00F157BA" w:rsidRDefault="00F157BA" w:rsidP="00F157BA">
      <w:pPr>
        <w:jc w:val="both"/>
        <w:rPr>
          <w:bCs/>
          <w:sz w:val="24"/>
          <w:szCs w:val="24"/>
          <w:lang w:val="es-MX"/>
        </w:rPr>
      </w:pPr>
      <w:r w:rsidRPr="00F157BA">
        <w:rPr>
          <w:bCs/>
          <w:sz w:val="24"/>
          <w:szCs w:val="24"/>
          <w:lang w:val="es-MX"/>
        </w:rPr>
        <w:t xml:space="preserve">evidencias/            Bitácora, logs, </w:t>
      </w:r>
      <w:proofErr w:type="spellStart"/>
      <w:r w:rsidRPr="00F157BA">
        <w:rPr>
          <w:bCs/>
          <w:sz w:val="24"/>
          <w:szCs w:val="24"/>
          <w:lang w:val="es-MX"/>
        </w:rPr>
        <w:t>OpenAPI</w:t>
      </w:r>
      <w:proofErr w:type="spellEnd"/>
      <w:r w:rsidRPr="00F157BA">
        <w:rPr>
          <w:bCs/>
          <w:sz w:val="24"/>
          <w:szCs w:val="24"/>
          <w:lang w:val="es-MX"/>
        </w:rPr>
        <w:t xml:space="preserve"> y capturas</w:t>
      </w:r>
    </w:p>
    <w:p w14:paraId="12B31E63" w14:textId="77777777" w:rsidR="00F157BA" w:rsidRPr="00F157BA" w:rsidRDefault="00F157BA" w:rsidP="00F157BA">
      <w:pPr>
        <w:jc w:val="both"/>
        <w:rPr>
          <w:bCs/>
          <w:sz w:val="24"/>
          <w:szCs w:val="24"/>
          <w:lang w:val="es-MX"/>
        </w:rPr>
      </w:pPr>
      <w:r w:rsidRPr="00F157BA">
        <w:rPr>
          <w:bCs/>
          <w:sz w:val="24"/>
          <w:szCs w:val="24"/>
          <w:lang w:val="es-MX"/>
        </w:rPr>
        <w:t>cargar_csv.py          Cargador original del paquete</w:t>
      </w:r>
    </w:p>
    <w:p w14:paraId="7CA17222" w14:textId="77777777" w:rsidR="00F157BA" w:rsidRPr="00F157BA" w:rsidRDefault="00F157BA" w:rsidP="00F157BA">
      <w:pPr>
        <w:jc w:val="both"/>
        <w:rPr>
          <w:bCs/>
          <w:sz w:val="24"/>
          <w:szCs w:val="24"/>
          <w:lang w:val="es-MX"/>
        </w:rPr>
      </w:pPr>
      <w:proofErr w:type="gramStart"/>
      <w:r w:rsidRPr="00F157BA">
        <w:rPr>
          <w:bCs/>
          <w:sz w:val="24"/>
          <w:szCs w:val="24"/>
          <w:lang w:val="es-MX"/>
        </w:rPr>
        <w:t>ejecutar_escenarios.py  Ejecución</w:t>
      </w:r>
      <w:proofErr w:type="gramEnd"/>
      <w:r w:rsidRPr="00F157BA">
        <w:rPr>
          <w:bCs/>
          <w:sz w:val="24"/>
          <w:szCs w:val="24"/>
          <w:lang w:val="es-MX"/>
        </w:rPr>
        <w:t xml:space="preserve"> reproducible de E01 a E15</w:t>
      </w:r>
    </w:p>
    <w:p w14:paraId="0148B7DA" w14:textId="492CF1D7" w:rsidR="00F157BA" w:rsidRPr="00F157BA" w:rsidRDefault="00F157BA" w:rsidP="00F157BA">
      <w:pPr>
        <w:jc w:val="both"/>
        <w:rPr>
          <w:bCs/>
          <w:sz w:val="24"/>
          <w:szCs w:val="24"/>
          <w:lang w:val="es-MX"/>
        </w:rPr>
      </w:pPr>
      <w:r w:rsidRPr="00F157BA">
        <w:rPr>
          <w:bCs/>
          <w:sz w:val="24"/>
          <w:szCs w:val="24"/>
          <w:lang w:val="es-MX"/>
        </w:rPr>
        <w:t>requirements.txt       Versiones verificadas del entorno</w:t>
      </w:r>
    </w:p>
    <w:p w14:paraId="5DC1DE04" w14:textId="77777777" w:rsidR="00F157BA" w:rsidRDefault="00F157BA" w:rsidP="00F157BA">
      <w:pPr>
        <w:jc w:val="both"/>
        <w:rPr>
          <w:bCs/>
          <w:sz w:val="24"/>
          <w:szCs w:val="24"/>
          <w:lang w:val="es-MX"/>
        </w:rPr>
      </w:pPr>
      <w:proofErr w:type="gramStart"/>
      <w:r w:rsidRPr="00F157BA">
        <w:rPr>
          <w:bCs/>
          <w:sz w:val="24"/>
          <w:szCs w:val="24"/>
          <w:lang w:val="es-MX"/>
        </w:rPr>
        <w:t>`.</w:t>
      </w:r>
      <w:proofErr w:type="spellStart"/>
      <w:r w:rsidRPr="00F157BA">
        <w:rPr>
          <w:bCs/>
          <w:sz w:val="24"/>
          <w:szCs w:val="24"/>
          <w:lang w:val="es-MX"/>
        </w:rPr>
        <w:t>venv</w:t>
      </w:r>
      <w:proofErr w:type="spellEnd"/>
      <w:proofErr w:type="gramEnd"/>
      <w:r w:rsidRPr="00F157BA">
        <w:rPr>
          <w:bCs/>
          <w:sz w:val="24"/>
          <w:szCs w:val="24"/>
          <w:lang w:val="es-MX"/>
        </w:rPr>
        <w:t>`, `__</w:t>
      </w:r>
      <w:proofErr w:type="spellStart"/>
      <w:r w:rsidRPr="00F157BA">
        <w:rPr>
          <w:bCs/>
          <w:sz w:val="24"/>
          <w:szCs w:val="24"/>
          <w:lang w:val="es-MX"/>
        </w:rPr>
        <w:t>pycache</w:t>
      </w:r>
      <w:proofErr w:type="spellEnd"/>
      <w:r w:rsidRPr="00F157BA">
        <w:rPr>
          <w:bCs/>
          <w:sz w:val="24"/>
          <w:szCs w:val="24"/>
          <w:lang w:val="es-MX"/>
        </w:rPr>
        <w:t xml:space="preserve">__` y </w:t>
      </w:r>
      <w:proofErr w:type="gramStart"/>
      <w:r w:rsidRPr="00F157BA">
        <w:rPr>
          <w:bCs/>
          <w:sz w:val="24"/>
          <w:szCs w:val="24"/>
          <w:lang w:val="es-MX"/>
        </w:rPr>
        <w:t>`.</w:t>
      </w:r>
      <w:proofErr w:type="spellStart"/>
      <w:r w:rsidRPr="00F157BA">
        <w:rPr>
          <w:bCs/>
          <w:sz w:val="24"/>
          <w:szCs w:val="24"/>
          <w:lang w:val="es-MX"/>
        </w:rPr>
        <w:t>pytest</w:t>
      </w:r>
      <w:proofErr w:type="gramEnd"/>
      <w:r w:rsidRPr="00F157BA">
        <w:rPr>
          <w:bCs/>
          <w:sz w:val="24"/>
          <w:szCs w:val="24"/>
          <w:lang w:val="es-MX"/>
        </w:rPr>
        <w:t>_cache</w:t>
      </w:r>
      <w:proofErr w:type="spellEnd"/>
      <w:r w:rsidRPr="00F157BA">
        <w:rPr>
          <w:bCs/>
          <w:sz w:val="24"/>
          <w:szCs w:val="24"/>
          <w:lang w:val="es-MX"/>
        </w:rPr>
        <w:t>` se excluyen del repositorio. Los CSV y el cargador se conservaron sin cambios.</w:t>
      </w:r>
    </w:p>
    <w:p w14:paraId="1B1049D0" w14:textId="5D19050F" w:rsidR="00F157BA" w:rsidRDefault="00F157BA" w:rsidP="00F157BA">
      <w:pPr>
        <w:jc w:val="both"/>
        <w:rPr>
          <w:b/>
          <w:sz w:val="24"/>
          <w:szCs w:val="24"/>
          <w:lang w:val="es-MX"/>
        </w:rPr>
      </w:pPr>
      <w:r>
        <w:rPr>
          <w:b/>
          <w:sz w:val="24"/>
          <w:szCs w:val="24"/>
          <w:lang w:val="es-MX"/>
        </w:rPr>
        <w:t>Reglas de negocio:</w:t>
      </w:r>
    </w:p>
    <w:p w14:paraId="7263C54E" w14:textId="77777777" w:rsidR="00F157BA" w:rsidRPr="00F157BA" w:rsidRDefault="00F157BA" w:rsidP="00F157BA">
      <w:pPr>
        <w:jc w:val="both"/>
        <w:rPr>
          <w:bCs/>
          <w:sz w:val="24"/>
          <w:szCs w:val="24"/>
          <w:lang w:val="es-MX"/>
        </w:rPr>
      </w:pPr>
      <w:r w:rsidRPr="00F157BA">
        <w:rPr>
          <w:bCs/>
          <w:sz w:val="24"/>
          <w:szCs w:val="24"/>
          <w:lang w:val="es-MX"/>
        </w:rPr>
        <w:t xml:space="preserve">- Money es inmutable, utiliza Decimal y rechaza importes negativos, no finitos y valores </w:t>
      </w:r>
      <w:proofErr w:type="spellStart"/>
      <w:r w:rsidRPr="00F157BA">
        <w:rPr>
          <w:bCs/>
          <w:sz w:val="24"/>
          <w:szCs w:val="24"/>
          <w:lang w:val="es-MX"/>
        </w:rPr>
        <w:t>float</w:t>
      </w:r>
      <w:proofErr w:type="spellEnd"/>
      <w:r w:rsidRPr="00F157BA">
        <w:rPr>
          <w:bCs/>
          <w:sz w:val="24"/>
          <w:szCs w:val="24"/>
          <w:lang w:val="es-MX"/>
        </w:rPr>
        <w:t xml:space="preserve">. </w:t>
      </w:r>
      <w:proofErr w:type="spellStart"/>
      <w:r w:rsidRPr="00F157BA">
        <w:rPr>
          <w:bCs/>
          <w:sz w:val="24"/>
          <w:szCs w:val="24"/>
          <w:lang w:val="es-MX"/>
        </w:rPr>
        <w:t>add</w:t>
      </w:r>
      <w:proofErr w:type="spellEnd"/>
      <w:r w:rsidRPr="00F157BA">
        <w:rPr>
          <w:bCs/>
          <w:sz w:val="24"/>
          <w:szCs w:val="24"/>
          <w:lang w:val="es-MX"/>
        </w:rPr>
        <w:t xml:space="preserve"> exige la misma moneda. Los pedidos usan MXN.</w:t>
      </w:r>
    </w:p>
    <w:p w14:paraId="78953326" w14:textId="77777777" w:rsidR="00F157BA" w:rsidRPr="00F157BA" w:rsidRDefault="00F157BA" w:rsidP="00F157BA">
      <w:pPr>
        <w:jc w:val="both"/>
        <w:rPr>
          <w:bCs/>
          <w:sz w:val="24"/>
          <w:szCs w:val="24"/>
          <w:lang w:val="es-MX"/>
        </w:rPr>
      </w:pPr>
      <w:r w:rsidRPr="00F157BA">
        <w:rPr>
          <w:bCs/>
          <w:sz w:val="24"/>
          <w:szCs w:val="24"/>
          <w:lang w:val="es-MX"/>
        </w:rPr>
        <w:t xml:space="preserve">- </w:t>
      </w:r>
      <w:proofErr w:type="spellStart"/>
      <w:r w:rsidRPr="00F157BA">
        <w:rPr>
          <w:bCs/>
          <w:sz w:val="24"/>
          <w:szCs w:val="24"/>
          <w:lang w:val="es-MX"/>
        </w:rPr>
        <w:t>OrderItem</w:t>
      </w:r>
      <w:proofErr w:type="spellEnd"/>
      <w:r w:rsidRPr="00F157BA">
        <w:rPr>
          <w:bCs/>
          <w:sz w:val="24"/>
          <w:szCs w:val="24"/>
          <w:lang w:val="es-MX"/>
        </w:rPr>
        <w:t xml:space="preserve"> es inmutable y exige SKU y cantidad entera positiva. El máximo es 20 unidades sumadas, aunque estén en uno o varios renglones.</w:t>
      </w:r>
    </w:p>
    <w:p w14:paraId="0ED835B7" w14:textId="77777777" w:rsidR="00F157BA" w:rsidRPr="00F157BA" w:rsidRDefault="00F157BA" w:rsidP="00F157BA">
      <w:pPr>
        <w:jc w:val="both"/>
        <w:rPr>
          <w:bCs/>
          <w:sz w:val="24"/>
          <w:szCs w:val="24"/>
          <w:lang w:val="es-MX"/>
        </w:rPr>
      </w:pPr>
      <w:r w:rsidRPr="00F157BA">
        <w:rPr>
          <w:bCs/>
          <w:sz w:val="24"/>
          <w:szCs w:val="24"/>
          <w:lang w:val="es-MX"/>
        </w:rPr>
        <w:t>- Descuento del 10 por ciento: cliente VIP, total bruto estrictamente mayor que 500 MXN, al menos 4 unidades y sin promoción.</w:t>
      </w:r>
    </w:p>
    <w:p w14:paraId="1791592B" w14:textId="77777777" w:rsidR="00F157BA" w:rsidRPr="00F157BA" w:rsidRDefault="00F157BA" w:rsidP="00F157BA">
      <w:pPr>
        <w:jc w:val="both"/>
        <w:rPr>
          <w:bCs/>
          <w:sz w:val="24"/>
          <w:szCs w:val="24"/>
          <w:lang w:val="es-MX"/>
        </w:rPr>
      </w:pPr>
      <w:r w:rsidRPr="00F157BA">
        <w:rPr>
          <w:bCs/>
          <w:sz w:val="24"/>
          <w:szCs w:val="24"/>
          <w:lang w:val="es-MX"/>
        </w:rPr>
        <w:t>- Descuento del 5 por ciento: total bruto estrictamente mayor que 5000 MXN y sin promoción. Si ambas reglas se cumplen, se aplica solo 10 por ciento.</w:t>
      </w:r>
    </w:p>
    <w:p w14:paraId="3E167620" w14:textId="77777777" w:rsidR="00F157BA" w:rsidRPr="00F157BA" w:rsidRDefault="00F157BA" w:rsidP="00F157BA">
      <w:pPr>
        <w:jc w:val="both"/>
        <w:rPr>
          <w:bCs/>
          <w:sz w:val="24"/>
          <w:szCs w:val="24"/>
          <w:lang w:val="es-MX"/>
        </w:rPr>
      </w:pPr>
      <w:r w:rsidRPr="00F157BA">
        <w:rPr>
          <w:bCs/>
          <w:sz w:val="24"/>
          <w:szCs w:val="24"/>
          <w:lang w:val="es-MX"/>
        </w:rPr>
        <w:t xml:space="preserve">- El descuento se calcula sobre el total bruto. El importe descontado se redondea a centavos con </w:t>
      </w:r>
      <w:proofErr w:type="gramStart"/>
      <w:r w:rsidRPr="00F157BA">
        <w:rPr>
          <w:bCs/>
          <w:sz w:val="24"/>
          <w:szCs w:val="24"/>
          <w:lang w:val="es-MX"/>
        </w:rPr>
        <w:t>ROUND</w:t>
      </w:r>
      <w:proofErr w:type="gramEnd"/>
      <w:r w:rsidRPr="00F157BA">
        <w:rPr>
          <w:bCs/>
          <w:sz w:val="24"/>
          <w:szCs w:val="24"/>
          <w:lang w:val="es-MX"/>
        </w:rPr>
        <w:t>_HALF_UP; consultar el descuento no modifica el pedido ni genera eventos.</w:t>
      </w:r>
    </w:p>
    <w:p w14:paraId="7EBE899B" w14:textId="77777777" w:rsidR="00F157BA" w:rsidRPr="00F157BA" w:rsidRDefault="00F157BA" w:rsidP="00F157BA">
      <w:pPr>
        <w:jc w:val="both"/>
        <w:rPr>
          <w:bCs/>
          <w:sz w:val="24"/>
          <w:szCs w:val="24"/>
          <w:lang w:val="es-MX"/>
        </w:rPr>
      </w:pPr>
      <w:r w:rsidRPr="00F157BA">
        <w:rPr>
          <w:bCs/>
          <w:sz w:val="24"/>
          <w:szCs w:val="24"/>
          <w:lang w:val="es-MX"/>
        </w:rPr>
        <w:t>- Confirmar exige DRAFT, artículos y cliente activo. Enviar exige CONFIRMED y guía. Cancelar exige CONFIRMED y motivo. Entregar y devolver exigen SHIPPED.</w:t>
      </w:r>
    </w:p>
    <w:p w14:paraId="6EB1F34C" w14:textId="77777777" w:rsidR="00F157BA" w:rsidRPr="00F157BA" w:rsidRDefault="00F157BA" w:rsidP="00F157BA">
      <w:pPr>
        <w:jc w:val="both"/>
        <w:rPr>
          <w:bCs/>
          <w:sz w:val="24"/>
          <w:szCs w:val="24"/>
          <w:lang w:val="es-MX"/>
        </w:rPr>
      </w:pPr>
      <w:r w:rsidRPr="00F157BA">
        <w:rPr>
          <w:bCs/>
          <w:sz w:val="24"/>
          <w:szCs w:val="24"/>
          <w:lang w:val="es-MX"/>
        </w:rPr>
        <w:lastRenderedPageBreak/>
        <w:t>- Toda transición válida registra un evento con pedido, cliente, total y fecha UTC. Un rechazo conserva el estado, los artículos y los eventos existentes.</w:t>
      </w:r>
    </w:p>
    <w:p w14:paraId="3BCF8B58" w14:textId="77777777" w:rsidR="00F157BA" w:rsidRPr="00F157BA" w:rsidRDefault="00F157BA" w:rsidP="00F157BA">
      <w:pPr>
        <w:jc w:val="both"/>
        <w:rPr>
          <w:bCs/>
          <w:sz w:val="24"/>
          <w:szCs w:val="24"/>
          <w:lang w:val="es-MX"/>
        </w:rPr>
      </w:pPr>
      <w:r w:rsidRPr="00F157BA">
        <w:rPr>
          <w:bCs/>
          <w:sz w:val="24"/>
          <w:szCs w:val="24"/>
          <w:lang w:val="es-MX"/>
        </w:rPr>
        <w:t>- La existencia de productos es contexto del catálogo. No hay control de inventario, base de datos ni envío real de mensajes. Los objetos se guardan en memoria y los eventos se consultan en la respuesta de cada pedido.</w:t>
      </w:r>
    </w:p>
    <w:p w14:paraId="7E00F81D" w14:textId="0F3DF9F6" w:rsidR="00F157BA" w:rsidRDefault="00F157BA" w:rsidP="00F157BA">
      <w:pPr>
        <w:jc w:val="both"/>
        <w:rPr>
          <w:b/>
          <w:sz w:val="24"/>
          <w:szCs w:val="24"/>
          <w:lang w:val="es-MX"/>
        </w:rPr>
      </w:pPr>
      <w:proofErr w:type="spellStart"/>
      <w:r>
        <w:rPr>
          <w:b/>
          <w:sz w:val="24"/>
          <w:szCs w:val="24"/>
          <w:lang w:val="es-MX"/>
        </w:rPr>
        <w:t>Endpoints</w:t>
      </w:r>
      <w:proofErr w:type="spellEnd"/>
      <w:r>
        <w:rPr>
          <w:b/>
          <w:sz w:val="24"/>
          <w:szCs w:val="24"/>
          <w:lang w:val="es-MX"/>
        </w:rPr>
        <w:t>:</w:t>
      </w:r>
    </w:p>
    <w:p w14:paraId="627D9698" w14:textId="77777777" w:rsidR="00F157BA" w:rsidRPr="00F157BA" w:rsidRDefault="00F157BA" w:rsidP="00F157BA">
      <w:pPr>
        <w:jc w:val="both"/>
        <w:rPr>
          <w:bCs/>
          <w:sz w:val="24"/>
          <w:szCs w:val="24"/>
          <w:lang w:val="es-MX"/>
        </w:rPr>
      </w:pPr>
      <w:r w:rsidRPr="00F157BA">
        <w:rPr>
          <w:bCs/>
          <w:sz w:val="24"/>
          <w:szCs w:val="24"/>
          <w:lang w:val="es-MX"/>
        </w:rPr>
        <w:t>Todos los métodos devuelven 200 cuando la operación es válida. Los importes se serializan como cadenas decimales para conservar su representación.</w:t>
      </w:r>
    </w:p>
    <w:p w14:paraId="5A61BABB" w14:textId="4A792C2D" w:rsidR="00F157BA" w:rsidRPr="00F157BA" w:rsidRDefault="00F157BA" w:rsidP="00F157BA">
      <w:pPr>
        <w:jc w:val="both"/>
        <w:rPr>
          <w:b/>
          <w:sz w:val="24"/>
          <w:szCs w:val="24"/>
          <w:lang w:val="es-MX"/>
        </w:rPr>
      </w:pPr>
      <w:r w:rsidRPr="00F157BA">
        <w:rPr>
          <w:b/>
          <w:sz w:val="24"/>
          <w:szCs w:val="24"/>
          <w:lang w:val="es-MX"/>
        </w:rPr>
        <w:drawing>
          <wp:anchor distT="0" distB="0" distL="114300" distR="114300" simplePos="0" relativeHeight="251669504" behindDoc="0" locked="0" layoutInCell="1" allowOverlap="1" wp14:anchorId="25A09E61" wp14:editId="24E3E4E7">
            <wp:simplePos x="0" y="0"/>
            <wp:positionH relativeFrom="column">
              <wp:posOffset>311444</wp:posOffset>
            </wp:positionH>
            <wp:positionV relativeFrom="paragraph">
              <wp:posOffset>-3810</wp:posOffset>
            </wp:positionV>
            <wp:extent cx="4326255" cy="2270125"/>
            <wp:effectExtent l="0" t="0" r="0" b="0"/>
            <wp:wrapSquare wrapText="bothSides"/>
            <wp:docPr id="1308007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07509" name=""/>
                    <pic:cNvPicPr/>
                  </pic:nvPicPr>
                  <pic:blipFill>
                    <a:blip r:embed="rId14">
                      <a:extLst>
                        <a:ext uri="{28A0092B-C50C-407E-A947-70E740481C1C}">
                          <a14:useLocalDpi xmlns:a14="http://schemas.microsoft.com/office/drawing/2010/main" val="0"/>
                        </a:ext>
                      </a:extLst>
                    </a:blip>
                    <a:stretch>
                      <a:fillRect/>
                    </a:stretch>
                  </pic:blipFill>
                  <pic:spPr>
                    <a:xfrm>
                      <a:off x="0" y="0"/>
                      <a:ext cx="4326255" cy="2270125"/>
                    </a:xfrm>
                    <a:prstGeom prst="rect">
                      <a:avLst/>
                    </a:prstGeom>
                  </pic:spPr>
                </pic:pic>
              </a:graphicData>
            </a:graphic>
            <wp14:sizeRelH relativeFrom="margin">
              <wp14:pctWidth>0</wp14:pctWidth>
            </wp14:sizeRelH>
            <wp14:sizeRelV relativeFrom="margin">
              <wp14:pctHeight>0</wp14:pctHeight>
            </wp14:sizeRelV>
          </wp:anchor>
        </w:drawing>
      </w:r>
    </w:p>
    <w:p w14:paraId="7619B582" w14:textId="77777777" w:rsidR="00F157BA" w:rsidRDefault="00F157BA" w:rsidP="00157301">
      <w:pPr>
        <w:jc w:val="both"/>
        <w:rPr>
          <w:bCs/>
          <w:sz w:val="24"/>
          <w:szCs w:val="24"/>
          <w:lang w:val="es-MX"/>
        </w:rPr>
      </w:pPr>
    </w:p>
    <w:p w14:paraId="5B1D6B10" w14:textId="77777777" w:rsidR="00F157BA" w:rsidRDefault="00F157BA" w:rsidP="00157301">
      <w:pPr>
        <w:jc w:val="both"/>
        <w:rPr>
          <w:bCs/>
          <w:sz w:val="24"/>
          <w:szCs w:val="24"/>
          <w:lang w:val="es-MX"/>
        </w:rPr>
      </w:pPr>
    </w:p>
    <w:p w14:paraId="4983A574" w14:textId="77777777" w:rsidR="00F157BA" w:rsidRDefault="00F157BA" w:rsidP="00157301">
      <w:pPr>
        <w:jc w:val="both"/>
        <w:rPr>
          <w:bCs/>
          <w:sz w:val="24"/>
          <w:szCs w:val="24"/>
          <w:lang w:val="es-MX"/>
        </w:rPr>
      </w:pPr>
    </w:p>
    <w:p w14:paraId="758511B5" w14:textId="77777777" w:rsidR="00F157BA" w:rsidRDefault="00F157BA" w:rsidP="00157301">
      <w:pPr>
        <w:jc w:val="both"/>
        <w:rPr>
          <w:bCs/>
          <w:sz w:val="24"/>
          <w:szCs w:val="24"/>
          <w:lang w:val="es-MX"/>
        </w:rPr>
      </w:pPr>
    </w:p>
    <w:p w14:paraId="1D9199C2" w14:textId="77777777" w:rsidR="00F157BA" w:rsidRDefault="00F157BA" w:rsidP="00157301">
      <w:pPr>
        <w:jc w:val="both"/>
        <w:rPr>
          <w:bCs/>
          <w:sz w:val="24"/>
          <w:szCs w:val="24"/>
          <w:lang w:val="es-MX"/>
        </w:rPr>
      </w:pPr>
    </w:p>
    <w:p w14:paraId="0BBF1357" w14:textId="77777777" w:rsidR="00F157BA" w:rsidRDefault="00F157BA" w:rsidP="00157301">
      <w:pPr>
        <w:jc w:val="both"/>
        <w:rPr>
          <w:bCs/>
          <w:sz w:val="24"/>
          <w:szCs w:val="24"/>
          <w:lang w:val="es-MX"/>
        </w:rPr>
      </w:pPr>
    </w:p>
    <w:p w14:paraId="57A4F68C" w14:textId="77777777" w:rsidR="00F157BA" w:rsidRDefault="00F157BA" w:rsidP="00157301">
      <w:pPr>
        <w:jc w:val="both"/>
        <w:rPr>
          <w:bCs/>
          <w:sz w:val="24"/>
          <w:szCs w:val="24"/>
          <w:lang w:val="es-MX"/>
        </w:rPr>
      </w:pPr>
    </w:p>
    <w:p w14:paraId="20A247FA" w14:textId="2C17D415" w:rsidR="00F157BA" w:rsidRDefault="00F157BA" w:rsidP="00157301">
      <w:pPr>
        <w:jc w:val="both"/>
        <w:rPr>
          <w:bCs/>
          <w:sz w:val="24"/>
          <w:szCs w:val="24"/>
        </w:rPr>
      </w:pPr>
      <w:r w:rsidRPr="00F157BA">
        <w:rPr>
          <w:bCs/>
          <w:sz w:val="24"/>
          <w:szCs w:val="24"/>
        </w:rPr>
        <w:t>404 identifica pedido o SKU inexistente; 409 indica una transición prohibida; 422 indica datos o una regla de negocio inválidos. Los cuerpos rechazan campos adicionales y cantidades que no sean enteros positivos.</w:t>
      </w:r>
    </w:p>
    <w:p w14:paraId="00833802" w14:textId="764A06D7" w:rsidR="00F157BA" w:rsidRPr="00F157BA" w:rsidRDefault="00F157BA" w:rsidP="00F157BA">
      <w:pPr>
        <w:jc w:val="both"/>
        <w:rPr>
          <w:bCs/>
          <w:sz w:val="24"/>
          <w:szCs w:val="24"/>
          <w:lang w:val="es-MX"/>
        </w:rPr>
      </w:pPr>
      <w:r w:rsidRPr="00F157BA">
        <w:rPr>
          <w:b/>
          <w:bCs/>
          <w:sz w:val="24"/>
          <w:szCs w:val="24"/>
          <w:lang w:val="es-MX"/>
        </w:rPr>
        <w:t>Ejemplo en Swagger</w:t>
      </w:r>
    </w:p>
    <w:p w14:paraId="45086218" w14:textId="77777777" w:rsidR="00F157BA" w:rsidRPr="00F157BA" w:rsidRDefault="00F157BA" w:rsidP="00F157BA">
      <w:pPr>
        <w:jc w:val="both"/>
        <w:rPr>
          <w:bCs/>
          <w:sz w:val="24"/>
          <w:szCs w:val="24"/>
          <w:lang w:val="es-MX"/>
        </w:rPr>
      </w:pPr>
      <w:r w:rsidRPr="00F157BA">
        <w:rPr>
          <w:bCs/>
          <w:sz w:val="24"/>
          <w:szCs w:val="24"/>
          <w:lang w:val="en-US"/>
        </w:rPr>
        <w:t>1. En POST /</w:t>
      </w:r>
      <w:proofErr w:type="gramStart"/>
      <w:r w:rsidRPr="00F157BA">
        <w:rPr>
          <w:bCs/>
          <w:sz w:val="24"/>
          <w:szCs w:val="24"/>
          <w:lang w:val="en-US"/>
        </w:rPr>
        <w:t>orders/{</w:t>
      </w:r>
      <w:proofErr w:type="spellStart"/>
      <w:proofErr w:type="gramEnd"/>
      <w:r w:rsidRPr="00F157BA">
        <w:rPr>
          <w:bCs/>
          <w:sz w:val="24"/>
          <w:szCs w:val="24"/>
          <w:lang w:val="en-US"/>
        </w:rPr>
        <w:t>order_</w:t>
      </w:r>
      <w:proofErr w:type="gramStart"/>
      <w:r w:rsidRPr="00F157BA">
        <w:rPr>
          <w:bCs/>
          <w:sz w:val="24"/>
          <w:szCs w:val="24"/>
          <w:lang w:val="en-US"/>
        </w:rPr>
        <w:t>id</w:t>
      </w:r>
      <w:proofErr w:type="spellEnd"/>
      <w:r w:rsidRPr="00F157BA">
        <w:rPr>
          <w:bCs/>
          <w:sz w:val="24"/>
          <w:szCs w:val="24"/>
          <w:lang w:val="en-US"/>
        </w:rPr>
        <w:t>}/</w:t>
      </w:r>
      <w:proofErr w:type="gramEnd"/>
      <w:r w:rsidRPr="00F157BA">
        <w:rPr>
          <w:bCs/>
          <w:sz w:val="24"/>
          <w:szCs w:val="24"/>
          <w:lang w:val="en-US"/>
        </w:rPr>
        <w:t xml:space="preserve">confirm, </w:t>
      </w:r>
      <w:proofErr w:type="spellStart"/>
      <w:r w:rsidRPr="00F157BA">
        <w:rPr>
          <w:bCs/>
          <w:sz w:val="24"/>
          <w:szCs w:val="24"/>
          <w:lang w:val="en-US"/>
        </w:rPr>
        <w:t>pulsa</w:t>
      </w:r>
      <w:proofErr w:type="spellEnd"/>
      <w:r w:rsidRPr="00F157BA">
        <w:rPr>
          <w:bCs/>
          <w:sz w:val="24"/>
          <w:szCs w:val="24"/>
          <w:lang w:val="en-US"/>
        </w:rPr>
        <w:t xml:space="preserve"> Try it out y escribe O013. </w:t>
      </w:r>
      <w:proofErr w:type="spellStart"/>
      <w:r w:rsidRPr="00F157BA">
        <w:rPr>
          <w:bCs/>
          <w:sz w:val="24"/>
          <w:szCs w:val="24"/>
          <w:lang w:val="es-MX"/>
        </w:rPr>
        <w:t>Execute</w:t>
      </w:r>
      <w:proofErr w:type="spellEnd"/>
      <w:r w:rsidRPr="00F157BA">
        <w:rPr>
          <w:bCs/>
          <w:sz w:val="24"/>
          <w:szCs w:val="24"/>
          <w:lang w:val="es-MX"/>
        </w:rPr>
        <w:t xml:space="preserve"> devuelve 200, CONFIRMED y </w:t>
      </w:r>
      <w:proofErr w:type="spellStart"/>
      <w:r w:rsidRPr="00F157BA">
        <w:rPr>
          <w:bCs/>
          <w:sz w:val="24"/>
          <w:szCs w:val="24"/>
          <w:lang w:val="es-MX"/>
        </w:rPr>
        <w:t>OrderConfirmed</w:t>
      </w:r>
      <w:proofErr w:type="spellEnd"/>
      <w:r w:rsidRPr="00F157BA">
        <w:rPr>
          <w:bCs/>
          <w:sz w:val="24"/>
          <w:szCs w:val="24"/>
          <w:lang w:val="es-MX"/>
        </w:rPr>
        <w:t>.</w:t>
      </w:r>
    </w:p>
    <w:p w14:paraId="6DA8037D" w14:textId="77777777" w:rsidR="00F157BA" w:rsidRPr="00F157BA" w:rsidRDefault="00F157BA" w:rsidP="00F157BA">
      <w:pPr>
        <w:jc w:val="both"/>
        <w:rPr>
          <w:bCs/>
          <w:sz w:val="24"/>
          <w:szCs w:val="24"/>
          <w:lang w:val="es-MX"/>
        </w:rPr>
      </w:pPr>
      <w:r w:rsidRPr="00F157BA">
        <w:rPr>
          <w:bCs/>
          <w:sz w:val="24"/>
          <w:szCs w:val="24"/>
          <w:lang w:val="es-MX"/>
        </w:rPr>
        <w:t>2. Ejecuta otra vez el mismo pedido: devuelve 409 y conserva un solo evento.</w:t>
      </w:r>
    </w:p>
    <w:p w14:paraId="619AD6BB" w14:textId="77777777" w:rsidR="00F157BA" w:rsidRPr="00F157BA" w:rsidRDefault="00F157BA" w:rsidP="00F157BA">
      <w:pPr>
        <w:jc w:val="both"/>
        <w:rPr>
          <w:bCs/>
          <w:sz w:val="24"/>
          <w:szCs w:val="24"/>
          <w:lang w:val="es-MX"/>
        </w:rPr>
      </w:pPr>
      <w:r w:rsidRPr="00F157BA">
        <w:rPr>
          <w:bCs/>
          <w:sz w:val="24"/>
          <w:szCs w:val="24"/>
          <w:lang w:val="es-MX"/>
        </w:rPr>
        <w:t>3. Usa O007 para comprobar 422 por pedido vacío y NOEXISTE para comprobar 404.</w:t>
      </w:r>
    </w:p>
    <w:p w14:paraId="0C2CBBBF" w14:textId="77777777" w:rsidR="00F157BA" w:rsidRPr="00F157BA" w:rsidRDefault="00F157BA" w:rsidP="00F157BA">
      <w:pPr>
        <w:jc w:val="both"/>
        <w:rPr>
          <w:bCs/>
          <w:sz w:val="24"/>
          <w:szCs w:val="24"/>
          <w:lang w:val="es-MX"/>
        </w:rPr>
      </w:pPr>
      <w:r w:rsidRPr="00F157BA">
        <w:rPr>
          <w:bCs/>
          <w:sz w:val="24"/>
          <w:szCs w:val="24"/>
          <w:lang w:val="es-MX"/>
        </w:rPr>
        <w:t>4. Reinicia el servidor para repetir los casos desde DRAFT. Las pruebas automáticas crean una aplicación independiente por caso.</w:t>
      </w:r>
    </w:p>
    <w:p w14:paraId="2795D109" w14:textId="77777777" w:rsidR="00F157BA" w:rsidRDefault="00F157BA" w:rsidP="00157301">
      <w:pPr>
        <w:jc w:val="both"/>
        <w:rPr>
          <w:bCs/>
          <w:sz w:val="24"/>
          <w:szCs w:val="24"/>
          <w:lang w:val="es-MX"/>
        </w:rPr>
      </w:pPr>
    </w:p>
    <w:p w14:paraId="127638D0" w14:textId="1A75A9AC" w:rsidR="00F157BA" w:rsidRPr="00F157BA" w:rsidRDefault="00F157BA" w:rsidP="00F157BA">
      <w:pPr>
        <w:jc w:val="both"/>
        <w:rPr>
          <w:bCs/>
          <w:sz w:val="24"/>
          <w:szCs w:val="24"/>
          <w:lang w:val="es-MX"/>
        </w:rPr>
      </w:pPr>
      <w:r w:rsidRPr="00F157BA">
        <w:rPr>
          <w:b/>
          <w:bCs/>
          <w:sz w:val="24"/>
          <w:szCs w:val="24"/>
          <w:lang w:val="es-MX"/>
        </w:rPr>
        <w:lastRenderedPageBreak/>
        <w:t>Evidencias y diagrama</w:t>
      </w:r>
    </w:p>
    <w:p w14:paraId="0EAC24FE" w14:textId="002C511B" w:rsidR="00F157BA" w:rsidRPr="00F157BA" w:rsidRDefault="00F157BA" w:rsidP="00F157BA">
      <w:pPr>
        <w:jc w:val="both"/>
        <w:rPr>
          <w:bCs/>
          <w:sz w:val="24"/>
          <w:szCs w:val="24"/>
          <w:lang w:val="es-MX"/>
        </w:rPr>
      </w:pPr>
      <w:r w:rsidRPr="00F157BA">
        <w:rPr>
          <w:bCs/>
          <w:sz w:val="24"/>
          <w:szCs w:val="24"/>
          <w:lang w:val="es-MX"/>
        </w:rPr>
        <w:t>`evidencias/carga.txt`, `pytest.txt` y `escenarios.txt` conservan la salida real de ejecución. Sus capturas se muestran en visores locales; los HTML identifican expresamente el comando y el archivo de origen. Las imágenes swagger_200, swagger_404, swagger_409 y swagger_422 son capturas reales de /docs.</w:t>
      </w:r>
    </w:p>
    <w:p w14:paraId="7D13E47C" w14:textId="77777777" w:rsidR="00F157BA" w:rsidRPr="00F157BA" w:rsidRDefault="00F157BA" w:rsidP="00F157BA">
      <w:pPr>
        <w:jc w:val="both"/>
        <w:rPr>
          <w:bCs/>
          <w:sz w:val="24"/>
          <w:szCs w:val="24"/>
          <w:lang w:val="es-MX"/>
        </w:rPr>
      </w:pPr>
      <w:r w:rsidRPr="00F157BA">
        <w:rPr>
          <w:bCs/>
          <w:sz w:val="24"/>
          <w:szCs w:val="24"/>
          <w:lang w:val="es-MX"/>
        </w:rPr>
        <w:t>El archivo `diagramas/</w:t>
      </w:r>
      <w:proofErr w:type="spellStart"/>
      <w:r w:rsidRPr="00F157BA">
        <w:rPr>
          <w:bCs/>
          <w:sz w:val="24"/>
          <w:szCs w:val="24"/>
          <w:lang w:val="es-MX"/>
        </w:rPr>
        <w:t>techstore_estados.drawio</w:t>
      </w:r>
      <w:proofErr w:type="spellEnd"/>
      <w:r w:rsidRPr="00F157BA">
        <w:rPr>
          <w:bCs/>
          <w:sz w:val="24"/>
          <w:szCs w:val="24"/>
          <w:lang w:val="es-MX"/>
        </w:rPr>
        <w:t>` es editable en https://app.diagrams.net. Su PNG se exportó desde draw.io e incluye una copia editable del diagrama. Los recortes del reporte solo encuadran los resultados; las capturas completas se conservan en el repositorio.</w:t>
      </w:r>
    </w:p>
    <w:p w14:paraId="2D8E829F" w14:textId="5DFDD198" w:rsidR="00F157BA" w:rsidRDefault="00F157BA" w:rsidP="00157301">
      <w:pPr>
        <w:jc w:val="both"/>
        <w:rPr>
          <w:bCs/>
          <w:sz w:val="24"/>
          <w:szCs w:val="24"/>
          <w:lang w:val="es-MX"/>
        </w:rPr>
      </w:pPr>
    </w:p>
    <w:p w14:paraId="686AFEFF" w14:textId="20FC0153" w:rsidR="00F157BA" w:rsidRPr="001F55B8" w:rsidRDefault="001F55B8" w:rsidP="00157301">
      <w:pPr>
        <w:jc w:val="both"/>
        <w:rPr>
          <w:b/>
          <w:sz w:val="24"/>
          <w:szCs w:val="24"/>
          <w:lang w:val="es-MX"/>
        </w:rPr>
      </w:pPr>
      <w:r w:rsidRPr="001F55B8">
        <w:rPr>
          <w:b/>
          <w:sz w:val="24"/>
          <w:szCs w:val="24"/>
          <w:lang w:val="es-MX"/>
        </w:rPr>
        <w:drawing>
          <wp:anchor distT="0" distB="0" distL="114300" distR="114300" simplePos="0" relativeHeight="251684864" behindDoc="0" locked="0" layoutInCell="1" allowOverlap="1" wp14:anchorId="5A66D195" wp14:editId="795AD10B">
            <wp:simplePos x="0" y="0"/>
            <wp:positionH relativeFrom="column">
              <wp:posOffset>-193040</wp:posOffset>
            </wp:positionH>
            <wp:positionV relativeFrom="paragraph">
              <wp:posOffset>350520</wp:posOffset>
            </wp:positionV>
            <wp:extent cx="6123940" cy="4667250"/>
            <wp:effectExtent l="0" t="0" r="0" b="0"/>
            <wp:wrapSquare wrapText="bothSides"/>
            <wp:docPr id="35449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9618" name=""/>
                    <pic:cNvPicPr/>
                  </pic:nvPicPr>
                  <pic:blipFill>
                    <a:blip r:embed="rId15">
                      <a:extLst>
                        <a:ext uri="{28A0092B-C50C-407E-A947-70E740481C1C}">
                          <a14:useLocalDpi xmlns:a14="http://schemas.microsoft.com/office/drawing/2010/main" val="0"/>
                        </a:ext>
                      </a:extLst>
                    </a:blip>
                    <a:stretch>
                      <a:fillRect/>
                    </a:stretch>
                  </pic:blipFill>
                  <pic:spPr>
                    <a:xfrm>
                      <a:off x="0" y="0"/>
                      <a:ext cx="6123940" cy="4667250"/>
                    </a:xfrm>
                    <a:prstGeom prst="rect">
                      <a:avLst/>
                    </a:prstGeom>
                  </pic:spPr>
                </pic:pic>
              </a:graphicData>
            </a:graphic>
            <wp14:sizeRelH relativeFrom="margin">
              <wp14:pctWidth>0</wp14:pctWidth>
            </wp14:sizeRelH>
            <wp14:sizeRelV relativeFrom="margin">
              <wp14:pctHeight>0</wp14:pctHeight>
            </wp14:sizeRelV>
          </wp:anchor>
        </w:drawing>
      </w:r>
      <w:r w:rsidR="00F157BA" w:rsidRPr="00F157BA">
        <w:rPr>
          <w:b/>
          <w:sz w:val="24"/>
          <w:szCs w:val="24"/>
          <w:lang w:val="es-MX"/>
        </w:rPr>
        <w:t>README.md en el repositorio:</w:t>
      </w:r>
      <w:r w:rsidRPr="001F55B8">
        <w:rPr>
          <w:noProof/>
        </w:rPr>
        <w:t xml:space="preserve"> </w:t>
      </w:r>
    </w:p>
    <w:p w14:paraId="27A40D31" w14:textId="21BDC980" w:rsidR="00F157BA" w:rsidRDefault="00F157BA" w:rsidP="00157301">
      <w:pPr>
        <w:jc w:val="both"/>
        <w:rPr>
          <w:bCs/>
          <w:sz w:val="24"/>
          <w:szCs w:val="24"/>
          <w:lang w:val="es-MX"/>
        </w:rPr>
      </w:pPr>
      <w:r w:rsidRPr="00F157BA">
        <w:rPr>
          <w:bCs/>
          <w:sz w:val="24"/>
          <w:szCs w:val="24"/>
          <w:lang w:val="es-MX"/>
        </w:rPr>
        <w:lastRenderedPageBreak/>
        <w:drawing>
          <wp:anchor distT="0" distB="0" distL="114300" distR="114300" simplePos="0" relativeHeight="251672576" behindDoc="0" locked="0" layoutInCell="1" allowOverlap="1" wp14:anchorId="14E8CA52" wp14:editId="3585BD67">
            <wp:simplePos x="0" y="0"/>
            <wp:positionH relativeFrom="column">
              <wp:posOffset>-288925</wp:posOffset>
            </wp:positionH>
            <wp:positionV relativeFrom="paragraph">
              <wp:posOffset>3967480</wp:posOffset>
            </wp:positionV>
            <wp:extent cx="5721350" cy="2306320"/>
            <wp:effectExtent l="0" t="0" r="0" b="0"/>
            <wp:wrapSquare wrapText="bothSides"/>
            <wp:docPr id="193677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7926" name=""/>
                    <pic:cNvPicPr/>
                  </pic:nvPicPr>
                  <pic:blipFill>
                    <a:blip r:embed="rId16">
                      <a:extLst>
                        <a:ext uri="{28A0092B-C50C-407E-A947-70E740481C1C}">
                          <a14:useLocalDpi xmlns:a14="http://schemas.microsoft.com/office/drawing/2010/main" val="0"/>
                        </a:ext>
                      </a:extLst>
                    </a:blip>
                    <a:stretch>
                      <a:fillRect/>
                    </a:stretch>
                  </pic:blipFill>
                  <pic:spPr>
                    <a:xfrm>
                      <a:off x="0" y="0"/>
                      <a:ext cx="5721350" cy="2306320"/>
                    </a:xfrm>
                    <a:prstGeom prst="rect">
                      <a:avLst/>
                    </a:prstGeom>
                  </pic:spPr>
                </pic:pic>
              </a:graphicData>
            </a:graphic>
            <wp14:sizeRelH relativeFrom="margin">
              <wp14:pctWidth>0</wp14:pctWidth>
            </wp14:sizeRelH>
            <wp14:sizeRelV relativeFrom="margin">
              <wp14:pctHeight>0</wp14:pctHeight>
            </wp14:sizeRelV>
          </wp:anchor>
        </w:drawing>
      </w:r>
      <w:r w:rsidRPr="00F157BA">
        <w:rPr>
          <w:bCs/>
          <w:sz w:val="24"/>
          <w:szCs w:val="24"/>
          <w:lang w:val="es-MX"/>
        </w:rPr>
        <w:drawing>
          <wp:anchor distT="0" distB="0" distL="114300" distR="114300" simplePos="0" relativeHeight="251671552" behindDoc="0" locked="0" layoutInCell="1" allowOverlap="1" wp14:anchorId="4C0CBB3D" wp14:editId="71714AD9">
            <wp:simplePos x="0" y="0"/>
            <wp:positionH relativeFrom="column">
              <wp:posOffset>-288925</wp:posOffset>
            </wp:positionH>
            <wp:positionV relativeFrom="paragraph">
              <wp:posOffset>0</wp:posOffset>
            </wp:positionV>
            <wp:extent cx="5795645" cy="3971290"/>
            <wp:effectExtent l="0" t="0" r="0" b="0"/>
            <wp:wrapSquare wrapText="bothSides"/>
            <wp:docPr id="93793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495" name=""/>
                    <pic:cNvPicPr/>
                  </pic:nvPicPr>
                  <pic:blipFill>
                    <a:blip r:embed="rId17">
                      <a:extLst>
                        <a:ext uri="{28A0092B-C50C-407E-A947-70E740481C1C}">
                          <a14:useLocalDpi xmlns:a14="http://schemas.microsoft.com/office/drawing/2010/main" val="0"/>
                        </a:ext>
                      </a:extLst>
                    </a:blip>
                    <a:stretch>
                      <a:fillRect/>
                    </a:stretch>
                  </pic:blipFill>
                  <pic:spPr>
                    <a:xfrm>
                      <a:off x="0" y="0"/>
                      <a:ext cx="5795645" cy="3971290"/>
                    </a:xfrm>
                    <a:prstGeom prst="rect">
                      <a:avLst/>
                    </a:prstGeom>
                  </pic:spPr>
                </pic:pic>
              </a:graphicData>
            </a:graphic>
            <wp14:sizeRelH relativeFrom="margin">
              <wp14:pctWidth>0</wp14:pctWidth>
            </wp14:sizeRelH>
            <wp14:sizeRelV relativeFrom="margin">
              <wp14:pctHeight>0</wp14:pctHeight>
            </wp14:sizeRelV>
          </wp:anchor>
        </w:drawing>
      </w:r>
    </w:p>
    <w:p w14:paraId="0E11A6CC" w14:textId="40CB96DF" w:rsidR="00F157BA" w:rsidRDefault="00F157BA" w:rsidP="00157301">
      <w:pPr>
        <w:jc w:val="both"/>
        <w:rPr>
          <w:bCs/>
          <w:sz w:val="24"/>
          <w:szCs w:val="24"/>
          <w:lang w:val="es-MX"/>
        </w:rPr>
      </w:pPr>
    </w:p>
    <w:p w14:paraId="6494DACD" w14:textId="77777777" w:rsidR="00F157BA" w:rsidRDefault="00F157BA" w:rsidP="00157301">
      <w:pPr>
        <w:jc w:val="both"/>
        <w:rPr>
          <w:bCs/>
          <w:sz w:val="24"/>
          <w:szCs w:val="24"/>
          <w:lang w:val="es-MX"/>
        </w:rPr>
      </w:pPr>
    </w:p>
    <w:p w14:paraId="7A3B2B40" w14:textId="77777777" w:rsidR="00F157BA" w:rsidRDefault="00F157BA" w:rsidP="00157301">
      <w:pPr>
        <w:jc w:val="both"/>
        <w:rPr>
          <w:bCs/>
          <w:sz w:val="24"/>
          <w:szCs w:val="24"/>
          <w:lang w:val="es-MX"/>
        </w:rPr>
      </w:pPr>
    </w:p>
    <w:p w14:paraId="0863F84E" w14:textId="77777777" w:rsidR="00F157BA" w:rsidRDefault="00F157BA" w:rsidP="00157301">
      <w:pPr>
        <w:jc w:val="both"/>
        <w:rPr>
          <w:bCs/>
          <w:sz w:val="24"/>
          <w:szCs w:val="24"/>
          <w:lang w:val="es-MX"/>
        </w:rPr>
      </w:pPr>
    </w:p>
    <w:p w14:paraId="7C1965B5" w14:textId="77777777" w:rsidR="00F157BA" w:rsidRDefault="00F157BA" w:rsidP="00157301">
      <w:pPr>
        <w:jc w:val="both"/>
        <w:rPr>
          <w:bCs/>
          <w:sz w:val="24"/>
          <w:szCs w:val="24"/>
          <w:lang w:val="es-MX"/>
        </w:rPr>
      </w:pPr>
    </w:p>
    <w:p w14:paraId="78C04EA9" w14:textId="62C14AA5" w:rsidR="00F157BA" w:rsidRDefault="008F79D6" w:rsidP="00157301">
      <w:pPr>
        <w:jc w:val="both"/>
        <w:rPr>
          <w:bCs/>
          <w:sz w:val="24"/>
          <w:szCs w:val="24"/>
          <w:lang w:val="es-MX"/>
        </w:rPr>
      </w:pPr>
      <w:r w:rsidRPr="00F157BA">
        <w:rPr>
          <w:bCs/>
          <w:sz w:val="24"/>
          <w:szCs w:val="24"/>
          <w:lang w:val="es-MX"/>
        </w:rPr>
        <w:lastRenderedPageBreak/>
        <w:drawing>
          <wp:anchor distT="0" distB="0" distL="114300" distR="114300" simplePos="0" relativeHeight="251674624" behindDoc="0" locked="0" layoutInCell="1" allowOverlap="1" wp14:anchorId="28D55A88" wp14:editId="16EBDE2C">
            <wp:simplePos x="0" y="0"/>
            <wp:positionH relativeFrom="column">
              <wp:posOffset>-356870</wp:posOffset>
            </wp:positionH>
            <wp:positionV relativeFrom="paragraph">
              <wp:posOffset>3476625</wp:posOffset>
            </wp:positionV>
            <wp:extent cx="6414770" cy="3534410"/>
            <wp:effectExtent l="0" t="0" r="5080" b="8890"/>
            <wp:wrapSquare wrapText="bothSides"/>
            <wp:docPr id="1777301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01222" name=""/>
                    <pic:cNvPicPr/>
                  </pic:nvPicPr>
                  <pic:blipFill>
                    <a:blip r:embed="rId18">
                      <a:extLst>
                        <a:ext uri="{28A0092B-C50C-407E-A947-70E740481C1C}">
                          <a14:useLocalDpi xmlns:a14="http://schemas.microsoft.com/office/drawing/2010/main" val="0"/>
                        </a:ext>
                      </a:extLst>
                    </a:blip>
                    <a:stretch>
                      <a:fillRect/>
                    </a:stretch>
                  </pic:blipFill>
                  <pic:spPr>
                    <a:xfrm>
                      <a:off x="0" y="0"/>
                      <a:ext cx="6414770" cy="3534410"/>
                    </a:xfrm>
                    <a:prstGeom prst="rect">
                      <a:avLst/>
                    </a:prstGeom>
                  </pic:spPr>
                </pic:pic>
              </a:graphicData>
            </a:graphic>
            <wp14:sizeRelH relativeFrom="margin">
              <wp14:pctWidth>0</wp14:pctWidth>
            </wp14:sizeRelH>
            <wp14:sizeRelV relativeFrom="margin">
              <wp14:pctHeight>0</wp14:pctHeight>
            </wp14:sizeRelV>
          </wp:anchor>
        </w:drawing>
      </w:r>
      <w:r w:rsidRPr="00F157BA">
        <w:rPr>
          <w:bCs/>
          <w:sz w:val="24"/>
          <w:szCs w:val="24"/>
          <w:lang w:val="es-MX"/>
        </w:rPr>
        <w:drawing>
          <wp:anchor distT="0" distB="0" distL="114300" distR="114300" simplePos="0" relativeHeight="251673600" behindDoc="0" locked="0" layoutInCell="1" allowOverlap="1" wp14:anchorId="2D0F37F0" wp14:editId="5DB61579">
            <wp:simplePos x="0" y="0"/>
            <wp:positionH relativeFrom="column">
              <wp:posOffset>-466090</wp:posOffset>
            </wp:positionH>
            <wp:positionV relativeFrom="paragraph">
              <wp:posOffset>0</wp:posOffset>
            </wp:positionV>
            <wp:extent cx="6504940" cy="3343275"/>
            <wp:effectExtent l="0" t="0" r="0" b="9525"/>
            <wp:wrapSquare wrapText="bothSides"/>
            <wp:docPr id="101820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0995" name=""/>
                    <pic:cNvPicPr/>
                  </pic:nvPicPr>
                  <pic:blipFill>
                    <a:blip r:embed="rId19">
                      <a:extLst>
                        <a:ext uri="{28A0092B-C50C-407E-A947-70E740481C1C}">
                          <a14:useLocalDpi xmlns:a14="http://schemas.microsoft.com/office/drawing/2010/main" val="0"/>
                        </a:ext>
                      </a:extLst>
                    </a:blip>
                    <a:stretch>
                      <a:fillRect/>
                    </a:stretch>
                  </pic:blipFill>
                  <pic:spPr>
                    <a:xfrm>
                      <a:off x="0" y="0"/>
                      <a:ext cx="6504940" cy="3343275"/>
                    </a:xfrm>
                    <a:prstGeom prst="rect">
                      <a:avLst/>
                    </a:prstGeom>
                  </pic:spPr>
                </pic:pic>
              </a:graphicData>
            </a:graphic>
            <wp14:sizeRelH relativeFrom="margin">
              <wp14:pctWidth>0</wp14:pctWidth>
            </wp14:sizeRelH>
            <wp14:sizeRelV relativeFrom="margin">
              <wp14:pctHeight>0</wp14:pctHeight>
            </wp14:sizeRelV>
          </wp:anchor>
        </w:drawing>
      </w:r>
    </w:p>
    <w:p w14:paraId="51CDC6D2" w14:textId="068AFC10" w:rsidR="00F157BA" w:rsidRDefault="00F157BA" w:rsidP="00157301">
      <w:pPr>
        <w:jc w:val="both"/>
        <w:rPr>
          <w:bCs/>
          <w:sz w:val="24"/>
          <w:szCs w:val="24"/>
          <w:lang w:val="es-MX"/>
        </w:rPr>
      </w:pPr>
    </w:p>
    <w:p w14:paraId="7A62EAAE" w14:textId="77777777" w:rsidR="00F157BA" w:rsidRDefault="00F157BA" w:rsidP="00157301">
      <w:pPr>
        <w:jc w:val="both"/>
        <w:rPr>
          <w:bCs/>
          <w:sz w:val="24"/>
          <w:szCs w:val="24"/>
          <w:lang w:val="es-MX"/>
        </w:rPr>
      </w:pPr>
    </w:p>
    <w:p w14:paraId="78EB5C7E" w14:textId="77777777" w:rsidR="00F157BA" w:rsidRDefault="00F157BA" w:rsidP="00157301">
      <w:pPr>
        <w:jc w:val="both"/>
        <w:rPr>
          <w:bCs/>
          <w:sz w:val="24"/>
          <w:szCs w:val="24"/>
          <w:lang w:val="es-MX"/>
        </w:rPr>
      </w:pPr>
    </w:p>
    <w:p w14:paraId="09F5555C" w14:textId="4C978043" w:rsidR="00F157BA" w:rsidRDefault="008F79D6" w:rsidP="00157301">
      <w:pPr>
        <w:jc w:val="both"/>
        <w:rPr>
          <w:bCs/>
          <w:sz w:val="24"/>
          <w:szCs w:val="24"/>
          <w:lang w:val="es-MX"/>
        </w:rPr>
      </w:pPr>
      <w:r w:rsidRPr="00F157BA">
        <w:rPr>
          <w:bCs/>
          <w:sz w:val="24"/>
          <w:szCs w:val="24"/>
          <w:lang w:val="es-MX"/>
        </w:rPr>
        <w:drawing>
          <wp:anchor distT="0" distB="0" distL="114300" distR="114300" simplePos="0" relativeHeight="251675648" behindDoc="0" locked="0" layoutInCell="1" allowOverlap="1" wp14:anchorId="7F281181" wp14:editId="52BC8FA0">
            <wp:simplePos x="0" y="0"/>
            <wp:positionH relativeFrom="column">
              <wp:posOffset>-766701</wp:posOffset>
            </wp:positionH>
            <wp:positionV relativeFrom="paragraph">
              <wp:posOffset>221615</wp:posOffset>
            </wp:positionV>
            <wp:extent cx="6998335" cy="3575685"/>
            <wp:effectExtent l="0" t="0" r="0" b="5715"/>
            <wp:wrapSquare wrapText="bothSides"/>
            <wp:docPr id="40718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83589" name=""/>
                    <pic:cNvPicPr/>
                  </pic:nvPicPr>
                  <pic:blipFill>
                    <a:blip r:embed="rId20">
                      <a:extLst>
                        <a:ext uri="{28A0092B-C50C-407E-A947-70E740481C1C}">
                          <a14:useLocalDpi xmlns:a14="http://schemas.microsoft.com/office/drawing/2010/main" val="0"/>
                        </a:ext>
                      </a:extLst>
                    </a:blip>
                    <a:stretch>
                      <a:fillRect/>
                    </a:stretch>
                  </pic:blipFill>
                  <pic:spPr>
                    <a:xfrm>
                      <a:off x="0" y="0"/>
                      <a:ext cx="6998335" cy="3575685"/>
                    </a:xfrm>
                    <a:prstGeom prst="rect">
                      <a:avLst/>
                    </a:prstGeom>
                  </pic:spPr>
                </pic:pic>
              </a:graphicData>
            </a:graphic>
            <wp14:sizeRelH relativeFrom="margin">
              <wp14:pctWidth>0</wp14:pctWidth>
            </wp14:sizeRelH>
            <wp14:sizeRelV relativeFrom="margin">
              <wp14:pctHeight>0</wp14:pctHeight>
            </wp14:sizeRelV>
          </wp:anchor>
        </w:drawing>
      </w:r>
    </w:p>
    <w:p w14:paraId="3F718866" w14:textId="16C9BC9F" w:rsidR="00F157BA" w:rsidRDefault="00F157BA" w:rsidP="00157301">
      <w:pPr>
        <w:jc w:val="both"/>
        <w:rPr>
          <w:bCs/>
          <w:sz w:val="24"/>
          <w:szCs w:val="24"/>
          <w:lang w:val="es-MX"/>
        </w:rPr>
      </w:pPr>
    </w:p>
    <w:p w14:paraId="39FC9081" w14:textId="0E7F817E" w:rsidR="00F157BA" w:rsidRDefault="00F157BA" w:rsidP="00157301">
      <w:pPr>
        <w:jc w:val="both"/>
        <w:rPr>
          <w:bCs/>
          <w:sz w:val="24"/>
          <w:szCs w:val="24"/>
          <w:lang w:val="es-MX"/>
        </w:rPr>
      </w:pPr>
    </w:p>
    <w:p w14:paraId="284FB34A" w14:textId="73F72266" w:rsidR="00F157BA" w:rsidRDefault="00F157BA" w:rsidP="00157301">
      <w:pPr>
        <w:jc w:val="both"/>
        <w:rPr>
          <w:bCs/>
          <w:sz w:val="24"/>
          <w:szCs w:val="24"/>
          <w:lang w:val="es-MX"/>
        </w:rPr>
      </w:pPr>
    </w:p>
    <w:p w14:paraId="22DD5242" w14:textId="77777777" w:rsidR="008F79D6" w:rsidRDefault="008F79D6" w:rsidP="008F79D6">
      <w:pPr>
        <w:pStyle w:val="AF4h1"/>
        <w:pageBreakBefore/>
        <w:outlineLvl w:val="9"/>
      </w:pPr>
      <w:r>
        <w:lastRenderedPageBreak/>
        <w:t>3. Carga exitosa de los 16 pedidos</w:t>
      </w:r>
    </w:p>
    <w:p w14:paraId="1FA97E3A" w14:textId="77777777" w:rsidR="008F79D6" w:rsidRDefault="008F79D6" w:rsidP="008F79D6">
      <w:pPr>
        <w:pStyle w:val="AF4body"/>
        <w:jc w:val="both"/>
      </w:pPr>
      <w:r w:rsidRPr="00BA4767">
        <w:drawing>
          <wp:anchor distT="0" distB="0" distL="114300" distR="114300" simplePos="0" relativeHeight="251677696" behindDoc="0" locked="0" layoutInCell="1" allowOverlap="1" wp14:anchorId="59959818" wp14:editId="5AF8B98B">
            <wp:simplePos x="0" y="0"/>
            <wp:positionH relativeFrom="column">
              <wp:posOffset>635</wp:posOffset>
            </wp:positionH>
            <wp:positionV relativeFrom="paragraph">
              <wp:posOffset>668020</wp:posOffset>
            </wp:positionV>
            <wp:extent cx="5723890" cy="2569210"/>
            <wp:effectExtent l="0" t="0" r="0" b="2540"/>
            <wp:wrapSquare wrapText="bothSides"/>
            <wp:docPr id="2090719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19270" name=""/>
                    <pic:cNvPicPr/>
                  </pic:nvPicPr>
                  <pic:blipFill>
                    <a:blip r:embed="rId21">
                      <a:extLst>
                        <a:ext uri="{28A0092B-C50C-407E-A947-70E740481C1C}">
                          <a14:useLocalDpi xmlns:a14="http://schemas.microsoft.com/office/drawing/2010/main" val="0"/>
                        </a:ext>
                      </a:extLst>
                    </a:blip>
                    <a:stretch>
                      <a:fillRect/>
                    </a:stretch>
                  </pic:blipFill>
                  <pic:spPr>
                    <a:xfrm>
                      <a:off x="0" y="0"/>
                      <a:ext cx="5723890" cy="2569210"/>
                    </a:xfrm>
                    <a:prstGeom prst="rect">
                      <a:avLst/>
                    </a:prstGeom>
                  </pic:spPr>
                </pic:pic>
              </a:graphicData>
            </a:graphic>
            <wp14:sizeRelH relativeFrom="margin">
              <wp14:pctWidth>0</wp14:pctWidth>
            </wp14:sizeRelH>
            <wp14:sizeRelV relativeFrom="margin">
              <wp14:pctHeight>0</wp14:pctHeight>
            </wp14:sizeRelV>
          </wp:anchor>
        </w:drawing>
      </w:r>
      <w:r>
        <w:t>Se cargaron los 16 pedidos desde los CSV originales. Todos comienzan DRAFT; O007 se conserva vacío para comprobar su rechazo al confirmar. Estos pedidos se cargan al ingresar al entorno virtual y ejecutar “</w:t>
      </w:r>
      <w:proofErr w:type="spellStart"/>
      <w:r>
        <w:t>python</w:t>
      </w:r>
      <w:proofErr w:type="spellEnd"/>
      <w:r>
        <w:t xml:space="preserve"> cargar_csv.py”.</w:t>
      </w:r>
    </w:p>
    <w:p w14:paraId="445C3F27" w14:textId="77777777" w:rsidR="008F79D6" w:rsidRDefault="008F79D6" w:rsidP="008F79D6">
      <w:pPr>
        <w:pStyle w:val="AF4body"/>
      </w:pPr>
    </w:p>
    <w:p w14:paraId="21EF8AF8" w14:textId="77777777" w:rsidR="008F79D6" w:rsidRPr="00BA4767" w:rsidRDefault="008F79D6" w:rsidP="008F79D6">
      <w:pPr>
        <w:pStyle w:val="AF4body"/>
        <w:rPr>
          <w:b/>
          <w:color w:val="2E75B6"/>
          <w:sz w:val="30"/>
        </w:rPr>
      </w:pPr>
      <w:r w:rsidRPr="00BA4767">
        <w:rPr>
          <w:b/>
          <w:color w:val="2E75B6"/>
          <w:sz w:val="30"/>
        </w:rPr>
        <w:t>4</w:t>
      </w:r>
      <w:r>
        <w:rPr>
          <w:b/>
          <w:color w:val="2E75B6"/>
          <w:sz w:val="30"/>
        </w:rPr>
        <w:t>.</w:t>
      </w:r>
      <w:r w:rsidRPr="00BA4767">
        <w:rPr>
          <w:b/>
          <w:color w:val="2E75B6"/>
          <w:sz w:val="30"/>
        </w:rPr>
        <w:t xml:space="preserve"> Bitácora de escenarios E01 a E15</w:t>
      </w:r>
    </w:p>
    <w:p w14:paraId="1FC75DAD" w14:textId="2507CD18" w:rsidR="008F79D6" w:rsidRPr="00371DC5" w:rsidRDefault="008F79D6" w:rsidP="008F79D6">
      <w:pPr>
        <w:pStyle w:val="AF4small"/>
        <w:spacing w:line="276" w:lineRule="auto"/>
        <w:jc w:val="both"/>
        <w:rPr>
          <w:sz w:val="21"/>
        </w:rPr>
      </w:pPr>
      <w:r w:rsidRPr="00BA4767">
        <w:rPr>
          <w:sz w:val="21"/>
        </w:rPr>
        <w:t xml:space="preserve">Cada escenario se ejecutó con </w:t>
      </w:r>
      <w:proofErr w:type="spellStart"/>
      <w:r w:rsidRPr="00BA4767">
        <w:rPr>
          <w:sz w:val="21"/>
        </w:rPr>
        <w:t>load_</w:t>
      </w:r>
      <w:proofErr w:type="gramStart"/>
      <w:r w:rsidRPr="00BA4767">
        <w:rPr>
          <w:sz w:val="21"/>
        </w:rPr>
        <w:t>fixture</w:t>
      </w:r>
      <w:proofErr w:type="spellEnd"/>
      <w:r w:rsidRPr="00BA4767">
        <w:rPr>
          <w:sz w:val="21"/>
        </w:rPr>
        <w:t>(</w:t>
      </w:r>
      <w:proofErr w:type="gramEnd"/>
      <w:r w:rsidRPr="00BA4767">
        <w:rPr>
          <w:sz w:val="21"/>
        </w:rPr>
        <w:t>) nuevo. La prueba parametrizada tests/test_scenarios.py verifica resultados concretos y comprueba que una operación rechazada conserve estado, artículos y eventos.</w:t>
      </w:r>
    </w:p>
    <w:tbl>
      <w:tblPr>
        <w:tblStyle w:val="Tablaconcuadrcula4-nfasis1"/>
        <w:tblW w:w="9782" w:type="dxa"/>
        <w:tblInd w:w="-289" w:type="dxa"/>
        <w:tblLayout w:type="fixed"/>
        <w:tblLook w:val="04A0" w:firstRow="1" w:lastRow="0" w:firstColumn="1" w:lastColumn="0" w:noHBand="0" w:noVBand="1"/>
      </w:tblPr>
      <w:tblGrid>
        <w:gridCol w:w="851"/>
        <w:gridCol w:w="2127"/>
        <w:gridCol w:w="2126"/>
        <w:gridCol w:w="2410"/>
        <w:gridCol w:w="2268"/>
      </w:tblGrid>
      <w:tr w:rsidR="008F79D6" w:rsidRPr="00DD39D5" w14:paraId="6B97AC21" w14:textId="77777777" w:rsidTr="00371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447DD655" w14:textId="5B0EC6F9" w:rsidR="008F79D6" w:rsidRPr="00E101DE" w:rsidRDefault="008F79D6" w:rsidP="00C34F4E">
            <w:pPr>
              <w:spacing w:before="40" w:after="40" w:line="252" w:lineRule="auto"/>
              <w:jc w:val="center"/>
              <w:rPr>
                <w:rFonts w:cstheme="minorHAnsi"/>
                <w:sz w:val="20"/>
                <w:szCs w:val="24"/>
              </w:rPr>
            </w:pPr>
            <w:r w:rsidRPr="00E101DE">
              <w:rPr>
                <w:rFonts w:cstheme="minorHAnsi"/>
                <w:color w:val="FFFFFF"/>
                <w:sz w:val="20"/>
                <w:szCs w:val="24"/>
              </w:rPr>
              <w:t>Caso</w:t>
            </w:r>
          </w:p>
        </w:tc>
        <w:tc>
          <w:tcPr>
            <w:tcW w:w="2127" w:type="dxa"/>
            <w:vAlign w:val="center"/>
          </w:tcPr>
          <w:p w14:paraId="2A9451A6" w14:textId="31EABFE0" w:rsidR="008F79D6" w:rsidRPr="00DD39D5" w:rsidRDefault="008F79D6" w:rsidP="00C34F4E">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rFonts w:cstheme="minorHAnsi"/>
                <w:szCs w:val="28"/>
              </w:rPr>
            </w:pPr>
            <w:r>
              <w:rPr>
                <w:rFonts w:cstheme="minorHAnsi"/>
                <w:color w:val="FFFFFF"/>
                <w:szCs w:val="28"/>
              </w:rPr>
              <w:t>Estado inicial</w:t>
            </w:r>
          </w:p>
        </w:tc>
        <w:tc>
          <w:tcPr>
            <w:tcW w:w="2126" w:type="dxa"/>
            <w:vAlign w:val="center"/>
          </w:tcPr>
          <w:p w14:paraId="170D0DD2" w14:textId="30D0F858" w:rsidR="008F79D6" w:rsidRPr="00DD39D5" w:rsidRDefault="008F79D6" w:rsidP="00C34F4E">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rFonts w:cstheme="minorHAnsi"/>
                <w:szCs w:val="28"/>
              </w:rPr>
            </w:pPr>
            <w:r>
              <w:rPr>
                <w:rFonts w:cstheme="minorHAnsi"/>
                <w:color w:val="FFFFFF"/>
                <w:szCs w:val="28"/>
              </w:rPr>
              <w:t>Operación</w:t>
            </w:r>
          </w:p>
        </w:tc>
        <w:tc>
          <w:tcPr>
            <w:tcW w:w="2410" w:type="dxa"/>
            <w:vAlign w:val="center"/>
          </w:tcPr>
          <w:p w14:paraId="6AD7F3D3" w14:textId="5E1E7EBA" w:rsidR="008F79D6" w:rsidRPr="00DD39D5" w:rsidRDefault="008F79D6" w:rsidP="00C34F4E">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rFonts w:cstheme="minorHAnsi"/>
                <w:szCs w:val="28"/>
              </w:rPr>
            </w:pPr>
            <w:r>
              <w:rPr>
                <w:rFonts w:cstheme="minorHAnsi"/>
                <w:color w:val="FFFFFF"/>
                <w:szCs w:val="28"/>
              </w:rPr>
              <w:t>Resultado real</w:t>
            </w:r>
          </w:p>
        </w:tc>
        <w:tc>
          <w:tcPr>
            <w:tcW w:w="2268" w:type="dxa"/>
            <w:vAlign w:val="center"/>
          </w:tcPr>
          <w:p w14:paraId="79B1CAE1" w14:textId="0DFFACDE" w:rsidR="008F79D6" w:rsidRPr="00DD39D5" w:rsidRDefault="008F79D6" w:rsidP="00C34F4E">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rFonts w:cstheme="minorHAnsi"/>
                <w:szCs w:val="28"/>
              </w:rPr>
            </w:pPr>
            <w:r>
              <w:rPr>
                <w:rFonts w:cstheme="minorHAnsi"/>
                <w:color w:val="FFFFFF"/>
                <w:szCs w:val="28"/>
              </w:rPr>
              <w:t>Explicación</w:t>
            </w:r>
          </w:p>
        </w:tc>
      </w:tr>
      <w:tr w:rsidR="008F79D6" w:rsidRPr="00DD39D5" w14:paraId="49402612"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4B351A5" w14:textId="653AC08D" w:rsidR="008F79D6" w:rsidRPr="00E101DE" w:rsidRDefault="00371DC5" w:rsidP="00C34F4E">
            <w:pPr>
              <w:spacing w:before="40" w:after="40" w:line="252" w:lineRule="auto"/>
              <w:rPr>
                <w:rFonts w:cstheme="minorHAnsi"/>
                <w:sz w:val="20"/>
                <w:szCs w:val="24"/>
              </w:rPr>
            </w:pPr>
            <w:r w:rsidRPr="00E101DE">
              <w:rPr>
                <w:rFonts w:cstheme="minorHAnsi"/>
                <w:b w:val="0"/>
                <w:color w:val="000000"/>
                <w:sz w:val="20"/>
                <w:szCs w:val="24"/>
              </w:rPr>
              <w:t>E01 Pedido O001</w:t>
            </w:r>
          </w:p>
        </w:tc>
        <w:tc>
          <w:tcPr>
            <w:tcW w:w="2127" w:type="dxa"/>
          </w:tcPr>
          <w:p w14:paraId="5E4FF0E5" w14:textId="6FD3CA9A"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E101DE">
              <w:t>DRAFT; cliente C001, VIP, activo; 4 unidades; total 2100.00 MXN; sin promoción</w:t>
            </w:r>
          </w:p>
        </w:tc>
        <w:tc>
          <w:tcPr>
            <w:tcW w:w="2126" w:type="dxa"/>
          </w:tcPr>
          <w:p w14:paraId="3BD965BF" w14:textId="7A291202"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lang w:val="es-MX"/>
              </w:rPr>
            </w:pPr>
            <w:proofErr w:type="spellStart"/>
            <w:r w:rsidRPr="00E101DE">
              <w:t>evaluar_descuento</w:t>
            </w:r>
            <w:proofErr w:type="spellEnd"/>
            <w:r w:rsidRPr="00E101DE">
              <w:t>.</w:t>
            </w:r>
          </w:p>
        </w:tc>
        <w:tc>
          <w:tcPr>
            <w:tcW w:w="2410" w:type="dxa"/>
          </w:tcPr>
          <w:p w14:paraId="39E167AE" w14:textId="77777777"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rsidRPr="00E101DE">
              <w:t>DRAFT. Cumple VIP, total &gt;500, al menos 4 unidades y ausencia de promoción. El descuento es 210.00 y el neto 1890.00 MXN.</w:t>
            </w:r>
          </w:p>
          <w:p w14:paraId="1E212116" w14:textId="18E8FC94" w:rsidR="00371DC5"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E101DE">
              <w:rPr>
                <w:rFonts w:cstheme="minorHAnsi"/>
              </w:rPr>
              <w:t>test_escenario</w:t>
            </w:r>
            <w:proofErr w:type="spellEnd"/>
            <w:r w:rsidRPr="00E101DE">
              <w:rPr>
                <w:rFonts w:cstheme="minorHAnsi"/>
              </w:rPr>
              <w:t>[E01] aprobada.</w:t>
            </w:r>
          </w:p>
        </w:tc>
        <w:tc>
          <w:tcPr>
            <w:tcW w:w="2268" w:type="dxa"/>
          </w:tcPr>
          <w:p w14:paraId="77FF1484" w14:textId="5308A817"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E101DE">
              <w:rPr>
                <w:rFonts w:cstheme="minorHAnsi"/>
                <w:color w:val="000000"/>
              </w:rPr>
              <w:t>El pedido cumple con lo necesario para aplicarse un descuento del 10% como lo muestran las reglas del negocio.</w:t>
            </w:r>
          </w:p>
        </w:tc>
      </w:tr>
      <w:tr w:rsidR="008F79D6" w:rsidRPr="00DD39D5" w14:paraId="5859ECCC"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3D015AE7" w14:textId="1F265DE9" w:rsidR="008F79D6" w:rsidRPr="00E101DE" w:rsidRDefault="00371DC5" w:rsidP="00C34F4E">
            <w:pPr>
              <w:spacing w:before="40" w:after="40" w:line="252" w:lineRule="auto"/>
              <w:rPr>
                <w:rFonts w:cstheme="minorHAnsi"/>
                <w:sz w:val="20"/>
                <w:szCs w:val="24"/>
              </w:rPr>
            </w:pPr>
            <w:r w:rsidRPr="00E101DE">
              <w:rPr>
                <w:rFonts w:cstheme="minorHAnsi"/>
                <w:b w:val="0"/>
                <w:color w:val="000000"/>
                <w:sz w:val="20"/>
                <w:szCs w:val="24"/>
              </w:rPr>
              <w:t>E02 Pedido O002</w:t>
            </w:r>
          </w:p>
        </w:tc>
        <w:tc>
          <w:tcPr>
            <w:tcW w:w="2127" w:type="dxa"/>
          </w:tcPr>
          <w:p w14:paraId="78092C00" w14:textId="68EBB75F"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rPr>
            </w:pPr>
            <w:r w:rsidRPr="00E101DE">
              <w:t>DRAFT; cliente C002, no VIP, activo; 2 unidades; total 1050.00 MXN; sin promoción.</w:t>
            </w:r>
          </w:p>
        </w:tc>
        <w:tc>
          <w:tcPr>
            <w:tcW w:w="2126" w:type="dxa"/>
          </w:tcPr>
          <w:p w14:paraId="12EA0546" w14:textId="14720C80"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lang w:val="es-MX"/>
              </w:rPr>
            </w:pPr>
            <w:proofErr w:type="spellStart"/>
            <w:r w:rsidRPr="00E101DE">
              <w:t>evaluar_descuento</w:t>
            </w:r>
            <w:proofErr w:type="spellEnd"/>
            <w:r w:rsidRPr="00E101DE">
              <w:t>.</w:t>
            </w:r>
          </w:p>
        </w:tc>
        <w:tc>
          <w:tcPr>
            <w:tcW w:w="2410" w:type="dxa"/>
          </w:tcPr>
          <w:p w14:paraId="6A3E4D7D" w14:textId="77777777" w:rsidR="00371DC5" w:rsidRPr="00E101DE" w:rsidRDefault="00371DC5" w:rsidP="00371DC5">
            <w:pPr>
              <w:pStyle w:val="AF4case"/>
              <w:cnfStyle w:val="000000000000" w:firstRow="0" w:lastRow="0" w:firstColumn="0" w:lastColumn="0" w:oddVBand="0" w:evenVBand="0" w:oddHBand="0" w:evenHBand="0" w:firstRowFirstColumn="0" w:firstRowLastColumn="0" w:lastRowFirstColumn="0" w:lastRowLastColumn="0"/>
              <w:rPr>
                <w:sz w:val="22"/>
              </w:rPr>
            </w:pPr>
            <w:r w:rsidRPr="00E101DE">
              <w:rPr>
                <w:sz w:val="22"/>
              </w:rPr>
              <w:t>DRAFT. El cliente no es VIP y 1050.00 no supera 5000. No se concede descuento.</w:t>
            </w:r>
          </w:p>
          <w:p w14:paraId="36D8F8EA" w14:textId="3F6F362C"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E101DE">
              <w:rPr>
                <w:rFonts w:cstheme="minorHAnsi"/>
              </w:rPr>
              <w:t>test_escenario</w:t>
            </w:r>
            <w:proofErr w:type="spellEnd"/>
            <w:r w:rsidRPr="00E101DE">
              <w:rPr>
                <w:rFonts w:cstheme="minorHAnsi"/>
              </w:rPr>
              <w:t>[E02]</w:t>
            </w:r>
            <w:r w:rsidRPr="00E101DE">
              <w:t xml:space="preserve"> aprobada.</w:t>
            </w:r>
          </w:p>
        </w:tc>
        <w:tc>
          <w:tcPr>
            <w:tcW w:w="2268" w:type="dxa"/>
          </w:tcPr>
          <w:p w14:paraId="3CD20279" w14:textId="41A49B95"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lang w:val="es-MX"/>
              </w:rPr>
            </w:pPr>
            <w:r w:rsidRPr="00E101DE">
              <w:rPr>
                <w:rFonts w:cstheme="minorHAnsi"/>
                <w:color w:val="000000"/>
                <w:lang w:val="es-MX"/>
              </w:rPr>
              <w:t>No cumple con lo necesario para aplicarse descuento según las reglas del negocio.</w:t>
            </w:r>
          </w:p>
        </w:tc>
      </w:tr>
      <w:tr w:rsidR="008F79D6" w:rsidRPr="00DD39D5" w14:paraId="72229241"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CDE40D4" w14:textId="73E046DE" w:rsidR="008F79D6" w:rsidRPr="00E101DE" w:rsidRDefault="00371DC5" w:rsidP="00C34F4E">
            <w:pPr>
              <w:spacing w:before="40" w:after="40" w:line="252" w:lineRule="auto"/>
              <w:rPr>
                <w:rFonts w:cstheme="minorHAnsi"/>
                <w:sz w:val="20"/>
                <w:szCs w:val="24"/>
              </w:rPr>
            </w:pPr>
            <w:r w:rsidRPr="00E101DE">
              <w:rPr>
                <w:rFonts w:cstheme="minorHAnsi"/>
                <w:b w:val="0"/>
                <w:color w:val="000000"/>
                <w:sz w:val="20"/>
                <w:szCs w:val="24"/>
              </w:rPr>
              <w:lastRenderedPageBreak/>
              <w:t>E03 Pedido O003</w:t>
            </w:r>
          </w:p>
        </w:tc>
        <w:tc>
          <w:tcPr>
            <w:tcW w:w="2127" w:type="dxa"/>
          </w:tcPr>
          <w:p w14:paraId="4569BC03" w14:textId="14CA03C0"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E101DE">
              <w:t>DRAFT; cliente C003, VIP, inactivo; 4 unidades; total 2100.00 MXN; sin promoción.</w:t>
            </w:r>
          </w:p>
        </w:tc>
        <w:tc>
          <w:tcPr>
            <w:tcW w:w="2126" w:type="dxa"/>
          </w:tcPr>
          <w:p w14:paraId="045EA55F" w14:textId="0B6A417D"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lang w:val="es-MX"/>
              </w:rPr>
            </w:pPr>
            <w:r w:rsidRPr="00E101DE">
              <w:t>confirmar</w:t>
            </w:r>
            <w:r w:rsidRPr="00E101DE">
              <w:t>.</w:t>
            </w:r>
          </w:p>
        </w:tc>
        <w:tc>
          <w:tcPr>
            <w:tcW w:w="2410" w:type="dxa"/>
          </w:tcPr>
          <w:p w14:paraId="4C2F24FE" w14:textId="77777777"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E101DE">
              <w:t>InvalidOrderData</w:t>
            </w:r>
            <w:proofErr w:type="spellEnd"/>
            <w:r w:rsidRPr="00E101DE">
              <w:t>; DRAFT. El cliente C003 está inactivo. Se rechaza confirmar y el pedido sigue en DRAFT.</w:t>
            </w:r>
          </w:p>
          <w:p w14:paraId="3DFADEAA" w14:textId="0B6D975F" w:rsidR="00371DC5"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lang w:val="es-MX"/>
              </w:rPr>
            </w:pPr>
          </w:p>
        </w:tc>
        <w:tc>
          <w:tcPr>
            <w:tcW w:w="2268" w:type="dxa"/>
          </w:tcPr>
          <w:p w14:paraId="5C3CFF97" w14:textId="6AE5A362"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lang w:val="es-MX"/>
              </w:rPr>
            </w:pPr>
            <w:r w:rsidRPr="00E101DE">
              <w:rPr>
                <w:rFonts w:cstheme="minorHAnsi"/>
                <w:color w:val="000000"/>
                <w:lang w:val="es-MX"/>
              </w:rPr>
              <w:t xml:space="preserve">No se puede confirmar el pedido debido a que el cliente no está activo, por lo que se </w:t>
            </w:r>
            <w:proofErr w:type="gramStart"/>
            <w:r w:rsidRPr="00E101DE">
              <w:rPr>
                <w:rFonts w:cstheme="minorHAnsi"/>
                <w:color w:val="000000"/>
                <w:lang w:val="es-MX"/>
              </w:rPr>
              <w:t>rechaza</w:t>
            </w:r>
            <w:proofErr w:type="gramEnd"/>
            <w:r w:rsidRPr="00E101DE">
              <w:rPr>
                <w:rFonts w:cstheme="minorHAnsi"/>
                <w:color w:val="000000"/>
                <w:lang w:val="es-MX"/>
              </w:rPr>
              <w:t xml:space="preserve"> pero se mantiene el pedido.</w:t>
            </w:r>
          </w:p>
        </w:tc>
      </w:tr>
      <w:tr w:rsidR="008F79D6" w:rsidRPr="00DD39D5" w14:paraId="1E19F27E"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01CCAAC5" w14:textId="77777777" w:rsidR="008F79D6" w:rsidRPr="00E101DE" w:rsidRDefault="00371DC5" w:rsidP="00C34F4E">
            <w:pPr>
              <w:spacing w:before="40" w:after="40" w:line="252" w:lineRule="auto"/>
              <w:rPr>
                <w:rFonts w:cstheme="minorHAnsi"/>
                <w:bCs w:val="0"/>
                <w:color w:val="000000"/>
                <w:sz w:val="20"/>
                <w:szCs w:val="24"/>
              </w:rPr>
            </w:pPr>
            <w:r w:rsidRPr="00E101DE">
              <w:rPr>
                <w:rFonts w:cstheme="minorHAnsi"/>
                <w:b w:val="0"/>
                <w:color w:val="000000"/>
                <w:sz w:val="20"/>
                <w:szCs w:val="24"/>
              </w:rPr>
              <w:t>E04</w:t>
            </w:r>
          </w:p>
          <w:p w14:paraId="656F0AE4" w14:textId="77777777" w:rsidR="00371DC5" w:rsidRPr="00E101DE" w:rsidRDefault="00371DC5" w:rsidP="00C34F4E">
            <w:pPr>
              <w:spacing w:before="40" w:after="40" w:line="252" w:lineRule="auto"/>
              <w:rPr>
                <w:rFonts w:cstheme="minorHAnsi"/>
                <w:bCs w:val="0"/>
                <w:color w:val="000000"/>
                <w:sz w:val="20"/>
                <w:szCs w:val="24"/>
              </w:rPr>
            </w:pPr>
            <w:r w:rsidRPr="00E101DE">
              <w:rPr>
                <w:rFonts w:cstheme="minorHAnsi"/>
                <w:b w:val="0"/>
                <w:color w:val="000000"/>
                <w:sz w:val="20"/>
                <w:szCs w:val="24"/>
              </w:rPr>
              <w:t>Pedido</w:t>
            </w:r>
          </w:p>
          <w:p w14:paraId="3351B3D0" w14:textId="14B47221" w:rsidR="00371DC5" w:rsidRPr="00E101DE" w:rsidRDefault="00371DC5" w:rsidP="00C34F4E">
            <w:pPr>
              <w:spacing w:before="40" w:after="40" w:line="252" w:lineRule="auto"/>
              <w:rPr>
                <w:rFonts w:cstheme="minorHAnsi"/>
                <w:sz w:val="20"/>
                <w:szCs w:val="24"/>
              </w:rPr>
            </w:pPr>
            <w:r w:rsidRPr="00E101DE">
              <w:rPr>
                <w:rFonts w:cstheme="minorHAnsi"/>
                <w:b w:val="0"/>
                <w:color w:val="000000"/>
                <w:sz w:val="20"/>
                <w:szCs w:val="24"/>
              </w:rPr>
              <w:t>O00</w:t>
            </w:r>
            <w:r w:rsidR="005670C6">
              <w:rPr>
                <w:rFonts w:cstheme="minorHAnsi"/>
                <w:b w:val="0"/>
                <w:color w:val="000000"/>
                <w:sz w:val="20"/>
                <w:szCs w:val="24"/>
              </w:rPr>
              <w:t>5</w:t>
            </w:r>
          </w:p>
        </w:tc>
        <w:tc>
          <w:tcPr>
            <w:tcW w:w="2127" w:type="dxa"/>
          </w:tcPr>
          <w:p w14:paraId="6BB40A2C" w14:textId="77777777" w:rsidR="00371DC5" w:rsidRPr="00E101DE" w:rsidRDefault="00371DC5" w:rsidP="00371DC5">
            <w:pPr>
              <w:pStyle w:val="AF4case"/>
              <w:cnfStyle w:val="000000000000" w:firstRow="0" w:lastRow="0" w:firstColumn="0" w:lastColumn="0" w:oddVBand="0" w:evenVBand="0" w:oddHBand="0" w:evenHBand="0" w:firstRowFirstColumn="0" w:firstRowLastColumn="0" w:lastRowFirstColumn="0" w:lastRowLastColumn="0"/>
              <w:rPr>
                <w:sz w:val="22"/>
              </w:rPr>
            </w:pPr>
            <w:r w:rsidRPr="00E101DE">
              <w:rPr>
                <w:sz w:val="22"/>
              </w:rPr>
              <w:t>DRAFT; cliente C005, VIP, activo; 4 unidades; total 2100.00 MXN; con promoción.</w:t>
            </w:r>
          </w:p>
          <w:p w14:paraId="606BF120" w14:textId="247D084C" w:rsidR="008F79D6" w:rsidRPr="00E101DE" w:rsidRDefault="008F79D6"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2126" w:type="dxa"/>
          </w:tcPr>
          <w:p w14:paraId="280E4C2B" w14:textId="1DBF46E1"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lang w:val="es-MX"/>
              </w:rPr>
            </w:pPr>
            <w:proofErr w:type="spellStart"/>
            <w:r w:rsidRPr="00E101DE">
              <w:t>evaluar_descuento</w:t>
            </w:r>
            <w:proofErr w:type="spellEnd"/>
            <w:r w:rsidRPr="00E101DE">
              <w:t>.</w:t>
            </w:r>
          </w:p>
        </w:tc>
        <w:tc>
          <w:tcPr>
            <w:tcW w:w="2410" w:type="dxa"/>
          </w:tcPr>
          <w:p w14:paraId="3EA2586E" w14:textId="77777777"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rsidRPr="00E101DE">
              <w:t>DRAFT. La promoción activa bloquea ambos descuentos, aunque el cliente sea VIP y reúna monto y unidades.</w:t>
            </w:r>
          </w:p>
          <w:p w14:paraId="478CC48B" w14:textId="039B5FAF" w:rsidR="00371DC5"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E101DE">
              <w:rPr>
                <w:rFonts w:cstheme="minorHAnsi"/>
              </w:rPr>
              <w:t>test_escenario</w:t>
            </w:r>
            <w:proofErr w:type="spellEnd"/>
            <w:r w:rsidRPr="00E101DE">
              <w:rPr>
                <w:rFonts w:cstheme="minorHAnsi"/>
              </w:rPr>
              <w:t>[E04] aprobada.</w:t>
            </w:r>
          </w:p>
        </w:tc>
        <w:tc>
          <w:tcPr>
            <w:tcW w:w="2268" w:type="dxa"/>
          </w:tcPr>
          <w:p w14:paraId="7E5CE7CD" w14:textId="0DCDE783"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rPr>
            </w:pPr>
            <w:r w:rsidRPr="00E101DE">
              <w:rPr>
                <w:rFonts w:cstheme="minorHAnsi"/>
                <w:color w:val="000000"/>
              </w:rPr>
              <w:t>Al haber una promoción activa, no se aplica ningún descuento al pedido.</w:t>
            </w:r>
          </w:p>
        </w:tc>
      </w:tr>
      <w:tr w:rsidR="008F79D6" w:rsidRPr="00DD39D5" w14:paraId="14E02D93"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B0B44D3" w14:textId="77777777" w:rsidR="008F79D6" w:rsidRPr="00E101DE" w:rsidRDefault="00371DC5" w:rsidP="00C34F4E">
            <w:pPr>
              <w:spacing w:before="40" w:after="40" w:line="252" w:lineRule="auto"/>
              <w:rPr>
                <w:rFonts w:cstheme="minorHAnsi"/>
                <w:bCs w:val="0"/>
                <w:color w:val="000000"/>
                <w:sz w:val="20"/>
                <w:szCs w:val="24"/>
              </w:rPr>
            </w:pPr>
            <w:r w:rsidRPr="00E101DE">
              <w:rPr>
                <w:rFonts w:cstheme="minorHAnsi"/>
                <w:b w:val="0"/>
                <w:color w:val="000000"/>
                <w:sz w:val="20"/>
                <w:szCs w:val="24"/>
              </w:rPr>
              <w:t>E05</w:t>
            </w:r>
          </w:p>
          <w:p w14:paraId="4DDB2398" w14:textId="77777777" w:rsidR="00371DC5" w:rsidRPr="00E101DE" w:rsidRDefault="00371DC5" w:rsidP="00C34F4E">
            <w:pPr>
              <w:spacing w:before="40" w:after="40" w:line="252" w:lineRule="auto"/>
              <w:rPr>
                <w:rFonts w:cstheme="minorHAnsi"/>
                <w:bCs w:val="0"/>
                <w:color w:val="000000"/>
                <w:sz w:val="20"/>
                <w:szCs w:val="24"/>
              </w:rPr>
            </w:pPr>
            <w:r w:rsidRPr="00E101DE">
              <w:rPr>
                <w:rFonts w:cstheme="minorHAnsi"/>
                <w:b w:val="0"/>
                <w:color w:val="000000"/>
                <w:sz w:val="20"/>
                <w:szCs w:val="24"/>
              </w:rPr>
              <w:t>Pedido</w:t>
            </w:r>
          </w:p>
          <w:p w14:paraId="647895F3" w14:textId="19BA18ED" w:rsidR="00371DC5" w:rsidRPr="00E101DE" w:rsidRDefault="00371DC5" w:rsidP="00C34F4E">
            <w:pPr>
              <w:spacing w:before="40" w:after="40" w:line="252" w:lineRule="auto"/>
              <w:rPr>
                <w:rFonts w:cstheme="minorHAnsi"/>
                <w:sz w:val="20"/>
                <w:szCs w:val="24"/>
              </w:rPr>
            </w:pPr>
            <w:r w:rsidRPr="00E101DE">
              <w:rPr>
                <w:rFonts w:cstheme="minorHAnsi"/>
                <w:b w:val="0"/>
                <w:color w:val="000000"/>
                <w:sz w:val="20"/>
                <w:szCs w:val="24"/>
              </w:rPr>
              <w:t>O00</w:t>
            </w:r>
            <w:r w:rsidR="005670C6">
              <w:rPr>
                <w:rFonts w:cstheme="minorHAnsi"/>
                <w:b w:val="0"/>
                <w:color w:val="000000"/>
                <w:sz w:val="20"/>
                <w:szCs w:val="24"/>
              </w:rPr>
              <w:t>6</w:t>
            </w:r>
          </w:p>
        </w:tc>
        <w:tc>
          <w:tcPr>
            <w:tcW w:w="2127" w:type="dxa"/>
          </w:tcPr>
          <w:p w14:paraId="011D84BE" w14:textId="02D182A3"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E101DE">
              <w:t>DRAFT; cliente C006, no VIP, activo; 1 unidades; total 18000.00 MXN; sin promoción.</w:t>
            </w:r>
          </w:p>
        </w:tc>
        <w:tc>
          <w:tcPr>
            <w:tcW w:w="2126" w:type="dxa"/>
          </w:tcPr>
          <w:p w14:paraId="647A0AFE" w14:textId="03DB680B"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lang w:val="es-MX"/>
              </w:rPr>
            </w:pPr>
            <w:proofErr w:type="spellStart"/>
            <w:r w:rsidRPr="00E101DE">
              <w:t>evaluar_descuento</w:t>
            </w:r>
            <w:proofErr w:type="spellEnd"/>
            <w:r w:rsidRPr="00E101DE">
              <w:t>.</w:t>
            </w:r>
          </w:p>
        </w:tc>
        <w:tc>
          <w:tcPr>
            <w:tcW w:w="2410" w:type="dxa"/>
          </w:tcPr>
          <w:p w14:paraId="40B6FA7D" w14:textId="77777777" w:rsidR="008F79D6"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rsidRPr="00E101DE">
              <w:t>DRAFT. 18000.00 supera 5000 y no hay promoción. Descuento de 900.00 y neto de 17100.00 MXN.</w:t>
            </w:r>
          </w:p>
          <w:p w14:paraId="3904A54A" w14:textId="42F22A2D" w:rsidR="005670C6"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5670C6">
              <w:rPr>
                <w:rFonts w:cstheme="minorHAnsi"/>
              </w:rPr>
              <w:t>test_escenario</w:t>
            </w:r>
            <w:proofErr w:type="spellEnd"/>
            <w:r w:rsidRPr="005670C6">
              <w:rPr>
                <w:rFonts w:cstheme="minorHAnsi"/>
              </w:rPr>
              <w:t>[E05] aprobada.</w:t>
            </w:r>
          </w:p>
        </w:tc>
        <w:tc>
          <w:tcPr>
            <w:tcW w:w="2268" w:type="dxa"/>
          </w:tcPr>
          <w:p w14:paraId="0245E639" w14:textId="7F021E35" w:rsidR="008F79D6" w:rsidRPr="00E101DE" w:rsidRDefault="00E101DE"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E101DE">
              <w:rPr>
                <w:rFonts w:cstheme="minorHAnsi"/>
                <w:color w:val="000000"/>
              </w:rPr>
              <w:t>Se aplica 5% de descuento al cumplir con ambas reglas, pero al ser solo una unidad y no VIP, no se aplica el 10%.</w:t>
            </w:r>
          </w:p>
        </w:tc>
      </w:tr>
      <w:tr w:rsidR="00E101DE" w:rsidRPr="00DD39D5" w14:paraId="3516852B"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4108E02B" w14:textId="77777777" w:rsidR="00E101DE" w:rsidRDefault="00E101DE" w:rsidP="00C34F4E">
            <w:pPr>
              <w:spacing w:before="40" w:after="40" w:line="252" w:lineRule="auto"/>
              <w:rPr>
                <w:rFonts w:cstheme="minorHAnsi"/>
                <w:bCs w:val="0"/>
                <w:color w:val="000000"/>
                <w:sz w:val="20"/>
                <w:szCs w:val="24"/>
              </w:rPr>
            </w:pPr>
            <w:r>
              <w:rPr>
                <w:rFonts w:cstheme="minorHAnsi"/>
                <w:b w:val="0"/>
                <w:color w:val="000000"/>
                <w:sz w:val="20"/>
                <w:szCs w:val="24"/>
              </w:rPr>
              <w:t>E06</w:t>
            </w:r>
          </w:p>
          <w:p w14:paraId="76369D0B" w14:textId="77777777" w:rsidR="00E101DE" w:rsidRDefault="00E101DE"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166E6156" w14:textId="261264A2" w:rsidR="00E101DE" w:rsidRPr="00E101DE" w:rsidRDefault="00E101DE" w:rsidP="00C34F4E">
            <w:pPr>
              <w:spacing w:before="40" w:after="40" w:line="252" w:lineRule="auto"/>
              <w:rPr>
                <w:rFonts w:cstheme="minorHAnsi"/>
                <w:b w:val="0"/>
                <w:color w:val="000000"/>
                <w:sz w:val="20"/>
                <w:szCs w:val="24"/>
              </w:rPr>
            </w:pPr>
            <w:r>
              <w:rPr>
                <w:rFonts w:cstheme="minorHAnsi"/>
                <w:b w:val="0"/>
                <w:color w:val="000000"/>
                <w:sz w:val="20"/>
                <w:szCs w:val="24"/>
              </w:rPr>
              <w:t>O00</w:t>
            </w:r>
            <w:r w:rsidR="005670C6">
              <w:rPr>
                <w:rFonts w:cstheme="minorHAnsi"/>
                <w:b w:val="0"/>
                <w:color w:val="000000"/>
                <w:sz w:val="20"/>
                <w:szCs w:val="24"/>
              </w:rPr>
              <w:t>7</w:t>
            </w:r>
          </w:p>
        </w:tc>
        <w:tc>
          <w:tcPr>
            <w:tcW w:w="2127" w:type="dxa"/>
          </w:tcPr>
          <w:p w14:paraId="2398D226" w14:textId="0E1621E5"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DRAFT; cliente C007, VIP, activo; 0 unidades; total 0.00 MXN; sin promoción.</w:t>
            </w:r>
          </w:p>
        </w:tc>
        <w:tc>
          <w:tcPr>
            <w:tcW w:w="2126" w:type="dxa"/>
          </w:tcPr>
          <w:p w14:paraId="38C2AE3B" w14:textId="04F11825"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confirmar.</w:t>
            </w:r>
          </w:p>
        </w:tc>
        <w:tc>
          <w:tcPr>
            <w:tcW w:w="2410" w:type="dxa"/>
          </w:tcPr>
          <w:p w14:paraId="2EF1A495" w14:textId="77777777" w:rsidR="005670C6" w:rsidRPr="005670C6" w:rsidRDefault="005670C6" w:rsidP="005670C6">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5670C6">
              <w:t>InvalidOrderData</w:t>
            </w:r>
            <w:proofErr w:type="spellEnd"/>
            <w:r w:rsidRPr="005670C6">
              <w:t>; DRAFT. No tiene artículos. La confirmación se rechaza sin generar evento.</w:t>
            </w:r>
          </w:p>
          <w:p w14:paraId="1FA2F0A4" w14:textId="0589DCF7"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5670C6">
              <w:t>test_escenario</w:t>
            </w:r>
            <w:proofErr w:type="spellEnd"/>
            <w:r w:rsidRPr="005670C6">
              <w:t>[E06] aprobada.</w:t>
            </w:r>
          </w:p>
        </w:tc>
        <w:tc>
          <w:tcPr>
            <w:tcW w:w="2268" w:type="dxa"/>
          </w:tcPr>
          <w:p w14:paraId="48F689F0" w14:textId="61207D74"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No se confirma el pedido debido a que no tiene ningún artículo. Se rechaza y error 422.</w:t>
            </w:r>
          </w:p>
        </w:tc>
      </w:tr>
      <w:tr w:rsidR="00E101DE" w:rsidRPr="00DD39D5" w14:paraId="6BA4BED8"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BB40CF7"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E07</w:t>
            </w:r>
          </w:p>
          <w:p w14:paraId="2695D83A"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0D537C2E" w14:textId="73C3CB9F"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O008</w:t>
            </w:r>
          </w:p>
        </w:tc>
        <w:tc>
          <w:tcPr>
            <w:tcW w:w="2127" w:type="dxa"/>
          </w:tcPr>
          <w:p w14:paraId="56CFA948" w14:textId="310AE32E"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DRAFT; cliente C008, no VIP, activo; 20 unidades; total 2400.00 MXN; sin promoción.</w:t>
            </w:r>
          </w:p>
        </w:tc>
        <w:tc>
          <w:tcPr>
            <w:tcW w:w="2126" w:type="dxa"/>
          </w:tcPr>
          <w:p w14:paraId="779E0E50" w14:textId="5D1E7579"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confirmar.</w:t>
            </w:r>
          </w:p>
        </w:tc>
        <w:tc>
          <w:tcPr>
            <w:tcW w:w="2410" w:type="dxa"/>
          </w:tcPr>
          <w:p w14:paraId="4D30D5C1" w14:textId="77777777" w:rsid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CONFIRMED. Las 20 unidades exactas están permitidas. Confirmar cambia el estado a CONFIRMED.</w:t>
            </w:r>
          </w:p>
          <w:p w14:paraId="0FAEA699" w14:textId="77777777" w:rsidR="005670C6"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5670C6">
              <w:t>test_escenario</w:t>
            </w:r>
            <w:proofErr w:type="spellEnd"/>
            <w:r w:rsidRPr="005670C6">
              <w:t>[E07] aprobada.</w:t>
            </w:r>
          </w:p>
          <w:p w14:paraId="05980721" w14:textId="0F9AD2DE" w:rsidR="005670C6"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
        </w:tc>
        <w:tc>
          <w:tcPr>
            <w:tcW w:w="2268" w:type="dxa"/>
          </w:tcPr>
          <w:p w14:paraId="34563E67" w14:textId="2D0B797F"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Se confirma el pedido al estar dentro de los límites permitidos.</w:t>
            </w:r>
          </w:p>
        </w:tc>
      </w:tr>
      <w:tr w:rsidR="00E101DE" w:rsidRPr="00DD39D5" w14:paraId="16EF09E3"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39FF8129"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lastRenderedPageBreak/>
              <w:t>E08</w:t>
            </w:r>
          </w:p>
          <w:p w14:paraId="689661C2"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187B5B3D" w14:textId="4A3D62F5" w:rsidR="005670C6" w:rsidRPr="005670C6"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O009</w:t>
            </w:r>
          </w:p>
        </w:tc>
        <w:tc>
          <w:tcPr>
            <w:tcW w:w="2127" w:type="dxa"/>
          </w:tcPr>
          <w:p w14:paraId="4F67E091" w14:textId="2E27DA72"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rsidRPr="005670C6">
              <w:t>DRAFT; cliente C009, VIP, activo; 19 unidades; total 2280.00 MXN; sin promoción.</w:t>
            </w:r>
          </w:p>
        </w:tc>
        <w:tc>
          <w:tcPr>
            <w:tcW w:w="2126" w:type="dxa"/>
          </w:tcPr>
          <w:p w14:paraId="5F1EF75C" w14:textId="00FE0557"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agregar SKU003 x2.</w:t>
            </w:r>
          </w:p>
        </w:tc>
        <w:tc>
          <w:tcPr>
            <w:tcW w:w="2410" w:type="dxa"/>
          </w:tcPr>
          <w:p w14:paraId="095AA0FB" w14:textId="77777777" w:rsid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t>OrderItemLimitExceeded</w:t>
            </w:r>
            <w:proofErr w:type="spellEnd"/>
            <w:r>
              <w:t>; DRAFT. 19 + 2 serían 21 unidades. Se rechaza antes de añadir: se conservan 19 unidades y 2280.00 MXN.</w:t>
            </w:r>
          </w:p>
          <w:p w14:paraId="420478B6" w14:textId="7D5B8E93" w:rsidR="005670C6"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5670C6">
              <w:t>test_escenario</w:t>
            </w:r>
            <w:proofErr w:type="spellEnd"/>
            <w:r w:rsidRPr="005670C6">
              <w:t>[E08] aprobada.</w:t>
            </w:r>
          </w:p>
        </w:tc>
        <w:tc>
          <w:tcPr>
            <w:tcW w:w="2268" w:type="dxa"/>
          </w:tcPr>
          <w:p w14:paraId="4097B45C" w14:textId="4760F8F6"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Se rechaza el pedido antes de añadir unidades que sobrepasen el límite de 20 establecido por las reglas.</w:t>
            </w:r>
          </w:p>
        </w:tc>
      </w:tr>
      <w:tr w:rsidR="00E101DE" w:rsidRPr="00DD39D5" w14:paraId="0DFD929B"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1C9C5F8B"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E09</w:t>
            </w:r>
          </w:p>
          <w:p w14:paraId="2EF4B060"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1CB67332" w14:textId="2E2B4CFB"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O010</w:t>
            </w:r>
          </w:p>
        </w:tc>
        <w:tc>
          <w:tcPr>
            <w:tcW w:w="2127" w:type="dxa"/>
          </w:tcPr>
          <w:p w14:paraId="1E6E1737" w14:textId="1AAFF7A5"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rsidRPr="005670C6">
              <w:t>DRAFT; cliente C010, no VIP, activo; 2 unidades; total 500.00 MXN; sin promoción.</w:t>
            </w:r>
          </w:p>
        </w:tc>
        <w:tc>
          <w:tcPr>
            <w:tcW w:w="2126" w:type="dxa"/>
          </w:tcPr>
          <w:p w14:paraId="007D487D" w14:textId="221F92D1"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t>evaluar_descuento</w:t>
            </w:r>
            <w:proofErr w:type="spellEnd"/>
            <w:r>
              <w:t>.</w:t>
            </w:r>
          </w:p>
        </w:tc>
        <w:tc>
          <w:tcPr>
            <w:tcW w:w="2410" w:type="dxa"/>
          </w:tcPr>
          <w:p w14:paraId="02A37AA1" w14:textId="77777777" w:rsid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DRAFT. El total es exactamente 500.00; no cumple el umbral estricto &gt;500 ni la alternativa &gt;5000.</w:t>
            </w:r>
          </w:p>
          <w:p w14:paraId="61529D07" w14:textId="648DDFDB" w:rsidR="005670C6"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5670C6">
              <w:t>test_escenario</w:t>
            </w:r>
            <w:proofErr w:type="spellEnd"/>
            <w:r w:rsidRPr="005670C6">
              <w:t>[E09] aprobada.</w:t>
            </w:r>
          </w:p>
        </w:tc>
        <w:tc>
          <w:tcPr>
            <w:tcW w:w="2268" w:type="dxa"/>
          </w:tcPr>
          <w:p w14:paraId="395F0989" w14:textId="11BD62EA"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No se aplica el descuento al no cumplir la regla de ser más de 500 MXN.</w:t>
            </w:r>
          </w:p>
        </w:tc>
      </w:tr>
      <w:tr w:rsidR="00E101DE" w:rsidRPr="00DD39D5" w14:paraId="38A4B38A"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6719D4A1"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E10</w:t>
            </w:r>
          </w:p>
          <w:p w14:paraId="6D7ED4A7"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0FA7EE14" w14:textId="4DF11E74"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O011</w:t>
            </w:r>
          </w:p>
        </w:tc>
        <w:tc>
          <w:tcPr>
            <w:tcW w:w="2127" w:type="dxa"/>
          </w:tcPr>
          <w:p w14:paraId="38653BC6" w14:textId="1EBEBA3F"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rsidRPr="005670C6">
              <w:t>DRAFT; cliente C011, VIP, activo; 3 unidades; total 1500.00 MXN; sin promoción.</w:t>
            </w:r>
          </w:p>
        </w:tc>
        <w:tc>
          <w:tcPr>
            <w:tcW w:w="2126" w:type="dxa"/>
          </w:tcPr>
          <w:p w14:paraId="1EB2F1D9" w14:textId="0C5F43F2"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t>evaluar_descuento</w:t>
            </w:r>
            <w:proofErr w:type="spellEnd"/>
            <w:r>
              <w:t>.</w:t>
            </w:r>
          </w:p>
        </w:tc>
        <w:tc>
          <w:tcPr>
            <w:tcW w:w="2410" w:type="dxa"/>
          </w:tcPr>
          <w:p w14:paraId="0917EEBE" w14:textId="77777777" w:rsid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DRAFT. Es VIP y supera 500, pero tiene 3 unidades. No cumple el mínimo de 4 y tampoco supera 5000.</w:t>
            </w:r>
          </w:p>
          <w:p w14:paraId="51F4E048" w14:textId="36676E43" w:rsidR="005670C6"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5670C6">
              <w:t>test_escenario</w:t>
            </w:r>
            <w:proofErr w:type="spellEnd"/>
            <w:r w:rsidRPr="005670C6">
              <w:t>[E10] aprobada.</w:t>
            </w:r>
          </w:p>
        </w:tc>
        <w:tc>
          <w:tcPr>
            <w:tcW w:w="2268" w:type="dxa"/>
          </w:tcPr>
          <w:p w14:paraId="3A4D0AD0" w14:textId="357C98EA"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No aplica ningún descuento al no tener el mínimo de unidades.</w:t>
            </w:r>
          </w:p>
        </w:tc>
      </w:tr>
      <w:tr w:rsidR="00E101DE" w:rsidRPr="00DD39D5" w14:paraId="3DB8AA08"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C794CB2"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E11</w:t>
            </w:r>
          </w:p>
          <w:p w14:paraId="0F0D7E4A"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6B928A32" w14:textId="532D0272"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O012</w:t>
            </w:r>
          </w:p>
        </w:tc>
        <w:tc>
          <w:tcPr>
            <w:tcW w:w="2127" w:type="dxa"/>
          </w:tcPr>
          <w:p w14:paraId="3FE6B41F" w14:textId="77777777" w:rsidR="005670C6" w:rsidRDefault="005670C6" w:rsidP="005670C6">
            <w:pPr>
              <w:pStyle w:val="AF4case"/>
              <w:cnfStyle w:val="000000100000" w:firstRow="0" w:lastRow="0" w:firstColumn="0" w:lastColumn="0" w:oddVBand="0" w:evenVBand="0" w:oddHBand="1" w:evenHBand="0" w:firstRowFirstColumn="0" w:firstRowLastColumn="0" w:lastRowFirstColumn="0" w:lastRowLastColumn="0"/>
            </w:pPr>
            <w:r>
              <w:t>DRAFT; cliente C012, no VIP, activo; 1 unidades; total 850.00 MXN; sin promoción.</w:t>
            </w:r>
          </w:p>
          <w:p w14:paraId="6FCC8949" w14:textId="77777777" w:rsidR="00E101DE" w:rsidRPr="00E101DE" w:rsidRDefault="00E101DE"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
        </w:tc>
        <w:tc>
          <w:tcPr>
            <w:tcW w:w="2126" w:type="dxa"/>
          </w:tcPr>
          <w:p w14:paraId="14BBAFBB" w14:textId="105A7EED"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confirmar y enviar sin guía.</w:t>
            </w:r>
          </w:p>
        </w:tc>
        <w:tc>
          <w:tcPr>
            <w:tcW w:w="2410" w:type="dxa"/>
          </w:tcPr>
          <w:p w14:paraId="39CE3556" w14:textId="77777777" w:rsid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t>InvalidOrderData</w:t>
            </w:r>
            <w:proofErr w:type="spellEnd"/>
            <w:r>
              <w:t xml:space="preserve">; CONFIRMED. Confirmar es válido y emite </w:t>
            </w:r>
            <w:proofErr w:type="spellStart"/>
            <w:r>
              <w:t>OrderConfirmed</w:t>
            </w:r>
            <w:proofErr w:type="spellEnd"/>
            <w:r>
              <w:t>. Enviar sin guía se rechaza: queda CONFIRMED y se conserva únicamente ese evento.</w:t>
            </w:r>
          </w:p>
          <w:p w14:paraId="7F51564C" w14:textId="6818B365" w:rsidR="005670C6"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5670C6">
              <w:t>test_escenario</w:t>
            </w:r>
            <w:proofErr w:type="spellEnd"/>
            <w:r w:rsidRPr="005670C6">
              <w:t>[E11] aprobada.</w:t>
            </w:r>
          </w:p>
        </w:tc>
        <w:tc>
          <w:tcPr>
            <w:tcW w:w="2268" w:type="dxa"/>
          </w:tcPr>
          <w:p w14:paraId="6E6898BE" w14:textId="49110B90"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No se envía debido a que no hay guía, pero se mantiene confirmado el pedido.</w:t>
            </w:r>
          </w:p>
        </w:tc>
      </w:tr>
      <w:tr w:rsidR="00E101DE" w:rsidRPr="00DD39D5" w14:paraId="706DA4BF"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3BC9D4C9"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E12</w:t>
            </w:r>
          </w:p>
          <w:p w14:paraId="1291E80D"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35344B65" w14:textId="27D08B20"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O013</w:t>
            </w:r>
          </w:p>
        </w:tc>
        <w:tc>
          <w:tcPr>
            <w:tcW w:w="2127" w:type="dxa"/>
          </w:tcPr>
          <w:p w14:paraId="574A2C66" w14:textId="77777777" w:rsidR="005670C6" w:rsidRDefault="005670C6" w:rsidP="005670C6">
            <w:pPr>
              <w:pStyle w:val="AF4case"/>
              <w:cnfStyle w:val="000000000000" w:firstRow="0" w:lastRow="0" w:firstColumn="0" w:lastColumn="0" w:oddVBand="0" w:evenVBand="0" w:oddHBand="0" w:evenHBand="0" w:firstRowFirstColumn="0" w:firstRowLastColumn="0" w:lastRowFirstColumn="0" w:lastRowLastColumn="0"/>
            </w:pPr>
            <w:r>
              <w:t xml:space="preserve">DRAFT; cliente C001, VIP, activo; 1 unidades; total </w:t>
            </w:r>
            <w:r>
              <w:lastRenderedPageBreak/>
              <w:t>600.00 MXN; sin promoción.</w:t>
            </w:r>
          </w:p>
          <w:p w14:paraId="323D3370" w14:textId="77777777" w:rsidR="00E101DE" w:rsidRPr="00E101DE" w:rsidRDefault="00E101DE"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
        </w:tc>
        <w:tc>
          <w:tcPr>
            <w:tcW w:w="2126" w:type="dxa"/>
          </w:tcPr>
          <w:p w14:paraId="70EB300B" w14:textId="06047701"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lastRenderedPageBreak/>
              <w:t>confirmar dos veces.</w:t>
            </w:r>
          </w:p>
        </w:tc>
        <w:tc>
          <w:tcPr>
            <w:tcW w:w="2410" w:type="dxa"/>
          </w:tcPr>
          <w:p w14:paraId="5E6D8EF2" w14:textId="77777777" w:rsid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t>InvalidOrderTransition</w:t>
            </w:r>
            <w:proofErr w:type="spellEnd"/>
            <w:r>
              <w:t xml:space="preserve">; CONFIRMED. La primera confirmación </w:t>
            </w:r>
            <w:r>
              <w:lastRenderedPageBreak/>
              <w:t xml:space="preserve">es válida. La segunda se rechaza desde CONFIRMED y no duplica </w:t>
            </w:r>
            <w:proofErr w:type="spellStart"/>
            <w:r>
              <w:t>OrderConfirmed</w:t>
            </w:r>
            <w:proofErr w:type="spellEnd"/>
            <w:r>
              <w:t>.</w:t>
            </w:r>
          </w:p>
          <w:p w14:paraId="099F0678" w14:textId="2ACDF2D9" w:rsidR="005670C6"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5670C6">
              <w:t>test_escenario</w:t>
            </w:r>
            <w:proofErr w:type="spellEnd"/>
            <w:r w:rsidRPr="005670C6">
              <w:t>[E12] aprobada.</w:t>
            </w:r>
          </w:p>
        </w:tc>
        <w:tc>
          <w:tcPr>
            <w:tcW w:w="2268" w:type="dxa"/>
          </w:tcPr>
          <w:p w14:paraId="34C7CF6F" w14:textId="045E6D25"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lastRenderedPageBreak/>
              <w:t xml:space="preserve">Se mantiene la primera confirmación, pero la </w:t>
            </w:r>
            <w:r>
              <w:rPr>
                <w:rFonts w:cstheme="minorHAnsi"/>
                <w:color w:val="000000"/>
              </w:rPr>
              <w:lastRenderedPageBreak/>
              <w:t>segunda se rechaza al no ser posible.</w:t>
            </w:r>
          </w:p>
        </w:tc>
      </w:tr>
      <w:tr w:rsidR="00E101DE" w:rsidRPr="00DD39D5" w14:paraId="51176F1C"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5503210"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E13</w:t>
            </w:r>
          </w:p>
          <w:p w14:paraId="3E3130BC"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7009C53E" w14:textId="5B02E3AD"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O014</w:t>
            </w:r>
          </w:p>
        </w:tc>
        <w:tc>
          <w:tcPr>
            <w:tcW w:w="2127" w:type="dxa"/>
          </w:tcPr>
          <w:p w14:paraId="3677059A" w14:textId="77777777" w:rsidR="005670C6" w:rsidRDefault="005670C6" w:rsidP="005670C6">
            <w:pPr>
              <w:pStyle w:val="AF4case"/>
              <w:cnfStyle w:val="000000100000" w:firstRow="0" w:lastRow="0" w:firstColumn="0" w:lastColumn="0" w:oddVBand="0" w:evenVBand="0" w:oddHBand="1" w:evenHBand="0" w:firstRowFirstColumn="0" w:firstRowLastColumn="0" w:lastRowFirstColumn="0" w:lastRowLastColumn="0"/>
            </w:pPr>
            <w:r>
              <w:t>DRAFT; cliente C002, no VIP, activo; 1 unidades; total 600.00 MXN; sin promoción.</w:t>
            </w:r>
          </w:p>
          <w:p w14:paraId="41E0E085" w14:textId="77777777" w:rsidR="00E101DE" w:rsidRPr="00E101DE" w:rsidRDefault="00E101DE"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
        </w:tc>
        <w:tc>
          <w:tcPr>
            <w:tcW w:w="2126" w:type="dxa"/>
          </w:tcPr>
          <w:p w14:paraId="6B12380A" w14:textId="27475F14"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confirmar, enviar y cancelar.</w:t>
            </w:r>
          </w:p>
        </w:tc>
        <w:tc>
          <w:tcPr>
            <w:tcW w:w="2410" w:type="dxa"/>
          </w:tcPr>
          <w:p w14:paraId="762778ED" w14:textId="77777777" w:rsid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t>InvalidOrderTransition</w:t>
            </w:r>
            <w:proofErr w:type="spellEnd"/>
            <w:r>
              <w:t>; SHIPPED. Confirmar y enviar con guía son válidos. Cancelar desde SHIPPED se rechaza; conserva los dos eventos anteriores.</w:t>
            </w:r>
          </w:p>
          <w:p w14:paraId="34FCBCC9" w14:textId="12E94BC1" w:rsidR="00C571F8" w:rsidRP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C571F8">
              <w:t>test_escenario</w:t>
            </w:r>
            <w:proofErr w:type="spellEnd"/>
            <w:r w:rsidRPr="00C571F8">
              <w:t>[E13] aprobada.</w:t>
            </w:r>
          </w:p>
        </w:tc>
        <w:tc>
          <w:tcPr>
            <w:tcW w:w="2268" w:type="dxa"/>
          </w:tcPr>
          <w:p w14:paraId="5EE34D40" w14:textId="721029E0" w:rsidR="00E101DE" w:rsidRP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Se confirma y envía el pedido, pero no se puede cancelar al ya haber sido enviado.</w:t>
            </w:r>
          </w:p>
        </w:tc>
      </w:tr>
      <w:tr w:rsidR="00E101DE" w:rsidRPr="00DD39D5" w14:paraId="027CB8D8"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7EEDBD7F" w14:textId="77777777" w:rsidR="00E101DE" w:rsidRDefault="00C571F8" w:rsidP="00C34F4E">
            <w:pPr>
              <w:spacing w:before="40" w:after="40" w:line="252" w:lineRule="auto"/>
              <w:rPr>
                <w:rFonts w:cstheme="minorHAnsi"/>
                <w:bCs w:val="0"/>
                <w:color w:val="000000"/>
                <w:sz w:val="20"/>
                <w:szCs w:val="24"/>
              </w:rPr>
            </w:pPr>
            <w:r>
              <w:rPr>
                <w:rFonts w:cstheme="minorHAnsi"/>
                <w:b w:val="0"/>
                <w:color w:val="000000"/>
                <w:sz w:val="20"/>
                <w:szCs w:val="24"/>
              </w:rPr>
              <w:t>E14</w:t>
            </w:r>
          </w:p>
          <w:p w14:paraId="4101B05B" w14:textId="77777777" w:rsidR="00C571F8" w:rsidRDefault="00C571F8"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45B05EEA" w14:textId="181CD493" w:rsidR="00C571F8" w:rsidRPr="00E101DE" w:rsidRDefault="00C571F8" w:rsidP="00C34F4E">
            <w:pPr>
              <w:spacing w:before="40" w:after="40" w:line="252" w:lineRule="auto"/>
              <w:rPr>
                <w:rFonts w:cstheme="minorHAnsi"/>
                <w:b w:val="0"/>
                <w:color w:val="000000"/>
                <w:sz w:val="20"/>
                <w:szCs w:val="24"/>
              </w:rPr>
            </w:pPr>
            <w:r>
              <w:rPr>
                <w:rFonts w:cstheme="minorHAnsi"/>
                <w:b w:val="0"/>
                <w:color w:val="000000"/>
                <w:sz w:val="20"/>
                <w:szCs w:val="24"/>
              </w:rPr>
              <w:t>O015</w:t>
            </w:r>
          </w:p>
        </w:tc>
        <w:tc>
          <w:tcPr>
            <w:tcW w:w="2127" w:type="dxa"/>
          </w:tcPr>
          <w:p w14:paraId="1A361C04" w14:textId="29597883" w:rsidR="00E101DE" w:rsidRPr="00E101DE" w:rsidRDefault="00C571F8"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DRAFT; cliente C005, VIP, activo; 1 unidades; total 450.00 MXN; sin promoción.</w:t>
            </w:r>
          </w:p>
        </w:tc>
        <w:tc>
          <w:tcPr>
            <w:tcW w:w="2126" w:type="dxa"/>
          </w:tcPr>
          <w:p w14:paraId="28DD733C" w14:textId="056CFB31" w:rsidR="00E101DE" w:rsidRPr="00E101DE" w:rsidRDefault="00C571F8"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confirmar, enviar y devolver.</w:t>
            </w:r>
          </w:p>
        </w:tc>
        <w:tc>
          <w:tcPr>
            <w:tcW w:w="2410" w:type="dxa"/>
          </w:tcPr>
          <w:p w14:paraId="1E76849E" w14:textId="77777777" w:rsidR="00E101DE" w:rsidRDefault="00C571F8"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RETURNED. Confirmar, enviar y devolver son válidos. La regla didáctica permite devolver desde SHIPPED y termina en RETURNED.</w:t>
            </w:r>
          </w:p>
          <w:p w14:paraId="529A9DF6" w14:textId="14815C50" w:rsidR="00C571F8" w:rsidRPr="00E101DE" w:rsidRDefault="00C571F8"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C571F8">
              <w:t>test_escenario</w:t>
            </w:r>
            <w:proofErr w:type="spellEnd"/>
            <w:r w:rsidRPr="00C571F8">
              <w:t>[E14] aprobada.</w:t>
            </w:r>
          </w:p>
        </w:tc>
        <w:tc>
          <w:tcPr>
            <w:tcW w:w="2268" w:type="dxa"/>
          </w:tcPr>
          <w:p w14:paraId="10AAC60E" w14:textId="63CB9923" w:rsidR="00E101DE" w:rsidRPr="00E101DE" w:rsidRDefault="00C571F8"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Se devuelve el pedido sin problema al permitirlo las reglas del negocio.</w:t>
            </w:r>
          </w:p>
        </w:tc>
      </w:tr>
      <w:tr w:rsidR="00E101DE" w:rsidRPr="00DD39D5" w14:paraId="503EDC13"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2FAF5BC" w14:textId="77777777" w:rsidR="00E101DE" w:rsidRDefault="00C571F8" w:rsidP="00C34F4E">
            <w:pPr>
              <w:spacing w:before="40" w:after="40" w:line="252" w:lineRule="auto"/>
              <w:rPr>
                <w:rFonts w:cstheme="minorHAnsi"/>
                <w:bCs w:val="0"/>
                <w:color w:val="000000"/>
                <w:sz w:val="20"/>
                <w:szCs w:val="24"/>
              </w:rPr>
            </w:pPr>
            <w:r>
              <w:rPr>
                <w:rFonts w:cstheme="minorHAnsi"/>
                <w:b w:val="0"/>
                <w:color w:val="000000"/>
                <w:sz w:val="20"/>
                <w:szCs w:val="24"/>
              </w:rPr>
              <w:t>E15</w:t>
            </w:r>
          </w:p>
          <w:p w14:paraId="3159580B" w14:textId="77777777" w:rsidR="00C571F8" w:rsidRDefault="00C571F8"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36D60D0D" w14:textId="2081D8BD" w:rsidR="00C571F8" w:rsidRPr="00E101DE" w:rsidRDefault="00C571F8" w:rsidP="00C34F4E">
            <w:pPr>
              <w:spacing w:before="40" w:after="40" w:line="252" w:lineRule="auto"/>
              <w:rPr>
                <w:rFonts w:cstheme="minorHAnsi"/>
                <w:b w:val="0"/>
                <w:color w:val="000000"/>
                <w:sz w:val="20"/>
                <w:szCs w:val="24"/>
              </w:rPr>
            </w:pPr>
            <w:r>
              <w:rPr>
                <w:rFonts w:cstheme="minorHAnsi"/>
                <w:b w:val="0"/>
                <w:color w:val="000000"/>
                <w:sz w:val="20"/>
                <w:szCs w:val="24"/>
              </w:rPr>
              <w:t>O016</w:t>
            </w:r>
          </w:p>
        </w:tc>
        <w:tc>
          <w:tcPr>
            <w:tcW w:w="2127" w:type="dxa"/>
          </w:tcPr>
          <w:p w14:paraId="6A457263" w14:textId="77777777" w:rsidR="00C571F8" w:rsidRDefault="00C571F8" w:rsidP="00C571F8">
            <w:pPr>
              <w:pStyle w:val="AF4case"/>
              <w:cnfStyle w:val="000000100000" w:firstRow="0" w:lastRow="0" w:firstColumn="0" w:lastColumn="0" w:oddVBand="0" w:evenVBand="0" w:oddHBand="1" w:evenHBand="0" w:firstRowFirstColumn="0" w:firstRowLastColumn="0" w:lastRowFirstColumn="0" w:lastRowLastColumn="0"/>
            </w:pPr>
            <w:r>
              <w:t>DRAFT; cliente C007, VIP, activo; 1 unidades; total 2100.00 MXN; sin promoción.</w:t>
            </w:r>
          </w:p>
          <w:p w14:paraId="4CBF8FAD" w14:textId="77777777" w:rsidR="00E101DE" w:rsidRPr="00E101DE" w:rsidRDefault="00E101DE"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
        </w:tc>
        <w:tc>
          <w:tcPr>
            <w:tcW w:w="2126" w:type="dxa"/>
          </w:tcPr>
          <w:p w14:paraId="6BF7C586" w14:textId="778E98FE" w:rsidR="00E101DE" w:rsidRP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confirmar, enviar y entregar.</w:t>
            </w:r>
          </w:p>
        </w:tc>
        <w:tc>
          <w:tcPr>
            <w:tcW w:w="2410" w:type="dxa"/>
          </w:tcPr>
          <w:p w14:paraId="1319B5C9" w14:textId="77777777" w:rsid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DELIVERED. Confirmar, enviar y entregar son válidos. Termina en DELIVERED con tres eventos de la secuencia.</w:t>
            </w:r>
          </w:p>
          <w:p w14:paraId="1B61922E" w14:textId="237738F5" w:rsidR="00C571F8" w:rsidRP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C571F8">
              <w:t>test_escenario</w:t>
            </w:r>
            <w:proofErr w:type="spellEnd"/>
            <w:r w:rsidRPr="00C571F8">
              <w:t>[E15] aprobada.</w:t>
            </w:r>
          </w:p>
        </w:tc>
        <w:tc>
          <w:tcPr>
            <w:tcW w:w="2268" w:type="dxa"/>
          </w:tcPr>
          <w:p w14:paraId="0931A2CA" w14:textId="21A7C962" w:rsidR="00E101DE" w:rsidRP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Se entrega el pedido sin ningún problema de por medio.</w:t>
            </w:r>
          </w:p>
        </w:tc>
      </w:tr>
    </w:tbl>
    <w:p w14:paraId="7370B6D0" w14:textId="77777777" w:rsidR="008F79D6" w:rsidRPr="008F79D6" w:rsidRDefault="008F79D6" w:rsidP="008F79D6">
      <w:pPr>
        <w:pStyle w:val="AF4small"/>
        <w:spacing w:line="276" w:lineRule="auto"/>
        <w:jc w:val="both"/>
        <w:rPr>
          <w:b/>
          <w:bCs/>
          <w:sz w:val="21"/>
        </w:rPr>
      </w:pPr>
    </w:p>
    <w:p w14:paraId="09667AB4" w14:textId="0BAF25F5" w:rsidR="00F157BA" w:rsidRDefault="00F157BA" w:rsidP="00157301">
      <w:pPr>
        <w:jc w:val="both"/>
        <w:rPr>
          <w:bCs/>
          <w:sz w:val="24"/>
          <w:szCs w:val="24"/>
        </w:rPr>
      </w:pPr>
    </w:p>
    <w:p w14:paraId="79094019" w14:textId="77777777" w:rsidR="00C571F8" w:rsidRPr="008F79D6" w:rsidRDefault="00C571F8" w:rsidP="00157301">
      <w:pPr>
        <w:jc w:val="both"/>
        <w:rPr>
          <w:bCs/>
          <w:sz w:val="24"/>
          <w:szCs w:val="24"/>
        </w:rPr>
      </w:pPr>
    </w:p>
    <w:p w14:paraId="5FFF931D" w14:textId="31C47408" w:rsidR="00157301" w:rsidRDefault="00C571F8" w:rsidP="00157301">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 xml:space="preserve">5. Prueba </w:t>
      </w:r>
      <w:proofErr w:type="spellStart"/>
      <w:r>
        <w:rPr>
          <w:rFonts w:asciiTheme="majorHAnsi" w:eastAsiaTheme="majorEastAsia" w:hAnsiTheme="majorHAnsi" w:cstheme="majorBidi"/>
          <w:color w:val="2E74B5" w:themeColor="accent1" w:themeShade="BF"/>
          <w:sz w:val="28"/>
          <w:szCs w:val="28"/>
          <w:shd w:val="clear" w:color="auto" w:fill="FFFFFF"/>
          <w:lang w:val="es-MX" w:eastAsia="ja-JP"/>
        </w:rPr>
        <w:t>pytest</w:t>
      </w:r>
      <w:proofErr w:type="spellEnd"/>
      <w:r>
        <w:rPr>
          <w:rFonts w:asciiTheme="majorHAnsi" w:eastAsiaTheme="majorEastAsia" w:hAnsiTheme="majorHAnsi" w:cstheme="majorBidi"/>
          <w:color w:val="2E74B5" w:themeColor="accent1" w:themeShade="BF"/>
          <w:sz w:val="28"/>
          <w:szCs w:val="28"/>
          <w:shd w:val="clear" w:color="auto" w:fill="FFFFFF"/>
          <w:lang w:val="es-MX" w:eastAsia="ja-JP"/>
        </w:rPr>
        <w:t xml:space="preserve"> y captura de resultados</w:t>
      </w:r>
    </w:p>
    <w:p w14:paraId="6261596C" w14:textId="7EF918DB" w:rsidR="00ED4E7F" w:rsidRDefault="00C571F8" w:rsidP="00157301">
      <w:pPr>
        <w:jc w:val="both"/>
        <w:rPr>
          <w:sz w:val="24"/>
          <w:szCs w:val="24"/>
          <w:lang w:val="es-MX"/>
        </w:rPr>
      </w:pPr>
      <w:r w:rsidRPr="00C571F8">
        <w:rPr>
          <w:sz w:val="24"/>
          <w:szCs w:val="24"/>
          <w:lang w:val="es-MX"/>
        </w:rPr>
        <w:drawing>
          <wp:anchor distT="0" distB="0" distL="114300" distR="114300" simplePos="0" relativeHeight="251678720" behindDoc="0" locked="0" layoutInCell="1" allowOverlap="1" wp14:anchorId="5987B71A" wp14:editId="2EA825DC">
            <wp:simplePos x="0" y="0"/>
            <wp:positionH relativeFrom="column">
              <wp:posOffset>-2540</wp:posOffset>
            </wp:positionH>
            <wp:positionV relativeFrom="paragraph">
              <wp:posOffset>567690</wp:posOffset>
            </wp:positionV>
            <wp:extent cx="5703570" cy="763905"/>
            <wp:effectExtent l="0" t="0" r="0" b="0"/>
            <wp:wrapSquare wrapText="bothSides"/>
            <wp:docPr id="651120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20854" name=""/>
                    <pic:cNvPicPr/>
                  </pic:nvPicPr>
                  <pic:blipFill>
                    <a:blip r:embed="rId22">
                      <a:extLst>
                        <a:ext uri="{28A0092B-C50C-407E-A947-70E740481C1C}">
                          <a14:useLocalDpi xmlns:a14="http://schemas.microsoft.com/office/drawing/2010/main" val="0"/>
                        </a:ext>
                      </a:extLst>
                    </a:blip>
                    <a:stretch>
                      <a:fillRect/>
                    </a:stretch>
                  </pic:blipFill>
                  <pic:spPr>
                    <a:xfrm>
                      <a:off x="0" y="0"/>
                      <a:ext cx="5703570" cy="763905"/>
                    </a:xfrm>
                    <a:prstGeom prst="rect">
                      <a:avLst/>
                    </a:prstGeom>
                  </pic:spPr>
                </pic:pic>
              </a:graphicData>
            </a:graphic>
            <wp14:sizeRelH relativeFrom="margin">
              <wp14:pctWidth>0</wp14:pctWidth>
            </wp14:sizeRelH>
            <wp14:sizeRelV relativeFrom="margin">
              <wp14:pctHeight>0</wp14:pctHeight>
            </wp14:sizeRelV>
          </wp:anchor>
        </w:drawing>
      </w:r>
      <w:r>
        <w:rPr>
          <w:sz w:val="24"/>
          <w:szCs w:val="24"/>
          <w:lang w:val="es-MX"/>
        </w:rPr>
        <w:t xml:space="preserve">Se realizaron las pruebas con </w:t>
      </w:r>
      <w:proofErr w:type="spellStart"/>
      <w:r>
        <w:rPr>
          <w:sz w:val="24"/>
          <w:szCs w:val="24"/>
          <w:lang w:val="es-MX"/>
        </w:rPr>
        <w:t>pytest</w:t>
      </w:r>
      <w:proofErr w:type="spellEnd"/>
      <w:r>
        <w:rPr>
          <w:sz w:val="24"/>
          <w:szCs w:val="24"/>
          <w:lang w:val="es-MX"/>
        </w:rPr>
        <w:t xml:space="preserve"> al ejecutar desde la terminal del proyecto “</w:t>
      </w:r>
      <w:proofErr w:type="spellStart"/>
      <w:r>
        <w:rPr>
          <w:sz w:val="24"/>
          <w:szCs w:val="24"/>
          <w:lang w:val="es-MX"/>
        </w:rPr>
        <w:t>python</w:t>
      </w:r>
      <w:proofErr w:type="spellEnd"/>
      <w:r>
        <w:rPr>
          <w:sz w:val="24"/>
          <w:szCs w:val="24"/>
          <w:lang w:val="es-MX"/>
        </w:rPr>
        <w:t xml:space="preserve"> -m </w:t>
      </w:r>
      <w:proofErr w:type="spellStart"/>
      <w:r>
        <w:rPr>
          <w:sz w:val="24"/>
          <w:szCs w:val="24"/>
          <w:lang w:val="es-MX"/>
        </w:rPr>
        <w:t>pytest</w:t>
      </w:r>
      <w:proofErr w:type="spellEnd"/>
      <w:r>
        <w:rPr>
          <w:sz w:val="24"/>
          <w:szCs w:val="24"/>
          <w:lang w:val="es-MX"/>
        </w:rPr>
        <w:t xml:space="preserve"> -q”. Los resultados fueron los siguientes:</w:t>
      </w:r>
    </w:p>
    <w:p w14:paraId="747F028A" w14:textId="1B509F39" w:rsidR="00C571F8" w:rsidRDefault="00C571F8" w:rsidP="00157301">
      <w:pPr>
        <w:jc w:val="both"/>
        <w:rPr>
          <w:sz w:val="24"/>
          <w:szCs w:val="24"/>
          <w:lang w:val="es-MX"/>
        </w:rPr>
      </w:pPr>
    </w:p>
    <w:tbl>
      <w:tblPr>
        <w:tblStyle w:val="Tablaconcuadrcula4-nfasis1"/>
        <w:tblW w:w="8926" w:type="dxa"/>
        <w:tblLayout w:type="fixed"/>
        <w:tblLook w:val="04A0" w:firstRow="1" w:lastRow="0" w:firstColumn="1" w:lastColumn="0" w:noHBand="0" w:noVBand="1"/>
      </w:tblPr>
      <w:tblGrid>
        <w:gridCol w:w="1980"/>
        <w:gridCol w:w="1320"/>
        <w:gridCol w:w="5626"/>
      </w:tblGrid>
      <w:tr w:rsidR="00C571F8" w:rsidRPr="00C571F8" w14:paraId="07D888BD" w14:textId="77777777" w:rsidTr="00C57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EDF42CE" w14:textId="77777777" w:rsidR="00C571F8" w:rsidRPr="00C571F8" w:rsidRDefault="00C571F8" w:rsidP="00C34F4E">
            <w:pPr>
              <w:pStyle w:val="AF4cell"/>
              <w:rPr>
                <w:rFonts w:asciiTheme="minorHAnsi" w:hAnsiTheme="minorHAnsi" w:cstheme="minorHAnsi"/>
                <w:color w:val="FFFFFF" w:themeColor="background1"/>
                <w:sz w:val="24"/>
                <w:szCs w:val="32"/>
              </w:rPr>
            </w:pPr>
            <w:r w:rsidRPr="00C571F8">
              <w:rPr>
                <w:rFonts w:asciiTheme="minorHAnsi" w:hAnsiTheme="minorHAnsi" w:cstheme="minorHAnsi"/>
                <w:color w:val="FFFFFF" w:themeColor="background1"/>
                <w:sz w:val="24"/>
                <w:szCs w:val="32"/>
              </w:rPr>
              <w:t>Archivo</w:t>
            </w:r>
          </w:p>
        </w:tc>
        <w:tc>
          <w:tcPr>
            <w:tcW w:w="1320" w:type="dxa"/>
          </w:tcPr>
          <w:p w14:paraId="4612AF3A" w14:textId="77777777" w:rsidR="00C571F8" w:rsidRPr="00C571F8" w:rsidRDefault="00C571F8" w:rsidP="00C34F4E">
            <w:pPr>
              <w:pStyle w:val="AF4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32"/>
              </w:rPr>
            </w:pPr>
            <w:r w:rsidRPr="00C571F8">
              <w:rPr>
                <w:rFonts w:asciiTheme="minorHAnsi" w:hAnsiTheme="minorHAnsi" w:cstheme="minorHAnsi"/>
                <w:color w:val="FFFFFF" w:themeColor="background1"/>
                <w:sz w:val="24"/>
                <w:szCs w:val="32"/>
              </w:rPr>
              <w:t>Pruebas</w:t>
            </w:r>
          </w:p>
        </w:tc>
        <w:tc>
          <w:tcPr>
            <w:tcW w:w="5626" w:type="dxa"/>
          </w:tcPr>
          <w:p w14:paraId="55D92E78" w14:textId="77777777" w:rsidR="00C571F8" w:rsidRPr="00C571F8" w:rsidRDefault="00C571F8" w:rsidP="00C34F4E">
            <w:pPr>
              <w:pStyle w:val="AF4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32"/>
              </w:rPr>
            </w:pPr>
            <w:r w:rsidRPr="00C571F8">
              <w:rPr>
                <w:rFonts w:asciiTheme="minorHAnsi" w:hAnsiTheme="minorHAnsi" w:cstheme="minorHAnsi"/>
                <w:color w:val="FFFFFF" w:themeColor="background1"/>
                <w:sz w:val="24"/>
                <w:szCs w:val="32"/>
              </w:rPr>
              <w:t>Comportamientos comprobados</w:t>
            </w:r>
          </w:p>
        </w:tc>
      </w:tr>
      <w:tr w:rsidR="00C571F8" w14:paraId="46F98409" w14:textId="77777777" w:rsidTr="00C57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0277A8" w14:textId="77777777" w:rsidR="00C571F8" w:rsidRPr="00C571F8" w:rsidRDefault="00C571F8" w:rsidP="00C34F4E">
            <w:pPr>
              <w:pStyle w:val="AF4cell"/>
              <w:rPr>
                <w:rFonts w:asciiTheme="minorHAnsi" w:hAnsiTheme="minorHAnsi"/>
                <w:b w:val="0"/>
                <w:bCs w:val="0"/>
                <w:color w:val="auto"/>
                <w:sz w:val="22"/>
                <w:lang w:val="es-MX"/>
              </w:rPr>
            </w:pPr>
            <w:r w:rsidRPr="00C571F8">
              <w:rPr>
                <w:rFonts w:asciiTheme="minorHAnsi" w:hAnsiTheme="minorHAnsi"/>
                <w:b w:val="0"/>
                <w:bCs w:val="0"/>
                <w:color w:val="auto"/>
                <w:sz w:val="22"/>
                <w:lang w:val="es-MX"/>
              </w:rPr>
              <w:t>test_domain.py</w:t>
            </w:r>
          </w:p>
        </w:tc>
        <w:tc>
          <w:tcPr>
            <w:tcW w:w="1320" w:type="dxa"/>
          </w:tcPr>
          <w:p w14:paraId="0EB515F7"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52</w:t>
            </w:r>
          </w:p>
        </w:tc>
        <w:tc>
          <w:tcPr>
            <w:tcW w:w="5626" w:type="dxa"/>
          </w:tcPr>
          <w:p w14:paraId="54186578"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Money, cantidad, carga, máximo de unidades, inmutabilidad, guía y motivo; matriz de 6 estados × 5 operaciones.</w:t>
            </w:r>
          </w:p>
        </w:tc>
      </w:tr>
      <w:tr w:rsidR="00C571F8" w14:paraId="1069AC76" w14:textId="77777777" w:rsidTr="00C571F8">
        <w:tc>
          <w:tcPr>
            <w:cnfStyle w:val="001000000000" w:firstRow="0" w:lastRow="0" w:firstColumn="1" w:lastColumn="0" w:oddVBand="0" w:evenVBand="0" w:oddHBand="0" w:evenHBand="0" w:firstRowFirstColumn="0" w:firstRowLastColumn="0" w:lastRowFirstColumn="0" w:lastRowLastColumn="0"/>
            <w:tcW w:w="1980" w:type="dxa"/>
          </w:tcPr>
          <w:p w14:paraId="6D4B2622" w14:textId="77777777" w:rsidR="00C571F8" w:rsidRPr="00C571F8" w:rsidRDefault="00C571F8" w:rsidP="00C34F4E">
            <w:pPr>
              <w:pStyle w:val="AF4cell"/>
              <w:rPr>
                <w:rFonts w:asciiTheme="minorHAnsi" w:hAnsiTheme="minorHAnsi"/>
                <w:b w:val="0"/>
                <w:bCs w:val="0"/>
                <w:color w:val="auto"/>
                <w:sz w:val="22"/>
                <w:lang w:val="es-MX"/>
              </w:rPr>
            </w:pPr>
            <w:r w:rsidRPr="00C571F8">
              <w:rPr>
                <w:rFonts w:asciiTheme="minorHAnsi" w:hAnsiTheme="minorHAnsi"/>
                <w:b w:val="0"/>
                <w:bCs w:val="0"/>
                <w:color w:val="auto"/>
                <w:sz w:val="22"/>
                <w:lang w:val="es-MX"/>
              </w:rPr>
              <w:t>test_specifications.py</w:t>
            </w:r>
          </w:p>
        </w:tc>
        <w:tc>
          <w:tcPr>
            <w:tcW w:w="1320" w:type="dxa"/>
          </w:tcPr>
          <w:p w14:paraId="7702D086" w14:textId="77777777" w:rsidR="00C571F8" w:rsidRPr="00C571F8" w:rsidRDefault="00C571F8" w:rsidP="00C34F4E">
            <w:pPr>
              <w:pStyle w:val="AF4cell"/>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11</w:t>
            </w:r>
          </w:p>
        </w:tc>
        <w:tc>
          <w:tcPr>
            <w:tcW w:w="5626" w:type="dxa"/>
          </w:tcPr>
          <w:p w14:paraId="42068D5B" w14:textId="77777777" w:rsidR="00C571F8" w:rsidRPr="00C571F8" w:rsidRDefault="00C571F8" w:rsidP="00C34F4E">
            <w:pPr>
              <w:pStyle w:val="AF4cell"/>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Reglas independientes, AND/OR/NOT, 500 y 5000 exactos, promoción, prioridad del 10 por ciento y redondeo.</w:t>
            </w:r>
          </w:p>
        </w:tc>
      </w:tr>
      <w:tr w:rsidR="00C571F8" w14:paraId="0B6758FB" w14:textId="77777777" w:rsidTr="00C57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09DA86" w14:textId="77777777" w:rsidR="00C571F8" w:rsidRPr="00C571F8" w:rsidRDefault="00C571F8" w:rsidP="00C34F4E">
            <w:pPr>
              <w:pStyle w:val="AF4cell"/>
              <w:rPr>
                <w:rFonts w:asciiTheme="minorHAnsi" w:hAnsiTheme="minorHAnsi"/>
                <w:b w:val="0"/>
                <w:bCs w:val="0"/>
                <w:color w:val="auto"/>
                <w:sz w:val="22"/>
                <w:lang w:val="es-MX"/>
              </w:rPr>
            </w:pPr>
            <w:r w:rsidRPr="00C571F8">
              <w:rPr>
                <w:rFonts w:asciiTheme="minorHAnsi" w:hAnsiTheme="minorHAnsi"/>
                <w:b w:val="0"/>
                <w:bCs w:val="0"/>
                <w:color w:val="auto"/>
                <w:sz w:val="22"/>
                <w:lang w:val="es-MX"/>
              </w:rPr>
              <w:t>test_scenarios.py</w:t>
            </w:r>
          </w:p>
        </w:tc>
        <w:tc>
          <w:tcPr>
            <w:tcW w:w="1320" w:type="dxa"/>
          </w:tcPr>
          <w:p w14:paraId="32110E3D"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15</w:t>
            </w:r>
          </w:p>
        </w:tc>
        <w:tc>
          <w:tcPr>
            <w:tcW w:w="5626" w:type="dxa"/>
          </w:tcPr>
          <w:p w14:paraId="535BFF8B"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E01 a E15 con resultado, estado y secuencia de eventos esperados.</w:t>
            </w:r>
          </w:p>
        </w:tc>
      </w:tr>
      <w:tr w:rsidR="00C571F8" w14:paraId="0B3D1F8D" w14:textId="77777777" w:rsidTr="00C571F8">
        <w:tc>
          <w:tcPr>
            <w:cnfStyle w:val="001000000000" w:firstRow="0" w:lastRow="0" w:firstColumn="1" w:lastColumn="0" w:oddVBand="0" w:evenVBand="0" w:oddHBand="0" w:evenHBand="0" w:firstRowFirstColumn="0" w:firstRowLastColumn="0" w:lastRowFirstColumn="0" w:lastRowLastColumn="0"/>
            <w:tcW w:w="1980" w:type="dxa"/>
          </w:tcPr>
          <w:p w14:paraId="16CD54BA" w14:textId="77777777" w:rsidR="00C571F8" w:rsidRPr="00C571F8" w:rsidRDefault="00C571F8" w:rsidP="00C34F4E">
            <w:pPr>
              <w:pStyle w:val="AF4cell"/>
              <w:rPr>
                <w:rFonts w:asciiTheme="minorHAnsi" w:hAnsiTheme="minorHAnsi"/>
                <w:b w:val="0"/>
                <w:bCs w:val="0"/>
                <w:color w:val="auto"/>
                <w:sz w:val="22"/>
                <w:lang w:val="es-MX"/>
              </w:rPr>
            </w:pPr>
            <w:r w:rsidRPr="00C571F8">
              <w:rPr>
                <w:rFonts w:asciiTheme="minorHAnsi" w:hAnsiTheme="minorHAnsi"/>
                <w:b w:val="0"/>
                <w:bCs w:val="0"/>
                <w:color w:val="auto"/>
                <w:sz w:val="22"/>
                <w:lang w:val="es-MX"/>
              </w:rPr>
              <w:t>test_api.py</w:t>
            </w:r>
          </w:p>
        </w:tc>
        <w:tc>
          <w:tcPr>
            <w:tcW w:w="1320" w:type="dxa"/>
          </w:tcPr>
          <w:p w14:paraId="5E38183E" w14:textId="77777777" w:rsidR="00C571F8" w:rsidRPr="00C571F8" w:rsidRDefault="00C571F8" w:rsidP="00C34F4E">
            <w:pPr>
              <w:pStyle w:val="AF4cell"/>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12</w:t>
            </w:r>
          </w:p>
        </w:tc>
        <w:tc>
          <w:tcPr>
            <w:tcW w:w="5626" w:type="dxa"/>
          </w:tcPr>
          <w:p w14:paraId="2906F6F7" w14:textId="77777777" w:rsidR="00C571F8" w:rsidRPr="00C571F8" w:rsidRDefault="00C571F8" w:rsidP="00C34F4E">
            <w:pPr>
              <w:pStyle w:val="AF4cell"/>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 xml:space="preserve">HTTP 200/404/409/422, contrato </w:t>
            </w:r>
            <w:proofErr w:type="spellStart"/>
            <w:r w:rsidRPr="00C571F8">
              <w:rPr>
                <w:rFonts w:asciiTheme="minorHAnsi" w:hAnsiTheme="minorHAnsi"/>
                <w:color w:val="auto"/>
                <w:sz w:val="22"/>
                <w:lang w:val="es-MX"/>
              </w:rPr>
              <w:t>OpenAPI</w:t>
            </w:r>
            <w:proofErr w:type="spellEnd"/>
            <w:r w:rsidRPr="00C571F8">
              <w:rPr>
                <w:rFonts w:asciiTheme="minorHAnsi" w:hAnsiTheme="minorHAnsi"/>
                <w:color w:val="auto"/>
                <w:sz w:val="22"/>
                <w:lang w:val="es-MX"/>
              </w:rPr>
              <w:t>, JSON estricto, estados y aplicaciones independientes.</w:t>
            </w:r>
          </w:p>
        </w:tc>
      </w:tr>
      <w:tr w:rsidR="00C571F8" w14:paraId="2C8F0AE4" w14:textId="77777777" w:rsidTr="00C57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F01214" w14:textId="77777777" w:rsidR="00C571F8" w:rsidRPr="00C571F8" w:rsidRDefault="00C571F8" w:rsidP="00C34F4E">
            <w:pPr>
              <w:pStyle w:val="AF4cell"/>
              <w:rPr>
                <w:rFonts w:asciiTheme="minorHAnsi" w:hAnsiTheme="minorHAnsi"/>
                <w:b w:val="0"/>
                <w:bCs w:val="0"/>
                <w:color w:val="auto"/>
                <w:sz w:val="22"/>
                <w:lang w:val="es-MX"/>
              </w:rPr>
            </w:pPr>
            <w:r w:rsidRPr="00C571F8">
              <w:rPr>
                <w:rFonts w:asciiTheme="minorHAnsi" w:hAnsiTheme="minorHAnsi"/>
                <w:b w:val="0"/>
                <w:bCs w:val="0"/>
                <w:color w:val="auto"/>
                <w:sz w:val="22"/>
                <w:lang w:val="es-MX"/>
              </w:rPr>
              <w:t>Total</w:t>
            </w:r>
          </w:p>
        </w:tc>
        <w:tc>
          <w:tcPr>
            <w:tcW w:w="1320" w:type="dxa"/>
          </w:tcPr>
          <w:p w14:paraId="0EF26967"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90</w:t>
            </w:r>
          </w:p>
        </w:tc>
        <w:tc>
          <w:tcPr>
            <w:tcW w:w="5626" w:type="dxa"/>
          </w:tcPr>
          <w:p w14:paraId="04C2499F"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Todas aprobadas en la ejecución adjunta.</w:t>
            </w:r>
          </w:p>
        </w:tc>
      </w:tr>
    </w:tbl>
    <w:p w14:paraId="2F796722" w14:textId="77777777" w:rsidR="00C571F8" w:rsidRDefault="00C571F8" w:rsidP="00157301">
      <w:pPr>
        <w:jc w:val="both"/>
        <w:rPr>
          <w:sz w:val="24"/>
          <w:szCs w:val="24"/>
          <w:lang w:val="es-MX"/>
        </w:rPr>
      </w:pPr>
    </w:p>
    <w:p w14:paraId="73E3D806" w14:textId="77777777" w:rsidR="00C571F8" w:rsidRPr="00C571F8" w:rsidRDefault="00C571F8" w:rsidP="00C571F8">
      <w:pPr>
        <w:pStyle w:val="AF4body"/>
        <w:spacing w:before="240" w:line="259" w:lineRule="auto"/>
        <w:jc w:val="both"/>
        <w:rPr>
          <w:rFonts w:asciiTheme="minorHAnsi" w:hAnsiTheme="minorHAnsi"/>
          <w:color w:val="auto"/>
          <w:sz w:val="24"/>
          <w:szCs w:val="24"/>
          <w:lang w:val="es-MX"/>
        </w:rPr>
      </w:pPr>
      <w:r w:rsidRPr="00C571F8">
        <w:rPr>
          <w:rFonts w:asciiTheme="minorHAnsi" w:hAnsiTheme="minorHAnsi"/>
          <w:color w:val="auto"/>
          <w:sz w:val="24"/>
          <w:szCs w:val="24"/>
          <w:lang w:val="es-MX"/>
        </w:rPr>
        <w:t>La prueba de inventario confirma que la existencia del catálogo no limita el pedido. La frontera de 20 unidades se conserva. También se verifica que un pedido con 19 unidades no reciba dos adicionales y que las listas de artículos y eventos no puedan modificarse desde fuera del agregado.</w:t>
      </w:r>
    </w:p>
    <w:p w14:paraId="06E34A3B" w14:textId="77777777" w:rsidR="00C571F8" w:rsidRPr="00C571F8" w:rsidRDefault="00C571F8" w:rsidP="00C571F8">
      <w:pPr>
        <w:pStyle w:val="AF4small"/>
        <w:spacing w:line="259" w:lineRule="auto"/>
        <w:jc w:val="both"/>
        <w:rPr>
          <w:rFonts w:asciiTheme="minorHAnsi" w:hAnsiTheme="minorHAnsi"/>
          <w:color w:val="auto"/>
          <w:sz w:val="24"/>
          <w:szCs w:val="24"/>
          <w:lang w:val="es-MX"/>
        </w:rPr>
      </w:pPr>
      <w:r w:rsidRPr="00C571F8">
        <w:rPr>
          <w:rFonts w:asciiTheme="minorHAnsi" w:hAnsiTheme="minorHAnsi"/>
          <w:color w:val="auto"/>
          <w:sz w:val="24"/>
          <w:szCs w:val="24"/>
          <w:lang w:val="es-MX"/>
        </w:rPr>
        <w:t>Los descuentos se prueban sobre el importe bruto. Cuando VIP y monto &gt;5000 cumplen ambas reglas, el resultado es solo 10 por ciento. En presencia de promoción, ambas quedan excluidas.</w:t>
      </w:r>
    </w:p>
    <w:p w14:paraId="68A7B650" w14:textId="08A99F43" w:rsidR="00AC7F8A" w:rsidRDefault="00AC7F8A" w:rsidP="00A77C09">
      <w:pPr>
        <w:jc w:val="both"/>
        <w:rPr>
          <w:lang w:val="es-MX"/>
        </w:rPr>
      </w:pPr>
      <w:proofErr w:type="spellStart"/>
      <w:r w:rsidRPr="00495AD6">
        <w:rPr>
          <w:lang w:val="es-MX"/>
        </w:rPr>
        <w:t>PoliticaCredito</w:t>
      </w:r>
      <w:proofErr w:type="spellEnd"/>
      <w:r w:rsidRPr="00495AD6">
        <w:rPr>
          <w:lang w:val="es-MX"/>
        </w:rPr>
        <w:t xml:space="preserve"> para evaluación normal y </w:t>
      </w:r>
      <w:proofErr w:type="spellStart"/>
      <w:r w:rsidRPr="00495AD6">
        <w:rPr>
          <w:lang w:val="es-MX"/>
        </w:rPr>
        <w:t>PoliticaSurtidoMultiorigen</w:t>
      </w:r>
      <w:proofErr w:type="spellEnd"/>
      <w:r w:rsidRPr="00495AD6">
        <w:rPr>
          <w:lang w:val="es-MX"/>
        </w:rPr>
        <w:t xml:space="preserve"> para priorizar ubicación local, almacén central y otras sucursales según BR07. </w:t>
      </w:r>
      <w:proofErr w:type="spellStart"/>
      <w:r w:rsidRPr="00495AD6">
        <w:rPr>
          <w:lang w:val="es-MX"/>
        </w:rPr>
        <w:t>PoliticaDevolucion</w:t>
      </w:r>
      <w:proofErr w:type="spellEnd"/>
      <w:r w:rsidRPr="00495AD6">
        <w:rPr>
          <w:lang w:val="es-MX"/>
        </w:rPr>
        <w:t xml:space="preserve"> evalúa categoría y condición cuando </w:t>
      </w:r>
      <w:proofErr w:type="spellStart"/>
      <w:r w:rsidRPr="00495AD6">
        <w:rPr>
          <w:lang w:val="es-MX"/>
        </w:rPr>
        <w:t>FerreMax</w:t>
      </w:r>
      <w:proofErr w:type="spellEnd"/>
      <w:r w:rsidRPr="00495AD6">
        <w:rPr>
          <w:lang w:val="es-MX"/>
        </w:rPr>
        <w:t xml:space="preserve"> defina sus parámetros. La última y la de surtido son propuestas de diseño, no clases ya ejecutables.</w:t>
      </w:r>
    </w:p>
    <w:p w14:paraId="7928769F" w14:textId="77777777" w:rsidR="00EA7C73" w:rsidRDefault="00EA7C73" w:rsidP="00A77C09">
      <w:pPr>
        <w:jc w:val="both"/>
        <w:rPr>
          <w:lang w:val="es-MX"/>
        </w:rPr>
      </w:pPr>
    </w:p>
    <w:p w14:paraId="22209D4B" w14:textId="77777777" w:rsidR="00EA7C73" w:rsidRDefault="00EA7C73" w:rsidP="00A77C09">
      <w:pPr>
        <w:jc w:val="both"/>
        <w:rPr>
          <w:lang w:val="es-MX"/>
        </w:rPr>
      </w:pPr>
    </w:p>
    <w:p w14:paraId="4DC11D48" w14:textId="77777777" w:rsidR="00EA7C73" w:rsidRDefault="00EA7C73" w:rsidP="00A77C09">
      <w:pPr>
        <w:jc w:val="both"/>
        <w:rPr>
          <w:lang w:val="es-MX"/>
        </w:rPr>
      </w:pPr>
    </w:p>
    <w:p w14:paraId="35B9732F" w14:textId="77777777" w:rsidR="00EA7C73" w:rsidRDefault="00EA7C73" w:rsidP="00A77C09">
      <w:pPr>
        <w:jc w:val="both"/>
        <w:rPr>
          <w:lang w:val="es-MX"/>
        </w:rPr>
      </w:pPr>
    </w:p>
    <w:p w14:paraId="77DD829E" w14:textId="373AE5F7" w:rsidR="00A77C09" w:rsidRDefault="00C571F8" w:rsidP="00A77C09">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6.</w:t>
      </w:r>
      <w:r w:rsidR="00A77C09" w:rsidRPr="00850C60">
        <w:rPr>
          <w:rFonts w:asciiTheme="majorHAnsi" w:eastAsiaTheme="majorEastAsia" w:hAnsiTheme="majorHAnsi" w:cstheme="majorBidi"/>
          <w:color w:val="2E74B5" w:themeColor="accent1" w:themeShade="BF"/>
          <w:sz w:val="28"/>
          <w:szCs w:val="28"/>
          <w:shd w:val="clear" w:color="auto" w:fill="FFFFFF"/>
          <w:lang w:val="es-MX" w:eastAsia="ja-JP"/>
        </w:rPr>
        <w:t xml:space="preserve"> </w:t>
      </w:r>
      <w:r>
        <w:rPr>
          <w:rFonts w:asciiTheme="majorHAnsi" w:eastAsiaTheme="majorEastAsia" w:hAnsiTheme="majorHAnsi" w:cstheme="majorBidi"/>
          <w:color w:val="2E74B5" w:themeColor="accent1" w:themeShade="BF"/>
          <w:sz w:val="28"/>
          <w:szCs w:val="28"/>
          <w:shd w:val="clear" w:color="auto" w:fill="FFFFFF"/>
          <w:lang w:val="es-MX" w:eastAsia="ja-JP"/>
        </w:rPr>
        <w:t>Evidencias de Swagger: operación exitosa y rechazada</w:t>
      </w:r>
    </w:p>
    <w:p w14:paraId="75AC94E0" w14:textId="5DEC4743" w:rsidR="00E35CBB" w:rsidRDefault="00727750" w:rsidP="00A77C09">
      <w:pPr>
        <w:rPr>
          <w:sz w:val="24"/>
          <w:szCs w:val="24"/>
          <w:lang w:val="es-MX"/>
        </w:rPr>
      </w:pPr>
      <w:r w:rsidRPr="00727750">
        <w:rPr>
          <w:sz w:val="24"/>
          <w:szCs w:val="24"/>
          <w:lang w:val="es-MX"/>
        </w:rPr>
        <w:drawing>
          <wp:anchor distT="0" distB="0" distL="114300" distR="114300" simplePos="0" relativeHeight="251679744" behindDoc="0" locked="0" layoutInCell="1" allowOverlap="1" wp14:anchorId="1B6CAC3C" wp14:editId="0874436B">
            <wp:simplePos x="0" y="0"/>
            <wp:positionH relativeFrom="column">
              <wp:posOffset>-2540</wp:posOffset>
            </wp:positionH>
            <wp:positionV relativeFrom="paragraph">
              <wp:posOffset>758825</wp:posOffset>
            </wp:positionV>
            <wp:extent cx="5396230" cy="5780405"/>
            <wp:effectExtent l="0" t="0" r="0" b="0"/>
            <wp:wrapSquare wrapText="bothSides"/>
            <wp:docPr id="1149907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07489" name=""/>
                    <pic:cNvPicPr/>
                  </pic:nvPicPr>
                  <pic:blipFill rotWithShape="1">
                    <a:blip r:embed="rId23">
                      <a:extLst>
                        <a:ext uri="{28A0092B-C50C-407E-A947-70E740481C1C}">
                          <a14:useLocalDpi xmlns:a14="http://schemas.microsoft.com/office/drawing/2010/main" val="0"/>
                        </a:ext>
                      </a:extLst>
                    </a:blip>
                    <a:srcRect r="34795"/>
                    <a:stretch>
                      <a:fillRect/>
                    </a:stretch>
                  </pic:blipFill>
                  <pic:spPr bwMode="auto">
                    <a:xfrm>
                      <a:off x="0" y="0"/>
                      <a:ext cx="5396230" cy="5780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71F8" w:rsidRPr="00C571F8">
        <w:rPr>
          <w:sz w:val="24"/>
          <w:szCs w:val="24"/>
          <w:lang w:val="es-MX"/>
        </w:rPr>
        <w:t>Se ejecutó</w:t>
      </w:r>
      <w:r w:rsidR="00C571F8">
        <w:rPr>
          <w:sz w:val="24"/>
          <w:szCs w:val="24"/>
          <w:lang w:val="es-MX"/>
        </w:rPr>
        <w:t xml:space="preserve"> el sistema usando “</w:t>
      </w:r>
      <w:proofErr w:type="spellStart"/>
      <w:r w:rsidR="00C571F8">
        <w:rPr>
          <w:sz w:val="24"/>
          <w:szCs w:val="24"/>
          <w:lang w:val="es-MX"/>
        </w:rPr>
        <w:t>uvicorn</w:t>
      </w:r>
      <w:proofErr w:type="spellEnd"/>
      <w:r w:rsidR="00C571F8">
        <w:rPr>
          <w:sz w:val="24"/>
          <w:szCs w:val="24"/>
          <w:lang w:val="es-MX"/>
        </w:rPr>
        <w:t xml:space="preserve"> </w:t>
      </w:r>
      <w:proofErr w:type="spellStart"/>
      <w:r w:rsidR="00C571F8">
        <w:rPr>
          <w:sz w:val="24"/>
          <w:szCs w:val="24"/>
          <w:lang w:val="es-MX"/>
        </w:rPr>
        <w:t>app.api:</w:t>
      </w:r>
      <w:proofErr w:type="gramStart"/>
      <w:r w:rsidR="00C571F8">
        <w:rPr>
          <w:sz w:val="24"/>
          <w:szCs w:val="24"/>
          <w:lang w:val="es-MX"/>
        </w:rPr>
        <w:t>app</w:t>
      </w:r>
      <w:proofErr w:type="spellEnd"/>
      <w:proofErr w:type="gramEnd"/>
      <w:r w:rsidR="00C571F8">
        <w:rPr>
          <w:sz w:val="24"/>
          <w:szCs w:val="24"/>
          <w:lang w:val="es-MX"/>
        </w:rPr>
        <w:t xml:space="preserve"> --</w:t>
      </w:r>
      <w:proofErr w:type="spellStart"/>
      <w:r w:rsidR="00C571F8">
        <w:rPr>
          <w:sz w:val="24"/>
          <w:szCs w:val="24"/>
          <w:lang w:val="es-MX"/>
        </w:rPr>
        <w:t>re</w:t>
      </w:r>
      <w:r>
        <w:rPr>
          <w:sz w:val="24"/>
          <w:szCs w:val="24"/>
          <w:lang w:val="es-MX"/>
        </w:rPr>
        <w:t>load</w:t>
      </w:r>
      <w:proofErr w:type="spellEnd"/>
      <w:r w:rsidR="00C571F8">
        <w:rPr>
          <w:sz w:val="24"/>
          <w:szCs w:val="24"/>
          <w:lang w:val="es-MX"/>
        </w:rPr>
        <w:t xml:space="preserve">” </w:t>
      </w:r>
      <w:r>
        <w:rPr>
          <w:sz w:val="24"/>
          <w:szCs w:val="24"/>
          <w:lang w:val="es-MX"/>
        </w:rPr>
        <w:t xml:space="preserve">e ingresando el pedido O012. La respuesta fue el código 200: es decir, confirmado. El total se mantuvo en 850, siendo una operación </w:t>
      </w:r>
      <w:r>
        <w:rPr>
          <w:b/>
          <w:bCs/>
          <w:sz w:val="24"/>
          <w:szCs w:val="24"/>
          <w:lang w:val="es-MX"/>
        </w:rPr>
        <w:t>exitosa</w:t>
      </w:r>
      <w:r>
        <w:rPr>
          <w:sz w:val="24"/>
          <w:szCs w:val="24"/>
          <w:lang w:val="es-MX"/>
        </w:rPr>
        <w:t>:</w:t>
      </w:r>
    </w:p>
    <w:p w14:paraId="49CB72C3" w14:textId="44D66762" w:rsidR="00727750" w:rsidRPr="00C571F8" w:rsidRDefault="00727750" w:rsidP="00A77C09">
      <w:pPr>
        <w:rPr>
          <w:sz w:val="24"/>
          <w:szCs w:val="24"/>
          <w:lang w:val="es-MX"/>
        </w:rPr>
      </w:pPr>
    </w:p>
    <w:p w14:paraId="76EFC62B" w14:textId="77777777" w:rsidR="0067624A" w:rsidRDefault="0067624A" w:rsidP="00E35CBB">
      <w:pPr>
        <w:jc w:val="both"/>
        <w:rPr>
          <w:b/>
          <w:bCs/>
          <w:lang w:val="es-MX"/>
        </w:rPr>
      </w:pPr>
    </w:p>
    <w:p w14:paraId="2D99B5DC" w14:textId="77777777" w:rsidR="00727750" w:rsidRDefault="00727750" w:rsidP="00E35CBB">
      <w:pPr>
        <w:jc w:val="both"/>
        <w:rPr>
          <w:b/>
          <w:bCs/>
          <w:lang w:val="es-MX"/>
        </w:rPr>
      </w:pPr>
    </w:p>
    <w:p w14:paraId="19536977" w14:textId="77777777" w:rsidR="00727750" w:rsidRDefault="00727750" w:rsidP="00E35CBB">
      <w:pPr>
        <w:jc w:val="both"/>
        <w:rPr>
          <w:lang w:val="es-MX"/>
        </w:rPr>
      </w:pPr>
    </w:p>
    <w:p w14:paraId="7FA9EF33" w14:textId="0431CAA8" w:rsidR="00727750" w:rsidRDefault="00727750" w:rsidP="00E35CBB">
      <w:pPr>
        <w:jc w:val="both"/>
        <w:rPr>
          <w:lang w:val="es-MX"/>
        </w:rPr>
      </w:pPr>
      <w:r w:rsidRPr="00727750">
        <w:rPr>
          <w:lang w:val="es-MX"/>
        </w:rPr>
        <w:lastRenderedPageBreak/>
        <w:drawing>
          <wp:anchor distT="0" distB="0" distL="114300" distR="114300" simplePos="0" relativeHeight="251680768" behindDoc="0" locked="0" layoutInCell="1" allowOverlap="1" wp14:anchorId="258AC853" wp14:editId="2B076516">
            <wp:simplePos x="0" y="0"/>
            <wp:positionH relativeFrom="column">
              <wp:posOffset>-356832</wp:posOffset>
            </wp:positionH>
            <wp:positionV relativeFrom="paragraph">
              <wp:posOffset>501015</wp:posOffset>
            </wp:positionV>
            <wp:extent cx="6357620" cy="3957320"/>
            <wp:effectExtent l="0" t="0" r="5080" b="5080"/>
            <wp:wrapSquare wrapText="bothSides"/>
            <wp:docPr id="739601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01459" name=""/>
                    <pic:cNvPicPr/>
                  </pic:nvPicPr>
                  <pic:blipFill>
                    <a:blip r:embed="rId24">
                      <a:extLst>
                        <a:ext uri="{28A0092B-C50C-407E-A947-70E740481C1C}">
                          <a14:useLocalDpi xmlns:a14="http://schemas.microsoft.com/office/drawing/2010/main" val="0"/>
                        </a:ext>
                      </a:extLst>
                    </a:blip>
                    <a:stretch>
                      <a:fillRect/>
                    </a:stretch>
                  </pic:blipFill>
                  <pic:spPr>
                    <a:xfrm>
                      <a:off x="0" y="0"/>
                      <a:ext cx="6357620" cy="3957320"/>
                    </a:xfrm>
                    <a:prstGeom prst="rect">
                      <a:avLst/>
                    </a:prstGeom>
                  </pic:spPr>
                </pic:pic>
              </a:graphicData>
            </a:graphic>
            <wp14:sizeRelH relativeFrom="margin">
              <wp14:pctWidth>0</wp14:pctWidth>
            </wp14:sizeRelH>
            <wp14:sizeRelV relativeFrom="margin">
              <wp14:pctHeight>0</wp14:pctHeight>
            </wp14:sizeRelV>
          </wp:anchor>
        </w:drawing>
      </w:r>
      <w:r>
        <w:rPr>
          <w:lang w:val="es-MX"/>
        </w:rPr>
        <w:t xml:space="preserve">Después, se volvió a intentar confirmar el pedido O012, para obtener una ejecución </w:t>
      </w:r>
      <w:r>
        <w:rPr>
          <w:b/>
          <w:bCs/>
          <w:lang w:val="es-MX"/>
        </w:rPr>
        <w:t xml:space="preserve">rechazada </w:t>
      </w:r>
      <w:r>
        <w:rPr>
          <w:lang w:val="es-MX"/>
        </w:rPr>
        <w:t>por doble confirmación en un error 409:</w:t>
      </w:r>
    </w:p>
    <w:p w14:paraId="5E11FC43" w14:textId="482D948A" w:rsidR="00727750" w:rsidRDefault="00727750" w:rsidP="00E35CBB">
      <w:pPr>
        <w:jc w:val="both"/>
        <w:rPr>
          <w:lang w:val="es-MX"/>
        </w:rPr>
      </w:pPr>
    </w:p>
    <w:p w14:paraId="5C95BEFF" w14:textId="77777777" w:rsidR="00727750" w:rsidRDefault="00727750" w:rsidP="00E35CBB">
      <w:pPr>
        <w:jc w:val="both"/>
        <w:rPr>
          <w:lang w:val="es-MX"/>
        </w:rPr>
      </w:pPr>
    </w:p>
    <w:p w14:paraId="150BD3A8" w14:textId="77777777" w:rsidR="00727750" w:rsidRDefault="00727750" w:rsidP="00E35CBB">
      <w:pPr>
        <w:jc w:val="both"/>
        <w:rPr>
          <w:lang w:val="es-MX"/>
        </w:rPr>
      </w:pPr>
    </w:p>
    <w:p w14:paraId="4412E4D5" w14:textId="77777777" w:rsidR="00727750" w:rsidRDefault="00727750" w:rsidP="00E35CBB">
      <w:pPr>
        <w:jc w:val="both"/>
        <w:rPr>
          <w:lang w:val="es-MX"/>
        </w:rPr>
      </w:pPr>
    </w:p>
    <w:p w14:paraId="1F3333DE" w14:textId="77777777" w:rsidR="00727750" w:rsidRDefault="00727750" w:rsidP="00E35CBB">
      <w:pPr>
        <w:jc w:val="both"/>
        <w:rPr>
          <w:lang w:val="es-MX"/>
        </w:rPr>
      </w:pPr>
    </w:p>
    <w:p w14:paraId="29BEBA26" w14:textId="77777777" w:rsidR="00727750" w:rsidRDefault="00727750" w:rsidP="00E35CBB">
      <w:pPr>
        <w:jc w:val="both"/>
        <w:rPr>
          <w:lang w:val="es-MX"/>
        </w:rPr>
      </w:pPr>
    </w:p>
    <w:p w14:paraId="098E230B" w14:textId="77777777" w:rsidR="00727750" w:rsidRDefault="00727750" w:rsidP="00E35CBB">
      <w:pPr>
        <w:jc w:val="both"/>
        <w:rPr>
          <w:lang w:val="es-MX"/>
        </w:rPr>
      </w:pPr>
    </w:p>
    <w:p w14:paraId="21293F08" w14:textId="77777777" w:rsidR="00727750" w:rsidRDefault="00727750" w:rsidP="00E35CBB">
      <w:pPr>
        <w:jc w:val="both"/>
        <w:rPr>
          <w:lang w:val="es-MX"/>
        </w:rPr>
      </w:pPr>
    </w:p>
    <w:p w14:paraId="0092BF5A" w14:textId="77777777" w:rsidR="00727750" w:rsidRDefault="00727750" w:rsidP="00E35CBB">
      <w:pPr>
        <w:jc w:val="both"/>
        <w:rPr>
          <w:lang w:val="es-MX"/>
        </w:rPr>
      </w:pPr>
    </w:p>
    <w:p w14:paraId="1FF5078D" w14:textId="77777777" w:rsidR="00727750" w:rsidRDefault="00727750" w:rsidP="00E35CBB">
      <w:pPr>
        <w:jc w:val="both"/>
        <w:rPr>
          <w:lang w:val="es-MX"/>
        </w:rPr>
      </w:pPr>
    </w:p>
    <w:p w14:paraId="343343B8" w14:textId="77777777" w:rsidR="00727750" w:rsidRDefault="00727750" w:rsidP="00E35CBB">
      <w:pPr>
        <w:jc w:val="both"/>
        <w:rPr>
          <w:lang w:val="es-MX"/>
        </w:rPr>
      </w:pPr>
    </w:p>
    <w:p w14:paraId="103077B4" w14:textId="08762DA4" w:rsidR="00727750" w:rsidRDefault="00727750" w:rsidP="00E35CBB">
      <w:pPr>
        <w:jc w:val="both"/>
        <w:rPr>
          <w:lang w:val="es-MX"/>
        </w:rPr>
      </w:pPr>
      <w:r w:rsidRPr="00727750">
        <w:rPr>
          <w:lang w:val="es-MX"/>
        </w:rPr>
        <w:lastRenderedPageBreak/>
        <w:drawing>
          <wp:anchor distT="0" distB="0" distL="114300" distR="114300" simplePos="0" relativeHeight="251681792" behindDoc="0" locked="0" layoutInCell="1" allowOverlap="1" wp14:anchorId="2A965035" wp14:editId="74A227B9">
            <wp:simplePos x="0" y="0"/>
            <wp:positionH relativeFrom="column">
              <wp:posOffset>-11695</wp:posOffset>
            </wp:positionH>
            <wp:positionV relativeFrom="paragraph">
              <wp:posOffset>454451</wp:posOffset>
            </wp:positionV>
            <wp:extent cx="5400040" cy="3667125"/>
            <wp:effectExtent l="0" t="0" r="0" b="9525"/>
            <wp:wrapSquare wrapText="bothSides"/>
            <wp:docPr id="268986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86067" name=""/>
                    <pic:cNvPicPr/>
                  </pic:nvPicPr>
                  <pic:blipFill>
                    <a:blip r:embed="rId25">
                      <a:extLst>
                        <a:ext uri="{28A0092B-C50C-407E-A947-70E740481C1C}">
                          <a14:useLocalDpi xmlns:a14="http://schemas.microsoft.com/office/drawing/2010/main" val="0"/>
                        </a:ext>
                      </a:extLst>
                    </a:blip>
                    <a:stretch>
                      <a:fillRect/>
                    </a:stretch>
                  </pic:blipFill>
                  <pic:spPr>
                    <a:xfrm>
                      <a:off x="0" y="0"/>
                      <a:ext cx="5400040" cy="3667125"/>
                    </a:xfrm>
                    <a:prstGeom prst="rect">
                      <a:avLst/>
                    </a:prstGeom>
                  </pic:spPr>
                </pic:pic>
              </a:graphicData>
            </a:graphic>
          </wp:anchor>
        </w:drawing>
      </w:r>
      <w:r>
        <w:rPr>
          <w:lang w:val="es-MX"/>
        </w:rPr>
        <w:t xml:space="preserve">También se intentó confirmar el pedido O007 para obtener una respuesta </w:t>
      </w:r>
      <w:r>
        <w:rPr>
          <w:b/>
          <w:bCs/>
          <w:lang w:val="es-MX"/>
        </w:rPr>
        <w:t xml:space="preserve">rechazada </w:t>
      </w:r>
      <w:r>
        <w:rPr>
          <w:lang w:val="es-MX"/>
        </w:rPr>
        <w:t>por un pedido sin artículos en un error 422:</w:t>
      </w:r>
    </w:p>
    <w:p w14:paraId="3019318C" w14:textId="05800189" w:rsidR="00727750" w:rsidRDefault="00727750" w:rsidP="00E35CBB">
      <w:pPr>
        <w:jc w:val="both"/>
        <w:rPr>
          <w:lang w:val="es-MX"/>
        </w:rPr>
      </w:pPr>
    </w:p>
    <w:p w14:paraId="37E83228" w14:textId="771690E2" w:rsidR="00727750" w:rsidRDefault="00727750" w:rsidP="00E35CBB">
      <w:pPr>
        <w:jc w:val="both"/>
        <w:rPr>
          <w:lang w:val="es-MX"/>
        </w:rPr>
      </w:pPr>
      <w:r>
        <w:rPr>
          <w:lang w:val="es-MX"/>
        </w:rPr>
        <w:t xml:space="preserve">Por último, se buscó un pedido inexistente para una operación </w:t>
      </w:r>
      <w:r>
        <w:rPr>
          <w:b/>
          <w:bCs/>
          <w:lang w:val="es-MX"/>
        </w:rPr>
        <w:t xml:space="preserve">rechazada </w:t>
      </w:r>
      <w:r>
        <w:rPr>
          <w:lang w:val="es-MX"/>
        </w:rPr>
        <w:t>por inexistencia en un error 404:</w:t>
      </w:r>
    </w:p>
    <w:p w14:paraId="069934DA" w14:textId="1AC787EA" w:rsidR="00727750" w:rsidRPr="00727750" w:rsidRDefault="00727750" w:rsidP="00E35CBB">
      <w:pPr>
        <w:jc w:val="both"/>
        <w:rPr>
          <w:lang w:val="es-MX"/>
        </w:rPr>
      </w:pPr>
      <w:r w:rsidRPr="00727750">
        <w:rPr>
          <w:lang w:val="es-MX"/>
        </w:rPr>
        <w:drawing>
          <wp:anchor distT="0" distB="0" distL="114300" distR="114300" simplePos="0" relativeHeight="251682816" behindDoc="0" locked="0" layoutInCell="1" allowOverlap="1" wp14:anchorId="3468CA76" wp14:editId="7FA7BE0C">
            <wp:simplePos x="0" y="0"/>
            <wp:positionH relativeFrom="column">
              <wp:posOffset>393700</wp:posOffset>
            </wp:positionH>
            <wp:positionV relativeFrom="paragraph">
              <wp:posOffset>14605</wp:posOffset>
            </wp:positionV>
            <wp:extent cx="4484370" cy="3140075"/>
            <wp:effectExtent l="0" t="0" r="0" b="3175"/>
            <wp:wrapSquare wrapText="bothSides"/>
            <wp:docPr id="1766701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1044" name=""/>
                    <pic:cNvPicPr/>
                  </pic:nvPicPr>
                  <pic:blipFill>
                    <a:blip r:embed="rId26">
                      <a:extLst>
                        <a:ext uri="{28A0092B-C50C-407E-A947-70E740481C1C}">
                          <a14:useLocalDpi xmlns:a14="http://schemas.microsoft.com/office/drawing/2010/main" val="0"/>
                        </a:ext>
                      </a:extLst>
                    </a:blip>
                    <a:stretch>
                      <a:fillRect/>
                    </a:stretch>
                  </pic:blipFill>
                  <pic:spPr>
                    <a:xfrm>
                      <a:off x="0" y="0"/>
                      <a:ext cx="4484370" cy="3140075"/>
                    </a:xfrm>
                    <a:prstGeom prst="rect">
                      <a:avLst/>
                    </a:prstGeom>
                  </pic:spPr>
                </pic:pic>
              </a:graphicData>
            </a:graphic>
            <wp14:sizeRelH relativeFrom="margin">
              <wp14:pctWidth>0</wp14:pctWidth>
            </wp14:sizeRelH>
            <wp14:sizeRelV relativeFrom="margin">
              <wp14:pctHeight>0</wp14:pctHeight>
            </wp14:sizeRelV>
          </wp:anchor>
        </w:drawing>
      </w:r>
    </w:p>
    <w:p w14:paraId="3699E6C1"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418DA85A"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40644EB4"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2E48245A"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4E9B3EE0"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77EA80B7"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3F40958C"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7E8E6679"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3B11A50F" w14:textId="7B2F0FC0"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7.</w:t>
      </w:r>
      <w:r w:rsidR="00E35CBB" w:rsidRPr="00850C60">
        <w:rPr>
          <w:rFonts w:asciiTheme="majorHAnsi" w:eastAsiaTheme="majorEastAsia" w:hAnsiTheme="majorHAnsi" w:cstheme="majorBidi"/>
          <w:color w:val="2E74B5" w:themeColor="accent1" w:themeShade="BF"/>
          <w:sz w:val="28"/>
          <w:szCs w:val="28"/>
          <w:shd w:val="clear" w:color="auto" w:fill="FFFFFF"/>
          <w:lang w:val="es-MX" w:eastAsia="ja-JP"/>
        </w:rPr>
        <w:t xml:space="preserve"> </w:t>
      </w:r>
      <w:r>
        <w:rPr>
          <w:rFonts w:asciiTheme="majorHAnsi" w:eastAsiaTheme="majorEastAsia" w:hAnsiTheme="majorHAnsi" w:cstheme="majorBidi"/>
          <w:color w:val="2E74B5" w:themeColor="accent1" w:themeShade="BF"/>
          <w:sz w:val="28"/>
          <w:szCs w:val="28"/>
          <w:shd w:val="clear" w:color="auto" w:fill="FFFFFF"/>
          <w:lang w:val="es-MX" w:eastAsia="ja-JP"/>
        </w:rPr>
        <w:t xml:space="preserve">Diagrama de estados y </w:t>
      </w:r>
      <w:proofErr w:type="spellStart"/>
      <w:r>
        <w:rPr>
          <w:rFonts w:asciiTheme="majorHAnsi" w:eastAsiaTheme="majorEastAsia" w:hAnsiTheme="majorHAnsi" w:cstheme="majorBidi"/>
          <w:color w:val="2E74B5" w:themeColor="accent1" w:themeShade="BF"/>
          <w:sz w:val="28"/>
          <w:szCs w:val="28"/>
          <w:shd w:val="clear" w:color="auto" w:fill="FFFFFF"/>
          <w:lang w:val="es-MX" w:eastAsia="ja-JP"/>
        </w:rPr>
        <w:t>domain</w:t>
      </w:r>
      <w:proofErr w:type="spellEnd"/>
      <w:r>
        <w:rPr>
          <w:rFonts w:asciiTheme="majorHAnsi" w:eastAsiaTheme="majorEastAsia" w:hAnsiTheme="majorHAnsi" w:cstheme="majorBidi"/>
          <w:color w:val="2E74B5" w:themeColor="accent1" w:themeShade="BF"/>
          <w:sz w:val="28"/>
          <w:szCs w:val="28"/>
          <w:shd w:val="clear" w:color="auto" w:fill="FFFFFF"/>
          <w:lang w:val="es-MX" w:eastAsia="ja-JP"/>
        </w:rPr>
        <w:t xml:space="preserve"> </w:t>
      </w:r>
      <w:proofErr w:type="spellStart"/>
      <w:r>
        <w:rPr>
          <w:rFonts w:asciiTheme="majorHAnsi" w:eastAsiaTheme="majorEastAsia" w:hAnsiTheme="majorHAnsi" w:cstheme="majorBidi"/>
          <w:color w:val="2E74B5" w:themeColor="accent1" w:themeShade="BF"/>
          <w:sz w:val="28"/>
          <w:szCs w:val="28"/>
          <w:shd w:val="clear" w:color="auto" w:fill="FFFFFF"/>
          <w:lang w:val="es-MX" w:eastAsia="ja-JP"/>
        </w:rPr>
        <w:t>events</w:t>
      </w:r>
      <w:proofErr w:type="spellEnd"/>
    </w:p>
    <w:p w14:paraId="47B5529C" w14:textId="35AC61CF" w:rsidR="00AC7F8A" w:rsidRDefault="00727750" w:rsidP="00AC7F8A">
      <w:pPr>
        <w:jc w:val="both"/>
        <w:rPr>
          <w:bCs/>
          <w:sz w:val="24"/>
          <w:szCs w:val="24"/>
          <w:lang w:val="es-MX"/>
        </w:rPr>
      </w:pPr>
      <w:r>
        <w:rPr>
          <w:noProof/>
        </w:rPr>
        <w:drawing>
          <wp:anchor distT="0" distB="0" distL="114300" distR="114300" simplePos="0" relativeHeight="251683840" behindDoc="0" locked="0" layoutInCell="1" allowOverlap="1" wp14:anchorId="1C7F9990" wp14:editId="5FD52D28">
            <wp:simplePos x="0" y="0"/>
            <wp:positionH relativeFrom="column">
              <wp:posOffset>-438785</wp:posOffset>
            </wp:positionH>
            <wp:positionV relativeFrom="paragraph">
              <wp:posOffset>321945</wp:posOffset>
            </wp:positionV>
            <wp:extent cx="6031865" cy="5031105"/>
            <wp:effectExtent l="0" t="0" r="698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store_estado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31865" cy="5031105"/>
                    </a:xfrm>
                    <a:prstGeom prst="rect">
                      <a:avLst/>
                    </a:prstGeom>
                  </pic:spPr>
                </pic:pic>
              </a:graphicData>
            </a:graphic>
            <wp14:sizeRelH relativeFrom="margin">
              <wp14:pctWidth>0</wp14:pctWidth>
            </wp14:sizeRelH>
            <wp14:sizeRelV relativeFrom="margin">
              <wp14:pctHeight>0</wp14:pctHeight>
            </wp14:sizeRelV>
          </wp:anchor>
        </w:drawing>
      </w:r>
      <w:r>
        <w:rPr>
          <w:bCs/>
          <w:sz w:val="24"/>
          <w:szCs w:val="24"/>
          <w:lang w:val="es-MX"/>
        </w:rPr>
        <w:t>Este diagrama se encuentra en el repositorio en la carpeta diagramas:</w:t>
      </w:r>
    </w:p>
    <w:p w14:paraId="055D2B8F" w14:textId="7EA5B20C" w:rsidR="00727750" w:rsidRDefault="00727750" w:rsidP="00AC7F8A">
      <w:pPr>
        <w:jc w:val="both"/>
        <w:rPr>
          <w:bCs/>
          <w:sz w:val="24"/>
          <w:szCs w:val="24"/>
          <w:lang w:val="es-MX"/>
        </w:rPr>
      </w:pPr>
    </w:p>
    <w:p w14:paraId="750B780D" w14:textId="6EFBBC68" w:rsidR="0067624A" w:rsidRDefault="0067624A" w:rsidP="00AC7F8A">
      <w:pPr>
        <w:jc w:val="both"/>
        <w:rPr>
          <w:bCs/>
          <w:sz w:val="24"/>
          <w:szCs w:val="24"/>
          <w:lang w:val="es-MX"/>
        </w:rPr>
      </w:pPr>
    </w:p>
    <w:p w14:paraId="7DD7898A" w14:textId="77777777" w:rsidR="00727750" w:rsidRDefault="00727750" w:rsidP="00AC7F8A">
      <w:pPr>
        <w:jc w:val="both"/>
        <w:rPr>
          <w:bCs/>
          <w:sz w:val="24"/>
          <w:szCs w:val="24"/>
          <w:lang w:val="es-MX"/>
        </w:rPr>
      </w:pPr>
    </w:p>
    <w:p w14:paraId="36F18DBA" w14:textId="77777777" w:rsidR="00727750" w:rsidRDefault="00727750" w:rsidP="00AC7F8A">
      <w:pPr>
        <w:jc w:val="both"/>
        <w:rPr>
          <w:bCs/>
          <w:sz w:val="24"/>
          <w:szCs w:val="24"/>
          <w:lang w:val="es-MX"/>
        </w:rPr>
      </w:pPr>
    </w:p>
    <w:p w14:paraId="30BC90B4" w14:textId="77777777" w:rsidR="00727750" w:rsidRDefault="00727750" w:rsidP="00AC7F8A">
      <w:pPr>
        <w:jc w:val="both"/>
        <w:rPr>
          <w:bCs/>
          <w:sz w:val="24"/>
          <w:szCs w:val="24"/>
          <w:lang w:val="es-MX"/>
        </w:rPr>
      </w:pPr>
    </w:p>
    <w:p w14:paraId="4CB51AAC" w14:textId="77777777" w:rsidR="00727750" w:rsidRDefault="00727750" w:rsidP="00AC7F8A">
      <w:pPr>
        <w:jc w:val="both"/>
        <w:rPr>
          <w:bCs/>
          <w:sz w:val="24"/>
          <w:szCs w:val="24"/>
          <w:lang w:val="es-MX"/>
        </w:rPr>
      </w:pPr>
    </w:p>
    <w:p w14:paraId="0B022C46" w14:textId="77777777" w:rsidR="00727750" w:rsidRDefault="00727750" w:rsidP="00AC7F8A">
      <w:pPr>
        <w:jc w:val="both"/>
        <w:rPr>
          <w:bCs/>
          <w:sz w:val="24"/>
          <w:szCs w:val="24"/>
          <w:lang w:val="es-MX"/>
        </w:rPr>
      </w:pPr>
    </w:p>
    <w:p w14:paraId="75A4E0B1" w14:textId="58713ADA" w:rsidR="00727750" w:rsidRDefault="00727750" w:rsidP="00AC7F8A">
      <w:pPr>
        <w:jc w:val="both"/>
        <w:rPr>
          <w:bCs/>
          <w:sz w:val="24"/>
          <w:szCs w:val="24"/>
          <w:lang w:val="es-MX"/>
        </w:rPr>
      </w:pPr>
      <w:r>
        <w:rPr>
          <w:bCs/>
          <w:sz w:val="24"/>
          <w:szCs w:val="24"/>
          <w:lang w:val="es-MX"/>
        </w:rPr>
        <w:lastRenderedPageBreak/>
        <w:t xml:space="preserve">Los eventos del dominio </w:t>
      </w:r>
      <w:r w:rsidR="007B0AF5">
        <w:rPr>
          <w:bCs/>
          <w:sz w:val="24"/>
          <w:szCs w:val="24"/>
          <w:lang w:val="es-MX"/>
        </w:rPr>
        <w:t>se almacenan dentro del pedido en memoria. Ocurren de la siguiente manera:</w:t>
      </w:r>
    </w:p>
    <w:tbl>
      <w:tblPr>
        <w:tblStyle w:val="Tablaconcuadrcula4-nfasis1"/>
        <w:tblW w:w="8926" w:type="dxa"/>
        <w:tblLayout w:type="fixed"/>
        <w:tblLook w:val="04A0" w:firstRow="1" w:lastRow="0" w:firstColumn="1" w:lastColumn="0" w:noHBand="0" w:noVBand="1"/>
      </w:tblPr>
      <w:tblGrid>
        <w:gridCol w:w="1880"/>
        <w:gridCol w:w="3060"/>
        <w:gridCol w:w="3986"/>
      </w:tblGrid>
      <w:tr w:rsidR="007B0AF5" w14:paraId="0AD16ED3" w14:textId="77777777" w:rsidTr="007B0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3E1DB16A" w14:textId="77777777" w:rsidR="007B0AF5" w:rsidRPr="007B0AF5" w:rsidRDefault="007B0AF5" w:rsidP="007B0AF5">
            <w:pPr>
              <w:spacing w:before="40" w:after="40" w:line="252" w:lineRule="auto"/>
              <w:rPr>
                <w:rFonts w:cstheme="minorHAnsi"/>
                <w:color w:val="FFFFFF"/>
                <w:sz w:val="20"/>
                <w:szCs w:val="24"/>
              </w:rPr>
            </w:pPr>
            <w:r w:rsidRPr="007B0AF5">
              <w:rPr>
                <w:rFonts w:cstheme="minorHAnsi"/>
                <w:color w:val="FFFFFF"/>
                <w:sz w:val="20"/>
                <w:szCs w:val="24"/>
              </w:rPr>
              <w:t>Operación</w:t>
            </w:r>
          </w:p>
        </w:tc>
        <w:tc>
          <w:tcPr>
            <w:tcW w:w="3060" w:type="dxa"/>
          </w:tcPr>
          <w:p w14:paraId="142C15A3" w14:textId="77777777" w:rsidR="007B0AF5" w:rsidRPr="007B0AF5" w:rsidRDefault="007B0AF5" w:rsidP="007B0AF5">
            <w:pPr>
              <w:spacing w:before="40" w:after="40" w:line="252" w:lineRule="auto"/>
              <w:cnfStyle w:val="100000000000" w:firstRow="1" w:lastRow="0" w:firstColumn="0" w:lastColumn="0" w:oddVBand="0" w:evenVBand="0" w:oddHBand="0" w:evenHBand="0" w:firstRowFirstColumn="0" w:firstRowLastColumn="0" w:lastRowFirstColumn="0" w:lastRowLastColumn="0"/>
              <w:rPr>
                <w:rFonts w:cstheme="minorHAnsi"/>
                <w:color w:val="FFFFFF"/>
                <w:sz w:val="20"/>
                <w:szCs w:val="24"/>
              </w:rPr>
            </w:pPr>
            <w:r w:rsidRPr="007B0AF5">
              <w:rPr>
                <w:rFonts w:cstheme="minorHAnsi"/>
                <w:color w:val="FFFFFF"/>
                <w:sz w:val="20"/>
                <w:szCs w:val="24"/>
              </w:rPr>
              <w:t>Origen y destino</w:t>
            </w:r>
          </w:p>
        </w:tc>
        <w:tc>
          <w:tcPr>
            <w:tcW w:w="3986" w:type="dxa"/>
          </w:tcPr>
          <w:p w14:paraId="7A46D7CB" w14:textId="77777777" w:rsidR="007B0AF5" w:rsidRPr="007B0AF5" w:rsidRDefault="007B0AF5" w:rsidP="007B0AF5">
            <w:pPr>
              <w:spacing w:before="40" w:after="40" w:line="252" w:lineRule="auto"/>
              <w:cnfStyle w:val="100000000000" w:firstRow="1" w:lastRow="0" w:firstColumn="0" w:lastColumn="0" w:oddVBand="0" w:evenVBand="0" w:oddHBand="0" w:evenHBand="0" w:firstRowFirstColumn="0" w:firstRowLastColumn="0" w:lastRowFirstColumn="0" w:lastRowLastColumn="0"/>
              <w:rPr>
                <w:rFonts w:cstheme="minorHAnsi"/>
                <w:color w:val="FFFFFF"/>
                <w:sz w:val="20"/>
                <w:szCs w:val="24"/>
              </w:rPr>
            </w:pPr>
            <w:r w:rsidRPr="007B0AF5">
              <w:rPr>
                <w:rFonts w:cstheme="minorHAnsi"/>
                <w:color w:val="FFFFFF"/>
                <w:sz w:val="20"/>
                <w:szCs w:val="24"/>
              </w:rPr>
              <w:t>Condición y evento</w:t>
            </w:r>
          </w:p>
        </w:tc>
      </w:tr>
      <w:tr w:rsidR="007B0AF5" w14:paraId="0F8CAB79" w14:textId="77777777" w:rsidTr="007B0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1F9553AB" w14:textId="77777777" w:rsidR="007B0AF5" w:rsidRPr="007B0AF5" w:rsidRDefault="007B0AF5" w:rsidP="007B0AF5">
            <w:pPr>
              <w:spacing w:before="40" w:after="40" w:line="252" w:lineRule="auto"/>
              <w:rPr>
                <w:rFonts w:cstheme="minorHAnsi"/>
                <w:sz w:val="20"/>
                <w:szCs w:val="24"/>
              </w:rPr>
            </w:pPr>
            <w:proofErr w:type="spellStart"/>
            <w:proofErr w:type="gramStart"/>
            <w:r w:rsidRPr="007B0AF5">
              <w:rPr>
                <w:rFonts w:cstheme="minorHAnsi"/>
                <w:sz w:val="20"/>
                <w:szCs w:val="24"/>
              </w:rPr>
              <w:t>confirm</w:t>
            </w:r>
            <w:proofErr w:type="spellEnd"/>
            <w:r w:rsidRPr="007B0AF5">
              <w:rPr>
                <w:rFonts w:cstheme="minorHAnsi"/>
                <w:sz w:val="20"/>
                <w:szCs w:val="24"/>
              </w:rPr>
              <w:t>(</w:t>
            </w:r>
            <w:proofErr w:type="gramEnd"/>
            <w:r w:rsidRPr="007B0AF5">
              <w:rPr>
                <w:rFonts w:cstheme="minorHAnsi"/>
                <w:sz w:val="20"/>
                <w:szCs w:val="24"/>
              </w:rPr>
              <w:t>)</w:t>
            </w:r>
          </w:p>
        </w:tc>
        <w:tc>
          <w:tcPr>
            <w:tcW w:w="3060" w:type="dxa"/>
          </w:tcPr>
          <w:p w14:paraId="3EB797BF"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DRAFT → CONFIRMED</w:t>
            </w:r>
          </w:p>
        </w:tc>
        <w:tc>
          <w:tcPr>
            <w:tcW w:w="3986" w:type="dxa"/>
          </w:tcPr>
          <w:p w14:paraId="24453EF3"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 xml:space="preserve">Artículos y cliente activo. Registra </w:t>
            </w:r>
            <w:proofErr w:type="spellStart"/>
            <w:r w:rsidRPr="007B0AF5">
              <w:rPr>
                <w:rFonts w:cstheme="minorHAnsi"/>
                <w:sz w:val="20"/>
                <w:szCs w:val="24"/>
              </w:rPr>
              <w:t>OrderConfirmed</w:t>
            </w:r>
            <w:proofErr w:type="spellEnd"/>
            <w:r w:rsidRPr="007B0AF5">
              <w:rPr>
                <w:rFonts w:cstheme="minorHAnsi"/>
                <w:sz w:val="20"/>
                <w:szCs w:val="24"/>
              </w:rPr>
              <w:t>.</w:t>
            </w:r>
          </w:p>
        </w:tc>
      </w:tr>
      <w:tr w:rsidR="007B0AF5" w14:paraId="035F4D46" w14:textId="77777777" w:rsidTr="007B0AF5">
        <w:tc>
          <w:tcPr>
            <w:cnfStyle w:val="001000000000" w:firstRow="0" w:lastRow="0" w:firstColumn="1" w:lastColumn="0" w:oddVBand="0" w:evenVBand="0" w:oddHBand="0" w:evenHBand="0" w:firstRowFirstColumn="0" w:firstRowLastColumn="0" w:lastRowFirstColumn="0" w:lastRowLastColumn="0"/>
            <w:tcW w:w="1880" w:type="dxa"/>
          </w:tcPr>
          <w:p w14:paraId="229B0777" w14:textId="77777777" w:rsidR="007B0AF5" w:rsidRPr="007B0AF5" w:rsidRDefault="007B0AF5" w:rsidP="007B0AF5">
            <w:pPr>
              <w:spacing w:before="40" w:after="40" w:line="252" w:lineRule="auto"/>
              <w:rPr>
                <w:rFonts w:cstheme="minorHAnsi"/>
                <w:sz w:val="20"/>
                <w:szCs w:val="24"/>
              </w:rPr>
            </w:pPr>
            <w:proofErr w:type="spellStart"/>
            <w:r w:rsidRPr="007B0AF5">
              <w:rPr>
                <w:rFonts w:cstheme="minorHAnsi"/>
                <w:sz w:val="20"/>
                <w:szCs w:val="24"/>
              </w:rPr>
              <w:t>ship</w:t>
            </w:r>
            <w:proofErr w:type="spellEnd"/>
            <w:r w:rsidRPr="007B0AF5">
              <w:rPr>
                <w:rFonts w:cstheme="minorHAnsi"/>
                <w:sz w:val="20"/>
                <w:szCs w:val="24"/>
              </w:rPr>
              <w:t>(guía)</w:t>
            </w:r>
          </w:p>
        </w:tc>
        <w:tc>
          <w:tcPr>
            <w:tcW w:w="3060" w:type="dxa"/>
          </w:tcPr>
          <w:p w14:paraId="307A3726" w14:textId="77777777" w:rsidR="007B0AF5" w:rsidRPr="007B0AF5" w:rsidRDefault="007B0AF5" w:rsidP="007B0AF5">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sz w:val="20"/>
                <w:szCs w:val="24"/>
              </w:rPr>
            </w:pPr>
            <w:r w:rsidRPr="007B0AF5">
              <w:rPr>
                <w:rFonts w:cstheme="minorHAnsi"/>
                <w:sz w:val="20"/>
                <w:szCs w:val="24"/>
              </w:rPr>
              <w:t>CONFIRMED → SHIPPED</w:t>
            </w:r>
          </w:p>
        </w:tc>
        <w:tc>
          <w:tcPr>
            <w:tcW w:w="3986" w:type="dxa"/>
          </w:tcPr>
          <w:p w14:paraId="5BA27B41" w14:textId="77777777" w:rsidR="007B0AF5" w:rsidRPr="007B0AF5" w:rsidRDefault="007B0AF5" w:rsidP="007B0AF5">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sz w:val="20"/>
                <w:szCs w:val="24"/>
              </w:rPr>
            </w:pPr>
            <w:r w:rsidRPr="007B0AF5">
              <w:rPr>
                <w:rFonts w:cstheme="minorHAnsi"/>
                <w:sz w:val="20"/>
                <w:szCs w:val="24"/>
              </w:rPr>
              <w:t xml:space="preserve">Guía no vacía. Registra </w:t>
            </w:r>
            <w:proofErr w:type="spellStart"/>
            <w:r w:rsidRPr="007B0AF5">
              <w:rPr>
                <w:rFonts w:cstheme="minorHAnsi"/>
                <w:sz w:val="20"/>
                <w:szCs w:val="24"/>
              </w:rPr>
              <w:t>OrderShipped</w:t>
            </w:r>
            <w:proofErr w:type="spellEnd"/>
            <w:r w:rsidRPr="007B0AF5">
              <w:rPr>
                <w:rFonts w:cstheme="minorHAnsi"/>
                <w:sz w:val="20"/>
                <w:szCs w:val="24"/>
              </w:rPr>
              <w:t>.</w:t>
            </w:r>
          </w:p>
        </w:tc>
      </w:tr>
      <w:tr w:rsidR="007B0AF5" w14:paraId="7A220DFA" w14:textId="77777777" w:rsidTr="007B0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7A24360A" w14:textId="77777777" w:rsidR="007B0AF5" w:rsidRPr="007B0AF5" w:rsidRDefault="007B0AF5" w:rsidP="007B0AF5">
            <w:pPr>
              <w:spacing w:before="40" w:after="40" w:line="252" w:lineRule="auto"/>
              <w:rPr>
                <w:rFonts w:cstheme="minorHAnsi"/>
                <w:sz w:val="20"/>
                <w:szCs w:val="24"/>
              </w:rPr>
            </w:pPr>
            <w:r w:rsidRPr="007B0AF5">
              <w:rPr>
                <w:rFonts w:cstheme="minorHAnsi"/>
                <w:sz w:val="20"/>
                <w:szCs w:val="24"/>
              </w:rPr>
              <w:t>cancel(motivo)</w:t>
            </w:r>
          </w:p>
        </w:tc>
        <w:tc>
          <w:tcPr>
            <w:tcW w:w="3060" w:type="dxa"/>
          </w:tcPr>
          <w:p w14:paraId="5A3A2600"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CONFIRMED → CANCELLED</w:t>
            </w:r>
          </w:p>
        </w:tc>
        <w:tc>
          <w:tcPr>
            <w:tcW w:w="3986" w:type="dxa"/>
          </w:tcPr>
          <w:p w14:paraId="03D0BE52"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 xml:space="preserve">Motivo no vacío. Registra </w:t>
            </w:r>
            <w:proofErr w:type="spellStart"/>
            <w:r w:rsidRPr="007B0AF5">
              <w:rPr>
                <w:rFonts w:cstheme="minorHAnsi"/>
                <w:sz w:val="20"/>
                <w:szCs w:val="24"/>
              </w:rPr>
              <w:t>OrderCancelled</w:t>
            </w:r>
            <w:proofErr w:type="spellEnd"/>
            <w:r w:rsidRPr="007B0AF5">
              <w:rPr>
                <w:rFonts w:cstheme="minorHAnsi"/>
                <w:sz w:val="20"/>
                <w:szCs w:val="24"/>
              </w:rPr>
              <w:t>.</w:t>
            </w:r>
          </w:p>
        </w:tc>
      </w:tr>
      <w:tr w:rsidR="007B0AF5" w14:paraId="12080CE0" w14:textId="77777777" w:rsidTr="007B0AF5">
        <w:tc>
          <w:tcPr>
            <w:cnfStyle w:val="001000000000" w:firstRow="0" w:lastRow="0" w:firstColumn="1" w:lastColumn="0" w:oddVBand="0" w:evenVBand="0" w:oddHBand="0" w:evenHBand="0" w:firstRowFirstColumn="0" w:firstRowLastColumn="0" w:lastRowFirstColumn="0" w:lastRowLastColumn="0"/>
            <w:tcW w:w="1880" w:type="dxa"/>
          </w:tcPr>
          <w:p w14:paraId="077F26E3" w14:textId="77777777" w:rsidR="007B0AF5" w:rsidRPr="007B0AF5" w:rsidRDefault="007B0AF5" w:rsidP="007B0AF5">
            <w:pPr>
              <w:spacing w:before="40" w:after="40" w:line="252" w:lineRule="auto"/>
              <w:rPr>
                <w:rFonts w:cstheme="minorHAnsi"/>
                <w:sz w:val="20"/>
                <w:szCs w:val="24"/>
              </w:rPr>
            </w:pPr>
            <w:proofErr w:type="spellStart"/>
            <w:proofErr w:type="gramStart"/>
            <w:r w:rsidRPr="007B0AF5">
              <w:rPr>
                <w:rFonts w:cstheme="minorHAnsi"/>
                <w:sz w:val="20"/>
                <w:szCs w:val="24"/>
              </w:rPr>
              <w:t>deliver</w:t>
            </w:r>
            <w:proofErr w:type="spellEnd"/>
            <w:r w:rsidRPr="007B0AF5">
              <w:rPr>
                <w:rFonts w:cstheme="minorHAnsi"/>
                <w:sz w:val="20"/>
                <w:szCs w:val="24"/>
              </w:rPr>
              <w:t>(</w:t>
            </w:r>
            <w:proofErr w:type="gramEnd"/>
            <w:r w:rsidRPr="007B0AF5">
              <w:rPr>
                <w:rFonts w:cstheme="minorHAnsi"/>
                <w:sz w:val="20"/>
                <w:szCs w:val="24"/>
              </w:rPr>
              <w:t>)</w:t>
            </w:r>
          </w:p>
        </w:tc>
        <w:tc>
          <w:tcPr>
            <w:tcW w:w="3060" w:type="dxa"/>
          </w:tcPr>
          <w:p w14:paraId="340377B5" w14:textId="77777777" w:rsidR="007B0AF5" w:rsidRPr="007B0AF5" w:rsidRDefault="007B0AF5" w:rsidP="007B0AF5">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sz w:val="20"/>
                <w:szCs w:val="24"/>
              </w:rPr>
            </w:pPr>
            <w:r w:rsidRPr="007B0AF5">
              <w:rPr>
                <w:rFonts w:cstheme="minorHAnsi"/>
                <w:sz w:val="20"/>
                <w:szCs w:val="24"/>
              </w:rPr>
              <w:t>SHIPPED → DELIVERED</w:t>
            </w:r>
          </w:p>
        </w:tc>
        <w:tc>
          <w:tcPr>
            <w:tcW w:w="3986" w:type="dxa"/>
          </w:tcPr>
          <w:p w14:paraId="041418CC" w14:textId="77777777" w:rsidR="007B0AF5" w:rsidRPr="007B0AF5" w:rsidRDefault="007B0AF5" w:rsidP="007B0AF5">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sz w:val="20"/>
                <w:szCs w:val="24"/>
              </w:rPr>
            </w:pPr>
            <w:r w:rsidRPr="007B0AF5">
              <w:rPr>
                <w:rFonts w:cstheme="minorHAnsi"/>
                <w:sz w:val="20"/>
                <w:szCs w:val="24"/>
              </w:rPr>
              <w:t xml:space="preserve">Pedido enviado. Registra </w:t>
            </w:r>
            <w:proofErr w:type="spellStart"/>
            <w:r w:rsidRPr="007B0AF5">
              <w:rPr>
                <w:rFonts w:cstheme="minorHAnsi"/>
                <w:sz w:val="20"/>
                <w:szCs w:val="24"/>
              </w:rPr>
              <w:t>OrderDelivered</w:t>
            </w:r>
            <w:proofErr w:type="spellEnd"/>
            <w:r w:rsidRPr="007B0AF5">
              <w:rPr>
                <w:rFonts w:cstheme="minorHAnsi"/>
                <w:sz w:val="20"/>
                <w:szCs w:val="24"/>
              </w:rPr>
              <w:t>.</w:t>
            </w:r>
          </w:p>
        </w:tc>
      </w:tr>
      <w:tr w:rsidR="007B0AF5" w14:paraId="65CD4F6F" w14:textId="77777777" w:rsidTr="007B0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59E29AC8" w14:textId="77777777" w:rsidR="007B0AF5" w:rsidRPr="007B0AF5" w:rsidRDefault="007B0AF5" w:rsidP="007B0AF5">
            <w:pPr>
              <w:spacing w:before="40" w:after="40" w:line="252" w:lineRule="auto"/>
              <w:rPr>
                <w:rFonts w:cstheme="minorHAnsi"/>
                <w:sz w:val="20"/>
                <w:szCs w:val="24"/>
              </w:rPr>
            </w:pPr>
            <w:proofErr w:type="spellStart"/>
            <w:r w:rsidRPr="007B0AF5">
              <w:rPr>
                <w:rFonts w:cstheme="minorHAnsi"/>
                <w:sz w:val="20"/>
                <w:szCs w:val="24"/>
              </w:rPr>
              <w:t>return_</w:t>
            </w:r>
            <w:proofErr w:type="gramStart"/>
            <w:r w:rsidRPr="007B0AF5">
              <w:rPr>
                <w:rFonts w:cstheme="minorHAnsi"/>
                <w:sz w:val="20"/>
                <w:szCs w:val="24"/>
              </w:rPr>
              <w:t>order</w:t>
            </w:r>
            <w:proofErr w:type="spellEnd"/>
            <w:r w:rsidRPr="007B0AF5">
              <w:rPr>
                <w:rFonts w:cstheme="minorHAnsi"/>
                <w:sz w:val="20"/>
                <w:szCs w:val="24"/>
              </w:rPr>
              <w:t>(</w:t>
            </w:r>
            <w:proofErr w:type="gramEnd"/>
            <w:r w:rsidRPr="007B0AF5">
              <w:rPr>
                <w:rFonts w:cstheme="minorHAnsi"/>
                <w:sz w:val="20"/>
                <w:szCs w:val="24"/>
              </w:rPr>
              <w:t>)</w:t>
            </w:r>
          </w:p>
        </w:tc>
        <w:tc>
          <w:tcPr>
            <w:tcW w:w="3060" w:type="dxa"/>
          </w:tcPr>
          <w:p w14:paraId="6558C757"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SHIPPED → RETURNED</w:t>
            </w:r>
          </w:p>
        </w:tc>
        <w:tc>
          <w:tcPr>
            <w:tcW w:w="3986" w:type="dxa"/>
          </w:tcPr>
          <w:p w14:paraId="19E448E6"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 xml:space="preserve">Pedido enviado. Registra </w:t>
            </w:r>
            <w:proofErr w:type="spellStart"/>
            <w:r w:rsidRPr="007B0AF5">
              <w:rPr>
                <w:rFonts w:cstheme="minorHAnsi"/>
                <w:sz w:val="20"/>
                <w:szCs w:val="24"/>
              </w:rPr>
              <w:t>OrderReturned</w:t>
            </w:r>
            <w:proofErr w:type="spellEnd"/>
            <w:r w:rsidRPr="007B0AF5">
              <w:rPr>
                <w:rFonts w:cstheme="minorHAnsi"/>
                <w:sz w:val="20"/>
                <w:szCs w:val="24"/>
              </w:rPr>
              <w:t>.</w:t>
            </w:r>
          </w:p>
        </w:tc>
      </w:tr>
    </w:tbl>
    <w:p w14:paraId="0B0E05F2" w14:textId="77777777" w:rsidR="007B0AF5" w:rsidRDefault="007B0AF5" w:rsidP="00AC7F8A">
      <w:pPr>
        <w:jc w:val="both"/>
        <w:rPr>
          <w:bCs/>
          <w:sz w:val="24"/>
          <w:szCs w:val="24"/>
          <w:lang w:val="es-MX"/>
        </w:rPr>
      </w:pPr>
    </w:p>
    <w:p w14:paraId="74F42CBE" w14:textId="77777777" w:rsidR="007B0AF5" w:rsidRPr="007B0AF5" w:rsidRDefault="007B0AF5" w:rsidP="007B0AF5">
      <w:pPr>
        <w:pStyle w:val="AF4body"/>
        <w:spacing w:before="240"/>
        <w:jc w:val="both"/>
        <w:rPr>
          <w:rFonts w:asciiTheme="minorHAnsi" w:hAnsiTheme="minorHAnsi"/>
          <w:bCs/>
          <w:color w:val="auto"/>
          <w:sz w:val="24"/>
          <w:szCs w:val="24"/>
        </w:rPr>
      </w:pPr>
      <w:proofErr w:type="spellStart"/>
      <w:r w:rsidRPr="007B0AF5">
        <w:rPr>
          <w:rFonts w:asciiTheme="minorHAnsi" w:hAnsiTheme="minorHAnsi"/>
          <w:bCs/>
          <w:color w:val="auto"/>
          <w:sz w:val="24"/>
          <w:szCs w:val="24"/>
        </w:rPr>
        <w:t>OrderConfirmed</w:t>
      </w:r>
      <w:proofErr w:type="spellEnd"/>
      <w:r w:rsidRPr="007B0AF5">
        <w:rPr>
          <w:rFonts w:asciiTheme="minorHAnsi" w:hAnsiTheme="minorHAnsi"/>
          <w:bCs/>
          <w:color w:val="auto"/>
          <w:sz w:val="24"/>
          <w:szCs w:val="24"/>
        </w:rPr>
        <w:t xml:space="preserve"> comunica que la confirmación ya ocurrió. </w:t>
      </w:r>
      <w:proofErr w:type="spellStart"/>
      <w:r w:rsidRPr="007B0AF5">
        <w:rPr>
          <w:rFonts w:asciiTheme="minorHAnsi" w:hAnsiTheme="minorHAnsi"/>
          <w:bCs/>
          <w:color w:val="auto"/>
          <w:sz w:val="24"/>
          <w:szCs w:val="24"/>
        </w:rPr>
        <w:t>OrderShipped</w:t>
      </w:r>
      <w:proofErr w:type="spellEnd"/>
      <w:r w:rsidRPr="007B0AF5">
        <w:rPr>
          <w:rFonts w:asciiTheme="minorHAnsi" w:hAnsiTheme="minorHAnsi"/>
          <w:bCs/>
          <w:color w:val="auto"/>
          <w:sz w:val="24"/>
          <w:szCs w:val="24"/>
        </w:rPr>
        <w:t xml:space="preserve"> registra el envío y su guía. </w:t>
      </w:r>
      <w:proofErr w:type="spellStart"/>
      <w:r w:rsidRPr="007B0AF5">
        <w:rPr>
          <w:rFonts w:asciiTheme="minorHAnsi" w:hAnsiTheme="minorHAnsi"/>
          <w:bCs/>
          <w:color w:val="auto"/>
          <w:sz w:val="24"/>
          <w:szCs w:val="24"/>
        </w:rPr>
        <w:t>OrderCancelled</w:t>
      </w:r>
      <w:proofErr w:type="spellEnd"/>
      <w:r w:rsidRPr="007B0AF5">
        <w:rPr>
          <w:rFonts w:asciiTheme="minorHAnsi" w:hAnsiTheme="minorHAnsi"/>
          <w:bCs/>
          <w:color w:val="auto"/>
          <w:sz w:val="24"/>
          <w:szCs w:val="24"/>
        </w:rPr>
        <w:t xml:space="preserve"> deja constancia del motivo. </w:t>
      </w:r>
      <w:proofErr w:type="spellStart"/>
      <w:r w:rsidRPr="007B0AF5">
        <w:rPr>
          <w:rFonts w:asciiTheme="minorHAnsi" w:hAnsiTheme="minorHAnsi"/>
          <w:bCs/>
          <w:color w:val="auto"/>
          <w:sz w:val="24"/>
          <w:szCs w:val="24"/>
        </w:rPr>
        <w:t>OrderDelivered</w:t>
      </w:r>
      <w:proofErr w:type="spellEnd"/>
      <w:r w:rsidRPr="007B0AF5">
        <w:rPr>
          <w:rFonts w:asciiTheme="minorHAnsi" w:hAnsiTheme="minorHAnsi"/>
          <w:bCs/>
          <w:color w:val="auto"/>
          <w:sz w:val="24"/>
          <w:szCs w:val="24"/>
        </w:rPr>
        <w:t xml:space="preserve"> representa la entrega y </w:t>
      </w:r>
      <w:proofErr w:type="spellStart"/>
      <w:r w:rsidRPr="007B0AF5">
        <w:rPr>
          <w:rFonts w:asciiTheme="minorHAnsi" w:hAnsiTheme="minorHAnsi"/>
          <w:bCs/>
          <w:color w:val="auto"/>
          <w:sz w:val="24"/>
          <w:szCs w:val="24"/>
        </w:rPr>
        <w:t>OrderReturned</w:t>
      </w:r>
      <w:proofErr w:type="spellEnd"/>
      <w:r w:rsidRPr="007B0AF5">
        <w:rPr>
          <w:rFonts w:asciiTheme="minorHAnsi" w:hAnsiTheme="minorHAnsi"/>
          <w:bCs/>
          <w:color w:val="auto"/>
          <w:sz w:val="24"/>
          <w:szCs w:val="24"/>
        </w:rPr>
        <w:t xml:space="preserve"> la devolución autorizada por el flujo del laboratorio. Son hechos en pasado, no órdenes para ejecutar una acción.</w:t>
      </w:r>
    </w:p>
    <w:p w14:paraId="56656CD5" w14:textId="77777777" w:rsidR="007B0AF5" w:rsidRPr="007B0AF5" w:rsidRDefault="007B0AF5" w:rsidP="007B0AF5">
      <w:pPr>
        <w:pStyle w:val="AF4body"/>
        <w:jc w:val="both"/>
        <w:rPr>
          <w:rFonts w:asciiTheme="minorHAnsi" w:hAnsiTheme="minorHAnsi"/>
          <w:bCs/>
          <w:color w:val="auto"/>
          <w:sz w:val="24"/>
          <w:szCs w:val="24"/>
        </w:rPr>
      </w:pPr>
      <w:r w:rsidRPr="007B0AF5">
        <w:rPr>
          <w:rFonts w:asciiTheme="minorHAnsi" w:hAnsiTheme="minorHAnsi"/>
          <w:bCs/>
          <w:color w:val="auto"/>
          <w:sz w:val="24"/>
          <w:szCs w:val="24"/>
        </w:rPr>
        <w:t xml:space="preserve">E11 conserva </w:t>
      </w:r>
      <w:proofErr w:type="spellStart"/>
      <w:r w:rsidRPr="007B0AF5">
        <w:rPr>
          <w:rFonts w:asciiTheme="minorHAnsi" w:hAnsiTheme="minorHAnsi"/>
          <w:bCs/>
          <w:color w:val="auto"/>
          <w:sz w:val="24"/>
          <w:szCs w:val="24"/>
        </w:rPr>
        <w:t>OrderConfirmed</w:t>
      </w:r>
      <w:proofErr w:type="spellEnd"/>
      <w:r w:rsidRPr="007B0AF5">
        <w:rPr>
          <w:rFonts w:asciiTheme="minorHAnsi" w:hAnsiTheme="minorHAnsi"/>
          <w:bCs/>
          <w:color w:val="auto"/>
          <w:sz w:val="24"/>
          <w:szCs w:val="24"/>
        </w:rPr>
        <w:t xml:space="preserve"> cuando falla el envío sin guía. E12 no duplica ese evento al confirmar otra vez. E13 conserva </w:t>
      </w:r>
      <w:proofErr w:type="spellStart"/>
      <w:r w:rsidRPr="007B0AF5">
        <w:rPr>
          <w:rFonts w:asciiTheme="minorHAnsi" w:hAnsiTheme="minorHAnsi"/>
          <w:bCs/>
          <w:color w:val="auto"/>
          <w:sz w:val="24"/>
          <w:szCs w:val="24"/>
        </w:rPr>
        <w:t>OrderConfirmed</w:t>
      </w:r>
      <w:proofErr w:type="spellEnd"/>
      <w:r w:rsidRPr="007B0AF5">
        <w:rPr>
          <w:rFonts w:asciiTheme="minorHAnsi" w:hAnsiTheme="minorHAnsi"/>
          <w:bCs/>
          <w:color w:val="auto"/>
          <w:sz w:val="24"/>
          <w:szCs w:val="24"/>
        </w:rPr>
        <w:t xml:space="preserve"> y </w:t>
      </w:r>
      <w:proofErr w:type="spellStart"/>
      <w:r w:rsidRPr="007B0AF5">
        <w:rPr>
          <w:rFonts w:asciiTheme="minorHAnsi" w:hAnsiTheme="minorHAnsi"/>
          <w:bCs/>
          <w:color w:val="auto"/>
          <w:sz w:val="24"/>
          <w:szCs w:val="24"/>
        </w:rPr>
        <w:t>OrderShipped</w:t>
      </w:r>
      <w:proofErr w:type="spellEnd"/>
      <w:r w:rsidRPr="007B0AF5">
        <w:rPr>
          <w:rFonts w:asciiTheme="minorHAnsi" w:hAnsiTheme="minorHAnsi"/>
          <w:bCs/>
          <w:color w:val="auto"/>
          <w:sz w:val="24"/>
          <w:szCs w:val="24"/>
        </w:rPr>
        <w:t xml:space="preserve">, pero no añade </w:t>
      </w:r>
      <w:proofErr w:type="spellStart"/>
      <w:r w:rsidRPr="007B0AF5">
        <w:rPr>
          <w:rFonts w:asciiTheme="minorHAnsi" w:hAnsiTheme="minorHAnsi"/>
          <w:bCs/>
          <w:color w:val="auto"/>
          <w:sz w:val="24"/>
          <w:szCs w:val="24"/>
        </w:rPr>
        <w:t>OrderCancelled</w:t>
      </w:r>
      <w:proofErr w:type="spellEnd"/>
      <w:r w:rsidRPr="007B0AF5">
        <w:rPr>
          <w:rFonts w:asciiTheme="minorHAnsi" w:hAnsiTheme="minorHAnsi"/>
          <w:bCs/>
          <w:color w:val="auto"/>
          <w:sz w:val="24"/>
          <w:szCs w:val="24"/>
        </w:rPr>
        <w:t>. E14 y E15 terminan con tres eventos, uno por cada transición válida.</w:t>
      </w:r>
    </w:p>
    <w:p w14:paraId="0C0D124E" w14:textId="77777777" w:rsidR="007B0AF5" w:rsidRPr="007B0AF5" w:rsidRDefault="007B0AF5" w:rsidP="007B0AF5">
      <w:pPr>
        <w:pStyle w:val="AF4body"/>
        <w:jc w:val="both"/>
        <w:rPr>
          <w:rFonts w:asciiTheme="minorHAnsi" w:hAnsiTheme="minorHAnsi"/>
          <w:bCs/>
          <w:color w:val="auto"/>
          <w:sz w:val="24"/>
          <w:szCs w:val="24"/>
        </w:rPr>
      </w:pPr>
      <w:r w:rsidRPr="007B0AF5">
        <w:rPr>
          <w:rFonts w:asciiTheme="minorHAnsi" w:hAnsiTheme="minorHAnsi"/>
          <w:bCs/>
          <w:color w:val="auto"/>
          <w:sz w:val="24"/>
          <w:szCs w:val="24"/>
        </w:rPr>
        <w:t>La matriz de pruebas cubre 30 combinaciones de estado y operación. Solo se aceptan las cinco transiciones de la tabla. Para cada rechazo se compara el estado completo antes y después; para cada éxito se comprueban el destino y el evento recién añadido.</w:t>
      </w:r>
    </w:p>
    <w:p w14:paraId="6C83F587" w14:textId="77777777" w:rsidR="007B0AF5" w:rsidRPr="007B0AF5" w:rsidRDefault="007B0AF5" w:rsidP="007B0AF5">
      <w:pPr>
        <w:pStyle w:val="AF4body"/>
        <w:jc w:val="both"/>
        <w:rPr>
          <w:rFonts w:asciiTheme="minorHAnsi" w:hAnsiTheme="minorHAnsi"/>
          <w:bCs/>
          <w:color w:val="auto"/>
          <w:sz w:val="24"/>
          <w:szCs w:val="24"/>
        </w:rPr>
      </w:pPr>
      <w:r w:rsidRPr="007B0AF5">
        <w:rPr>
          <w:rFonts w:asciiTheme="minorHAnsi" w:hAnsiTheme="minorHAnsi"/>
          <w:bCs/>
          <w:color w:val="auto"/>
          <w:sz w:val="24"/>
          <w:szCs w:val="24"/>
        </w:rPr>
        <w:t xml:space="preserve">El agregado también protege la composición: agregar artículos solo se permite en DRAFT, los precios deben estar en MXN y la suma de cantidades no puede superar 20. El descuento se evalúa mediante </w:t>
      </w:r>
      <w:proofErr w:type="spellStart"/>
      <w:r w:rsidRPr="007B0AF5">
        <w:rPr>
          <w:rFonts w:asciiTheme="minorHAnsi" w:hAnsiTheme="minorHAnsi"/>
          <w:bCs/>
          <w:color w:val="auto"/>
          <w:sz w:val="24"/>
          <w:szCs w:val="24"/>
        </w:rPr>
        <w:t>Specifications</w:t>
      </w:r>
      <w:proofErr w:type="spellEnd"/>
      <w:r w:rsidRPr="007B0AF5">
        <w:rPr>
          <w:rFonts w:asciiTheme="minorHAnsi" w:hAnsiTheme="minorHAnsi"/>
          <w:bCs/>
          <w:color w:val="auto"/>
          <w:sz w:val="24"/>
          <w:szCs w:val="24"/>
        </w:rPr>
        <w:t xml:space="preserve"> y no cambia el estado.</w:t>
      </w:r>
    </w:p>
    <w:p w14:paraId="77998DDC" w14:textId="77777777" w:rsidR="007B0AF5" w:rsidRDefault="007B0AF5" w:rsidP="00337892">
      <w:pPr>
        <w:rPr>
          <w:bCs/>
          <w:sz w:val="24"/>
          <w:szCs w:val="24"/>
        </w:rPr>
      </w:pPr>
    </w:p>
    <w:p w14:paraId="41DF112B" w14:textId="77777777" w:rsidR="007B0AF5" w:rsidRDefault="007B0AF5" w:rsidP="00337892">
      <w:pPr>
        <w:rPr>
          <w:bCs/>
          <w:sz w:val="24"/>
          <w:szCs w:val="24"/>
        </w:rPr>
      </w:pPr>
    </w:p>
    <w:p w14:paraId="673B9E49" w14:textId="77777777" w:rsidR="007B0AF5" w:rsidRDefault="007B0AF5" w:rsidP="00337892">
      <w:pPr>
        <w:rPr>
          <w:bCs/>
          <w:sz w:val="24"/>
          <w:szCs w:val="24"/>
        </w:rPr>
      </w:pPr>
    </w:p>
    <w:p w14:paraId="6F3B5F10" w14:textId="77777777" w:rsidR="007B0AF5" w:rsidRDefault="007B0AF5" w:rsidP="00337892">
      <w:pPr>
        <w:rPr>
          <w:bCs/>
          <w:sz w:val="24"/>
          <w:szCs w:val="24"/>
        </w:rPr>
      </w:pPr>
    </w:p>
    <w:p w14:paraId="448A1033" w14:textId="77777777" w:rsidR="007B0AF5" w:rsidRDefault="007B0AF5" w:rsidP="00337892">
      <w:pPr>
        <w:rPr>
          <w:bCs/>
          <w:sz w:val="24"/>
          <w:szCs w:val="24"/>
        </w:rPr>
      </w:pPr>
    </w:p>
    <w:p w14:paraId="2B715292" w14:textId="77777777" w:rsidR="007B0AF5" w:rsidRDefault="007B0AF5" w:rsidP="00337892">
      <w:pPr>
        <w:rPr>
          <w:bCs/>
          <w:sz w:val="24"/>
          <w:szCs w:val="24"/>
        </w:rPr>
      </w:pPr>
    </w:p>
    <w:p w14:paraId="0FE054F3" w14:textId="77777777" w:rsidR="007B0AF5" w:rsidRDefault="007B0AF5" w:rsidP="00337892">
      <w:pPr>
        <w:rPr>
          <w:bCs/>
          <w:sz w:val="24"/>
          <w:szCs w:val="24"/>
        </w:rPr>
      </w:pPr>
    </w:p>
    <w:p w14:paraId="6B74A9DA" w14:textId="1B026FB3" w:rsidR="00337892" w:rsidRDefault="007B0AF5" w:rsidP="00337892">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8.</w:t>
      </w:r>
      <w:r w:rsidR="00337892" w:rsidRPr="00850C60">
        <w:rPr>
          <w:rFonts w:asciiTheme="majorHAnsi" w:eastAsiaTheme="majorEastAsia" w:hAnsiTheme="majorHAnsi" w:cstheme="majorBidi"/>
          <w:color w:val="2E74B5" w:themeColor="accent1" w:themeShade="BF"/>
          <w:sz w:val="28"/>
          <w:szCs w:val="28"/>
          <w:shd w:val="clear" w:color="auto" w:fill="FFFFFF"/>
          <w:lang w:val="es-MX" w:eastAsia="ja-JP"/>
        </w:rPr>
        <w:t xml:space="preserve"> </w:t>
      </w:r>
      <w:r>
        <w:rPr>
          <w:rFonts w:asciiTheme="majorHAnsi" w:eastAsiaTheme="majorEastAsia" w:hAnsiTheme="majorHAnsi" w:cstheme="majorBidi"/>
          <w:color w:val="2E74B5" w:themeColor="accent1" w:themeShade="BF"/>
          <w:sz w:val="28"/>
          <w:szCs w:val="28"/>
          <w:shd w:val="clear" w:color="auto" w:fill="FFFFFF"/>
          <w:lang w:val="es-MX" w:eastAsia="ja-JP"/>
        </w:rPr>
        <w:t>Reflexión breve: Errore</w:t>
      </w:r>
      <w:r w:rsidR="00337892">
        <w:rPr>
          <w:rFonts w:asciiTheme="majorHAnsi" w:eastAsiaTheme="majorEastAsia" w:hAnsiTheme="majorHAnsi" w:cstheme="majorBidi"/>
          <w:color w:val="2E74B5" w:themeColor="accent1" w:themeShade="BF"/>
          <w:sz w:val="28"/>
          <w:szCs w:val="28"/>
          <w:shd w:val="clear" w:color="auto" w:fill="FFFFFF"/>
          <w:lang w:val="es-MX" w:eastAsia="ja-JP"/>
        </w:rPr>
        <w:t>s</w:t>
      </w:r>
      <w:r>
        <w:rPr>
          <w:rFonts w:asciiTheme="majorHAnsi" w:eastAsiaTheme="majorEastAsia" w:hAnsiTheme="majorHAnsi" w:cstheme="majorBidi"/>
          <w:color w:val="2E74B5" w:themeColor="accent1" w:themeShade="BF"/>
          <w:sz w:val="28"/>
          <w:szCs w:val="28"/>
          <w:shd w:val="clear" w:color="auto" w:fill="FFFFFF"/>
          <w:lang w:val="es-MX" w:eastAsia="ja-JP"/>
        </w:rPr>
        <w:t xml:space="preserve"> encontrados</w:t>
      </w:r>
    </w:p>
    <w:p w14:paraId="6EE59BA2" w14:textId="23CD80C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Durante la validación se observaron rechazos de negocio y un problema del entorno de ejecución. Los rechazos esperados forman parte de la evidencia: resolverlos significa controlar y comunicar la operación inválida, conservando </w:t>
      </w:r>
      <w:r w:rsidRPr="007B0AF5">
        <w:rPr>
          <w:rFonts w:asciiTheme="minorHAnsi" w:hAnsiTheme="minorHAnsi"/>
          <w:color w:val="auto"/>
          <w:sz w:val="24"/>
          <w:szCs w:val="24"/>
          <w:lang w:val="es-MX"/>
        </w:rPr>
        <w:t>las reglas del negocio</w:t>
      </w:r>
      <w:r w:rsidRPr="007B0AF5">
        <w:rPr>
          <w:rFonts w:asciiTheme="minorHAnsi" w:hAnsiTheme="minorHAnsi"/>
          <w:color w:val="auto"/>
          <w:sz w:val="24"/>
          <w:szCs w:val="24"/>
          <w:lang w:val="es-MX"/>
        </w:rPr>
        <w:t>.</w:t>
      </w:r>
    </w:p>
    <w:p w14:paraId="799075AF" w14:textId="1DD205B2" w:rsidR="007B0AF5" w:rsidRPr="007B0AF5" w:rsidRDefault="007B0AF5" w:rsidP="007B0AF5">
      <w:pPr>
        <w:pStyle w:val="AF4h2"/>
        <w:jc w:val="both"/>
        <w:rPr>
          <w:rFonts w:asciiTheme="minorHAnsi" w:hAnsiTheme="minorHAnsi"/>
          <w:bCs/>
          <w:color w:val="auto"/>
          <w:szCs w:val="24"/>
          <w:lang w:val="es-MX"/>
        </w:rPr>
      </w:pPr>
      <w:r w:rsidRPr="007B0AF5">
        <w:rPr>
          <w:rFonts w:asciiTheme="minorHAnsi" w:hAnsiTheme="minorHAnsi"/>
          <w:bCs/>
          <w:color w:val="auto"/>
          <w:szCs w:val="24"/>
          <w:lang w:val="es-MX"/>
        </w:rPr>
        <w:t>Primer error</w:t>
      </w:r>
      <w:r w:rsidRPr="007B0AF5">
        <w:rPr>
          <w:rFonts w:asciiTheme="minorHAnsi" w:hAnsiTheme="minorHAnsi"/>
          <w:bCs/>
          <w:color w:val="auto"/>
          <w:szCs w:val="24"/>
          <w:lang w:val="es-MX"/>
        </w:rPr>
        <w:t>:</w:t>
      </w:r>
      <w:r w:rsidRPr="007B0AF5">
        <w:rPr>
          <w:rFonts w:asciiTheme="minorHAnsi" w:hAnsiTheme="minorHAnsi"/>
          <w:bCs/>
          <w:color w:val="auto"/>
          <w:szCs w:val="24"/>
          <w:lang w:val="es-MX"/>
        </w:rPr>
        <w:t xml:space="preserve"> exceder el límite de unidades</w:t>
      </w:r>
    </w:p>
    <w:p w14:paraId="35FFA0B4"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En E08, O009 tenía 19 unidades y se intentaron agregar dos. La operación lanzó </w:t>
      </w:r>
      <w:proofErr w:type="spellStart"/>
      <w:r w:rsidRPr="007B0AF5">
        <w:rPr>
          <w:rFonts w:asciiTheme="minorHAnsi" w:hAnsiTheme="minorHAnsi"/>
          <w:color w:val="auto"/>
          <w:sz w:val="24"/>
          <w:szCs w:val="24"/>
          <w:lang w:val="es-MX"/>
        </w:rPr>
        <w:t>OrderItemLimitExceeded</w:t>
      </w:r>
      <w:proofErr w:type="spellEnd"/>
      <w:r w:rsidRPr="007B0AF5">
        <w:rPr>
          <w:rFonts w:asciiTheme="minorHAnsi" w:hAnsiTheme="minorHAnsi"/>
          <w:color w:val="auto"/>
          <w:sz w:val="24"/>
          <w:szCs w:val="24"/>
          <w:lang w:val="es-MX"/>
        </w:rPr>
        <w:t>. La solución consiste en validar la suma antes de modificar la lista y solicitar una cantidad que no exceda el máximo. La prueba confirmó que se conservaron 19 unidades y el importe previo. El aprendizaje es distinguir la cantidad de renglones de la suma de unidades.</w:t>
      </w:r>
    </w:p>
    <w:p w14:paraId="2AC4E30C" w14:textId="1D31485F" w:rsidR="007B0AF5" w:rsidRPr="007B0AF5" w:rsidRDefault="007B0AF5" w:rsidP="007B0AF5">
      <w:pPr>
        <w:pStyle w:val="AF4h2"/>
        <w:jc w:val="both"/>
        <w:rPr>
          <w:rFonts w:asciiTheme="minorHAnsi" w:hAnsiTheme="minorHAnsi"/>
          <w:bCs/>
          <w:color w:val="auto"/>
          <w:szCs w:val="24"/>
          <w:lang w:val="es-MX"/>
        </w:rPr>
      </w:pPr>
      <w:r w:rsidRPr="007B0AF5">
        <w:rPr>
          <w:rFonts w:asciiTheme="minorHAnsi" w:hAnsiTheme="minorHAnsi"/>
          <w:bCs/>
          <w:color w:val="auto"/>
          <w:szCs w:val="24"/>
          <w:lang w:val="es-MX"/>
        </w:rPr>
        <w:t>Segundo error</w:t>
      </w:r>
      <w:r w:rsidRPr="007B0AF5">
        <w:rPr>
          <w:rFonts w:asciiTheme="minorHAnsi" w:hAnsiTheme="minorHAnsi"/>
          <w:bCs/>
          <w:color w:val="auto"/>
          <w:szCs w:val="24"/>
          <w:lang w:val="es-MX"/>
        </w:rPr>
        <w:t>:</w:t>
      </w:r>
      <w:r w:rsidRPr="007B0AF5">
        <w:rPr>
          <w:rFonts w:asciiTheme="minorHAnsi" w:hAnsiTheme="minorHAnsi"/>
          <w:bCs/>
          <w:color w:val="auto"/>
          <w:szCs w:val="24"/>
          <w:lang w:val="es-MX"/>
        </w:rPr>
        <w:t xml:space="preserve"> repetir una confirmación</w:t>
      </w:r>
    </w:p>
    <w:p w14:paraId="5E470C0A"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En E12 y en Swagger se llamó </w:t>
      </w:r>
      <w:proofErr w:type="spellStart"/>
      <w:proofErr w:type="gramStart"/>
      <w:r w:rsidRPr="007B0AF5">
        <w:rPr>
          <w:rFonts w:asciiTheme="minorHAnsi" w:hAnsiTheme="minorHAnsi"/>
          <w:color w:val="auto"/>
          <w:sz w:val="24"/>
          <w:szCs w:val="24"/>
          <w:lang w:val="es-MX"/>
        </w:rPr>
        <w:t>confirm</w:t>
      </w:r>
      <w:proofErr w:type="spellEnd"/>
      <w:r w:rsidRPr="007B0AF5">
        <w:rPr>
          <w:rFonts w:asciiTheme="minorHAnsi" w:hAnsiTheme="minorHAnsi"/>
          <w:color w:val="auto"/>
          <w:sz w:val="24"/>
          <w:szCs w:val="24"/>
          <w:lang w:val="es-MX"/>
        </w:rPr>
        <w:t>(</w:t>
      </w:r>
      <w:proofErr w:type="gramEnd"/>
      <w:r w:rsidRPr="007B0AF5">
        <w:rPr>
          <w:rFonts w:asciiTheme="minorHAnsi" w:hAnsiTheme="minorHAnsi"/>
          <w:color w:val="auto"/>
          <w:sz w:val="24"/>
          <w:szCs w:val="24"/>
          <w:lang w:val="es-MX"/>
        </w:rPr>
        <w:t xml:space="preserve">) sobre un pedido ya CONFIRMED. Se obtuvo </w:t>
      </w:r>
      <w:proofErr w:type="spellStart"/>
      <w:r w:rsidRPr="007B0AF5">
        <w:rPr>
          <w:rFonts w:asciiTheme="minorHAnsi" w:hAnsiTheme="minorHAnsi"/>
          <w:color w:val="auto"/>
          <w:sz w:val="24"/>
          <w:szCs w:val="24"/>
          <w:lang w:val="es-MX"/>
        </w:rPr>
        <w:t>InvalidOrderTransition</w:t>
      </w:r>
      <w:proofErr w:type="spellEnd"/>
      <w:r w:rsidRPr="007B0AF5">
        <w:rPr>
          <w:rFonts w:asciiTheme="minorHAnsi" w:hAnsiTheme="minorHAnsi"/>
          <w:color w:val="auto"/>
          <w:sz w:val="24"/>
          <w:szCs w:val="24"/>
          <w:lang w:val="es-MX"/>
        </w:rPr>
        <w:t xml:space="preserve"> y HTTP 409. La solución fue proteger el origen permitido y no emitir otro evento. Para repetir una prueba desde el inicio se usa un fixture nuevo o se reinicia el servidor. El aprendizaje es que ejecutar un comando dos veces requiere considerar el ciclo de vida del pedido.</w:t>
      </w:r>
    </w:p>
    <w:p w14:paraId="66A5BCD0" w14:textId="06B21BAA" w:rsidR="007B0AF5" w:rsidRPr="007B0AF5" w:rsidRDefault="007B0AF5" w:rsidP="007B0AF5">
      <w:pPr>
        <w:pStyle w:val="AF4h2"/>
        <w:jc w:val="both"/>
        <w:rPr>
          <w:rFonts w:asciiTheme="minorHAnsi" w:hAnsiTheme="minorHAnsi"/>
          <w:bCs/>
          <w:color w:val="auto"/>
          <w:szCs w:val="24"/>
          <w:lang w:val="es-MX"/>
        </w:rPr>
      </w:pPr>
      <w:r w:rsidRPr="007B0AF5">
        <w:rPr>
          <w:rFonts w:asciiTheme="minorHAnsi" w:hAnsiTheme="minorHAnsi"/>
          <w:bCs/>
          <w:color w:val="auto"/>
          <w:szCs w:val="24"/>
          <w:lang w:val="es-MX"/>
        </w:rPr>
        <w:t>Tercer error</w:t>
      </w:r>
      <w:r w:rsidRPr="007B0AF5">
        <w:rPr>
          <w:rFonts w:asciiTheme="minorHAnsi" w:hAnsiTheme="minorHAnsi"/>
          <w:bCs/>
          <w:color w:val="auto"/>
          <w:szCs w:val="24"/>
          <w:lang w:val="es-MX"/>
        </w:rPr>
        <w:t>:</w:t>
      </w:r>
      <w:r w:rsidRPr="007B0AF5">
        <w:rPr>
          <w:rFonts w:asciiTheme="minorHAnsi" w:hAnsiTheme="minorHAnsi"/>
          <w:bCs/>
          <w:color w:val="auto"/>
          <w:szCs w:val="24"/>
          <w:lang w:val="es-MX"/>
        </w:rPr>
        <w:t xml:space="preserve"> ejecutar </w:t>
      </w:r>
      <w:proofErr w:type="spellStart"/>
      <w:r w:rsidRPr="007B0AF5">
        <w:rPr>
          <w:rFonts w:asciiTheme="minorHAnsi" w:hAnsiTheme="minorHAnsi"/>
          <w:bCs/>
          <w:color w:val="auto"/>
          <w:szCs w:val="24"/>
          <w:lang w:val="es-MX"/>
        </w:rPr>
        <w:t>pytest</w:t>
      </w:r>
      <w:proofErr w:type="spellEnd"/>
      <w:r w:rsidRPr="007B0AF5">
        <w:rPr>
          <w:rFonts w:asciiTheme="minorHAnsi" w:hAnsiTheme="minorHAnsi"/>
          <w:bCs/>
          <w:color w:val="auto"/>
          <w:szCs w:val="24"/>
          <w:lang w:val="es-MX"/>
        </w:rPr>
        <w:t xml:space="preserve"> con otro intérprete</w:t>
      </w:r>
    </w:p>
    <w:p w14:paraId="3E25E72A" w14:textId="2AC155D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Al capturar resultados se invocó el intérprete base en lugar del ejecutable del entorno virtual y apareció No module </w:t>
      </w:r>
      <w:proofErr w:type="spellStart"/>
      <w:r w:rsidRPr="007B0AF5">
        <w:rPr>
          <w:rFonts w:asciiTheme="minorHAnsi" w:hAnsiTheme="minorHAnsi"/>
          <w:color w:val="auto"/>
          <w:sz w:val="24"/>
          <w:szCs w:val="24"/>
          <w:lang w:val="es-MX"/>
        </w:rPr>
        <w:t>named</w:t>
      </w:r>
      <w:proofErr w:type="spellEnd"/>
      <w:r w:rsidRPr="007B0AF5">
        <w:rPr>
          <w:rFonts w:asciiTheme="minorHAnsi" w:hAnsiTheme="minorHAnsi"/>
          <w:color w:val="auto"/>
          <w:sz w:val="24"/>
          <w:szCs w:val="24"/>
          <w:lang w:val="es-MX"/>
        </w:rPr>
        <w:t xml:space="preserve"> </w:t>
      </w:r>
      <w:proofErr w:type="spellStart"/>
      <w:r w:rsidRPr="007B0AF5">
        <w:rPr>
          <w:rFonts w:asciiTheme="minorHAnsi" w:hAnsiTheme="minorHAnsi"/>
          <w:color w:val="auto"/>
          <w:sz w:val="24"/>
          <w:szCs w:val="24"/>
          <w:lang w:val="es-MX"/>
        </w:rPr>
        <w:t>pytest</w:t>
      </w:r>
      <w:proofErr w:type="spellEnd"/>
      <w:r w:rsidRPr="007B0AF5">
        <w:rPr>
          <w:rFonts w:asciiTheme="minorHAnsi" w:hAnsiTheme="minorHAnsi"/>
          <w:color w:val="auto"/>
          <w:sz w:val="24"/>
          <w:szCs w:val="24"/>
          <w:lang w:val="es-MX"/>
        </w:rPr>
        <w:t xml:space="preserve">. Se corrigió usando </w:t>
      </w:r>
      <w:proofErr w:type="gramStart"/>
      <w:r w:rsidRPr="007B0AF5">
        <w:rPr>
          <w:rFonts w:asciiTheme="minorHAnsi" w:hAnsiTheme="minorHAnsi"/>
          <w:color w:val="auto"/>
          <w:sz w:val="24"/>
          <w:szCs w:val="24"/>
          <w:lang w:val="es-MX"/>
        </w:rPr>
        <w:t>directamente .</w:t>
      </w:r>
      <w:proofErr w:type="spellStart"/>
      <w:r w:rsidRPr="007B0AF5">
        <w:rPr>
          <w:rFonts w:asciiTheme="minorHAnsi" w:hAnsiTheme="minorHAnsi"/>
          <w:color w:val="auto"/>
          <w:sz w:val="24"/>
          <w:szCs w:val="24"/>
          <w:lang w:val="es-MX"/>
        </w:rPr>
        <w:t>venv</w:t>
      </w:r>
      <w:proofErr w:type="spellEnd"/>
      <w:proofErr w:type="gramEnd"/>
      <w:r w:rsidRPr="007B0AF5">
        <w:rPr>
          <w:rFonts w:asciiTheme="minorHAnsi" w:hAnsiTheme="minorHAnsi"/>
          <w:color w:val="auto"/>
          <w:sz w:val="24"/>
          <w:szCs w:val="24"/>
          <w:lang w:val="es-MX"/>
        </w:rPr>
        <w:t>/</w:t>
      </w:r>
      <w:proofErr w:type="spellStart"/>
      <w:r w:rsidRPr="007B0AF5">
        <w:rPr>
          <w:rFonts w:asciiTheme="minorHAnsi" w:hAnsiTheme="minorHAnsi"/>
          <w:color w:val="auto"/>
          <w:sz w:val="24"/>
          <w:szCs w:val="24"/>
          <w:lang w:val="es-MX"/>
        </w:rPr>
        <w:t>bin</w:t>
      </w:r>
      <w:proofErr w:type="spellEnd"/>
      <w:r w:rsidRPr="007B0AF5">
        <w:rPr>
          <w:rFonts w:asciiTheme="minorHAnsi" w:hAnsiTheme="minorHAnsi"/>
          <w:color w:val="auto"/>
          <w:sz w:val="24"/>
          <w:szCs w:val="24"/>
          <w:lang w:val="es-MX"/>
        </w:rPr>
        <w:t>/</w:t>
      </w:r>
      <w:proofErr w:type="spellStart"/>
      <w:r w:rsidRPr="007B0AF5">
        <w:rPr>
          <w:rFonts w:asciiTheme="minorHAnsi" w:hAnsiTheme="minorHAnsi"/>
          <w:color w:val="auto"/>
          <w:sz w:val="24"/>
          <w:szCs w:val="24"/>
          <w:lang w:val="es-MX"/>
        </w:rPr>
        <w:t>python</w:t>
      </w:r>
      <w:proofErr w:type="spellEnd"/>
      <w:r w:rsidRPr="007B0AF5">
        <w:rPr>
          <w:rFonts w:asciiTheme="minorHAnsi" w:hAnsiTheme="minorHAnsi"/>
          <w:color w:val="auto"/>
          <w:sz w:val="24"/>
          <w:szCs w:val="24"/>
          <w:lang w:val="es-MX"/>
        </w:rPr>
        <w:t xml:space="preserve"> y las dependencias de requirements.txt. La ejecución final produjo 90 pruebas aprobadas. El aprendizaje es comprobar qué intérprete ejecuta el comando, además de verificar que el paquete esté instalado.</w:t>
      </w:r>
    </w:p>
    <w:p w14:paraId="78F68849" w14:textId="77777777" w:rsidR="00DD39D5" w:rsidRDefault="00DD39D5" w:rsidP="00DD39D5">
      <w:pPr>
        <w:jc w:val="both"/>
        <w:rPr>
          <w:bCs/>
          <w:sz w:val="24"/>
          <w:szCs w:val="24"/>
          <w:lang w:val="es-MX"/>
        </w:rPr>
      </w:pPr>
    </w:p>
    <w:p w14:paraId="033FF93A" w14:textId="77777777" w:rsidR="007B0AF5" w:rsidRDefault="007B0AF5" w:rsidP="00DD39D5">
      <w:pPr>
        <w:jc w:val="both"/>
        <w:rPr>
          <w:bCs/>
          <w:sz w:val="24"/>
          <w:szCs w:val="24"/>
          <w:lang w:val="es-MX"/>
        </w:rPr>
      </w:pPr>
    </w:p>
    <w:p w14:paraId="14C3708F" w14:textId="77777777" w:rsidR="007B0AF5" w:rsidRDefault="007B0AF5" w:rsidP="00DD39D5">
      <w:pPr>
        <w:jc w:val="both"/>
        <w:rPr>
          <w:bCs/>
          <w:sz w:val="24"/>
          <w:szCs w:val="24"/>
          <w:lang w:val="es-MX"/>
        </w:rPr>
      </w:pPr>
    </w:p>
    <w:p w14:paraId="2E191972" w14:textId="77777777" w:rsidR="007B0AF5" w:rsidRDefault="007B0AF5" w:rsidP="00DD39D5">
      <w:pPr>
        <w:jc w:val="both"/>
        <w:rPr>
          <w:bCs/>
          <w:sz w:val="24"/>
          <w:szCs w:val="24"/>
          <w:lang w:val="es-MX"/>
        </w:rPr>
      </w:pPr>
    </w:p>
    <w:p w14:paraId="427DF29E" w14:textId="77777777" w:rsidR="007B0AF5" w:rsidRDefault="007B0AF5" w:rsidP="00DD39D5">
      <w:pPr>
        <w:jc w:val="both"/>
        <w:rPr>
          <w:bCs/>
          <w:sz w:val="24"/>
          <w:szCs w:val="24"/>
          <w:lang w:val="es-MX"/>
        </w:rPr>
      </w:pPr>
    </w:p>
    <w:p w14:paraId="23B26EA9" w14:textId="77777777" w:rsidR="007B0AF5" w:rsidRDefault="007B0AF5" w:rsidP="00DD39D5">
      <w:pPr>
        <w:jc w:val="both"/>
        <w:rPr>
          <w:bCs/>
          <w:sz w:val="24"/>
          <w:szCs w:val="24"/>
          <w:lang w:val="es-MX"/>
        </w:rPr>
      </w:pPr>
    </w:p>
    <w:p w14:paraId="7289B929" w14:textId="77777777" w:rsidR="007B0AF5" w:rsidRDefault="007B0AF5" w:rsidP="00DD39D5">
      <w:pPr>
        <w:jc w:val="both"/>
        <w:rPr>
          <w:bCs/>
          <w:sz w:val="24"/>
          <w:szCs w:val="24"/>
          <w:lang w:val="es-MX"/>
        </w:rPr>
      </w:pPr>
    </w:p>
    <w:p w14:paraId="31309A1E" w14:textId="77777777" w:rsidR="007B0AF5" w:rsidRPr="00DD39D5" w:rsidRDefault="007B0AF5" w:rsidP="00DD39D5">
      <w:pPr>
        <w:jc w:val="both"/>
        <w:rPr>
          <w:bCs/>
          <w:sz w:val="24"/>
          <w:szCs w:val="24"/>
          <w:lang w:val="es-MX"/>
        </w:rPr>
      </w:pPr>
    </w:p>
    <w:p w14:paraId="7A65EEA3" w14:textId="1C758351" w:rsidR="00DD39D5" w:rsidRDefault="007B0AF5" w:rsidP="00DD39D5">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9.</w:t>
      </w:r>
      <w:r w:rsidR="00DD39D5" w:rsidRPr="00850C60">
        <w:rPr>
          <w:rFonts w:asciiTheme="majorHAnsi" w:eastAsiaTheme="majorEastAsia" w:hAnsiTheme="majorHAnsi" w:cstheme="majorBidi"/>
          <w:color w:val="2E74B5" w:themeColor="accent1" w:themeShade="BF"/>
          <w:sz w:val="28"/>
          <w:szCs w:val="28"/>
          <w:shd w:val="clear" w:color="auto" w:fill="FFFFFF"/>
          <w:lang w:val="es-MX" w:eastAsia="ja-JP"/>
        </w:rPr>
        <w:t xml:space="preserve"> </w:t>
      </w:r>
      <w:r>
        <w:rPr>
          <w:rFonts w:asciiTheme="majorHAnsi" w:eastAsiaTheme="majorEastAsia" w:hAnsiTheme="majorHAnsi" w:cstheme="majorBidi"/>
          <w:color w:val="2E74B5" w:themeColor="accent1" w:themeShade="BF"/>
          <w:sz w:val="28"/>
          <w:szCs w:val="28"/>
          <w:shd w:val="clear" w:color="auto" w:fill="FFFFFF"/>
          <w:lang w:val="es-MX" w:eastAsia="ja-JP"/>
        </w:rPr>
        <w:t>Preguntas del reporte</w:t>
      </w:r>
    </w:p>
    <w:p w14:paraId="021BEBF3" w14:textId="77777777" w:rsidR="007B0AF5" w:rsidRPr="007B0AF5" w:rsidRDefault="007B0AF5" w:rsidP="007B0AF5">
      <w:pPr>
        <w:pStyle w:val="AF4body"/>
        <w:jc w:val="both"/>
        <w:rPr>
          <w:rFonts w:asciiTheme="minorHAnsi" w:hAnsiTheme="minorHAnsi"/>
          <w:b/>
          <w:bCs/>
          <w:color w:val="auto"/>
          <w:sz w:val="24"/>
          <w:szCs w:val="24"/>
          <w:lang w:val="es-MX"/>
        </w:rPr>
      </w:pPr>
      <w:r w:rsidRPr="007B0AF5">
        <w:rPr>
          <w:b/>
          <w:bCs/>
        </w:rPr>
        <w:t>¿</w:t>
      </w:r>
      <w:r w:rsidRPr="007B0AF5">
        <w:rPr>
          <w:rFonts w:asciiTheme="minorHAnsi" w:hAnsiTheme="minorHAnsi"/>
          <w:b/>
          <w:bCs/>
          <w:color w:val="auto"/>
          <w:sz w:val="24"/>
          <w:szCs w:val="24"/>
          <w:lang w:val="es-MX"/>
        </w:rPr>
        <w:t xml:space="preserve">Por qué se usa Decimal en lugar de </w:t>
      </w:r>
      <w:proofErr w:type="spellStart"/>
      <w:r w:rsidRPr="007B0AF5">
        <w:rPr>
          <w:rFonts w:asciiTheme="minorHAnsi" w:hAnsiTheme="minorHAnsi"/>
          <w:b/>
          <w:bCs/>
          <w:color w:val="auto"/>
          <w:sz w:val="24"/>
          <w:szCs w:val="24"/>
          <w:lang w:val="es-MX"/>
        </w:rPr>
        <w:t>float</w:t>
      </w:r>
      <w:proofErr w:type="spellEnd"/>
      <w:r w:rsidRPr="007B0AF5">
        <w:rPr>
          <w:rFonts w:asciiTheme="minorHAnsi" w:hAnsiTheme="minorHAnsi"/>
          <w:b/>
          <w:bCs/>
          <w:color w:val="auto"/>
          <w:sz w:val="24"/>
          <w:szCs w:val="24"/>
          <w:lang w:val="es-MX"/>
        </w:rPr>
        <w:t xml:space="preserve"> para precios?</w:t>
      </w:r>
    </w:p>
    <w:p w14:paraId="04377E08"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Decimal representa los importes decimales sin el error de aproximación binaria típico de </w:t>
      </w:r>
      <w:proofErr w:type="spellStart"/>
      <w:r w:rsidRPr="007B0AF5">
        <w:rPr>
          <w:rFonts w:asciiTheme="minorHAnsi" w:hAnsiTheme="minorHAnsi"/>
          <w:color w:val="auto"/>
          <w:sz w:val="24"/>
          <w:szCs w:val="24"/>
          <w:lang w:val="es-MX"/>
        </w:rPr>
        <w:t>float</w:t>
      </w:r>
      <w:proofErr w:type="spellEnd"/>
      <w:r w:rsidRPr="007B0AF5">
        <w:rPr>
          <w:rFonts w:asciiTheme="minorHAnsi" w:hAnsiTheme="minorHAnsi"/>
          <w:color w:val="auto"/>
          <w:sz w:val="24"/>
          <w:szCs w:val="24"/>
          <w:lang w:val="es-MX"/>
        </w:rPr>
        <w:t xml:space="preserve">. Se construye desde cadenas, como </w:t>
      </w:r>
      <w:proofErr w:type="gramStart"/>
      <w:r w:rsidRPr="007B0AF5">
        <w:rPr>
          <w:rFonts w:asciiTheme="minorHAnsi" w:hAnsiTheme="minorHAnsi"/>
          <w:color w:val="auto"/>
          <w:sz w:val="24"/>
          <w:szCs w:val="24"/>
          <w:lang w:val="es-MX"/>
        </w:rPr>
        <w:t>Decimal(</w:t>
      </w:r>
      <w:proofErr w:type="gramEnd"/>
      <w:r w:rsidRPr="007B0AF5">
        <w:rPr>
          <w:rFonts w:asciiTheme="minorHAnsi" w:hAnsiTheme="minorHAnsi"/>
          <w:color w:val="auto"/>
          <w:sz w:val="24"/>
          <w:szCs w:val="24"/>
          <w:lang w:val="es-MX"/>
        </w:rPr>
        <w:t xml:space="preserve">"600.00"). Esto permite comparar los umbrales y calcular subtotales de forma consistente. El descuento se redondea explícitamente a centavos con </w:t>
      </w:r>
      <w:proofErr w:type="gramStart"/>
      <w:r w:rsidRPr="007B0AF5">
        <w:rPr>
          <w:rFonts w:asciiTheme="minorHAnsi" w:hAnsiTheme="minorHAnsi"/>
          <w:color w:val="auto"/>
          <w:sz w:val="24"/>
          <w:szCs w:val="24"/>
          <w:lang w:val="es-MX"/>
        </w:rPr>
        <w:t>ROUND</w:t>
      </w:r>
      <w:proofErr w:type="gramEnd"/>
      <w:r w:rsidRPr="007B0AF5">
        <w:rPr>
          <w:rFonts w:asciiTheme="minorHAnsi" w:hAnsiTheme="minorHAnsi"/>
          <w:color w:val="auto"/>
          <w:sz w:val="24"/>
          <w:szCs w:val="24"/>
          <w:lang w:val="es-MX"/>
        </w:rPr>
        <w:t>_HALF_UP.</w:t>
      </w:r>
    </w:p>
    <w:p w14:paraId="5FEAA796" w14:textId="77777777" w:rsidR="007B0AF5" w:rsidRPr="007B0AF5" w:rsidRDefault="007B0AF5" w:rsidP="007B0AF5">
      <w:pPr>
        <w:pStyle w:val="AF4body"/>
        <w:jc w:val="both"/>
        <w:rPr>
          <w:rFonts w:asciiTheme="minorHAnsi" w:hAnsiTheme="minorHAnsi"/>
          <w:b/>
          <w:bCs/>
          <w:color w:val="auto"/>
          <w:sz w:val="24"/>
          <w:szCs w:val="24"/>
          <w:lang w:val="es-MX"/>
        </w:rPr>
      </w:pPr>
      <w:r w:rsidRPr="007B0AF5">
        <w:rPr>
          <w:rFonts w:asciiTheme="minorHAnsi" w:hAnsiTheme="minorHAnsi"/>
          <w:b/>
          <w:bCs/>
          <w:color w:val="auto"/>
          <w:sz w:val="24"/>
          <w:szCs w:val="24"/>
          <w:lang w:val="es-MX"/>
        </w:rPr>
        <w:t>¿Cuál es la diferencia entre contar renglones y sumar unidades?</w:t>
      </w:r>
    </w:p>
    <w:p w14:paraId="482C1C8B"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Un renglón identifica un artículo con una cantidad. Dos renglones con diez unidades cada uno contienen veinte unidades. El máximo del laboratorio se verifica con sum(</w:t>
      </w:r>
      <w:proofErr w:type="spellStart"/>
      <w:proofErr w:type="gramStart"/>
      <w:r w:rsidRPr="007B0AF5">
        <w:rPr>
          <w:rFonts w:asciiTheme="minorHAnsi" w:hAnsiTheme="minorHAnsi"/>
          <w:color w:val="auto"/>
          <w:sz w:val="24"/>
          <w:szCs w:val="24"/>
          <w:lang w:val="es-MX"/>
        </w:rPr>
        <w:t>item.quantity</w:t>
      </w:r>
      <w:proofErr w:type="spellEnd"/>
      <w:proofErr w:type="gramEnd"/>
      <w:r w:rsidRPr="007B0AF5">
        <w:rPr>
          <w:rFonts w:asciiTheme="minorHAnsi" w:hAnsiTheme="minorHAnsi"/>
          <w:color w:val="auto"/>
          <w:sz w:val="24"/>
          <w:szCs w:val="24"/>
          <w:lang w:val="es-MX"/>
        </w:rPr>
        <w:t xml:space="preserve">), no con </w:t>
      </w:r>
      <w:proofErr w:type="spellStart"/>
      <w:r w:rsidRPr="007B0AF5">
        <w:rPr>
          <w:rFonts w:asciiTheme="minorHAnsi" w:hAnsiTheme="minorHAnsi"/>
          <w:color w:val="auto"/>
          <w:sz w:val="24"/>
          <w:szCs w:val="24"/>
          <w:lang w:val="es-MX"/>
        </w:rPr>
        <w:t>len</w:t>
      </w:r>
      <w:proofErr w:type="spellEnd"/>
      <w:r w:rsidRPr="007B0AF5">
        <w:rPr>
          <w:rFonts w:asciiTheme="minorHAnsi" w:hAnsiTheme="minorHAnsi"/>
          <w:color w:val="auto"/>
          <w:sz w:val="24"/>
          <w:szCs w:val="24"/>
          <w:lang w:val="es-MX"/>
        </w:rPr>
        <w:t>(</w:t>
      </w:r>
      <w:proofErr w:type="spellStart"/>
      <w:r w:rsidRPr="007B0AF5">
        <w:rPr>
          <w:rFonts w:asciiTheme="minorHAnsi" w:hAnsiTheme="minorHAnsi"/>
          <w:color w:val="auto"/>
          <w:sz w:val="24"/>
          <w:szCs w:val="24"/>
          <w:lang w:val="es-MX"/>
        </w:rPr>
        <w:t>items</w:t>
      </w:r>
      <w:proofErr w:type="spellEnd"/>
      <w:r w:rsidRPr="007B0AF5">
        <w:rPr>
          <w:rFonts w:asciiTheme="minorHAnsi" w:hAnsiTheme="minorHAnsi"/>
          <w:color w:val="auto"/>
          <w:sz w:val="24"/>
          <w:szCs w:val="24"/>
          <w:lang w:val="es-MX"/>
        </w:rPr>
        <w:t xml:space="preserve">). E08 muestra que añadir dos a un pedido de diecinueve debe </w:t>
      </w:r>
      <w:proofErr w:type="gramStart"/>
      <w:r w:rsidRPr="007B0AF5">
        <w:rPr>
          <w:rFonts w:asciiTheme="minorHAnsi" w:hAnsiTheme="minorHAnsi"/>
          <w:color w:val="auto"/>
          <w:sz w:val="24"/>
          <w:szCs w:val="24"/>
          <w:lang w:val="es-MX"/>
        </w:rPr>
        <w:t>rechazarse</w:t>
      </w:r>
      <w:proofErr w:type="gramEnd"/>
      <w:r w:rsidRPr="007B0AF5">
        <w:rPr>
          <w:rFonts w:asciiTheme="minorHAnsi" w:hAnsiTheme="minorHAnsi"/>
          <w:color w:val="auto"/>
          <w:sz w:val="24"/>
          <w:szCs w:val="24"/>
          <w:lang w:val="es-MX"/>
        </w:rPr>
        <w:t xml:space="preserve"> aunque haya pocos renglones.</w:t>
      </w:r>
    </w:p>
    <w:p w14:paraId="5F4FE31A" w14:textId="77777777" w:rsidR="007B0AF5" w:rsidRPr="007B0AF5" w:rsidRDefault="007B0AF5" w:rsidP="007B0AF5">
      <w:pPr>
        <w:pStyle w:val="AF4body"/>
        <w:jc w:val="both"/>
        <w:rPr>
          <w:rFonts w:asciiTheme="minorHAnsi" w:hAnsiTheme="minorHAnsi"/>
          <w:b/>
          <w:bCs/>
          <w:color w:val="auto"/>
          <w:sz w:val="24"/>
          <w:szCs w:val="24"/>
          <w:lang w:val="es-MX"/>
        </w:rPr>
      </w:pPr>
      <w:r w:rsidRPr="007B0AF5">
        <w:rPr>
          <w:rFonts w:asciiTheme="minorHAnsi" w:hAnsiTheme="minorHAnsi"/>
          <w:b/>
          <w:bCs/>
          <w:color w:val="auto"/>
          <w:sz w:val="24"/>
          <w:szCs w:val="24"/>
          <w:lang w:val="es-MX"/>
        </w:rPr>
        <w:t xml:space="preserve">¿Qué ventaja tiene encapsular una regla en </w:t>
      </w:r>
      <w:proofErr w:type="spellStart"/>
      <w:r w:rsidRPr="007B0AF5">
        <w:rPr>
          <w:rFonts w:asciiTheme="minorHAnsi" w:hAnsiTheme="minorHAnsi"/>
          <w:b/>
          <w:bCs/>
          <w:color w:val="auto"/>
          <w:sz w:val="24"/>
          <w:szCs w:val="24"/>
          <w:lang w:val="es-MX"/>
        </w:rPr>
        <w:t>Specification</w:t>
      </w:r>
      <w:proofErr w:type="spellEnd"/>
      <w:r w:rsidRPr="007B0AF5">
        <w:rPr>
          <w:rFonts w:asciiTheme="minorHAnsi" w:hAnsiTheme="minorHAnsi"/>
          <w:b/>
          <w:bCs/>
          <w:color w:val="auto"/>
          <w:sz w:val="24"/>
          <w:szCs w:val="24"/>
          <w:lang w:val="es-MX"/>
        </w:rPr>
        <w:t>?</w:t>
      </w:r>
    </w:p>
    <w:p w14:paraId="16C837C9"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Permite nombrar, probar y reutilizar condiciones sin modificar el pedido. </w:t>
      </w:r>
      <w:proofErr w:type="spellStart"/>
      <w:r w:rsidRPr="007B0AF5">
        <w:rPr>
          <w:rFonts w:asciiTheme="minorHAnsi" w:hAnsiTheme="minorHAnsi"/>
          <w:color w:val="auto"/>
          <w:sz w:val="24"/>
          <w:szCs w:val="24"/>
          <w:lang w:val="es-MX"/>
        </w:rPr>
        <w:t>MinimumAmountSpec</w:t>
      </w:r>
      <w:proofErr w:type="spellEnd"/>
      <w:r w:rsidRPr="007B0AF5">
        <w:rPr>
          <w:rFonts w:asciiTheme="minorHAnsi" w:hAnsiTheme="minorHAnsi"/>
          <w:color w:val="auto"/>
          <w:sz w:val="24"/>
          <w:szCs w:val="24"/>
          <w:lang w:val="es-MX"/>
        </w:rPr>
        <w:t xml:space="preserve">, </w:t>
      </w:r>
      <w:proofErr w:type="spellStart"/>
      <w:r w:rsidRPr="007B0AF5">
        <w:rPr>
          <w:rFonts w:asciiTheme="minorHAnsi" w:hAnsiTheme="minorHAnsi"/>
          <w:color w:val="auto"/>
          <w:sz w:val="24"/>
          <w:szCs w:val="24"/>
          <w:lang w:val="es-MX"/>
        </w:rPr>
        <w:t>VIPCustomerSpec</w:t>
      </w:r>
      <w:proofErr w:type="spellEnd"/>
      <w:r w:rsidRPr="007B0AF5">
        <w:rPr>
          <w:rFonts w:asciiTheme="minorHAnsi" w:hAnsiTheme="minorHAnsi"/>
          <w:color w:val="auto"/>
          <w:sz w:val="24"/>
          <w:szCs w:val="24"/>
          <w:lang w:val="es-MX"/>
        </w:rPr>
        <w:t xml:space="preserve">, </w:t>
      </w:r>
      <w:proofErr w:type="spellStart"/>
      <w:r w:rsidRPr="007B0AF5">
        <w:rPr>
          <w:rFonts w:asciiTheme="minorHAnsi" w:hAnsiTheme="minorHAnsi"/>
          <w:color w:val="auto"/>
          <w:sz w:val="24"/>
          <w:szCs w:val="24"/>
          <w:lang w:val="es-MX"/>
        </w:rPr>
        <w:t>MinimumUnitsSpec</w:t>
      </w:r>
      <w:proofErr w:type="spellEnd"/>
      <w:r w:rsidRPr="007B0AF5">
        <w:rPr>
          <w:rFonts w:asciiTheme="minorHAnsi" w:hAnsiTheme="minorHAnsi"/>
          <w:color w:val="auto"/>
          <w:sz w:val="24"/>
          <w:szCs w:val="24"/>
          <w:lang w:val="es-MX"/>
        </w:rPr>
        <w:t xml:space="preserve"> y </w:t>
      </w:r>
      <w:proofErr w:type="spellStart"/>
      <w:r w:rsidRPr="007B0AF5">
        <w:rPr>
          <w:rFonts w:asciiTheme="minorHAnsi" w:hAnsiTheme="minorHAnsi"/>
          <w:color w:val="auto"/>
          <w:sz w:val="24"/>
          <w:szCs w:val="24"/>
          <w:lang w:val="es-MX"/>
        </w:rPr>
        <w:t>ActivePromotionSpec</w:t>
      </w:r>
      <w:proofErr w:type="spellEnd"/>
      <w:r w:rsidRPr="007B0AF5">
        <w:rPr>
          <w:rFonts w:asciiTheme="minorHAnsi" w:hAnsiTheme="minorHAnsi"/>
          <w:color w:val="auto"/>
          <w:sz w:val="24"/>
          <w:szCs w:val="24"/>
          <w:lang w:val="es-MX"/>
        </w:rPr>
        <w:t xml:space="preserve"> se componen con AND, OR y NOT. Así se separa la elegibilidad de la operación que calcula el importe del descuento, y la misma política puede usarse desde distintas interfaces.</w:t>
      </w:r>
    </w:p>
    <w:p w14:paraId="1A10DD9C" w14:textId="77777777" w:rsidR="007B0AF5" w:rsidRPr="007B0AF5" w:rsidRDefault="007B0AF5" w:rsidP="007B0AF5">
      <w:pPr>
        <w:pStyle w:val="AF4body"/>
        <w:jc w:val="both"/>
        <w:rPr>
          <w:rFonts w:asciiTheme="minorHAnsi" w:hAnsiTheme="minorHAnsi"/>
          <w:b/>
          <w:bCs/>
          <w:color w:val="auto"/>
          <w:sz w:val="24"/>
          <w:szCs w:val="24"/>
          <w:lang w:val="es-MX"/>
        </w:rPr>
      </w:pPr>
      <w:r w:rsidRPr="007B0AF5">
        <w:rPr>
          <w:rFonts w:asciiTheme="minorHAnsi" w:hAnsiTheme="minorHAnsi"/>
          <w:b/>
          <w:bCs/>
          <w:color w:val="auto"/>
          <w:sz w:val="24"/>
          <w:szCs w:val="24"/>
          <w:lang w:val="es-MX"/>
        </w:rPr>
        <w:t>¿Por qué los eventos se registran solo después de una transición válida?</w:t>
      </w:r>
    </w:p>
    <w:p w14:paraId="14125702"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Un evento anuncia un hecho que ya ocurrió. Registrarlo antes de validar podría comunicar un envío sin guía o una confirmación rechazada. La operación valida, cambia el estado y añade el evento. Si falla, conserva el historial anterior. E11, E12 y E13 comprueban expresamente esa ausencia de eventos nuevos.</w:t>
      </w:r>
    </w:p>
    <w:p w14:paraId="1EA09715" w14:textId="77777777" w:rsidR="007B0AF5" w:rsidRPr="007B0AF5" w:rsidRDefault="007B0AF5" w:rsidP="007B0AF5">
      <w:pPr>
        <w:pStyle w:val="AF4body"/>
        <w:jc w:val="both"/>
        <w:rPr>
          <w:rFonts w:asciiTheme="minorHAnsi" w:hAnsiTheme="minorHAnsi"/>
          <w:b/>
          <w:bCs/>
          <w:color w:val="auto"/>
          <w:sz w:val="24"/>
          <w:szCs w:val="24"/>
          <w:lang w:val="es-MX"/>
        </w:rPr>
      </w:pPr>
      <w:r w:rsidRPr="007B0AF5">
        <w:rPr>
          <w:rFonts w:asciiTheme="minorHAnsi" w:hAnsiTheme="minorHAnsi"/>
          <w:b/>
          <w:bCs/>
          <w:color w:val="auto"/>
          <w:sz w:val="24"/>
          <w:szCs w:val="24"/>
          <w:lang w:val="es-MX"/>
        </w:rPr>
        <w:t xml:space="preserve">¿Qué parte del código podrías reutilizar si reemplazas </w:t>
      </w:r>
      <w:proofErr w:type="spellStart"/>
      <w:r w:rsidRPr="007B0AF5">
        <w:rPr>
          <w:rFonts w:asciiTheme="minorHAnsi" w:hAnsiTheme="minorHAnsi"/>
          <w:b/>
          <w:bCs/>
          <w:color w:val="auto"/>
          <w:sz w:val="24"/>
          <w:szCs w:val="24"/>
          <w:lang w:val="es-MX"/>
        </w:rPr>
        <w:t>FastAPI</w:t>
      </w:r>
      <w:proofErr w:type="spellEnd"/>
      <w:r w:rsidRPr="007B0AF5">
        <w:rPr>
          <w:rFonts w:asciiTheme="minorHAnsi" w:hAnsiTheme="minorHAnsi"/>
          <w:b/>
          <w:bCs/>
          <w:color w:val="auto"/>
          <w:sz w:val="24"/>
          <w:szCs w:val="24"/>
          <w:lang w:val="es-MX"/>
        </w:rPr>
        <w:t xml:space="preserve"> por otra interfaz?</w:t>
      </w:r>
    </w:p>
    <w:p w14:paraId="11D0D2AE"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Se reutilizarían app/domain.py y app/specifications.py, junto con sus pruebas, porque no dependen de HTTP. Otra interfaz llamaría a </w:t>
      </w:r>
      <w:proofErr w:type="spellStart"/>
      <w:proofErr w:type="gramStart"/>
      <w:r w:rsidRPr="007B0AF5">
        <w:rPr>
          <w:rFonts w:asciiTheme="minorHAnsi" w:hAnsiTheme="minorHAnsi"/>
          <w:color w:val="auto"/>
          <w:sz w:val="24"/>
          <w:szCs w:val="24"/>
          <w:lang w:val="es-MX"/>
        </w:rPr>
        <w:t>confirm</w:t>
      </w:r>
      <w:proofErr w:type="spellEnd"/>
      <w:r w:rsidRPr="007B0AF5">
        <w:rPr>
          <w:rFonts w:asciiTheme="minorHAnsi" w:hAnsiTheme="minorHAnsi"/>
          <w:color w:val="auto"/>
          <w:sz w:val="24"/>
          <w:szCs w:val="24"/>
          <w:lang w:val="es-MX"/>
        </w:rPr>
        <w:t>(</w:t>
      </w:r>
      <w:proofErr w:type="gramEnd"/>
      <w:r w:rsidRPr="007B0AF5">
        <w:rPr>
          <w:rFonts w:asciiTheme="minorHAnsi" w:hAnsiTheme="minorHAnsi"/>
          <w:color w:val="auto"/>
          <w:sz w:val="24"/>
          <w:szCs w:val="24"/>
          <w:lang w:val="es-MX"/>
        </w:rPr>
        <w:t xml:space="preserve">), </w:t>
      </w:r>
      <w:proofErr w:type="spellStart"/>
      <w:proofErr w:type="gramStart"/>
      <w:r w:rsidRPr="007B0AF5">
        <w:rPr>
          <w:rFonts w:asciiTheme="minorHAnsi" w:hAnsiTheme="minorHAnsi"/>
          <w:color w:val="auto"/>
          <w:sz w:val="24"/>
          <w:szCs w:val="24"/>
          <w:lang w:val="es-MX"/>
        </w:rPr>
        <w:t>ship</w:t>
      </w:r>
      <w:proofErr w:type="spellEnd"/>
      <w:r w:rsidRPr="007B0AF5">
        <w:rPr>
          <w:rFonts w:asciiTheme="minorHAnsi" w:hAnsiTheme="minorHAnsi"/>
          <w:color w:val="auto"/>
          <w:sz w:val="24"/>
          <w:szCs w:val="24"/>
          <w:lang w:val="es-MX"/>
        </w:rPr>
        <w:t>(</w:t>
      </w:r>
      <w:proofErr w:type="gramEnd"/>
      <w:r w:rsidRPr="007B0AF5">
        <w:rPr>
          <w:rFonts w:asciiTheme="minorHAnsi" w:hAnsiTheme="minorHAnsi"/>
          <w:color w:val="auto"/>
          <w:sz w:val="24"/>
          <w:szCs w:val="24"/>
          <w:lang w:val="es-MX"/>
        </w:rPr>
        <w:t xml:space="preserve">) o </w:t>
      </w:r>
      <w:proofErr w:type="spellStart"/>
      <w:r w:rsidRPr="007B0AF5">
        <w:rPr>
          <w:rFonts w:asciiTheme="minorHAnsi" w:hAnsiTheme="minorHAnsi"/>
          <w:color w:val="auto"/>
          <w:sz w:val="24"/>
          <w:szCs w:val="24"/>
          <w:lang w:val="es-MX"/>
        </w:rPr>
        <w:t>quote_</w:t>
      </w:r>
      <w:proofErr w:type="gramStart"/>
      <w:r w:rsidRPr="007B0AF5">
        <w:rPr>
          <w:rFonts w:asciiTheme="minorHAnsi" w:hAnsiTheme="minorHAnsi"/>
          <w:color w:val="auto"/>
          <w:sz w:val="24"/>
          <w:szCs w:val="24"/>
          <w:lang w:val="es-MX"/>
        </w:rPr>
        <w:t>discount</w:t>
      </w:r>
      <w:proofErr w:type="spellEnd"/>
      <w:r w:rsidRPr="007B0AF5">
        <w:rPr>
          <w:rFonts w:asciiTheme="minorHAnsi" w:hAnsiTheme="minorHAnsi"/>
          <w:color w:val="auto"/>
          <w:sz w:val="24"/>
          <w:szCs w:val="24"/>
          <w:lang w:val="es-MX"/>
        </w:rPr>
        <w:t>(</w:t>
      </w:r>
      <w:proofErr w:type="gramEnd"/>
      <w:r w:rsidRPr="007B0AF5">
        <w:rPr>
          <w:rFonts w:asciiTheme="minorHAnsi" w:hAnsiTheme="minorHAnsi"/>
          <w:color w:val="auto"/>
          <w:sz w:val="24"/>
          <w:szCs w:val="24"/>
          <w:lang w:val="es-MX"/>
        </w:rPr>
        <w:t>) con los mismos objetos. Se sustituirían los modelos de entrada y salida y la traducción de excepciones que actualmente pertenecen a app/api.py.</w:t>
      </w:r>
    </w:p>
    <w:p w14:paraId="6B522B6A" w14:textId="77777777" w:rsidR="00B56902" w:rsidRDefault="00B56902" w:rsidP="002F18BB">
      <w:pPr>
        <w:jc w:val="both"/>
        <w:rPr>
          <w:b/>
          <w:bCs/>
          <w:sz w:val="24"/>
          <w:szCs w:val="24"/>
          <w:lang w:val="es-MX"/>
        </w:rPr>
      </w:pPr>
    </w:p>
    <w:p w14:paraId="6D00D5BC" w14:textId="77777777" w:rsidR="007B0AF5" w:rsidRDefault="007B0AF5" w:rsidP="002F18BB">
      <w:pPr>
        <w:jc w:val="both"/>
        <w:rPr>
          <w:b/>
          <w:bCs/>
          <w:sz w:val="24"/>
          <w:szCs w:val="24"/>
          <w:lang w:val="es-MX"/>
        </w:rPr>
      </w:pPr>
    </w:p>
    <w:p w14:paraId="3C252687" w14:textId="77777777" w:rsidR="00B56902" w:rsidRDefault="00B56902" w:rsidP="002F18BB">
      <w:pPr>
        <w:jc w:val="both"/>
        <w:rPr>
          <w:b/>
          <w:bCs/>
          <w:sz w:val="24"/>
          <w:szCs w:val="24"/>
          <w:lang w:val="es-MX"/>
        </w:rPr>
      </w:pPr>
    </w:p>
    <w:p w14:paraId="529DEE14" w14:textId="77777777" w:rsidR="0067624A" w:rsidRDefault="0067624A" w:rsidP="002F18BB">
      <w:pPr>
        <w:jc w:val="both"/>
        <w:rPr>
          <w:b/>
          <w:bCs/>
          <w:sz w:val="24"/>
          <w:szCs w:val="24"/>
          <w:lang w:val="es-MX"/>
        </w:rPr>
      </w:pPr>
    </w:p>
    <w:p w14:paraId="5C0E102F" w14:textId="3DCA3CDA" w:rsidR="00B56902" w:rsidRDefault="00B56902" w:rsidP="00B56902">
      <w:pPr>
        <w:rPr>
          <w:rFonts w:asciiTheme="majorHAnsi" w:eastAsiaTheme="majorEastAsia" w:hAnsiTheme="majorHAnsi" w:cstheme="majorBidi"/>
          <w:color w:val="2E74B5" w:themeColor="accent1" w:themeShade="BF"/>
          <w:sz w:val="28"/>
          <w:szCs w:val="28"/>
          <w:shd w:val="clear" w:color="auto" w:fill="FFFFFF"/>
          <w:lang w:val="es-MX" w:eastAsia="ja-JP"/>
        </w:rPr>
      </w:pPr>
      <w:r w:rsidRPr="00B56902">
        <w:rPr>
          <w:rFonts w:asciiTheme="majorHAnsi" w:eastAsiaTheme="majorEastAsia" w:hAnsiTheme="majorHAnsi" w:cstheme="majorBidi"/>
          <w:color w:val="2E74B5" w:themeColor="accent1" w:themeShade="BF"/>
          <w:sz w:val="28"/>
          <w:szCs w:val="28"/>
          <w:shd w:val="clear" w:color="auto" w:fill="FFFFFF"/>
          <w:lang w:val="es-MX" w:eastAsia="ja-JP"/>
        </w:rPr>
        <w:lastRenderedPageBreak/>
        <w:t>Conclusiones</w:t>
      </w:r>
    </w:p>
    <w:p w14:paraId="1D819C5D" w14:textId="77777777" w:rsidR="007B0AF5" w:rsidRPr="007B0AF5" w:rsidRDefault="007B0AF5" w:rsidP="007B0AF5">
      <w:pPr>
        <w:pStyle w:val="AF4body"/>
        <w:spacing w:line="276" w:lineRule="auto"/>
        <w:jc w:val="both"/>
        <w:rPr>
          <w:rFonts w:asciiTheme="minorHAnsi" w:hAnsiTheme="minorHAnsi" w:cstheme="minorHAnsi"/>
          <w:sz w:val="24"/>
          <w:szCs w:val="28"/>
        </w:rPr>
      </w:pPr>
      <w:proofErr w:type="spellStart"/>
      <w:r w:rsidRPr="007B0AF5">
        <w:rPr>
          <w:rFonts w:asciiTheme="minorHAnsi" w:hAnsiTheme="minorHAnsi" w:cstheme="minorHAnsi"/>
          <w:sz w:val="24"/>
          <w:szCs w:val="28"/>
        </w:rPr>
        <w:t>TechStore</w:t>
      </w:r>
      <w:proofErr w:type="spellEnd"/>
      <w:r w:rsidRPr="007B0AF5">
        <w:rPr>
          <w:rFonts w:asciiTheme="minorHAnsi" w:hAnsiTheme="minorHAnsi" w:cstheme="minorHAnsi"/>
          <w:sz w:val="24"/>
          <w:szCs w:val="28"/>
        </w:rPr>
        <w:t xml:space="preserve"> convierte los datos de los CSV en objetos que protegen su validez y sus operaciones. Money y </w:t>
      </w:r>
      <w:proofErr w:type="spellStart"/>
      <w:r w:rsidRPr="007B0AF5">
        <w:rPr>
          <w:rFonts w:asciiTheme="minorHAnsi" w:hAnsiTheme="minorHAnsi" w:cstheme="minorHAnsi"/>
          <w:sz w:val="24"/>
          <w:szCs w:val="28"/>
        </w:rPr>
        <w:t>OrderItem</w:t>
      </w:r>
      <w:proofErr w:type="spellEnd"/>
      <w:r w:rsidRPr="007B0AF5">
        <w:rPr>
          <w:rFonts w:asciiTheme="minorHAnsi" w:hAnsiTheme="minorHAnsi" w:cstheme="minorHAnsi"/>
          <w:sz w:val="24"/>
          <w:szCs w:val="28"/>
        </w:rPr>
        <w:t xml:space="preserve"> evitan valores inválidos desde su construcción; </w:t>
      </w:r>
      <w:proofErr w:type="spellStart"/>
      <w:r w:rsidRPr="007B0AF5">
        <w:rPr>
          <w:rFonts w:asciiTheme="minorHAnsi" w:hAnsiTheme="minorHAnsi" w:cstheme="minorHAnsi"/>
          <w:sz w:val="24"/>
          <w:szCs w:val="28"/>
        </w:rPr>
        <w:t>Order</w:t>
      </w:r>
      <w:proofErr w:type="spellEnd"/>
      <w:r w:rsidRPr="007B0AF5">
        <w:rPr>
          <w:rFonts w:asciiTheme="minorHAnsi" w:hAnsiTheme="minorHAnsi" w:cstheme="minorHAnsi"/>
          <w:sz w:val="24"/>
          <w:szCs w:val="28"/>
        </w:rPr>
        <w:t xml:space="preserve"> conserva las reglas de unidades, el estado y los eventos. Las </w:t>
      </w:r>
      <w:proofErr w:type="spellStart"/>
      <w:r w:rsidRPr="007B0AF5">
        <w:rPr>
          <w:rFonts w:asciiTheme="minorHAnsi" w:hAnsiTheme="minorHAnsi" w:cstheme="minorHAnsi"/>
          <w:sz w:val="24"/>
          <w:szCs w:val="28"/>
        </w:rPr>
        <w:t>Specifications</w:t>
      </w:r>
      <w:proofErr w:type="spellEnd"/>
      <w:r w:rsidRPr="007B0AF5">
        <w:rPr>
          <w:rFonts w:asciiTheme="minorHAnsi" w:hAnsiTheme="minorHAnsi" w:cstheme="minorHAnsi"/>
          <w:sz w:val="24"/>
          <w:szCs w:val="28"/>
        </w:rPr>
        <w:t xml:space="preserve"> expresan la política de descuentos sin alterar el pedido.</w:t>
      </w:r>
    </w:p>
    <w:p w14:paraId="1058607F" w14:textId="77777777" w:rsidR="007B0AF5" w:rsidRPr="007B0AF5" w:rsidRDefault="007B0AF5" w:rsidP="007B0AF5">
      <w:pPr>
        <w:pStyle w:val="AF4body"/>
        <w:spacing w:line="276" w:lineRule="auto"/>
        <w:jc w:val="both"/>
        <w:rPr>
          <w:rFonts w:asciiTheme="minorHAnsi" w:hAnsiTheme="minorHAnsi" w:cstheme="minorHAnsi"/>
          <w:sz w:val="24"/>
          <w:szCs w:val="28"/>
        </w:rPr>
      </w:pPr>
      <w:r w:rsidRPr="007B0AF5">
        <w:rPr>
          <w:rFonts w:asciiTheme="minorHAnsi" w:hAnsiTheme="minorHAnsi" w:cstheme="minorHAnsi"/>
          <w:sz w:val="24"/>
          <w:szCs w:val="28"/>
        </w:rPr>
        <w:t>Los escenarios E01 a E15 comprobaron tanto los éxitos como los rechazos previstos. Las 90 pruebas verificaron las fronteras de monto y cantidad, las transiciones, los eventos y las respuestas de la API. La evidencia incluye la carga de los 16 pedidos, salidas registradas, capturas de Swagger y el diagrama editable.</w:t>
      </w:r>
    </w:p>
    <w:p w14:paraId="297AB145" w14:textId="77777777" w:rsidR="007B0AF5" w:rsidRDefault="007B0AF5" w:rsidP="007B0AF5">
      <w:pPr>
        <w:pStyle w:val="AF4body"/>
        <w:spacing w:line="276" w:lineRule="auto"/>
        <w:jc w:val="both"/>
        <w:rPr>
          <w:rFonts w:asciiTheme="minorHAnsi" w:hAnsiTheme="minorHAnsi" w:cstheme="minorHAnsi"/>
          <w:sz w:val="24"/>
          <w:szCs w:val="28"/>
        </w:rPr>
      </w:pPr>
      <w:r w:rsidRPr="007B0AF5">
        <w:rPr>
          <w:rFonts w:asciiTheme="minorHAnsi" w:hAnsiTheme="minorHAnsi" w:cstheme="minorHAnsi"/>
          <w:sz w:val="24"/>
          <w:szCs w:val="28"/>
        </w:rPr>
        <w:t xml:space="preserve">La API REST ofrece una entrada al mismo dominio que utilizan el cargador, los escenarios y </w:t>
      </w:r>
      <w:proofErr w:type="spellStart"/>
      <w:r w:rsidRPr="007B0AF5">
        <w:rPr>
          <w:rFonts w:asciiTheme="minorHAnsi" w:hAnsiTheme="minorHAnsi" w:cstheme="minorHAnsi"/>
          <w:sz w:val="24"/>
          <w:szCs w:val="28"/>
        </w:rPr>
        <w:t>pytest</w:t>
      </w:r>
      <w:proofErr w:type="spellEnd"/>
      <w:r w:rsidRPr="007B0AF5">
        <w:rPr>
          <w:rFonts w:asciiTheme="minorHAnsi" w:hAnsiTheme="minorHAnsi" w:cstheme="minorHAnsi"/>
          <w:sz w:val="24"/>
          <w:szCs w:val="28"/>
        </w:rPr>
        <w:t>. La persistencia en memoria es suficiente para el objetivo del laboratorio: las reglas y su comprobación son reproducibles, y todos los pedidos vuelven a DRAFT al iniciar una ejecución nueva.</w:t>
      </w:r>
    </w:p>
    <w:p w14:paraId="00147286" w14:textId="482D71AA" w:rsidR="007B0AF5" w:rsidRPr="007B0AF5" w:rsidRDefault="007B0AF5" w:rsidP="007B0AF5">
      <w:pPr>
        <w:pStyle w:val="AF4body"/>
        <w:spacing w:line="276" w:lineRule="auto"/>
        <w:jc w:val="both"/>
        <w:rPr>
          <w:rFonts w:asciiTheme="minorHAnsi" w:hAnsiTheme="minorHAnsi" w:cstheme="minorHAnsi"/>
          <w:sz w:val="24"/>
          <w:szCs w:val="28"/>
        </w:rPr>
      </w:pPr>
      <w:r>
        <w:rPr>
          <w:rFonts w:asciiTheme="minorHAnsi" w:hAnsiTheme="minorHAnsi" w:cstheme="minorHAnsi"/>
          <w:sz w:val="24"/>
          <w:szCs w:val="28"/>
        </w:rPr>
        <w:t>Esta actividad fue una prueba muy útil para recordar en la creación del sistema del proyecto del negocio de nuestro equipo.</w:t>
      </w:r>
    </w:p>
    <w:p w14:paraId="6E9C5D63" w14:textId="77777777" w:rsidR="00B56902" w:rsidRPr="007B0AF5" w:rsidRDefault="00B56902" w:rsidP="00B56902">
      <w:pPr>
        <w:rPr>
          <w:rFonts w:asciiTheme="majorHAnsi" w:eastAsiaTheme="majorEastAsia" w:hAnsiTheme="majorHAnsi" w:cstheme="majorBidi"/>
          <w:color w:val="2E74B5" w:themeColor="accent1" w:themeShade="BF"/>
          <w:sz w:val="28"/>
          <w:szCs w:val="28"/>
          <w:shd w:val="clear" w:color="auto" w:fill="FFFFFF"/>
          <w:lang w:eastAsia="ja-JP"/>
        </w:rPr>
      </w:pPr>
    </w:p>
    <w:sectPr w:rsidR="00B56902" w:rsidRPr="007B0AF5" w:rsidSect="00DE1F3F">
      <w:headerReference w:type="default" r:id="rId28"/>
      <w:foot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B506D" w14:textId="77777777" w:rsidR="00F846AC" w:rsidRDefault="00F846AC" w:rsidP="00685253">
      <w:pPr>
        <w:spacing w:after="0" w:line="240" w:lineRule="auto"/>
      </w:pPr>
      <w:r>
        <w:separator/>
      </w:r>
    </w:p>
  </w:endnote>
  <w:endnote w:type="continuationSeparator" w:id="0">
    <w:p w14:paraId="0DE6E5EB" w14:textId="77777777" w:rsidR="00F846AC" w:rsidRDefault="00F846AC" w:rsidP="00685253">
      <w:pPr>
        <w:spacing w:after="0" w:line="240" w:lineRule="auto"/>
      </w:pPr>
      <w:r>
        <w:continuationSeparator/>
      </w:r>
    </w:p>
  </w:endnote>
  <w:endnote w:type="continuationNotice" w:id="1">
    <w:p w14:paraId="53D1AF55" w14:textId="77777777" w:rsidR="00F846AC" w:rsidRDefault="00F846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enlo">
    <w:altName w:val="Cambria"/>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Encabezado"/>
            <w:ind w:left="-115"/>
          </w:pPr>
        </w:p>
      </w:tc>
      <w:tc>
        <w:tcPr>
          <w:tcW w:w="2835" w:type="dxa"/>
        </w:tcPr>
        <w:p w14:paraId="1A184D06" w14:textId="043840EB" w:rsidR="01005E6B" w:rsidRDefault="01005E6B" w:rsidP="01005E6B">
          <w:pPr>
            <w:pStyle w:val="Encabezado"/>
            <w:jc w:val="center"/>
          </w:pPr>
        </w:p>
      </w:tc>
      <w:tc>
        <w:tcPr>
          <w:tcW w:w="2835" w:type="dxa"/>
        </w:tcPr>
        <w:p w14:paraId="6A85749D" w14:textId="47B790B3" w:rsidR="01005E6B" w:rsidRDefault="01005E6B" w:rsidP="01005E6B">
          <w:pPr>
            <w:pStyle w:val="Encabezado"/>
            <w:ind w:right="-115"/>
            <w:jc w:val="right"/>
          </w:pPr>
        </w:p>
      </w:tc>
    </w:tr>
  </w:tbl>
  <w:p w14:paraId="0E2B38C6" w14:textId="0AF0FD25"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97D3A" w14:textId="77777777" w:rsidR="00F846AC" w:rsidRDefault="00F846AC" w:rsidP="00685253">
      <w:pPr>
        <w:spacing w:after="0" w:line="240" w:lineRule="auto"/>
      </w:pPr>
      <w:r>
        <w:separator/>
      </w:r>
    </w:p>
  </w:footnote>
  <w:footnote w:type="continuationSeparator" w:id="0">
    <w:p w14:paraId="4212BEFA" w14:textId="77777777" w:rsidR="00F846AC" w:rsidRDefault="00F846AC" w:rsidP="00685253">
      <w:pPr>
        <w:spacing w:after="0" w:line="240" w:lineRule="auto"/>
      </w:pPr>
      <w:r>
        <w:continuationSeparator/>
      </w:r>
    </w:p>
  </w:footnote>
  <w:footnote w:type="continuationNotice" w:id="1">
    <w:p w14:paraId="6C281020" w14:textId="77777777" w:rsidR="00F846AC" w:rsidRDefault="00F846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0E02"/>
    <w:multiLevelType w:val="hybridMultilevel"/>
    <w:tmpl w:val="F85ED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73125D"/>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B0C42"/>
    <w:multiLevelType w:val="hybridMultilevel"/>
    <w:tmpl w:val="29306A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7685A"/>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369D6"/>
    <w:multiLevelType w:val="hybridMultilevel"/>
    <w:tmpl w:val="FF26F69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9786B5D"/>
    <w:multiLevelType w:val="hybridMultilevel"/>
    <w:tmpl w:val="AF9685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D0764C6"/>
    <w:multiLevelType w:val="hybridMultilevel"/>
    <w:tmpl w:val="91169E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51A3D1F"/>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C5C5D"/>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22F03DF"/>
    <w:multiLevelType w:val="hybridMultilevel"/>
    <w:tmpl w:val="5F9EAFF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358CC"/>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6C70E9"/>
    <w:multiLevelType w:val="hybridMultilevel"/>
    <w:tmpl w:val="F06844A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77A09B9"/>
    <w:multiLevelType w:val="hybridMultilevel"/>
    <w:tmpl w:val="6AC4436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A91018A"/>
    <w:multiLevelType w:val="hybridMultilevel"/>
    <w:tmpl w:val="53B817B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CE13933"/>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53CFB"/>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483632"/>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6555D2F"/>
    <w:multiLevelType w:val="hybridMultilevel"/>
    <w:tmpl w:val="4CA480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92B2B41"/>
    <w:multiLevelType w:val="hybridMultilevel"/>
    <w:tmpl w:val="FC3C18D8"/>
    <w:lvl w:ilvl="0" w:tplc="080A000F">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C800D84"/>
    <w:multiLevelType w:val="multilevel"/>
    <w:tmpl w:val="40381990"/>
    <w:lvl w:ilvl="0">
      <w:start w:val="1"/>
      <w:numFmt w:val="decimal"/>
      <w:lvlText w:val="%1."/>
      <w:lvlJc w:val="left"/>
      <w:pPr>
        <w:ind w:left="422" w:hanging="320"/>
      </w:pPr>
      <w:rPr>
        <w:rFonts w:ascii="Calibri" w:eastAsia="Calibri" w:hAnsi="Calibri" w:cs="Calibri" w:hint="default"/>
        <w:b/>
        <w:bCs/>
        <w:i w:val="0"/>
        <w:iCs w:val="0"/>
        <w:color w:val="2E74B5"/>
        <w:spacing w:val="-1"/>
        <w:w w:val="100"/>
        <w:sz w:val="32"/>
        <w:szCs w:val="32"/>
        <w:lang w:val="es-ES" w:eastAsia="en-US" w:bidi="ar-SA"/>
      </w:rPr>
    </w:lvl>
    <w:lvl w:ilvl="1">
      <w:start w:val="1"/>
      <w:numFmt w:val="decimal"/>
      <w:lvlText w:val="%1.%2"/>
      <w:lvlJc w:val="left"/>
      <w:pPr>
        <w:ind w:left="493" w:hanging="391"/>
      </w:pPr>
      <w:rPr>
        <w:rFonts w:ascii="Calibri" w:eastAsia="Calibri" w:hAnsi="Calibri" w:cs="Calibri" w:hint="default"/>
        <w:b/>
        <w:bCs/>
        <w:i w:val="0"/>
        <w:iCs w:val="0"/>
        <w:color w:val="2E74B5"/>
        <w:spacing w:val="-1"/>
        <w:w w:val="100"/>
        <w:sz w:val="26"/>
        <w:szCs w:val="26"/>
        <w:lang w:val="es-ES" w:eastAsia="en-US" w:bidi="ar-SA"/>
      </w:rPr>
    </w:lvl>
    <w:lvl w:ilvl="2">
      <w:numFmt w:val="bullet"/>
      <w:lvlText w:val="•"/>
      <w:lvlJc w:val="left"/>
      <w:pPr>
        <w:ind w:left="823" w:hanging="360"/>
      </w:pPr>
      <w:rPr>
        <w:rFonts w:ascii="Arial MT" w:eastAsia="Arial MT" w:hAnsi="Arial MT" w:cs="Arial MT" w:hint="default"/>
        <w:b w:val="0"/>
        <w:bCs w:val="0"/>
        <w:i w:val="0"/>
        <w:iCs w:val="0"/>
        <w:spacing w:val="0"/>
        <w:w w:val="117"/>
        <w:sz w:val="21"/>
        <w:szCs w:val="21"/>
        <w:lang w:val="es-ES" w:eastAsia="en-US" w:bidi="ar-SA"/>
      </w:rPr>
    </w:lvl>
    <w:lvl w:ilvl="3">
      <w:numFmt w:val="bullet"/>
      <w:lvlText w:val="•"/>
      <w:lvlJc w:val="left"/>
      <w:pPr>
        <w:ind w:left="1977" w:hanging="360"/>
      </w:pPr>
      <w:rPr>
        <w:rFonts w:hint="default"/>
        <w:lang w:val="es-ES" w:eastAsia="en-US" w:bidi="ar-SA"/>
      </w:rPr>
    </w:lvl>
    <w:lvl w:ilvl="4">
      <w:numFmt w:val="bullet"/>
      <w:lvlText w:val="•"/>
      <w:lvlJc w:val="left"/>
      <w:pPr>
        <w:ind w:left="3135" w:hanging="360"/>
      </w:pPr>
      <w:rPr>
        <w:rFonts w:hint="default"/>
        <w:lang w:val="es-ES" w:eastAsia="en-US" w:bidi="ar-SA"/>
      </w:rPr>
    </w:lvl>
    <w:lvl w:ilvl="5">
      <w:numFmt w:val="bullet"/>
      <w:lvlText w:val="•"/>
      <w:lvlJc w:val="left"/>
      <w:pPr>
        <w:ind w:left="4292" w:hanging="360"/>
      </w:pPr>
      <w:rPr>
        <w:rFonts w:hint="default"/>
        <w:lang w:val="es-ES" w:eastAsia="en-US" w:bidi="ar-SA"/>
      </w:rPr>
    </w:lvl>
    <w:lvl w:ilvl="6">
      <w:numFmt w:val="bullet"/>
      <w:lvlText w:val="•"/>
      <w:lvlJc w:val="left"/>
      <w:pPr>
        <w:ind w:left="5450" w:hanging="360"/>
      </w:pPr>
      <w:rPr>
        <w:rFonts w:hint="default"/>
        <w:lang w:val="es-ES" w:eastAsia="en-US" w:bidi="ar-SA"/>
      </w:rPr>
    </w:lvl>
    <w:lvl w:ilvl="7">
      <w:numFmt w:val="bullet"/>
      <w:lvlText w:val="•"/>
      <w:lvlJc w:val="left"/>
      <w:pPr>
        <w:ind w:left="6607" w:hanging="360"/>
      </w:pPr>
      <w:rPr>
        <w:rFonts w:hint="default"/>
        <w:lang w:val="es-ES" w:eastAsia="en-US" w:bidi="ar-SA"/>
      </w:rPr>
    </w:lvl>
    <w:lvl w:ilvl="8">
      <w:numFmt w:val="bullet"/>
      <w:lvlText w:val="•"/>
      <w:lvlJc w:val="left"/>
      <w:pPr>
        <w:ind w:left="7765" w:hanging="360"/>
      </w:pPr>
      <w:rPr>
        <w:rFonts w:hint="default"/>
        <w:lang w:val="es-ES" w:eastAsia="en-US" w:bidi="ar-SA"/>
      </w:rPr>
    </w:lvl>
  </w:abstractNum>
  <w:abstractNum w:abstractNumId="28" w15:restartNumberingAfterBreak="0">
    <w:nsid w:val="7CDD771E"/>
    <w:multiLevelType w:val="hybridMultilevel"/>
    <w:tmpl w:val="C14E6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23030742">
    <w:abstractNumId w:val="17"/>
  </w:num>
  <w:num w:numId="2" w16cid:durableId="206913873">
    <w:abstractNumId w:val="15"/>
  </w:num>
  <w:num w:numId="3" w16cid:durableId="2055736322">
    <w:abstractNumId w:val="5"/>
  </w:num>
  <w:num w:numId="4" w16cid:durableId="1575237468">
    <w:abstractNumId w:val="12"/>
  </w:num>
  <w:num w:numId="5" w16cid:durableId="1931742875">
    <w:abstractNumId w:val="0"/>
  </w:num>
  <w:num w:numId="6" w16cid:durableId="143202984">
    <w:abstractNumId w:val="22"/>
  </w:num>
  <w:num w:numId="7" w16cid:durableId="1580209689">
    <w:abstractNumId w:val="7"/>
  </w:num>
  <w:num w:numId="8" w16cid:durableId="2048723477">
    <w:abstractNumId w:val="3"/>
  </w:num>
  <w:num w:numId="9" w16cid:durableId="2008745666">
    <w:abstractNumId w:val="18"/>
  </w:num>
  <w:num w:numId="10" w16cid:durableId="325521404">
    <w:abstractNumId w:val="14"/>
  </w:num>
  <w:num w:numId="11" w16cid:durableId="977146903">
    <w:abstractNumId w:val="20"/>
  </w:num>
  <w:num w:numId="12" w16cid:durableId="321734521">
    <w:abstractNumId w:val="8"/>
  </w:num>
  <w:num w:numId="13" w16cid:durableId="1224291250">
    <w:abstractNumId w:val="19"/>
  </w:num>
  <w:num w:numId="14" w16cid:durableId="1504735845">
    <w:abstractNumId w:val="28"/>
  </w:num>
  <w:num w:numId="15" w16cid:durableId="1087072842">
    <w:abstractNumId w:val="9"/>
  </w:num>
  <w:num w:numId="16" w16cid:durableId="303387597">
    <w:abstractNumId w:val="11"/>
  </w:num>
  <w:num w:numId="17" w16cid:durableId="525631350">
    <w:abstractNumId w:val="23"/>
  </w:num>
  <w:num w:numId="18" w16cid:durableId="631908235">
    <w:abstractNumId w:val="13"/>
  </w:num>
  <w:num w:numId="19" w16cid:durableId="500505781">
    <w:abstractNumId w:val="4"/>
  </w:num>
  <w:num w:numId="20" w16cid:durableId="135149516">
    <w:abstractNumId w:val="10"/>
  </w:num>
  <w:num w:numId="21" w16cid:durableId="329869022">
    <w:abstractNumId w:val="26"/>
  </w:num>
  <w:num w:numId="22" w16cid:durableId="135487173">
    <w:abstractNumId w:val="25"/>
  </w:num>
  <w:num w:numId="23" w16cid:durableId="1324312627">
    <w:abstractNumId w:val="16"/>
  </w:num>
  <w:num w:numId="24" w16cid:durableId="253439619">
    <w:abstractNumId w:val="21"/>
  </w:num>
  <w:num w:numId="25" w16cid:durableId="909803040">
    <w:abstractNumId w:val="2"/>
  </w:num>
  <w:num w:numId="26" w16cid:durableId="1531069895">
    <w:abstractNumId w:val="24"/>
  </w:num>
  <w:num w:numId="27" w16cid:durableId="137918240">
    <w:abstractNumId w:val="6"/>
  </w:num>
  <w:num w:numId="28" w16cid:durableId="151411456">
    <w:abstractNumId w:val="27"/>
  </w:num>
  <w:num w:numId="29" w16cid:durableId="394789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0796E"/>
    <w:rsid w:val="000272EB"/>
    <w:rsid w:val="00094617"/>
    <w:rsid w:val="000D596E"/>
    <w:rsid w:val="000E46F8"/>
    <w:rsid w:val="000F5991"/>
    <w:rsid w:val="00100593"/>
    <w:rsid w:val="00112D09"/>
    <w:rsid w:val="00114432"/>
    <w:rsid w:val="00145276"/>
    <w:rsid w:val="001467A8"/>
    <w:rsid w:val="00147CA4"/>
    <w:rsid w:val="00157301"/>
    <w:rsid w:val="00161EC1"/>
    <w:rsid w:val="001913C7"/>
    <w:rsid w:val="00196BEB"/>
    <w:rsid w:val="001C6840"/>
    <w:rsid w:val="001E0A65"/>
    <w:rsid w:val="001E6620"/>
    <w:rsid w:val="001F55B8"/>
    <w:rsid w:val="002125C5"/>
    <w:rsid w:val="00222A46"/>
    <w:rsid w:val="00266CE0"/>
    <w:rsid w:val="002A069B"/>
    <w:rsid w:val="002F18BB"/>
    <w:rsid w:val="00323F81"/>
    <w:rsid w:val="00337892"/>
    <w:rsid w:val="003427B9"/>
    <w:rsid w:val="0034383E"/>
    <w:rsid w:val="00371DC5"/>
    <w:rsid w:val="0037473A"/>
    <w:rsid w:val="00394F9B"/>
    <w:rsid w:val="00397D03"/>
    <w:rsid w:val="003A0E50"/>
    <w:rsid w:val="003B265B"/>
    <w:rsid w:val="003D29A4"/>
    <w:rsid w:val="003E0B33"/>
    <w:rsid w:val="003F0288"/>
    <w:rsid w:val="003F27CD"/>
    <w:rsid w:val="00417427"/>
    <w:rsid w:val="00431B9D"/>
    <w:rsid w:val="00434703"/>
    <w:rsid w:val="00437778"/>
    <w:rsid w:val="004461B3"/>
    <w:rsid w:val="00461DFE"/>
    <w:rsid w:val="00463962"/>
    <w:rsid w:val="00472B17"/>
    <w:rsid w:val="00474F79"/>
    <w:rsid w:val="00483B6C"/>
    <w:rsid w:val="004B7BB1"/>
    <w:rsid w:val="00510153"/>
    <w:rsid w:val="0053043C"/>
    <w:rsid w:val="005532B3"/>
    <w:rsid w:val="00560FB4"/>
    <w:rsid w:val="005670C6"/>
    <w:rsid w:val="005A6A71"/>
    <w:rsid w:val="005B1484"/>
    <w:rsid w:val="005B5830"/>
    <w:rsid w:val="005B5B4E"/>
    <w:rsid w:val="005B6A01"/>
    <w:rsid w:val="005C2BD3"/>
    <w:rsid w:val="005F4902"/>
    <w:rsid w:val="00610808"/>
    <w:rsid w:val="00610FF4"/>
    <w:rsid w:val="00623A92"/>
    <w:rsid w:val="00625D45"/>
    <w:rsid w:val="00650E3B"/>
    <w:rsid w:val="0067624A"/>
    <w:rsid w:val="00682736"/>
    <w:rsid w:val="00685253"/>
    <w:rsid w:val="006C15D8"/>
    <w:rsid w:val="006D3C31"/>
    <w:rsid w:val="006E3FF1"/>
    <w:rsid w:val="00701A1A"/>
    <w:rsid w:val="0071201E"/>
    <w:rsid w:val="00723A80"/>
    <w:rsid w:val="007259CE"/>
    <w:rsid w:val="00727750"/>
    <w:rsid w:val="007611E9"/>
    <w:rsid w:val="00771AFB"/>
    <w:rsid w:val="007B0AF5"/>
    <w:rsid w:val="007B1EF0"/>
    <w:rsid w:val="007B4EDC"/>
    <w:rsid w:val="007B543A"/>
    <w:rsid w:val="007C409E"/>
    <w:rsid w:val="007E00C8"/>
    <w:rsid w:val="00830AE6"/>
    <w:rsid w:val="00832977"/>
    <w:rsid w:val="00834490"/>
    <w:rsid w:val="00845B51"/>
    <w:rsid w:val="008500BE"/>
    <w:rsid w:val="00850C60"/>
    <w:rsid w:val="00851AE7"/>
    <w:rsid w:val="008640E6"/>
    <w:rsid w:val="00874607"/>
    <w:rsid w:val="00881A17"/>
    <w:rsid w:val="00897F5F"/>
    <w:rsid w:val="008A2398"/>
    <w:rsid w:val="008B5223"/>
    <w:rsid w:val="008D4D89"/>
    <w:rsid w:val="008F79D6"/>
    <w:rsid w:val="0091071B"/>
    <w:rsid w:val="00921BB9"/>
    <w:rsid w:val="00927322"/>
    <w:rsid w:val="00933159"/>
    <w:rsid w:val="00935B33"/>
    <w:rsid w:val="009540E4"/>
    <w:rsid w:val="009C2646"/>
    <w:rsid w:val="009C48A5"/>
    <w:rsid w:val="009C5335"/>
    <w:rsid w:val="009D52B6"/>
    <w:rsid w:val="009E6BCF"/>
    <w:rsid w:val="00A05DF5"/>
    <w:rsid w:val="00A07161"/>
    <w:rsid w:val="00A10177"/>
    <w:rsid w:val="00A21384"/>
    <w:rsid w:val="00A30076"/>
    <w:rsid w:val="00A40AB0"/>
    <w:rsid w:val="00A50A0D"/>
    <w:rsid w:val="00A52FFF"/>
    <w:rsid w:val="00A71088"/>
    <w:rsid w:val="00A77C09"/>
    <w:rsid w:val="00A8760B"/>
    <w:rsid w:val="00AA51FF"/>
    <w:rsid w:val="00AA6238"/>
    <w:rsid w:val="00AB3559"/>
    <w:rsid w:val="00AC6A01"/>
    <w:rsid w:val="00AC7438"/>
    <w:rsid w:val="00AC7F8A"/>
    <w:rsid w:val="00AD1DFA"/>
    <w:rsid w:val="00AE2FD8"/>
    <w:rsid w:val="00B05939"/>
    <w:rsid w:val="00B128EE"/>
    <w:rsid w:val="00B2562F"/>
    <w:rsid w:val="00B26265"/>
    <w:rsid w:val="00B36548"/>
    <w:rsid w:val="00B540F1"/>
    <w:rsid w:val="00B56902"/>
    <w:rsid w:val="00B8520B"/>
    <w:rsid w:val="00B94323"/>
    <w:rsid w:val="00BD4174"/>
    <w:rsid w:val="00BF5FA8"/>
    <w:rsid w:val="00C16F56"/>
    <w:rsid w:val="00C24E1E"/>
    <w:rsid w:val="00C3104D"/>
    <w:rsid w:val="00C35F51"/>
    <w:rsid w:val="00C36405"/>
    <w:rsid w:val="00C46587"/>
    <w:rsid w:val="00C553C1"/>
    <w:rsid w:val="00C571F8"/>
    <w:rsid w:val="00C60AFC"/>
    <w:rsid w:val="00CA0F0C"/>
    <w:rsid w:val="00CC7DB6"/>
    <w:rsid w:val="00CD76B4"/>
    <w:rsid w:val="00CF4A26"/>
    <w:rsid w:val="00D00985"/>
    <w:rsid w:val="00D0288A"/>
    <w:rsid w:val="00D7309D"/>
    <w:rsid w:val="00D916F5"/>
    <w:rsid w:val="00DC3B43"/>
    <w:rsid w:val="00DD39D5"/>
    <w:rsid w:val="00DD7087"/>
    <w:rsid w:val="00DE14B3"/>
    <w:rsid w:val="00DE1F3F"/>
    <w:rsid w:val="00E0171B"/>
    <w:rsid w:val="00E101DE"/>
    <w:rsid w:val="00E33F29"/>
    <w:rsid w:val="00E35408"/>
    <w:rsid w:val="00E35CBB"/>
    <w:rsid w:val="00E378EC"/>
    <w:rsid w:val="00E53AC9"/>
    <w:rsid w:val="00E566C3"/>
    <w:rsid w:val="00E953D6"/>
    <w:rsid w:val="00E95675"/>
    <w:rsid w:val="00EA0E0F"/>
    <w:rsid w:val="00EA4A59"/>
    <w:rsid w:val="00EA7C73"/>
    <w:rsid w:val="00EC1C8A"/>
    <w:rsid w:val="00EC4E25"/>
    <w:rsid w:val="00ED4E7F"/>
    <w:rsid w:val="00F157BA"/>
    <w:rsid w:val="00F56833"/>
    <w:rsid w:val="00F846AC"/>
    <w:rsid w:val="00F930E3"/>
    <w:rsid w:val="00FA0B47"/>
    <w:rsid w:val="00FB2536"/>
    <w:rsid w:val="00FD0A20"/>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9D6"/>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1"/>
    <w:qFormat/>
    <w:rsid w:val="00A07161"/>
    <w:pPr>
      <w:ind w:left="720"/>
      <w:contextualSpacing/>
    </w:pPr>
  </w:style>
  <w:style w:type="table" w:customStyle="1" w:styleId="TableNormal">
    <w:name w:val="Table Normal"/>
    <w:uiPriority w:val="2"/>
    <w:semiHidden/>
    <w:unhideWhenUsed/>
    <w:qFormat/>
    <w:rsid w:val="00610FF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10FF4"/>
    <w:pPr>
      <w:widowControl w:val="0"/>
      <w:autoSpaceDE w:val="0"/>
      <w:autoSpaceDN w:val="0"/>
      <w:spacing w:after="0" w:line="240" w:lineRule="auto"/>
      <w:ind w:left="110"/>
    </w:pPr>
    <w:rPr>
      <w:rFonts w:ascii="Calibri" w:eastAsia="Calibri" w:hAnsi="Calibri" w:cs="Calibri"/>
    </w:rPr>
  </w:style>
  <w:style w:type="table" w:styleId="Tablaconcuadrcula4-nfasis1">
    <w:name w:val="Grid Table 4 Accent 1"/>
    <w:basedOn w:val="Tablanormal"/>
    <w:uiPriority w:val="49"/>
    <w:rsid w:val="0053043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5">
    <w:name w:val="Grid Table 4 Accent 5"/>
    <w:basedOn w:val="Tablanormal"/>
    <w:uiPriority w:val="49"/>
    <w:rsid w:val="00FB253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Hipervnculo">
    <w:name w:val="Hyperlink"/>
    <w:basedOn w:val="Fuentedeprrafopredeter"/>
    <w:uiPriority w:val="99"/>
    <w:unhideWhenUsed/>
    <w:rsid w:val="005532B3"/>
    <w:rPr>
      <w:color w:val="0563C1" w:themeColor="hyperlink"/>
      <w:u w:val="single"/>
    </w:rPr>
  </w:style>
  <w:style w:type="character" w:styleId="Mencinsinresolver">
    <w:name w:val="Unresolved Mention"/>
    <w:basedOn w:val="Fuentedeprrafopredeter"/>
    <w:uiPriority w:val="99"/>
    <w:semiHidden/>
    <w:unhideWhenUsed/>
    <w:rsid w:val="005532B3"/>
    <w:rPr>
      <w:color w:val="605E5C"/>
      <w:shd w:val="clear" w:color="auto" w:fill="E1DFDD"/>
    </w:rPr>
  </w:style>
  <w:style w:type="paragraph" w:customStyle="1" w:styleId="AF4code">
    <w:name w:val="AF4 code"/>
    <w:basedOn w:val="Normal"/>
    <w:rsid w:val="00431B9D"/>
    <w:pPr>
      <w:spacing w:before="60" w:after="200" w:line="240" w:lineRule="exact"/>
    </w:pPr>
    <w:rPr>
      <w:rFonts w:ascii="Menlo" w:hAnsi="Menlo"/>
      <w:color w:val="000000"/>
      <w:sz w:val="17"/>
    </w:rPr>
  </w:style>
  <w:style w:type="paragraph" w:customStyle="1" w:styleId="AF4body">
    <w:name w:val="AF4 body"/>
    <w:basedOn w:val="Normal"/>
    <w:rsid w:val="008F79D6"/>
    <w:pPr>
      <w:spacing w:after="180" w:line="300" w:lineRule="exact"/>
    </w:pPr>
    <w:rPr>
      <w:rFonts w:ascii="Arial" w:hAnsi="Arial"/>
      <w:color w:val="000000"/>
      <w:sz w:val="21"/>
    </w:rPr>
  </w:style>
  <w:style w:type="paragraph" w:customStyle="1" w:styleId="AF4h1">
    <w:name w:val="AF4 h1"/>
    <w:basedOn w:val="Normal"/>
    <w:rsid w:val="008F79D6"/>
    <w:pPr>
      <w:keepNext/>
      <w:spacing w:before="100" w:after="260" w:line="380" w:lineRule="exact"/>
      <w:outlineLvl w:val="0"/>
    </w:pPr>
    <w:rPr>
      <w:rFonts w:ascii="Arial" w:hAnsi="Arial"/>
      <w:b/>
      <w:color w:val="2E75B6"/>
      <w:sz w:val="30"/>
    </w:rPr>
  </w:style>
  <w:style w:type="paragraph" w:customStyle="1" w:styleId="AF4small">
    <w:name w:val="AF4 small"/>
    <w:basedOn w:val="Normal"/>
    <w:rsid w:val="008F79D6"/>
    <w:pPr>
      <w:spacing w:after="140" w:line="250" w:lineRule="exact"/>
    </w:pPr>
    <w:rPr>
      <w:rFonts w:ascii="Arial" w:hAnsi="Arial"/>
      <w:color w:val="000000"/>
      <w:sz w:val="18"/>
    </w:rPr>
  </w:style>
  <w:style w:type="paragraph" w:customStyle="1" w:styleId="AF4case">
    <w:name w:val="AF4 case"/>
    <w:basedOn w:val="Normal"/>
    <w:rsid w:val="00371DC5"/>
    <w:pPr>
      <w:spacing w:after="100" w:line="280" w:lineRule="exact"/>
    </w:pPr>
    <w:rPr>
      <w:rFonts w:ascii="Arial" w:hAnsi="Arial"/>
      <w:color w:val="000000"/>
      <w:sz w:val="20"/>
    </w:rPr>
  </w:style>
  <w:style w:type="paragraph" w:customStyle="1" w:styleId="AF4cell">
    <w:name w:val="AF4 cell"/>
    <w:basedOn w:val="Normal"/>
    <w:rsid w:val="00C571F8"/>
    <w:pPr>
      <w:spacing w:after="0" w:line="248" w:lineRule="exact"/>
    </w:pPr>
    <w:rPr>
      <w:rFonts w:ascii="Arial" w:hAnsi="Arial"/>
      <w:color w:val="000000"/>
      <w:sz w:val="18"/>
    </w:rPr>
  </w:style>
  <w:style w:type="paragraph" w:customStyle="1" w:styleId="AF4h2">
    <w:name w:val="AF4 h2"/>
    <w:basedOn w:val="Normal"/>
    <w:rsid w:val="007B0AF5"/>
    <w:pPr>
      <w:keepNext/>
      <w:spacing w:before="240" w:after="140" w:line="320" w:lineRule="exact"/>
      <w:outlineLvl w:val="1"/>
    </w:pPr>
    <w:rPr>
      <w:rFonts w:ascii="Arial" w:hAnsi="Arial"/>
      <w:b/>
      <w:color w:val="2E75B6"/>
      <w:sz w:val="24"/>
    </w:rPr>
  </w:style>
  <w:style w:type="paragraph" w:customStyle="1" w:styleId="AF4h3">
    <w:name w:val="AF4 h3"/>
    <w:basedOn w:val="Normal"/>
    <w:rsid w:val="007B0AF5"/>
    <w:pPr>
      <w:keepNext/>
      <w:spacing w:before="180" w:after="100" w:line="300" w:lineRule="exact"/>
      <w:outlineLvl w:val="2"/>
    </w:pPr>
    <w:rPr>
      <w:rFonts w:ascii="Arial" w:hAnsi="Arial"/>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ileosalazar/techstore-u4"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ileosalazar/techstore-u4"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DF60299A8DF8B4D9A323BE955188E87" ma:contentTypeVersion="0" ma:contentTypeDescription="Crear nuevo documento." ma:contentTypeScope="" ma:versionID="ff3fa225fd52f309ca8fb6e540d8f9c7">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Props1.xml><?xml version="1.0" encoding="utf-8"?>
<ds:datastoreItem xmlns:ds="http://schemas.openxmlformats.org/officeDocument/2006/customXml" ds:itemID="{71EFBA9E-882D-4048-A715-2B943DBF8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668D8BA-0569-4F13-AA79-CB46EED8A15A}">
  <ds:schemaRefs>
    <ds:schemaRef ds:uri="http://schemas.microsoft.com/sharepoint/v3/contenttype/forms"/>
  </ds:schemaRefs>
</ds:datastoreItem>
</file>

<file path=customXml/itemProps3.xml><?xml version="1.0" encoding="utf-8"?>
<ds:datastoreItem xmlns:ds="http://schemas.openxmlformats.org/officeDocument/2006/customXml" ds:itemID="{A5F50B1D-538B-42A4-B3DB-9104BB6453D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3398</Words>
  <Characters>18692</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Isaias Salazar</cp:lastModifiedBy>
  <cp:revision>2</cp:revision>
  <cp:lastPrinted>2026-10-17T03:20:00Z</cp:lastPrinted>
  <dcterms:created xsi:type="dcterms:W3CDTF">2026-10-28T23:03:00Z</dcterms:created>
  <dcterms:modified xsi:type="dcterms:W3CDTF">2026-10-28T23:03:00Z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0x0101002DF60299A8DF8B4D9A323BE955188E87</vt:lpwstr>
  </property>
</Properties>
</file>